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proofErr w:type="gramStart"/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 » __________  20___ года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_____________________________________, именуемое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95C35" w:rsidRPr="001B39D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gramStart"/>
      <w:r w:rsidRPr="001B39D6">
        <w:rPr>
          <w:rFonts w:ascii="Times New Roman" w:eastAsia="Times New Roman" w:hAnsi="Times New Roman" w:cs="Times New Roman"/>
          <w:sz w:val="24"/>
          <w:szCs w:val="24"/>
        </w:rPr>
        <w:t>_,  действующего</w:t>
      </w:r>
      <w:proofErr w:type="gramEnd"/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</w:t>
      </w:r>
      <w:r w:rsidR="00097289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EF5" w:rsidRPr="00014968" w:rsidRDefault="00301A41" w:rsidP="00EB6A84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</w:t>
      </w:r>
      <w:r w:rsidR="00B676F8">
        <w:rPr>
          <w:rFonts w:ascii="Times New Roman" w:eastAsiaTheme="minorHAnsi" w:hAnsi="Times New Roman" w:cs="Times New Roman"/>
          <w:sz w:val="24"/>
          <w:szCs w:val="24"/>
          <w:lang w:eastAsia="en-US"/>
        </w:rPr>
        <w:t>ях настоящего Договора следующие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объект</w:t>
      </w:r>
      <w:r w:rsidR="00B676F8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B676F8">
        <w:rPr>
          <w:rFonts w:ascii="Times New Roman" w:eastAsiaTheme="minorHAnsi" w:hAnsi="Times New Roman" w:cs="Times New Roman"/>
          <w:sz w:val="24"/>
          <w:szCs w:val="24"/>
          <w:lang w:eastAsia="en-US"/>
        </w:rPr>
        <w:t>), принадлежащие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</w:t>
      </w:r>
      <w:proofErr w:type="gramStart"/>
      <w:r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собственности:  </w:t>
      </w:r>
      <w:r w:rsidR="00EB6A84"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proofErr w:type="gramEnd"/>
      <w:r w:rsidR="00EB6A84"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_________________________________________________________________. </w:t>
      </w:r>
    </w:p>
    <w:p w:rsidR="00837DF4" w:rsidRPr="00014968" w:rsidRDefault="00837DF4" w:rsidP="00EB6A84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>Ограничения (обременения) Объекта:</w:t>
      </w:r>
    </w:p>
    <w:p w:rsidR="00837DF4" w:rsidRPr="00014968" w:rsidRDefault="00837DF4" w:rsidP="00EB6A84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01496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- ипотека в пользу ПАО Сбербанк (далее – Банк), запись государственной регистрации от _____ № ______________________</w:t>
      </w:r>
      <w:r w:rsidRPr="00014968">
        <w:rPr>
          <w:rStyle w:val="af1"/>
          <w:rFonts w:ascii="Times New Roman" w:eastAsiaTheme="minorHAnsi" w:hAnsi="Times New Roman" w:cs="Times New Roman"/>
          <w:i/>
          <w:sz w:val="24"/>
          <w:szCs w:val="24"/>
          <w:lang w:eastAsia="en-US"/>
        </w:rPr>
        <w:footnoteReference w:id="1"/>
      </w:r>
      <w:r w:rsidRPr="0001496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</w:p>
    <w:p w:rsidR="00B04BAC" w:rsidRPr="00014968" w:rsidRDefault="00301A41" w:rsidP="00C86E79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0149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01496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B676F8" w:rsidRPr="000149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подлежащие</w:t>
      </w:r>
      <w:r w:rsidRPr="000149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 </w:t>
      </w:r>
      <w:r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продан, не передан в уставный капитал каких-либо организаций, в споре и под арестом (запрещением) не состо</w:t>
      </w:r>
      <w:r w:rsidR="00E81757"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0149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не обременен иными правами третьих лиц, за исключением обременений (ограничений), указанных в настоящем Договоре. </w:t>
      </w:r>
    </w:p>
    <w:p w:rsidR="00301A41" w:rsidRPr="00014968" w:rsidRDefault="00195D09" w:rsidP="00307F59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01496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 продажу Объекта</w:t>
      </w:r>
      <w:r w:rsidR="00B04BAC" w:rsidRPr="0001496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получено согласие Банка от __________</w:t>
      </w:r>
      <w:r w:rsidR="00EB6A84" w:rsidRPr="00014968">
        <w:rPr>
          <w:rStyle w:val="af1"/>
          <w:rFonts w:ascii="Times New Roman" w:eastAsiaTheme="minorHAnsi" w:hAnsi="Times New Roman" w:cs="Times New Roman"/>
          <w:i/>
          <w:sz w:val="24"/>
          <w:szCs w:val="24"/>
          <w:lang w:eastAsia="en-US"/>
        </w:rPr>
        <w:footnoteReference w:id="2"/>
      </w:r>
      <w:r w:rsidR="00B04BAC" w:rsidRPr="0001496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301A41" w:rsidRPr="00014968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>1.3. На момент заключения Договора Покупатель ознакомлен с состоянием Объект</w:t>
      </w:r>
      <w:r w:rsidR="00E81757"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>а и документацией к нему</w:t>
      </w:r>
      <w:r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:rsidR="004D682D" w:rsidRPr="00014968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82D" w:rsidRPr="00014968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4968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:rsidR="004D682D" w:rsidRPr="00014968" w:rsidRDefault="004D682D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6F8" w:rsidRPr="00014968" w:rsidRDefault="00CE5394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968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E81757"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01A41"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составляет _____________(____________)</w:t>
      </w:r>
      <w:r w:rsidR="00301A41" w:rsidRPr="000149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76F8" w:rsidRPr="00014968">
        <w:rPr>
          <w:rFonts w:ascii="Times New Roman" w:eastAsia="Times New Roman" w:hAnsi="Times New Roman" w:cs="Times New Roman"/>
          <w:sz w:val="24"/>
          <w:szCs w:val="24"/>
        </w:rPr>
        <w:t>в том числе НДС 18% _______________________________, и складывается из:</w:t>
      </w:r>
    </w:p>
    <w:p w:rsidR="00301A41" w:rsidRPr="00014968" w:rsidRDefault="00B676F8" w:rsidP="00B676F8">
      <w:pPr>
        <w:spacing w:after="0" w:line="240" w:lineRule="auto"/>
        <w:ind w:right="-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49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301A41" w:rsidRPr="000149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4D682D" w:rsidRPr="00014968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968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014968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014968">
        <w:rPr>
          <w:rFonts w:ascii="Times New Roman" w:eastAsia="Times New Roman" w:hAnsi="Times New Roman" w:cs="Times New Roman"/>
          <w:sz w:val="24"/>
          <w:szCs w:val="24"/>
        </w:rPr>
        <w:t xml:space="preserve">тором </w:t>
      </w:r>
      <w:proofErr w:type="gramStart"/>
      <w:r w:rsidR="00301A41" w:rsidRPr="00014968">
        <w:rPr>
          <w:rFonts w:ascii="Times New Roman" w:eastAsia="Times New Roman" w:hAnsi="Times New Roman" w:cs="Times New Roman"/>
          <w:sz w:val="24"/>
          <w:szCs w:val="24"/>
        </w:rPr>
        <w:t>торгов  -</w:t>
      </w:r>
      <w:proofErr w:type="gramEnd"/>
      <w:r w:rsidR="00301A41" w:rsidRPr="00014968">
        <w:rPr>
          <w:rFonts w:ascii="Times New Roman" w:eastAsia="Times New Roman" w:hAnsi="Times New Roman" w:cs="Times New Roman"/>
          <w:sz w:val="24"/>
          <w:szCs w:val="24"/>
        </w:rPr>
        <w:t xml:space="preserve"> акционерным о</w:t>
      </w:r>
      <w:r w:rsidR="00CF73B7" w:rsidRPr="00014968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014968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014968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014968">
        <w:rPr>
          <w:rFonts w:ascii="Times New Roman" w:hAnsi="Times New Roman" w:cs="Times New Roman"/>
          <w:sz w:val="24"/>
          <w:szCs w:val="24"/>
        </w:rPr>
        <w:t>, место нахождения: Санкт-Петербур</w:t>
      </w:r>
      <w:r w:rsidR="00EB6A84" w:rsidRPr="00014968">
        <w:rPr>
          <w:rFonts w:ascii="Times New Roman" w:hAnsi="Times New Roman" w:cs="Times New Roman"/>
          <w:sz w:val="24"/>
          <w:szCs w:val="24"/>
        </w:rPr>
        <w:t xml:space="preserve">г, пер. </w:t>
      </w:r>
      <w:proofErr w:type="spellStart"/>
      <w:r w:rsidR="00EB6A84" w:rsidRPr="0001496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EB6A84" w:rsidRPr="00014968">
        <w:rPr>
          <w:rFonts w:ascii="Times New Roman" w:hAnsi="Times New Roman" w:cs="Times New Roman"/>
          <w:sz w:val="24"/>
          <w:szCs w:val="24"/>
        </w:rPr>
        <w:t xml:space="preserve">, д. 5, лит. В </w:t>
      </w:r>
      <w:r w:rsidR="00414B14" w:rsidRPr="00014968">
        <w:rPr>
          <w:rFonts w:ascii="Times New Roman" w:hAnsi="Times New Roman" w:cs="Times New Roman"/>
          <w:sz w:val="24"/>
          <w:szCs w:val="24"/>
        </w:rPr>
        <w:t>(</w:t>
      </w:r>
      <w:r w:rsidR="00CF73B7" w:rsidRPr="00014968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014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968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01496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0149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49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4968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014968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014968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014968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014968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E81757" w:rsidRPr="000149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49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014968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968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014968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014968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E81757" w:rsidRPr="000149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4968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014968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Pr="000149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76F8" w:rsidRPr="00014968">
        <w:rPr>
          <w:rFonts w:ascii="Times New Roman" w:eastAsia="Times New Roman" w:hAnsi="Times New Roman" w:cs="Times New Roman"/>
          <w:sz w:val="24"/>
          <w:szCs w:val="24"/>
        </w:rPr>
        <w:t>в том числе НДС 18% _______________________________</w:t>
      </w:r>
      <w:r w:rsidRPr="000149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D6C" w:rsidRPr="001B4D6C" w:rsidRDefault="00502249" w:rsidP="00B676F8">
      <w:pPr>
        <w:spacing w:after="0" w:line="240" w:lineRule="auto"/>
        <w:ind w:right="-57" w:firstLine="539"/>
        <w:jc w:val="both"/>
        <w:rPr>
          <w:rFonts w:ascii="Times New Roman" w:hAnsi="Times New Roman"/>
          <w:i/>
          <w:sz w:val="24"/>
          <w:szCs w:val="24"/>
        </w:rPr>
      </w:pPr>
      <w:r w:rsidRPr="00014968">
        <w:rPr>
          <w:rFonts w:ascii="Times New Roman" w:eastAsia="Times New Roman" w:hAnsi="Times New Roman" w:cs="Times New Roman"/>
          <w:i/>
          <w:sz w:val="24"/>
          <w:szCs w:val="24"/>
        </w:rPr>
        <w:t>2.4. Покупатель перечисляет подлежащую оплате оставш</w:t>
      </w:r>
      <w:r w:rsidR="00301A41" w:rsidRPr="00014968">
        <w:rPr>
          <w:rFonts w:ascii="Times New Roman" w:eastAsia="Times New Roman" w:hAnsi="Times New Roman" w:cs="Times New Roman"/>
          <w:i/>
          <w:sz w:val="24"/>
          <w:szCs w:val="24"/>
        </w:rPr>
        <w:t xml:space="preserve">уюся часть цены </w:t>
      </w:r>
      <w:r w:rsidR="00E81757" w:rsidRPr="00014968">
        <w:rPr>
          <w:rFonts w:ascii="Times New Roman" w:eastAsia="Times New Roman" w:hAnsi="Times New Roman" w:cs="Times New Roman"/>
          <w:i/>
          <w:sz w:val="24"/>
          <w:szCs w:val="24"/>
        </w:rPr>
        <w:t>Объекта</w:t>
      </w:r>
      <w:r w:rsidRPr="00014968">
        <w:rPr>
          <w:rFonts w:ascii="Times New Roman" w:eastAsia="Times New Roman" w:hAnsi="Times New Roman" w:cs="Times New Roman"/>
          <w:i/>
          <w:sz w:val="24"/>
          <w:szCs w:val="24"/>
        </w:rPr>
        <w:t xml:space="preserve">, указанную в п. 2.3. Договора, в течение </w:t>
      </w:r>
      <w:r w:rsidR="001B4D6C" w:rsidRPr="00014968">
        <w:rPr>
          <w:rFonts w:ascii="Times New Roman" w:eastAsia="Times New Roman" w:hAnsi="Times New Roman" w:cs="Times New Roman"/>
          <w:i/>
          <w:sz w:val="24"/>
          <w:szCs w:val="24"/>
        </w:rPr>
        <w:t>10 (десяти)</w:t>
      </w:r>
      <w:r w:rsidRPr="0001496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рабочих дней с </w:t>
      </w:r>
      <w:r w:rsidR="00301A41" w:rsidRPr="00014968">
        <w:rPr>
          <w:rFonts w:ascii="Times New Roman" w:eastAsia="Times New Roman" w:hAnsi="Times New Roman" w:cs="Times New Roman"/>
          <w:i/>
          <w:sz w:val="24"/>
          <w:szCs w:val="24"/>
        </w:rPr>
        <w:t xml:space="preserve">даты подписания </w:t>
      </w:r>
      <w:r w:rsidR="005F752E" w:rsidRPr="00014968">
        <w:rPr>
          <w:rFonts w:ascii="Times New Roman" w:eastAsia="Times New Roman" w:hAnsi="Times New Roman" w:cs="Times New Roman"/>
          <w:i/>
          <w:sz w:val="24"/>
          <w:szCs w:val="24"/>
        </w:rPr>
        <w:t>настоящего Д</w:t>
      </w:r>
      <w:r w:rsidR="00301A41" w:rsidRPr="00014968">
        <w:rPr>
          <w:rFonts w:ascii="Times New Roman" w:eastAsia="Times New Roman" w:hAnsi="Times New Roman" w:cs="Times New Roman"/>
          <w:i/>
          <w:sz w:val="24"/>
          <w:szCs w:val="24"/>
        </w:rPr>
        <w:t>оговора</w:t>
      </w:r>
      <w:r w:rsidRPr="000149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4D6C" w:rsidRPr="00014968">
        <w:rPr>
          <w:rFonts w:ascii="Times New Roman" w:hAnsi="Times New Roman"/>
          <w:i/>
          <w:sz w:val="24"/>
          <w:szCs w:val="24"/>
        </w:rPr>
        <w:t>на расчетный счет Продавца, указанный в настоящем Договоре</w:t>
      </w:r>
      <w:r w:rsidR="001B4D6C" w:rsidRPr="00014968">
        <w:rPr>
          <w:rStyle w:val="af1"/>
          <w:rFonts w:ascii="Times New Roman" w:hAnsi="Times New Roman"/>
          <w:i/>
          <w:sz w:val="24"/>
          <w:szCs w:val="24"/>
        </w:rPr>
        <w:footnoteReference w:id="3"/>
      </w:r>
      <w:r w:rsidR="001B4D6C" w:rsidRPr="00014968">
        <w:rPr>
          <w:rFonts w:ascii="Times New Roman" w:hAnsi="Times New Roman"/>
          <w:i/>
          <w:sz w:val="24"/>
          <w:szCs w:val="24"/>
        </w:rPr>
        <w:t>.</w:t>
      </w:r>
    </w:p>
    <w:p w:rsidR="001B4D6C" w:rsidRPr="001B4D6C" w:rsidRDefault="001B4D6C" w:rsidP="00B676F8">
      <w:pPr>
        <w:spacing w:after="0" w:line="240" w:lineRule="auto"/>
        <w:ind w:right="-57" w:firstLine="539"/>
        <w:jc w:val="both"/>
        <w:rPr>
          <w:rFonts w:ascii="Times New Roman" w:hAnsi="Times New Roman"/>
          <w:i/>
          <w:sz w:val="24"/>
          <w:szCs w:val="24"/>
        </w:rPr>
      </w:pPr>
      <w:r w:rsidRPr="001B4D6C">
        <w:rPr>
          <w:rFonts w:ascii="Times New Roman" w:hAnsi="Times New Roman"/>
          <w:i/>
          <w:sz w:val="24"/>
          <w:szCs w:val="24"/>
        </w:rPr>
        <w:lastRenderedPageBreak/>
        <w:t xml:space="preserve">или </w:t>
      </w:r>
    </w:p>
    <w:p w:rsidR="00B676F8" w:rsidRPr="001B4D6C" w:rsidRDefault="001B4D6C" w:rsidP="00B676F8">
      <w:pPr>
        <w:spacing w:after="0" w:line="240" w:lineRule="auto"/>
        <w:ind w:right="-57" w:firstLine="539"/>
        <w:jc w:val="both"/>
        <w:rPr>
          <w:rFonts w:ascii="Times New Roman" w:hAnsi="Times New Roman"/>
          <w:i/>
          <w:sz w:val="24"/>
          <w:szCs w:val="24"/>
        </w:rPr>
      </w:pPr>
      <w:r w:rsidRPr="001B4D6C">
        <w:rPr>
          <w:rFonts w:ascii="Times New Roman" w:hAnsi="Times New Roman"/>
          <w:i/>
          <w:sz w:val="24"/>
          <w:szCs w:val="24"/>
        </w:rPr>
        <w:t xml:space="preserve">2.4. </w:t>
      </w:r>
      <w:r w:rsidRPr="001B4D6C">
        <w:rPr>
          <w:rFonts w:ascii="Times New Roman" w:eastAsia="Times New Roman" w:hAnsi="Times New Roman" w:cs="Times New Roman"/>
          <w:i/>
          <w:sz w:val="24"/>
          <w:szCs w:val="24"/>
        </w:rPr>
        <w:t xml:space="preserve">Покупатель перечисляет подлежащую оплате оставшуюся часть цены </w:t>
      </w:r>
      <w:r w:rsidR="00E81757">
        <w:rPr>
          <w:rFonts w:ascii="Times New Roman" w:eastAsia="Times New Roman" w:hAnsi="Times New Roman" w:cs="Times New Roman"/>
          <w:i/>
          <w:sz w:val="24"/>
          <w:szCs w:val="24"/>
        </w:rPr>
        <w:t>Объекта</w:t>
      </w:r>
      <w:r w:rsidRPr="001B4D6C">
        <w:rPr>
          <w:rFonts w:ascii="Times New Roman" w:eastAsia="Times New Roman" w:hAnsi="Times New Roman" w:cs="Times New Roman"/>
          <w:i/>
          <w:sz w:val="24"/>
          <w:szCs w:val="24"/>
        </w:rPr>
        <w:t>, указанную в п. 2.3. Договора, в течение 10 (десяти) рабочих дней с даты подписания настоящего Договора в</w:t>
      </w:r>
      <w:r w:rsidR="00B676F8" w:rsidRPr="001B4D6C">
        <w:rPr>
          <w:rFonts w:ascii="Times New Roman" w:hAnsi="Times New Roman"/>
          <w:i/>
          <w:sz w:val="24"/>
          <w:szCs w:val="24"/>
        </w:rPr>
        <w:t xml:space="preserve"> следующем размере и порядке:</w:t>
      </w:r>
    </w:p>
    <w:p w:rsidR="0085708F" w:rsidRPr="001B4D6C" w:rsidRDefault="00B04BAC" w:rsidP="0085708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B4D6C">
        <w:rPr>
          <w:rFonts w:ascii="Times New Roman" w:hAnsi="Times New Roman"/>
          <w:i/>
          <w:sz w:val="24"/>
          <w:szCs w:val="24"/>
        </w:rPr>
        <w:t>2.4</w:t>
      </w:r>
      <w:r w:rsidR="0085708F" w:rsidRPr="001B4D6C">
        <w:rPr>
          <w:rFonts w:ascii="Times New Roman" w:hAnsi="Times New Roman"/>
          <w:i/>
          <w:sz w:val="24"/>
          <w:szCs w:val="24"/>
        </w:rPr>
        <w:t xml:space="preserve">.1. денежные средства в размере ______________ (__________) рублей подлежат перечислению Банку в счет погашения </w:t>
      </w:r>
      <w:r w:rsidR="001B4D6C" w:rsidRPr="001B4D6C">
        <w:rPr>
          <w:rFonts w:ascii="Times New Roman" w:hAnsi="Times New Roman"/>
          <w:i/>
          <w:sz w:val="24"/>
          <w:szCs w:val="24"/>
        </w:rPr>
        <w:t xml:space="preserve">задолженности </w:t>
      </w:r>
      <w:r w:rsidR="0085708F" w:rsidRPr="001B4D6C">
        <w:rPr>
          <w:rFonts w:ascii="Times New Roman" w:hAnsi="Times New Roman"/>
          <w:i/>
          <w:sz w:val="24"/>
          <w:szCs w:val="24"/>
        </w:rPr>
        <w:t xml:space="preserve">_______________________ по следующим </w:t>
      </w:r>
      <w:proofErr w:type="gramStart"/>
      <w:r w:rsidR="0085708F" w:rsidRPr="001B4D6C">
        <w:rPr>
          <w:rFonts w:ascii="Times New Roman" w:hAnsi="Times New Roman"/>
          <w:i/>
          <w:sz w:val="24"/>
          <w:szCs w:val="24"/>
        </w:rPr>
        <w:t>реквизитам:_</w:t>
      </w:r>
      <w:proofErr w:type="gramEnd"/>
      <w:r w:rsidR="0085708F" w:rsidRPr="001B4D6C">
        <w:rPr>
          <w:rFonts w:ascii="Times New Roman" w:hAnsi="Times New Roman"/>
          <w:i/>
          <w:sz w:val="24"/>
          <w:szCs w:val="24"/>
        </w:rPr>
        <w:t>____________________________________;</w:t>
      </w:r>
    </w:p>
    <w:p w:rsidR="0085708F" w:rsidRPr="001B4D6C" w:rsidRDefault="00B04BAC" w:rsidP="0085708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B4D6C">
        <w:rPr>
          <w:rFonts w:ascii="Times New Roman" w:hAnsi="Times New Roman"/>
          <w:i/>
          <w:sz w:val="24"/>
          <w:szCs w:val="24"/>
        </w:rPr>
        <w:t>2.4</w:t>
      </w:r>
      <w:r w:rsidR="0085708F" w:rsidRPr="001B4D6C">
        <w:rPr>
          <w:rFonts w:ascii="Times New Roman" w:hAnsi="Times New Roman"/>
          <w:i/>
          <w:sz w:val="24"/>
          <w:szCs w:val="24"/>
        </w:rPr>
        <w:t>.2. оставшиеся денежные средства подлежат перечислению на расчетный счет Продавца, указанный в настоящем Договоре</w:t>
      </w:r>
      <w:r w:rsidRPr="001B4D6C">
        <w:rPr>
          <w:rStyle w:val="af1"/>
          <w:rFonts w:ascii="Times New Roman" w:eastAsia="Times New Roman" w:hAnsi="Times New Roman" w:cs="Times New Roman"/>
          <w:i/>
          <w:sz w:val="24"/>
          <w:szCs w:val="24"/>
        </w:rPr>
        <w:footnoteReference w:id="4"/>
      </w:r>
      <w:r w:rsidR="0085708F" w:rsidRPr="001B4D6C">
        <w:rPr>
          <w:rFonts w:ascii="Times New Roman" w:hAnsi="Times New Roman"/>
          <w:i/>
          <w:sz w:val="24"/>
          <w:szCs w:val="24"/>
        </w:rPr>
        <w:t>.</w:t>
      </w:r>
    </w:p>
    <w:p w:rsidR="00EE723B" w:rsidRPr="001B39D6" w:rsidRDefault="00502249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682D" w:rsidRPr="001B39D6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4D682D" w:rsidRPr="001B39D6" w:rsidRDefault="00D776DE" w:rsidP="004D682D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1B39D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5F62" w:rsidRPr="001B39D6" w:rsidRDefault="003F5F62" w:rsidP="003F5F62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бъект, в порядке и сроки, предусмотренные п. 6.1. Договора.</w:t>
      </w:r>
    </w:p>
    <w:p w:rsidR="00A13F1D" w:rsidRPr="00F60E8B" w:rsidRDefault="003F5F62" w:rsidP="00A13F1D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60E8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3.1.2. </w:t>
      </w:r>
      <w:r w:rsidR="00A13F1D" w:rsidRPr="00F60E8B">
        <w:rPr>
          <w:rFonts w:ascii="Times New Roman" w:hAnsi="Times New Roman"/>
          <w:i/>
          <w:color w:val="000000"/>
          <w:sz w:val="24"/>
          <w:szCs w:val="24"/>
        </w:rPr>
        <w:t xml:space="preserve">Совместно с Банком представить в </w:t>
      </w:r>
      <w:r w:rsidR="00A13F1D" w:rsidRPr="00F60E8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орган регистрации прав</w:t>
      </w:r>
      <w:r w:rsidR="00A13F1D" w:rsidRPr="00F60E8B">
        <w:rPr>
          <w:rFonts w:ascii="Times New Roman" w:hAnsi="Times New Roman"/>
          <w:i/>
          <w:color w:val="000000"/>
          <w:sz w:val="24"/>
          <w:szCs w:val="24"/>
        </w:rPr>
        <w:t xml:space="preserve"> документы, необходимые для погашения</w:t>
      </w:r>
      <w:r w:rsidR="00A13F1D" w:rsidRPr="00F60E8B">
        <w:rPr>
          <w:rFonts w:ascii="Times New Roman" w:hAnsi="Times New Roman"/>
          <w:i/>
          <w:sz w:val="24"/>
          <w:szCs w:val="24"/>
        </w:rPr>
        <w:t xml:space="preserve"> регистрационных записей об ипотеке, указанных в п. 1.1. </w:t>
      </w:r>
      <w:r w:rsidR="00F36BA5" w:rsidRPr="00F60E8B">
        <w:rPr>
          <w:rFonts w:ascii="Times New Roman" w:hAnsi="Times New Roman"/>
          <w:i/>
          <w:sz w:val="24"/>
          <w:szCs w:val="24"/>
        </w:rPr>
        <w:t xml:space="preserve">Договора, </w:t>
      </w:r>
      <w:r w:rsidR="00F36BA5" w:rsidRPr="00F60E8B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A13F1D" w:rsidRPr="00F60E8B">
        <w:rPr>
          <w:rFonts w:ascii="Times New Roman" w:hAnsi="Times New Roman"/>
          <w:i/>
          <w:color w:val="000000"/>
          <w:sz w:val="24"/>
          <w:szCs w:val="24"/>
        </w:rPr>
        <w:t xml:space="preserve"> порядке и сроки, предусмотренные п. 6.1. Договора</w:t>
      </w:r>
      <w:r w:rsidR="00F60E8B">
        <w:rPr>
          <w:rStyle w:val="af1"/>
          <w:rFonts w:ascii="Times New Roman" w:hAnsi="Times New Roman"/>
          <w:i/>
          <w:color w:val="000000"/>
          <w:sz w:val="24"/>
          <w:szCs w:val="24"/>
        </w:rPr>
        <w:footnoteReference w:id="5"/>
      </w:r>
      <w:r w:rsidR="00A13F1D" w:rsidRPr="00F60E8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A13F1D" w:rsidRPr="00F60E8B" w:rsidRDefault="00A13F1D" w:rsidP="00A13F1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0E8B">
        <w:rPr>
          <w:rFonts w:ascii="Times New Roman" w:hAnsi="Times New Roman"/>
          <w:i/>
          <w:sz w:val="24"/>
          <w:szCs w:val="24"/>
        </w:rPr>
        <w:t>3.1.3. Содействовать Банку в осуществлении действий по погашению регистрационных записей об ипотеке, указанных в п. 1.1. Договора, в порядке, предусмотренном п. 6.1. Договора. В случае необходимости, подписать с Банком соответствующие дополнительные соглашения к кредитному договору и/или договору ипотеки</w:t>
      </w:r>
      <w:r w:rsidR="00F60E8B">
        <w:rPr>
          <w:rStyle w:val="af1"/>
          <w:rFonts w:ascii="Times New Roman" w:hAnsi="Times New Roman"/>
          <w:i/>
          <w:sz w:val="24"/>
          <w:szCs w:val="24"/>
        </w:rPr>
        <w:footnoteReference w:id="6"/>
      </w:r>
      <w:r w:rsidRPr="00F60E8B">
        <w:rPr>
          <w:rFonts w:ascii="Times New Roman" w:hAnsi="Times New Roman"/>
          <w:i/>
          <w:sz w:val="24"/>
          <w:szCs w:val="24"/>
        </w:rPr>
        <w:t>.</w:t>
      </w:r>
    </w:p>
    <w:p w:rsidR="003F5F62" w:rsidRPr="001B39D6" w:rsidRDefault="00C86E79" w:rsidP="003F5F6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3.1.4. </w:t>
      </w:r>
      <w:r w:rsidR="003F5F62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Передать Объект Покупателю </w:t>
      </w:r>
      <w:r w:rsidR="00E81757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акту приема-передачи Объекта</w:t>
      </w:r>
      <w:r w:rsidR="003F5F62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течение 5 (пяти) рабочих дней с момента получения Продавцом </w:t>
      </w:r>
      <w:r w:rsidR="00E8175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E81757">
        <w:rPr>
          <w:rFonts w:ascii="Times New Roman" w:eastAsia="Calibri" w:hAnsi="Times New Roman"/>
          <w:sz w:val="24"/>
          <w:szCs w:val="24"/>
        </w:rPr>
        <w:t xml:space="preserve">в том числе, </w:t>
      </w:r>
      <w:proofErr w:type="gramStart"/>
      <w:r w:rsidR="00E81757">
        <w:rPr>
          <w:rFonts w:ascii="Times New Roman" w:eastAsia="Calibri" w:hAnsi="Times New Roman"/>
          <w:sz w:val="24"/>
          <w:szCs w:val="24"/>
        </w:rPr>
        <w:t>от  Покупателя</w:t>
      </w:r>
      <w:proofErr w:type="gramEnd"/>
      <w:r w:rsidR="00E81757">
        <w:rPr>
          <w:rFonts w:ascii="Times New Roman" w:eastAsia="Calibri" w:hAnsi="Times New Roman"/>
          <w:sz w:val="24"/>
          <w:szCs w:val="24"/>
        </w:rPr>
        <w:t>) копии выписки</w:t>
      </w:r>
      <w:r w:rsidR="00E81757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5F62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из Е</w:t>
      </w:r>
      <w:r w:rsidR="009842B5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диного государственного реестра недвижимости (Е</w:t>
      </w:r>
      <w:r w:rsidR="003F5F62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ГРН</w:t>
      </w:r>
      <w:r w:rsidR="009842B5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E81757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выданной</w:t>
      </w:r>
      <w:r w:rsidR="003F5F62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5F62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органом регистрации прав и</w:t>
      </w:r>
      <w:r w:rsidR="003F5F62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175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подтверждающей</w:t>
      </w:r>
      <w:r w:rsidR="003F5F62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3F5F62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права собственности Покупателя на Объект.</w:t>
      </w:r>
      <w:r w:rsidR="003F5F62"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</w:t>
      </w:r>
      <w:r w:rsidR="003F5F62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F5F62" w:rsidRPr="001B39D6" w:rsidRDefault="003C769F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3.1.5. </w:t>
      </w:r>
      <w:r w:rsidR="003F5F62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9957B2" w:rsidRPr="001B39D6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:rsidR="00520855" w:rsidRPr="001B39D6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A81EA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1B39D6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п. 2.3. Договора, </w:t>
      </w:r>
      <w:r w:rsidR="00F36BA5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порядке, предусмотренном п. 2.4. Договора.</w:t>
      </w:r>
      <w:r w:rsidR="008A416F" w:rsidRPr="001B3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14B14" w:rsidRPr="001B39D6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1B39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</w:t>
      </w:r>
      <w:r w:rsidR="00F36BA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6.1. Договора.</w:t>
      </w:r>
    </w:p>
    <w:p w:rsidR="00414B14" w:rsidRPr="001B39D6" w:rsidRDefault="00D776DE" w:rsidP="00414B14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 и подпи</w:t>
      </w:r>
      <w:r w:rsidR="00F11FF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42DB2">
        <w:rPr>
          <w:rFonts w:ascii="Times New Roman" w:eastAsia="Times New Roman" w:hAnsi="Times New Roman" w:cs="Times New Roman"/>
          <w:sz w:val="24"/>
          <w:szCs w:val="24"/>
        </w:rPr>
        <w:t>ать акт приема-передачи Объекта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81EAC">
        <w:rPr>
          <w:rFonts w:ascii="Times New Roman" w:eastAsia="Times New Roman" w:hAnsi="Times New Roman" w:cs="Times New Roman"/>
          <w:sz w:val="24"/>
          <w:szCs w:val="24"/>
        </w:rPr>
        <w:t xml:space="preserve"> срок и порядке, предусмотренные Договором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1B39D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на Объект 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F11FF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выписок из ЕГРН, выданных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4B14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органом регистрации прав и</w:t>
      </w:r>
      <w:r w:rsidR="00F11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подтверждающих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414B14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права собственности Покупателя на Объект,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у и Аукционному дому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нотариальн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копи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F11FF1">
        <w:rPr>
          <w:rFonts w:ascii="Times New Roman" w:eastAsia="Times New Roman" w:hAnsi="Times New Roman" w:cs="Times New Roman"/>
          <w:sz w:val="24"/>
          <w:szCs w:val="24"/>
        </w:rPr>
        <w:t>указанных выписок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1B39D6" w:rsidRDefault="000A61A9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3.2.5. Надлежащим образом исполнять свои обязанности, предусмотренные настоящим </w:t>
      </w:r>
      <w:proofErr w:type="gramStart"/>
      <w:r w:rsidRPr="001B39D6">
        <w:rPr>
          <w:rFonts w:ascii="Times New Roman" w:eastAsia="Times New Roman" w:hAnsi="Times New Roman" w:cs="Times New Roman"/>
          <w:sz w:val="24"/>
          <w:szCs w:val="24"/>
        </w:rPr>
        <w:t>Договором  и</w:t>
      </w:r>
      <w:proofErr w:type="gramEnd"/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</w:t>
      </w:r>
      <w:r w:rsidR="00011712" w:rsidRPr="001B39D6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1B39D6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1B39D6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1B39D6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9957B2" w:rsidRPr="001B39D6" w:rsidRDefault="009957B2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57B2" w:rsidRPr="001B39D6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1B39D6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1B39D6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1B39D6">
        <w:rPr>
          <w:rFonts w:ascii="Times New Roman" w:eastAsia="Times New Roman" w:hAnsi="Times New Roman" w:cs="Times New Roman"/>
          <w:sz w:val="24"/>
          <w:szCs w:val="24"/>
        </w:rPr>
        <w:t xml:space="preserve">ствительности информации, за </w:t>
      </w:r>
      <w:proofErr w:type="spellStart"/>
      <w:r w:rsidR="008F2D99" w:rsidRPr="001B39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proofErr w:type="spellEnd"/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9957B2" w:rsidRPr="001B39D6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1B39D6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1B39D6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1B39D6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1B39D6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1B39D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1B39D6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1 %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A81EAC" w:rsidRDefault="00D776DE" w:rsidP="00A81E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A81EAC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A81EAC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8F2D99" w:rsidRPr="001B39D6" w:rsidRDefault="00676C78" w:rsidP="009602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676C78" w:rsidRPr="001B39D6" w:rsidRDefault="00676C7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:rsidR="006639AD" w:rsidRPr="001B39D6" w:rsidRDefault="006639AD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 переходит к Покупателю с момента государственной регистрации права собственности на Объект</w:t>
      </w:r>
      <w:r w:rsidR="00676C78"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1B39D6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 w:rsidR="009224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9224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EAC">
        <w:rPr>
          <w:rFonts w:ascii="Times New Roman" w:eastAsia="Times New Roman" w:hAnsi="Times New Roman" w:cs="Times New Roman"/>
          <w:sz w:val="24"/>
          <w:szCs w:val="24"/>
        </w:rPr>
        <w:t>по акту приема-передачи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9EC" w:rsidRDefault="002269EC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6.Особые условия</w:t>
      </w:r>
    </w:p>
    <w:p w:rsidR="006639AD" w:rsidRPr="001B39D6" w:rsidRDefault="006639AD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1EAC" w:rsidRDefault="00A81EAC" w:rsidP="00A81E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Стороны договорились, что подача в орган регистрации прав документов, необходимых для государственной регистрации права собственности Покупателя на Объект, производится Сторонами в срок не позднее </w:t>
      </w:r>
      <w:r w:rsidR="00F629E2">
        <w:rPr>
          <w:rFonts w:ascii="Times New Roman" w:hAnsi="Times New Roman"/>
          <w:sz w:val="24"/>
          <w:szCs w:val="24"/>
        </w:rPr>
        <w:t>10 (десяти</w:t>
      </w:r>
      <w:r>
        <w:rPr>
          <w:rFonts w:ascii="Times New Roman" w:hAnsi="Times New Roman"/>
          <w:sz w:val="24"/>
          <w:szCs w:val="24"/>
        </w:rPr>
        <w:t xml:space="preserve">) рабочих дней с момента зачисления поступивших от Покупателя денежных средств, указанных в п. 2.3. Договора, в порядке, предусмотренном п. 2.4. Договора. </w:t>
      </w:r>
    </w:p>
    <w:p w:rsidR="00A81EAC" w:rsidRPr="002103BE" w:rsidRDefault="00A81EAC" w:rsidP="00A81EA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103BE">
        <w:rPr>
          <w:rFonts w:ascii="Times New Roman" w:hAnsi="Times New Roman"/>
          <w:i/>
          <w:sz w:val="24"/>
          <w:szCs w:val="24"/>
        </w:rPr>
        <w:t>6.2. Стороны договорились, что подача в орган регистрации прав</w:t>
      </w:r>
      <w:r w:rsidR="001E42FF" w:rsidRPr="002103BE">
        <w:rPr>
          <w:rFonts w:ascii="Times New Roman" w:hAnsi="Times New Roman"/>
          <w:i/>
          <w:sz w:val="24"/>
          <w:szCs w:val="24"/>
        </w:rPr>
        <w:t xml:space="preserve"> документов, необходимых</w:t>
      </w:r>
      <w:r w:rsidRPr="002103BE">
        <w:rPr>
          <w:rFonts w:ascii="Times New Roman" w:hAnsi="Times New Roman"/>
          <w:i/>
          <w:sz w:val="24"/>
          <w:szCs w:val="24"/>
        </w:rPr>
        <w:t xml:space="preserve"> для погашения регистрационных записей об ипотеке, указанных в п. 1.1. Договора, производится в срок не позднее </w:t>
      </w:r>
      <w:r w:rsidR="00F629E2" w:rsidRPr="002103BE">
        <w:rPr>
          <w:rFonts w:ascii="Times New Roman" w:hAnsi="Times New Roman"/>
          <w:i/>
          <w:sz w:val="24"/>
          <w:szCs w:val="24"/>
        </w:rPr>
        <w:t xml:space="preserve">10 (десяти) </w:t>
      </w:r>
      <w:r w:rsidRPr="002103BE">
        <w:rPr>
          <w:rFonts w:ascii="Times New Roman" w:hAnsi="Times New Roman"/>
          <w:i/>
          <w:sz w:val="24"/>
          <w:szCs w:val="24"/>
        </w:rPr>
        <w:t xml:space="preserve">рабочих дней с даты </w:t>
      </w:r>
      <w:r w:rsidR="00F629E2" w:rsidRPr="00837DF4">
        <w:rPr>
          <w:rFonts w:ascii="Times New Roman" w:hAnsi="Times New Roman"/>
          <w:i/>
          <w:sz w:val="24"/>
          <w:szCs w:val="24"/>
        </w:rPr>
        <w:t>зачисления</w:t>
      </w:r>
      <w:r w:rsidR="00145734" w:rsidRPr="00837DF4">
        <w:rPr>
          <w:rFonts w:ascii="Times New Roman" w:hAnsi="Times New Roman"/>
          <w:i/>
          <w:sz w:val="24"/>
          <w:szCs w:val="24"/>
        </w:rPr>
        <w:t xml:space="preserve"> в полном объеме </w:t>
      </w:r>
      <w:r w:rsidR="002103BE" w:rsidRPr="00837DF4">
        <w:rPr>
          <w:rFonts w:ascii="Times New Roman" w:hAnsi="Times New Roman"/>
          <w:i/>
          <w:sz w:val="24"/>
          <w:szCs w:val="24"/>
        </w:rPr>
        <w:t>поступивших от Покупателя денежных средств, указанных в п. 2.3. Договора, в порядке, предусмотренном п. 2.4. Договора</w:t>
      </w:r>
      <w:r w:rsidR="002103BE" w:rsidRPr="00837DF4">
        <w:rPr>
          <w:rStyle w:val="af1"/>
          <w:rFonts w:ascii="Times New Roman" w:hAnsi="Times New Roman"/>
          <w:i/>
          <w:sz w:val="24"/>
          <w:szCs w:val="24"/>
        </w:rPr>
        <w:footnoteReference w:id="7"/>
      </w:r>
      <w:r w:rsidR="002103BE" w:rsidRPr="00837DF4">
        <w:rPr>
          <w:rFonts w:ascii="Times New Roman" w:hAnsi="Times New Roman"/>
          <w:i/>
          <w:sz w:val="24"/>
          <w:szCs w:val="24"/>
        </w:rPr>
        <w:t>.</w:t>
      </w:r>
    </w:p>
    <w:p w:rsidR="00676C78" w:rsidRPr="001B39D6" w:rsidRDefault="002103B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6.3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Все расходы по государственной регистрации перехода права собственности на Объект несет Покупатель, если иное не установлено законом.   </w:t>
      </w:r>
    </w:p>
    <w:p w:rsidR="006639AD" w:rsidRPr="001B39D6" w:rsidRDefault="006639AD" w:rsidP="00676C7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98093C" w:rsidRPr="001B39D6" w:rsidRDefault="0098093C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lastRenderedPageBreak/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9AD" w:rsidRPr="001B39D6" w:rsidRDefault="00A7031B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:rsidR="0045680F" w:rsidRPr="001B39D6" w:rsidRDefault="00A7031B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7.3. Споры, возникающие при исполнении Договора, разрешаются путем переговоров, а при </w:t>
      </w:r>
      <w:proofErr w:type="spellStart"/>
      <w:r w:rsidRPr="001B39D6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положительного результата в арбитражном суде или суде общей юрисдикции в соответствии с их компетенцией по месту нахождения </w:t>
      </w:r>
      <w:proofErr w:type="gramStart"/>
      <w:r w:rsidRPr="001B39D6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9224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действующим законодательством Российской Федерации.  </w:t>
      </w:r>
    </w:p>
    <w:p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 ___ (______) экземплярах, имеющих равную юридическую силу, по одному для каждой из Сторон, 1 (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один  экземпляр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:rsidR="00D776DE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Реквизиты и </w:t>
      </w:r>
      <w:proofErr w:type="gramStart"/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  Сторон</w:t>
      </w:r>
      <w:proofErr w:type="gramEnd"/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262748" w:rsidRPr="001B39D6" w:rsidRDefault="00262748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:rsidR="00D776DE" w:rsidRPr="00FB6878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397485" w:rsidRPr="00223F4D" w:rsidRDefault="0039748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97485" w:rsidRPr="00223F4D" w:rsidSect="000D3085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D9" w:rsidRDefault="005649D9" w:rsidP="0081402C">
      <w:pPr>
        <w:spacing w:after="0" w:line="240" w:lineRule="auto"/>
      </w:pPr>
      <w:r>
        <w:separator/>
      </w:r>
    </w:p>
  </w:endnote>
  <w:endnote w:type="continuationSeparator" w:id="0">
    <w:p w:rsidR="005649D9" w:rsidRDefault="005649D9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D9" w:rsidRDefault="005649D9" w:rsidP="0081402C">
      <w:pPr>
        <w:spacing w:after="0" w:line="240" w:lineRule="auto"/>
      </w:pPr>
      <w:r>
        <w:separator/>
      </w:r>
    </w:p>
  </w:footnote>
  <w:footnote w:type="continuationSeparator" w:id="0">
    <w:p w:rsidR="005649D9" w:rsidRDefault="005649D9" w:rsidP="0081402C">
      <w:pPr>
        <w:spacing w:after="0" w:line="240" w:lineRule="auto"/>
      </w:pPr>
      <w:r>
        <w:continuationSeparator/>
      </w:r>
    </w:p>
  </w:footnote>
  <w:footnote w:id="1">
    <w:p w:rsidR="00837DF4" w:rsidRDefault="00837DF4" w:rsidP="00837DF4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014968">
        <w:t>Ограничение в ви</w:t>
      </w:r>
      <w:r w:rsidR="00024888" w:rsidRPr="00014968">
        <w:t>де ипотеки указывается в случае</w:t>
      </w:r>
      <w:r w:rsidRPr="00014968">
        <w:t xml:space="preserve"> заключения договора купли-продажи в отношении объектов недвижимости,</w:t>
      </w:r>
      <w:r w:rsidR="00024888" w:rsidRPr="00014968">
        <w:t xml:space="preserve"> пе</w:t>
      </w:r>
      <w:r w:rsidRPr="00014968">
        <w:t>реданных в ипотеку ПАО Сбербанк, входящих в любой из следующих лотов: лот № 1 – лот № 6, лот № 8 – лот № 14, лот № 16 – лот № 18, лот № 24, лот № 27, лот № 29 – лот № 31 (далее – заложенные объекты).</w:t>
      </w:r>
      <w:bookmarkStart w:id="0" w:name="_GoBack"/>
      <w:bookmarkEnd w:id="0"/>
    </w:p>
  </w:footnote>
  <w:footnote w:id="2">
    <w:p w:rsidR="00EB6A84" w:rsidRDefault="00EB6A84" w:rsidP="00837DF4">
      <w:pPr>
        <w:pStyle w:val="af"/>
        <w:jc w:val="both"/>
      </w:pPr>
      <w:r>
        <w:rPr>
          <w:rStyle w:val="af1"/>
        </w:rPr>
        <w:footnoteRef/>
      </w:r>
      <w:r>
        <w:t xml:space="preserve"> Абзац 2 п. 1.2. Договора применяется в случае заключения договора </w:t>
      </w:r>
      <w:r w:rsidR="001B4D6C">
        <w:t>купли-</w:t>
      </w:r>
      <w:r>
        <w:t xml:space="preserve">продажи в отношении </w:t>
      </w:r>
      <w:r w:rsidR="00837DF4">
        <w:t>заложенных объектов.</w:t>
      </w:r>
    </w:p>
  </w:footnote>
  <w:footnote w:id="3">
    <w:p w:rsidR="001B4D6C" w:rsidRDefault="001B4D6C" w:rsidP="001727BA">
      <w:pPr>
        <w:pStyle w:val="af"/>
        <w:jc w:val="both"/>
      </w:pPr>
      <w:r>
        <w:rPr>
          <w:rStyle w:val="af1"/>
        </w:rPr>
        <w:footnoteRef/>
      </w:r>
      <w:r>
        <w:t xml:space="preserve"> П. 2.4 </w:t>
      </w:r>
      <w:r w:rsidR="00F60E8B">
        <w:t xml:space="preserve">Договора </w:t>
      </w:r>
      <w:r>
        <w:t>в данной редакции применяется в случае заключения договора купли-продажи в отношении объектов недвижимости, входящих</w:t>
      </w:r>
      <w:r w:rsidR="001727BA">
        <w:t xml:space="preserve"> в любой из следующих лотов:</w:t>
      </w:r>
      <w:r w:rsidRPr="00497BE9">
        <w:t xml:space="preserve"> </w:t>
      </w:r>
      <w:r>
        <w:t xml:space="preserve">лот № 7, лот № 15, лот № 19 – лот № 23, </w:t>
      </w:r>
      <w:r w:rsidR="001727BA">
        <w:t>лот № 25, лит № 26, лот № 28 (далее – незаложенные объекты).</w:t>
      </w:r>
    </w:p>
  </w:footnote>
  <w:footnote w:id="4">
    <w:p w:rsidR="00B04BAC" w:rsidRPr="00502249" w:rsidRDefault="00B04BAC" w:rsidP="00B04BAC">
      <w:pPr>
        <w:pStyle w:val="af"/>
        <w:jc w:val="both"/>
        <w:rPr>
          <w:rFonts w:ascii="Times New Roman" w:hAnsi="Times New Roman" w:cs="Times New Roman"/>
          <w:i/>
        </w:rPr>
      </w:pPr>
      <w:r w:rsidRPr="00223F4D">
        <w:rPr>
          <w:rStyle w:val="af1"/>
          <w:rFonts w:ascii="Times New Roman" w:hAnsi="Times New Roman" w:cs="Times New Roman"/>
        </w:rPr>
        <w:footnoteRef/>
      </w:r>
      <w:r w:rsidRPr="00223F4D">
        <w:rPr>
          <w:rFonts w:ascii="Times New Roman" w:hAnsi="Times New Roman" w:cs="Times New Roman"/>
        </w:rPr>
        <w:t xml:space="preserve"> </w:t>
      </w:r>
      <w:r w:rsidR="001727BA">
        <w:t>П. 2.4</w:t>
      </w:r>
      <w:r w:rsidR="00F60E8B">
        <w:t xml:space="preserve"> Договора</w:t>
      </w:r>
      <w:r w:rsidR="001727BA">
        <w:t xml:space="preserve"> в данной редакции применяется в случае заключения договора купли-продажи в отношении заложенных объектов.</w:t>
      </w:r>
    </w:p>
  </w:footnote>
  <w:footnote w:id="5">
    <w:p w:rsidR="00F60E8B" w:rsidRDefault="00F60E8B" w:rsidP="00F60E8B">
      <w:pPr>
        <w:pStyle w:val="af"/>
        <w:jc w:val="both"/>
      </w:pPr>
      <w:r>
        <w:rPr>
          <w:rStyle w:val="af1"/>
        </w:rPr>
        <w:footnoteRef/>
      </w:r>
      <w:r>
        <w:t xml:space="preserve"> П. 3.1.2. Договора применяется в случае заключения договора купли-продажи в отношении заложенных объектов.</w:t>
      </w:r>
    </w:p>
  </w:footnote>
  <w:footnote w:id="6">
    <w:p w:rsidR="00F60E8B" w:rsidRDefault="00F60E8B" w:rsidP="00E81757">
      <w:pPr>
        <w:pStyle w:val="af"/>
        <w:jc w:val="both"/>
      </w:pPr>
      <w:r>
        <w:rPr>
          <w:rStyle w:val="af1"/>
        </w:rPr>
        <w:footnoteRef/>
      </w:r>
      <w:r>
        <w:t xml:space="preserve"> П. 3.1.3. Договора применяется в случае заключения договора купли-продажи в отношении заложенных объектов</w:t>
      </w:r>
      <w:r w:rsidR="00E81757">
        <w:t>.</w:t>
      </w:r>
    </w:p>
  </w:footnote>
  <w:footnote w:id="7">
    <w:p w:rsidR="002103BE" w:rsidRDefault="002103BE">
      <w:pPr>
        <w:pStyle w:val="af"/>
      </w:pPr>
      <w:r>
        <w:rPr>
          <w:rStyle w:val="af1"/>
        </w:rPr>
        <w:footnoteRef/>
      </w:r>
      <w:r>
        <w:t xml:space="preserve"> П. 6.2. Договора применяется в случае заключения договора купли-продажи в отношении заложенных объектов.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4"/>
    <w:rsid w:val="00005F76"/>
    <w:rsid w:val="00011712"/>
    <w:rsid w:val="00014968"/>
    <w:rsid w:val="00024888"/>
    <w:rsid w:val="00057FC7"/>
    <w:rsid w:val="00075291"/>
    <w:rsid w:val="0009697E"/>
    <w:rsid w:val="00097289"/>
    <w:rsid w:val="000A61A9"/>
    <w:rsid w:val="000B273F"/>
    <w:rsid w:val="000B6A54"/>
    <w:rsid w:val="000D1C4F"/>
    <w:rsid w:val="000D3085"/>
    <w:rsid w:val="000E5EF5"/>
    <w:rsid w:val="000E6ED1"/>
    <w:rsid w:val="000F2AE8"/>
    <w:rsid w:val="001014C7"/>
    <w:rsid w:val="00105A70"/>
    <w:rsid w:val="0011746C"/>
    <w:rsid w:val="0013663A"/>
    <w:rsid w:val="00140CFB"/>
    <w:rsid w:val="00145734"/>
    <w:rsid w:val="00155919"/>
    <w:rsid w:val="001603B4"/>
    <w:rsid w:val="00165803"/>
    <w:rsid w:val="001679A1"/>
    <w:rsid w:val="001712E3"/>
    <w:rsid w:val="001727BA"/>
    <w:rsid w:val="00195D09"/>
    <w:rsid w:val="001A2AE2"/>
    <w:rsid w:val="001B39D6"/>
    <w:rsid w:val="001B4D6C"/>
    <w:rsid w:val="001B6D98"/>
    <w:rsid w:val="001C665E"/>
    <w:rsid w:val="001E42FF"/>
    <w:rsid w:val="001E70A9"/>
    <w:rsid w:val="001F5E4E"/>
    <w:rsid w:val="0020105C"/>
    <w:rsid w:val="002103BE"/>
    <w:rsid w:val="00215B94"/>
    <w:rsid w:val="002205B7"/>
    <w:rsid w:val="00223F4D"/>
    <w:rsid w:val="002269EC"/>
    <w:rsid w:val="00242DB2"/>
    <w:rsid w:val="00262748"/>
    <w:rsid w:val="00275A98"/>
    <w:rsid w:val="00293F33"/>
    <w:rsid w:val="002A15E6"/>
    <w:rsid w:val="002C160B"/>
    <w:rsid w:val="002D1D49"/>
    <w:rsid w:val="002D67E1"/>
    <w:rsid w:val="00301A41"/>
    <w:rsid w:val="00307F59"/>
    <w:rsid w:val="003438CE"/>
    <w:rsid w:val="00361E11"/>
    <w:rsid w:val="0036761F"/>
    <w:rsid w:val="00367B80"/>
    <w:rsid w:val="00371D4E"/>
    <w:rsid w:val="00397485"/>
    <w:rsid w:val="003B2B0F"/>
    <w:rsid w:val="003B6AC6"/>
    <w:rsid w:val="003C61F9"/>
    <w:rsid w:val="003C769F"/>
    <w:rsid w:val="003D28C8"/>
    <w:rsid w:val="003E3894"/>
    <w:rsid w:val="003F5F62"/>
    <w:rsid w:val="00403DE6"/>
    <w:rsid w:val="00414B14"/>
    <w:rsid w:val="004341DD"/>
    <w:rsid w:val="0043721D"/>
    <w:rsid w:val="00455450"/>
    <w:rsid w:val="0045680F"/>
    <w:rsid w:val="0047692F"/>
    <w:rsid w:val="00481131"/>
    <w:rsid w:val="004853A3"/>
    <w:rsid w:val="004D3026"/>
    <w:rsid w:val="004D682D"/>
    <w:rsid w:val="00501581"/>
    <w:rsid w:val="005015C1"/>
    <w:rsid w:val="00502249"/>
    <w:rsid w:val="00510D2F"/>
    <w:rsid w:val="00512AC6"/>
    <w:rsid w:val="00512ACC"/>
    <w:rsid w:val="00520855"/>
    <w:rsid w:val="0052485C"/>
    <w:rsid w:val="00527846"/>
    <w:rsid w:val="00545A5E"/>
    <w:rsid w:val="005649D9"/>
    <w:rsid w:val="0057546A"/>
    <w:rsid w:val="005852AF"/>
    <w:rsid w:val="00585DC2"/>
    <w:rsid w:val="005B646F"/>
    <w:rsid w:val="005C00F7"/>
    <w:rsid w:val="005C7F72"/>
    <w:rsid w:val="005F2093"/>
    <w:rsid w:val="005F752E"/>
    <w:rsid w:val="00602D51"/>
    <w:rsid w:val="00602E26"/>
    <w:rsid w:val="00607A18"/>
    <w:rsid w:val="00625FDF"/>
    <w:rsid w:val="00633153"/>
    <w:rsid w:val="006639AD"/>
    <w:rsid w:val="00667C61"/>
    <w:rsid w:val="0067461F"/>
    <w:rsid w:val="00676C78"/>
    <w:rsid w:val="006A0A93"/>
    <w:rsid w:val="006B3F5B"/>
    <w:rsid w:val="006C1C64"/>
    <w:rsid w:val="006E0CD3"/>
    <w:rsid w:val="00703FD6"/>
    <w:rsid w:val="007049CD"/>
    <w:rsid w:val="00712BB5"/>
    <w:rsid w:val="007176D1"/>
    <w:rsid w:val="007368CD"/>
    <w:rsid w:val="0073781F"/>
    <w:rsid w:val="007821FE"/>
    <w:rsid w:val="007B45B6"/>
    <w:rsid w:val="007B603A"/>
    <w:rsid w:val="007B6984"/>
    <w:rsid w:val="007C5205"/>
    <w:rsid w:val="007D34B6"/>
    <w:rsid w:val="007D77DD"/>
    <w:rsid w:val="007E2205"/>
    <w:rsid w:val="007F7E5D"/>
    <w:rsid w:val="0081402C"/>
    <w:rsid w:val="0083169A"/>
    <w:rsid w:val="008316A1"/>
    <w:rsid w:val="00835BFA"/>
    <w:rsid w:val="00837D21"/>
    <w:rsid w:val="00837DF4"/>
    <w:rsid w:val="0085708F"/>
    <w:rsid w:val="00861F63"/>
    <w:rsid w:val="008A3042"/>
    <w:rsid w:val="008A3D45"/>
    <w:rsid w:val="008A416F"/>
    <w:rsid w:val="008E075E"/>
    <w:rsid w:val="008E4088"/>
    <w:rsid w:val="008F1783"/>
    <w:rsid w:val="008F2D99"/>
    <w:rsid w:val="009076C4"/>
    <w:rsid w:val="00917F6A"/>
    <w:rsid w:val="0092241F"/>
    <w:rsid w:val="009227A4"/>
    <w:rsid w:val="00924F2F"/>
    <w:rsid w:val="009259AC"/>
    <w:rsid w:val="009272ED"/>
    <w:rsid w:val="00936CBD"/>
    <w:rsid w:val="0094045B"/>
    <w:rsid w:val="00940C3B"/>
    <w:rsid w:val="00960235"/>
    <w:rsid w:val="009728ED"/>
    <w:rsid w:val="0098093C"/>
    <w:rsid w:val="009842B5"/>
    <w:rsid w:val="00990922"/>
    <w:rsid w:val="00992AC9"/>
    <w:rsid w:val="009957B2"/>
    <w:rsid w:val="00997C07"/>
    <w:rsid w:val="009C13BC"/>
    <w:rsid w:val="009C6D6C"/>
    <w:rsid w:val="00A02952"/>
    <w:rsid w:val="00A075B4"/>
    <w:rsid w:val="00A10490"/>
    <w:rsid w:val="00A12ACD"/>
    <w:rsid w:val="00A13F1D"/>
    <w:rsid w:val="00A21324"/>
    <w:rsid w:val="00A520DA"/>
    <w:rsid w:val="00A61FE7"/>
    <w:rsid w:val="00A62DEB"/>
    <w:rsid w:val="00A7031B"/>
    <w:rsid w:val="00A81EAC"/>
    <w:rsid w:val="00A85FB8"/>
    <w:rsid w:val="00A95C35"/>
    <w:rsid w:val="00AB42E0"/>
    <w:rsid w:val="00AC0CA0"/>
    <w:rsid w:val="00AD0FE7"/>
    <w:rsid w:val="00AD4DB3"/>
    <w:rsid w:val="00AF444D"/>
    <w:rsid w:val="00AF44D6"/>
    <w:rsid w:val="00B04BAC"/>
    <w:rsid w:val="00B0767E"/>
    <w:rsid w:val="00B12AC6"/>
    <w:rsid w:val="00B138D3"/>
    <w:rsid w:val="00B43BDF"/>
    <w:rsid w:val="00B53208"/>
    <w:rsid w:val="00B676F8"/>
    <w:rsid w:val="00B91370"/>
    <w:rsid w:val="00BB3D20"/>
    <w:rsid w:val="00BD0D53"/>
    <w:rsid w:val="00BE4F30"/>
    <w:rsid w:val="00BF4821"/>
    <w:rsid w:val="00C0042F"/>
    <w:rsid w:val="00C03774"/>
    <w:rsid w:val="00C13AB5"/>
    <w:rsid w:val="00C14CF4"/>
    <w:rsid w:val="00C33263"/>
    <w:rsid w:val="00C349EE"/>
    <w:rsid w:val="00C46060"/>
    <w:rsid w:val="00C53E09"/>
    <w:rsid w:val="00C742D5"/>
    <w:rsid w:val="00C840C1"/>
    <w:rsid w:val="00C86E79"/>
    <w:rsid w:val="00C91D6E"/>
    <w:rsid w:val="00CE5394"/>
    <w:rsid w:val="00CF410D"/>
    <w:rsid w:val="00CF73B7"/>
    <w:rsid w:val="00D02363"/>
    <w:rsid w:val="00D127F4"/>
    <w:rsid w:val="00D134F2"/>
    <w:rsid w:val="00D64CB1"/>
    <w:rsid w:val="00D67E09"/>
    <w:rsid w:val="00D76AE6"/>
    <w:rsid w:val="00D776DE"/>
    <w:rsid w:val="00D87509"/>
    <w:rsid w:val="00D92C6B"/>
    <w:rsid w:val="00D95E09"/>
    <w:rsid w:val="00DA0939"/>
    <w:rsid w:val="00DA0A56"/>
    <w:rsid w:val="00DA18F2"/>
    <w:rsid w:val="00DD60CA"/>
    <w:rsid w:val="00DF1539"/>
    <w:rsid w:val="00E351C1"/>
    <w:rsid w:val="00E56DFD"/>
    <w:rsid w:val="00E6367E"/>
    <w:rsid w:val="00E81757"/>
    <w:rsid w:val="00E973A4"/>
    <w:rsid w:val="00EA106D"/>
    <w:rsid w:val="00EB0570"/>
    <w:rsid w:val="00EB5AB1"/>
    <w:rsid w:val="00EB6A84"/>
    <w:rsid w:val="00EC1ACB"/>
    <w:rsid w:val="00EC1BEF"/>
    <w:rsid w:val="00ED22A9"/>
    <w:rsid w:val="00ED6A3F"/>
    <w:rsid w:val="00EE723B"/>
    <w:rsid w:val="00EF1A1F"/>
    <w:rsid w:val="00EF2323"/>
    <w:rsid w:val="00F0083A"/>
    <w:rsid w:val="00F00F49"/>
    <w:rsid w:val="00F112F0"/>
    <w:rsid w:val="00F11FF1"/>
    <w:rsid w:val="00F122FD"/>
    <w:rsid w:val="00F13E90"/>
    <w:rsid w:val="00F21BD3"/>
    <w:rsid w:val="00F32814"/>
    <w:rsid w:val="00F36BA5"/>
    <w:rsid w:val="00F54094"/>
    <w:rsid w:val="00F556F8"/>
    <w:rsid w:val="00F60E8B"/>
    <w:rsid w:val="00F629E2"/>
    <w:rsid w:val="00F82D0E"/>
    <w:rsid w:val="00FA1DE8"/>
    <w:rsid w:val="00FA6CC3"/>
    <w:rsid w:val="00FB040E"/>
    <w:rsid w:val="00FB2099"/>
    <w:rsid w:val="00FB6878"/>
    <w:rsid w:val="00FC0022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DA0AF-401D-4664-898D-B5C95AC1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67B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81402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814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C57E-BA9E-4372-BDD7-35D40A7C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Шмат Алиса</cp:lastModifiedBy>
  <cp:revision>4</cp:revision>
  <cp:lastPrinted>2016-03-22T16:03:00Z</cp:lastPrinted>
  <dcterms:created xsi:type="dcterms:W3CDTF">2018-08-08T12:47:00Z</dcterms:created>
  <dcterms:modified xsi:type="dcterms:W3CDTF">2018-08-09T08:20:00Z</dcterms:modified>
</cp:coreProperties>
</file>