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:rsidR="00A111FE" w:rsidRPr="00A111FE" w:rsidRDefault="00A111FE" w:rsidP="00B30C4A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г. Вологда</w:t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  <w:t xml:space="preserve">                            ____  ___________2018 года</w:t>
      </w:r>
    </w:p>
    <w:p w:rsidR="00A111FE" w:rsidRPr="00A111FE" w:rsidRDefault="00A111FE" w:rsidP="00B30C4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Открытое акционерное общество «Корпорация Вологдалеспром»</w:t>
      </w:r>
      <w:r w:rsidRPr="00A111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(далее – Продавец) в лице </w:t>
      </w:r>
      <w:r>
        <w:rPr>
          <w:rFonts w:ascii="Times New Roman" w:hAnsi="Times New Roman" w:cs="Times New Roman"/>
          <w:bCs/>
          <w:sz w:val="23"/>
          <w:szCs w:val="23"/>
        </w:rPr>
        <w:t>исполняющей обязанности конкурсного управляющего Матвеевой Екатерины Николаевны</w:t>
      </w:r>
      <w:r w:rsidRPr="00A111FE">
        <w:rPr>
          <w:rFonts w:ascii="Times New Roman" w:hAnsi="Times New Roman" w:cs="Times New Roman"/>
          <w:bCs/>
          <w:sz w:val="23"/>
          <w:szCs w:val="23"/>
        </w:rPr>
        <w:t>, действую</w:t>
      </w:r>
      <w:r>
        <w:rPr>
          <w:rFonts w:ascii="Times New Roman" w:hAnsi="Times New Roman" w:cs="Times New Roman"/>
          <w:bCs/>
          <w:sz w:val="23"/>
          <w:szCs w:val="23"/>
        </w:rPr>
        <w:t>щей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bCs/>
          <w:sz w:val="23"/>
          <w:szCs w:val="23"/>
        </w:rPr>
        <w:t>решения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Арбитражного суда Вол</w:t>
      </w:r>
      <w:r>
        <w:rPr>
          <w:rFonts w:ascii="Times New Roman" w:hAnsi="Times New Roman" w:cs="Times New Roman"/>
          <w:bCs/>
          <w:sz w:val="23"/>
          <w:szCs w:val="23"/>
        </w:rPr>
        <w:t>огодской области от 15.12.2015 года по делу № А13-415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/2015,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и </w:t>
      </w:r>
      <w:r w:rsidRPr="00A111FE">
        <w:rPr>
          <w:rFonts w:ascii="Times New Roman" w:hAnsi="Times New Roman" w:cs="Times New Roman"/>
          <w:b/>
          <w:sz w:val="23"/>
          <w:szCs w:val="23"/>
        </w:rPr>
        <w:t xml:space="preserve">____________________________________ </w:t>
      </w:r>
      <w:r w:rsidRPr="00A111FE">
        <w:rPr>
          <w:rFonts w:ascii="Times New Roman" w:hAnsi="Times New Roman" w:cs="Times New Roman"/>
          <w:sz w:val="23"/>
          <w:szCs w:val="23"/>
        </w:rPr>
        <w:t>(далее – Покупатель) в лице ____________________________________________________________ действующий на основании ______________________________________________ заключили настоящий договор (далее – Договор) о следующем.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3"/>
          <w:szCs w:val="23"/>
        </w:rPr>
      </w:pPr>
      <w:r w:rsidRPr="00A111FE">
        <w:rPr>
          <w:sz w:val="23"/>
          <w:szCs w:val="23"/>
        </w:rPr>
        <w:t xml:space="preserve">Договор заключен по результатам электронных торгов в форме </w:t>
      </w:r>
      <w:r>
        <w:rPr>
          <w:sz w:val="23"/>
          <w:szCs w:val="23"/>
        </w:rPr>
        <w:t>аукциона</w:t>
      </w:r>
      <w:r w:rsidRPr="00A111FE">
        <w:rPr>
          <w:sz w:val="23"/>
          <w:szCs w:val="23"/>
        </w:rPr>
        <w:t xml:space="preserve"> по продаже имущества Продавца, назначенных на </w:t>
      </w:r>
      <w:r w:rsidR="00E81458">
        <w:rPr>
          <w:sz w:val="23"/>
          <w:szCs w:val="23"/>
        </w:rPr>
        <w:t>28.09</w:t>
      </w:r>
      <w:r>
        <w:rPr>
          <w:sz w:val="23"/>
          <w:szCs w:val="23"/>
        </w:rPr>
        <w:t xml:space="preserve">.2018 </w:t>
      </w:r>
      <w:r w:rsidRPr="00A111FE">
        <w:rPr>
          <w:sz w:val="23"/>
          <w:szCs w:val="23"/>
        </w:rPr>
        <w:t xml:space="preserve">года на электронной площадке </w:t>
      </w:r>
      <w:hyperlink r:id="rId7" w:history="1">
        <w:r w:rsidRPr="00A111FE">
          <w:rPr>
            <w:rStyle w:val="a3"/>
            <w:sz w:val="23"/>
            <w:szCs w:val="23"/>
          </w:rPr>
          <w:t>https://www.</w:t>
        </w:r>
        <w:r w:rsidRPr="00A111FE">
          <w:rPr>
            <w:rStyle w:val="a3"/>
            <w:sz w:val="23"/>
            <w:szCs w:val="23"/>
            <w:lang w:val="en-US"/>
          </w:rPr>
          <w:t>lot</w:t>
        </w:r>
        <w:r w:rsidRPr="00A111FE">
          <w:rPr>
            <w:rStyle w:val="a3"/>
            <w:sz w:val="23"/>
            <w:szCs w:val="23"/>
          </w:rPr>
          <w:t>-</w:t>
        </w:r>
        <w:r w:rsidRPr="00A111FE">
          <w:rPr>
            <w:rStyle w:val="a3"/>
            <w:sz w:val="23"/>
            <w:szCs w:val="23"/>
            <w:lang w:val="en-US"/>
          </w:rPr>
          <w:t>online</w:t>
        </w:r>
        <w:r w:rsidRPr="00A111FE">
          <w:rPr>
            <w:rStyle w:val="a3"/>
            <w:sz w:val="23"/>
            <w:szCs w:val="23"/>
          </w:rPr>
          <w:t>.</w:t>
        </w:r>
        <w:r w:rsidRPr="00A111FE">
          <w:rPr>
            <w:rStyle w:val="a3"/>
            <w:sz w:val="23"/>
            <w:szCs w:val="23"/>
            <w:lang w:val="en-US"/>
          </w:rPr>
          <w:t>ru</w:t>
        </w:r>
      </w:hyperlink>
      <w:r w:rsidRPr="00A111FE">
        <w:rPr>
          <w:bCs/>
          <w:sz w:val="23"/>
          <w:szCs w:val="23"/>
        </w:rPr>
        <w:t>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bCs/>
          <w:sz w:val="23"/>
          <w:szCs w:val="23"/>
        </w:rPr>
        <w:t>Покупатель подтверждает, что у него отсутствует заинтересованность по отношению к должнику, кредиторам, внешнему управляющему должника.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A111FE">
        <w:rPr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</w:t>
      </w:r>
      <w:r>
        <w:rPr>
          <w:sz w:val="23"/>
          <w:szCs w:val="23"/>
        </w:rPr>
        <w:t xml:space="preserve">_______________________________________________________________ ______________________________________________________________ </w:t>
      </w:r>
      <w:r w:rsidRPr="00A111FE">
        <w:rPr>
          <w:sz w:val="23"/>
          <w:szCs w:val="23"/>
        </w:rPr>
        <w:t>(далее – Имущество).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Цена Имущества </w:t>
      </w:r>
      <w:r w:rsidRPr="00A111FE">
        <w:rPr>
          <w:rFonts w:ascii="Times New Roman" w:hAnsi="Times New Roman" w:cs="Times New Roman"/>
          <w:bCs/>
          <w:sz w:val="23"/>
          <w:szCs w:val="23"/>
        </w:rPr>
        <w:t>составляет ______________ рублей.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Продавец гарантирует, что имущество никому другому не продано, не подарено, под арестом и (или) запретом не состоит.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3. 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Продавец засчитывает в общую стоимость передаваемого Имущества сумму задатка в размере </w:t>
      </w:r>
      <w:r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Pr="00A111FE">
        <w:rPr>
          <w:rFonts w:ascii="Times New Roman" w:hAnsi="Times New Roman" w:cs="Times New Roman"/>
          <w:sz w:val="23"/>
          <w:szCs w:val="23"/>
        </w:rPr>
        <w:t xml:space="preserve"> рублей, внесенного Покупателем в целях участия в торгах.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4.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обязуется оплатить Продавцу оставшуюся стоимость Имущества в размере _______________ рублей в течение 30 (тридцати) рабочих дней со дня подписания Договора.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5.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Оплата Имущества производится путем перечисления денежных средств на расчетный счет Продавца </w:t>
      </w:r>
      <w:r w:rsidRPr="00DA7C97">
        <w:rPr>
          <w:rFonts w:ascii="Times New Roman" w:hAnsi="Times New Roman" w:cs="Times New Roman"/>
          <w:sz w:val="23"/>
          <w:szCs w:val="23"/>
        </w:rPr>
        <w:t>№</w:t>
      </w:r>
      <w:r w:rsidR="00DA7C97" w:rsidRPr="00DA7C97">
        <w:rPr>
          <w:rFonts w:ascii="Times New Roman" w:hAnsi="Times New Roman" w:cs="Times New Roman"/>
          <w:sz w:val="23"/>
          <w:szCs w:val="23"/>
        </w:rPr>
        <w:t xml:space="preserve"> 40702810312000013374</w:t>
      </w:r>
      <w:r w:rsidRPr="00DA7C97">
        <w:rPr>
          <w:rFonts w:ascii="Times New Roman" w:hAnsi="Times New Roman" w:cs="Times New Roman"/>
          <w:sz w:val="23"/>
          <w:szCs w:val="23"/>
        </w:rPr>
        <w:t xml:space="preserve"> в </w:t>
      </w:r>
      <w:r w:rsidR="00DA7C97" w:rsidRPr="00DA7C97">
        <w:rPr>
          <w:rFonts w:ascii="Times New Roman" w:hAnsi="Times New Roman" w:cs="Times New Roman"/>
          <w:sz w:val="23"/>
          <w:szCs w:val="23"/>
        </w:rPr>
        <w:t>Вологодском отделении № 8638 ПАО «Сбербанк» г. Вологда, к/с 30101810900000000644, БИК 041909644</w:t>
      </w:r>
      <w:r w:rsidRPr="00DA7C97">
        <w:rPr>
          <w:rFonts w:ascii="Times New Roman" w:hAnsi="Times New Roman" w:cs="Times New Roman"/>
          <w:sz w:val="23"/>
          <w:szCs w:val="23"/>
        </w:rPr>
        <w:t>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6.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Моментом полной оплаты по Договору считается дата поступления денежных средств на счет Продавца в размере, указанном в пункте 4 Договора.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7.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Предоставление Продавцом гарантии качества имущества Договором не предусматривается.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До заключения Договора Покупателем произведен подробный осмотр Имущества, результаты которого полностью удовлетворяют Покупателя.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t xml:space="preserve">Продавец не несёт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акт приёма-передачи к нему,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lastRenderedPageBreak/>
        <w:t>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Передача Имущества от Продавца к Покупателю осуществляется в течение 3 дней с момента оплаты Имущества Покупателем в полном объеме, и оформляется актом приема-передачи.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несет бремя расходов, связанных с заключением Договора и регистрацией Имущества.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1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4 Договора и (или) срока принятия Имущества, предусмотренного пунктом 9 Договора более чем на 10 (десять) дней.</w:t>
      </w:r>
    </w:p>
    <w:p w:rsidR="00A111FE" w:rsidRPr="00A111FE" w:rsidRDefault="00B30C4A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A111FE"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пунктом 4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(трёх) дней с момента получения Покупателем уведомления о расторжении Договора. Уведомление заказным письмом считается отправленным надлежащим образом, если оно направлено по адресам, указанным Сторонами в Договоре. В случае, если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3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вступает в силу со дня его подписания.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4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составлен в двух экземплярах, имеющих равную юридическую силу: по одному для каждой из сторон.</w:t>
      </w:r>
    </w:p>
    <w:p w:rsidR="00A111FE" w:rsidRPr="00A111FE" w:rsidRDefault="00A111FE" w:rsidP="00B30C4A">
      <w:pPr>
        <w:shd w:val="clear" w:color="auto" w:fill="FFFFFF"/>
        <w:tabs>
          <w:tab w:val="left" w:pos="893"/>
        </w:tabs>
        <w:spacing w:after="0"/>
        <w:ind w:firstLine="72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71" w:type="dxa"/>
        <w:tblLook w:val="01E0"/>
      </w:tblPr>
      <w:tblGrid>
        <w:gridCol w:w="5152"/>
        <w:gridCol w:w="4419"/>
      </w:tblGrid>
      <w:tr w:rsidR="00A111FE" w:rsidRPr="00A111FE" w:rsidTr="00B30C4A">
        <w:tc>
          <w:tcPr>
            <w:tcW w:w="5152" w:type="dxa"/>
          </w:tcPr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Прода</w:t>
            </w:r>
            <w:r w:rsidR="00B30C4A">
              <w:rPr>
                <w:rFonts w:ascii="Times New Roman" w:hAnsi="Times New Roman" w:cs="Times New Roman"/>
                <w:b/>
                <w:sz w:val="23"/>
                <w:szCs w:val="23"/>
              </w:rPr>
              <w:t>вец:</w:t>
            </w: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Открытое акционерное общество «Корпорация Вологдалеспром»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160000, г. Вологда, ул. Лермонтова, д. 15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B30C4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3525082055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, ОГРН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1023500896440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Банковские реквизиты: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A7C97">
              <w:rPr>
                <w:rFonts w:ascii="Times New Roman" w:hAnsi="Times New Roman" w:cs="Times New Roman"/>
                <w:sz w:val="23"/>
                <w:szCs w:val="23"/>
              </w:rPr>
              <w:t>№ 40702810312000013374 в Вологодском отделении № 8638 ПАО «Сбербанк» г. Вологда, к/с 30101810900000000644, БИК 041909644.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И.о. конкурсного управляющего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ОАО «Корпорация Вологдалеспром</w:t>
            </w:r>
            <w:r w:rsidR="00A111FE" w:rsidRPr="00A111F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 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Е.Н. Матвеева</w:t>
            </w:r>
          </w:p>
        </w:tc>
        <w:tc>
          <w:tcPr>
            <w:tcW w:w="4419" w:type="dxa"/>
          </w:tcPr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_________________________ Покупатель</w:t>
            </w:r>
          </w:p>
        </w:tc>
      </w:tr>
    </w:tbl>
    <w:p w:rsidR="005B59E2" w:rsidRPr="00A111FE" w:rsidRDefault="005B59E2" w:rsidP="00B30C4A">
      <w:pPr>
        <w:spacing w:after="0"/>
        <w:contextualSpacing/>
        <w:rPr>
          <w:rFonts w:ascii="Times New Roman" w:hAnsi="Times New Roman" w:cs="Times New Roman"/>
        </w:rPr>
      </w:pPr>
    </w:p>
    <w:sectPr w:rsidR="005B59E2" w:rsidRPr="00A111FE" w:rsidSect="00822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58" w:rsidRDefault="00E81458" w:rsidP="00F00F1C">
      <w:pPr>
        <w:spacing w:after="0" w:line="240" w:lineRule="auto"/>
      </w:pPr>
      <w:r>
        <w:separator/>
      </w:r>
    </w:p>
  </w:endnote>
  <w:end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58" w:rsidRDefault="00E81458" w:rsidP="00F00F1C">
      <w:pPr>
        <w:spacing w:after="0" w:line="240" w:lineRule="auto"/>
      </w:pPr>
      <w:r>
        <w:separator/>
      </w:r>
    </w:p>
  </w:footnote>
  <w:foot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58" w:rsidRDefault="00E81458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446"/>
    <w:multiLevelType w:val="hybridMultilevel"/>
    <w:tmpl w:val="7674DF2C"/>
    <w:lvl w:ilvl="0" w:tplc="F340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1FE"/>
    <w:rsid w:val="005B59E2"/>
    <w:rsid w:val="00822068"/>
    <w:rsid w:val="00A111FE"/>
    <w:rsid w:val="00AF5CD8"/>
    <w:rsid w:val="00B30C4A"/>
    <w:rsid w:val="00DA7C97"/>
    <w:rsid w:val="00E81458"/>
    <w:rsid w:val="00F00F1C"/>
    <w:rsid w:val="00F0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1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F1C"/>
  </w:style>
  <w:style w:type="paragraph" w:styleId="a7">
    <w:name w:val="footer"/>
    <w:basedOn w:val="a"/>
    <w:link w:val="a8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2018-06-15T10:47:00Z</dcterms:created>
  <dcterms:modified xsi:type="dcterms:W3CDTF">2018-08-15T10:54:00Z</dcterms:modified>
</cp:coreProperties>
</file>