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sz w:val="18"/>
          <w:szCs w:val="18"/>
          <w:shd w:val="clear" w:color="auto" w:fill="FFFFFF"/>
        </w:rPr>
      </w:pPr>
      <w:bookmarkStart w:id="0" w:name="_GoBack"/>
      <w:proofErr w:type="gramStart"/>
      <w:r w:rsidRPr="005B10FC">
        <w:rPr>
          <w:rFonts w:ascii="Times New Roman" w:eastAsia="Calibri" w:hAnsi="Times New Roman" w:cs="Times New Roman"/>
          <w:sz w:val="18"/>
          <w:szCs w:val="18"/>
          <w:shd w:val="clear" w:color="auto" w:fill="FFFFFF"/>
        </w:rPr>
        <w:t>АО «Российский аукционный дом» (ОГРН 1097847233351, ИНН 7838430413, 190000, Санкт-Петербург, пер. Гривцова, д. 5, лит.</w:t>
      </w:r>
      <w:proofErr w:type="gramEnd"/>
      <w:r w:rsidRPr="005B10FC">
        <w:rPr>
          <w:rFonts w:ascii="Times New Roman" w:eastAsia="Calibri" w:hAnsi="Times New Roman" w:cs="Times New Roman"/>
          <w:sz w:val="18"/>
          <w:szCs w:val="18"/>
          <w:shd w:val="clear" w:color="auto" w:fill="FFFFFF"/>
        </w:rPr>
        <w:t xml:space="preserve"> В, (812) 334-26-04, </w:t>
      </w:r>
      <w:hyperlink r:id="rId5" w:history="1">
        <w:r w:rsidRPr="005B10FC">
          <w:rPr>
            <w:rFonts w:ascii="Times New Roman" w:eastAsia="Calibri" w:hAnsi="Times New Roman" w:cs="Times New Roman"/>
            <w:color w:val="0000FF"/>
            <w:sz w:val="18"/>
            <w:szCs w:val="18"/>
            <w:u w:val="single"/>
            <w:shd w:val="clear" w:color="auto" w:fill="FFFFFF"/>
            <w:lang w:val="en-US"/>
          </w:rPr>
          <w:t>zamurueva</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auction</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house</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ru</w:t>
        </w:r>
      </w:hyperlink>
      <w:r w:rsidRPr="005B10FC">
        <w:rPr>
          <w:rFonts w:ascii="Times New Roman" w:eastAsia="Calibri" w:hAnsi="Times New Roman" w:cs="Times New Roman"/>
          <w:sz w:val="18"/>
          <w:szCs w:val="18"/>
          <w:shd w:val="clear" w:color="auto" w:fill="FFFFFF"/>
        </w:rPr>
        <w:t xml:space="preserve">, далее - </w:t>
      </w:r>
      <w:proofErr w:type="gramStart"/>
      <w:r w:rsidRPr="005B10FC">
        <w:rPr>
          <w:rFonts w:ascii="Times New Roman" w:eastAsia="Calibri" w:hAnsi="Times New Roman" w:cs="Times New Roman"/>
          <w:sz w:val="18"/>
          <w:szCs w:val="18"/>
          <w:shd w:val="clear" w:color="auto" w:fill="FFFFFF"/>
        </w:rPr>
        <w:t>ОТ</w:t>
      </w:r>
      <w:proofErr w:type="gramEnd"/>
      <w:r w:rsidRPr="005B10FC">
        <w:rPr>
          <w:rFonts w:ascii="Times New Roman" w:eastAsia="Calibri" w:hAnsi="Times New Roman" w:cs="Times New Roman"/>
          <w:sz w:val="18"/>
          <w:szCs w:val="18"/>
          <w:shd w:val="clear" w:color="auto" w:fill="FFFFFF"/>
        </w:rPr>
        <w:t xml:space="preserve">),  </w:t>
      </w:r>
      <w:proofErr w:type="gramStart"/>
      <w:r w:rsidRPr="005B10FC">
        <w:rPr>
          <w:rFonts w:ascii="Times New Roman" w:eastAsia="Calibri" w:hAnsi="Times New Roman" w:cs="Times New Roman"/>
          <w:sz w:val="18"/>
          <w:szCs w:val="18"/>
          <w:shd w:val="clear" w:color="auto" w:fill="FFFFFF"/>
        </w:rPr>
        <w:t>действующее</w:t>
      </w:r>
      <w:proofErr w:type="gramEnd"/>
      <w:r w:rsidRPr="005B10FC">
        <w:rPr>
          <w:rFonts w:ascii="Times New Roman" w:eastAsia="Calibri" w:hAnsi="Times New Roman" w:cs="Times New Roman"/>
          <w:sz w:val="18"/>
          <w:szCs w:val="18"/>
          <w:shd w:val="clear" w:color="auto" w:fill="FFFFFF"/>
        </w:rPr>
        <w:t xml:space="preserve"> на осн. договора поручения с ООО «Стеллит» (198096, г. Санкт-Петербург, пр. Стачек, д.75, лит</w:t>
      </w:r>
      <w:proofErr w:type="gramStart"/>
      <w:r w:rsidRPr="005B10FC">
        <w:rPr>
          <w:rFonts w:ascii="Times New Roman" w:eastAsia="Calibri" w:hAnsi="Times New Roman" w:cs="Times New Roman"/>
          <w:sz w:val="18"/>
          <w:szCs w:val="18"/>
          <w:shd w:val="clear" w:color="auto" w:fill="FFFFFF"/>
        </w:rPr>
        <w:t xml:space="preserve"> А</w:t>
      </w:r>
      <w:proofErr w:type="gramEnd"/>
      <w:r w:rsidRPr="005B10FC">
        <w:rPr>
          <w:rFonts w:ascii="Times New Roman" w:eastAsia="Calibri" w:hAnsi="Times New Roman" w:cs="Times New Roman"/>
          <w:sz w:val="18"/>
          <w:szCs w:val="18"/>
          <w:shd w:val="clear" w:color="auto" w:fill="FFFFFF"/>
        </w:rPr>
        <w:t xml:space="preserve">, ОГРН 1057813155421, ИНН 7805385684, КПП 643901001, далее – Должник), в лице конкурсного управляющего </w:t>
      </w:r>
      <w:r w:rsidRPr="005B10FC">
        <w:rPr>
          <w:rFonts w:ascii="Times New Roman" w:eastAsia="Calibri" w:hAnsi="Times New Roman" w:cs="Times New Roman"/>
          <w:bCs/>
          <w:sz w:val="18"/>
          <w:szCs w:val="18"/>
          <w:shd w:val="clear" w:color="auto" w:fill="FFFFFF"/>
        </w:rPr>
        <w:t xml:space="preserve">Адушкина Ю.А. </w:t>
      </w:r>
      <w:r w:rsidRPr="005B10FC">
        <w:rPr>
          <w:rFonts w:ascii="Times New Roman" w:eastAsia="Calibri" w:hAnsi="Times New Roman" w:cs="Times New Roman"/>
          <w:sz w:val="18"/>
          <w:szCs w:val="18"/>
          <w:shd w:val="clear" w:color="auto" w:fill="FFFFFF"/>
        </w:rPr>
        <w:t>(</w:t>
      </w:r>
      <w:r w:rsidRPr="005B10FC">
        <w:rPr>
          <w:rFonts w:ascii="Times New Roman" w:eastAsia="Calibri" w:hAnsi="Times New Roman" w:cs="Times New Roman"/>
          <w:bCs/>
          <w:sz w:val="18"/>
          <w:szCs w:val="18"/>
        </w:rPr>
        <w:t>410000, г. Саратов, Главпочтамт, а/я 23</w:t>
      </w:r>
      <w:r w:rsidRPr="005B10FC">
        <w:rPr>
          <w:rFonts w:ascii="Times New Roman" w:eastAsia="Calibri" w:hAnsi="Times New Roman" w:cs="Times New Roman"/>
          <w:sz w:val="18"/>
          <w:szCs w:val="18"/>
          <w:shd w:val="clear" w:color="auto" w:fill="FFFFFF"/>
        </w:rPr>
        <w:t>, рег. № 8271, ИНН 644919817503, СНИЛС 134–518-46253, далее - КУ)</w:t>
      </w:r>
      <w:r w:rsidRPr="005B10FC">
        <w:rPr>
          <w:rFonts w:ascii="Times New Roman" w:eastAsia="Calibri" w:hAnsi="Times New Roman" w:cs="Times New Roman"/>
          <w:bCs/>
          <w:sz w:val="18"/>
          <w:szCs w:val="18"/>
          <w:shd w:val="clear" w:color="auto" w:fill="FFFFFF"/>
        </w:rPr>
        <w:t xml:space="preserve"> -</w:t>
      </w:r>
      <w:r w:rsidRPr="005B10FC">
        <w:rPr>
          <w:rFonts w:ascii="Times New Roman" w:eastAsia="Calibri" w:hAnsi="Times New Roman" w:cs="Times New Roman"/>
          <w:sz w:val="18"/>
          <w:szCs w:val="18"/>
          <w:shd w:val="clear" w:color="auto" w:fill="FFFFFF"/>
        </w:rPr>
        <w:t xml:space="preserve"> член ПАУ ЦФО - (ИНН 7705431418, ОГРН 1027700542209, 109316, Москва, Остаповский пр-д, д. 3, строение 6, оф. 201, 208), действующего на основании Решения Арбитражного суда г. </w:t>
      </w:r>
      <w:proofErr w:type="gramStart"/>
      <w:r w:rsidRPr="005B10FC">
        <w:rPr>
          <w:rFonts w:ascii="Times New Roman" w:eastAsia="Calibri" w:hAnsi="Times New Roman" w:cs="Times New Roman"/>
          <w:sz w:val="18"/>
          <w:szCs w:val="18"/>
          <w:shd w:val="clear" w:color="auto" w:fill="FFFFFF"/>
        </w:rPr>
        <w:t xml:space="preserve">Санкт-Петербурга и Ленинградской обл. по делу №А56-61523/2015 от 05.09.2016 г., сообщает о проведении открытых электронных торгов посредством публичного предложения (далее - Торги)  на  электронной торговой площадке  АО «Российский  аукционный дом» по адресу в сети Интернет: </w:t>
      </w:r>
      <w:hyperlink r:id="rId6" w:history="1">
        <w:r w:rsidRPr="005B10FC">
          <w:rPr>
            <w:rFonts w:ascii="Times New Roman" w:eastAsia="Calibri" w:hAnsi="Times New Roman" w:cs="Times New Roman"/>
            <w:color w:val="0000FF"/>
            <w:sz w:val="18"/>
            <w:szCs w:val="18"/>
            <w:u w:val="single"/>
            <w:shd w:val="clear" w:color="auto" w:fill="FFFFFF"/>
          </w:rPr>
          <w:t>http://www.lot-online.ru/</w:t>
        </w:r>
      </w:hyperlink>
      <w:r w:rsidRPr="005B10FC">
        <w:rPr>
          <w:rFonts w:ascii="Times New Roman" w:eastAsia="Calibri" w:hAnsi="Times New Roman" w:cs="Times New Roman"/>
          <w:sz w:val="18"/>
          <w:szCs w:val="18"/>
          <w:shd w:val="clear" w:color="auto" w:fill="FFFFFF"/>
        </w:rPr>
        <w:t xml:space="preserve"> (далее - ЭП).   </w:t>
      </w:r>
      <w:r w:rsidRPr="005B10FC">
        <w:rPr>
          <w:rFonts w:ascii="Times New Roman" w:eastAsia="Times New Roman" w:hAnsi="Times New Roman" w:cs="Times New Roman"/>
          <w:color w:val="000000"/>
          <w:sz w:val="18"/>
          <w:szCs w:val="18"/>
          <w:shd w:val="clear" w:color="auto" w:fill="FFFFFF"/>
          <w:lang w:eastAsia="ru-RU"/>
        </w:rPr>
        <w:t xml:space="preserve"> </w:t>
      </w:r>
      <w:proofErr w:type="gramEnd"/>
    </w:p>
    <w:p w:rsidR="005B10FC" w:rsidRPr="005B10FC" w:rsidRDefault="005B10FC" w:rsidP="005B10FC">
      <w:pPr>
        <w:framePr w:hSpace="181" w:wrap="around" w:vAnchor="text" w:hAnchor="text" w:xAlign="center" w:y="1"/>
        <w:tabs>
          <w:tab w:val="left" w:pos="567"/>
          <w:tab w:val="left" w:pos="851"/>
          <w:tab w:val="left" w:pos="1418"/>
        </w:tabs>
        <w:spacing w:after="0"/>
        <w:ind w:right="-1" w:firstLine="567"/>
        <w:suppressOverlap/>
        <w:jc w:val="both"/>
        <w:rPr>
          <w:rFonts w:ascii="Times New Roman" w:eastAsia="Calibri" w:hAnsi="Times New Roman" w:cs="Times New Roman"/>
          <w:b/>
          <w:sz w:val="18"/>
        </w:rPr>
      </w:pPr>
      <w:r w:rsidRPr="005B10FC">
        <w:rPr>
          <w:rFonts w:ascii="Times New Roman" w:eastAsia="Calibri" w:hAnsi="Times New Roman" w:cs="Times New Roman"/>
          <w:sz w:val="18"/>
          <w:szCs w:val="18"/>
          <w:shd w:val="clear" w:color="auto" w:fill="FFFFFF"/>
        </w:rPr>
        <w:t xml:space="preserve">Продаже на торгах единым лотом подлежит имущество (далее – Лот, Имущество): </w:t>
      </w:r>
      <w:r w:rsidRPr="005B10FC">
        <w:rPr>
          <w:rFonts w:ascii="Times New Roman" w:eastAsia="Calibri" w:hAnsi="Times New Roman" w:cs="Times New Roman"/>
          <w:b/>
          <w:sz w:val="18"/>
          <w:szCs w:val="18"/>
        </w:rPr>
        <w:t>Лот №1:</w:t>
      </w:r>
      <w:r w:rsidRPr="005B10FC">
        <w:rPr>
          <w:rFonts w:ascii="Times New Roman" w:eastAsia="Times New Roman" w:hAnsi="Times New Roman" w:cs="Times New Roman"/>
          <w:lang w:eastAsia="ru-RU"/>
        </w:rPr>
        <w:t xml:space="preserve"> </w:t>
      </w:r>
      <w:r w:rsidRPr="005B10FC">
        <w:rPr>
          <w:rFonts w:ascii="Times New Roman" w:eastAsia="Times New Roman" w:hAnsi="Times New Roman" w:cs="Times New Roman"/>
          <w:sz w:val="18"/>
          <w:lang w:eastAsia="ru-RU"/>
        </w:rPr>
        <w:t xml:space="preserve">по адресу: </w:t>
      </w:r>
      <w:proofErr w:type="gramStart"/>
      <w:r w:rsidRPr="005B10FC">
        <w:rPr>
          <w:rFonts w:ascii="Times New Roman" w:eastAsia="Times New Roman" w:hAnsi="Times New Roman" w:cs="Times New Roman"/>
          <w:sz w:val="18"/>
          <w:lang w:eastAsia="ru-RU"/>
        </w:rPr>
        <w:t>Саратовская</w:t>
      </w:r>
      <w:proofErr w:type="gramEnd"/>
      <w:r w:rsidRPr="005B10FC">
        <w:rPr>
          <w:rFonts w:ascii="Times New Roman" w:eastAsia="Times New Roman" w:hAnsi="Times New Roman" w:cs="Times New Roman"/>
          <w:sz w:val="18"/>
          <w:lang w:eastAsia="ru-RU"/>
        </w:rPr>
        <w:t xml:space="preserve"> обл., г. Балаково, ул. Коммунистическая, д. 124: </w:t>
      </w:r>
      <w:r w:rsidRPr="005B10FC">
        <w:rPr>
          <w:rFonts w:ascii="Times New Roman" w:eastAsia="Calibri" w:hAnsi="Times New Roman" w:cs="Times New Roman"/>
          <w:sz w:val="18"/>
        </w:rPr>
        <w:t>Зд. склада цветных металлов, штамповок и поковок, Лит.: П</w:t>
      </w:r>
      <w:proofErr w:type="gramStart"/>
      <w:r w:rsidRPr="005B10FC">
        <w:rPr>
          <w:rFonts w:ascii="Times New Roman" w:eastAsia="Calibri" w:hAnsi="Times New Roman" w:cs="Times New Roman"/>
          <w:sz w:val="18"/>
        </w:rPr>
        <w:t>1</w:t>
      </w:r>
      <w:proofErr w:type="gramEnd"/>
      <w:r w:rsidRPr="005B10FC">
        <w:rPr>
          <w:rFonts w:ascii="Times New Roman" w:eastAsia="Calibri" w:hAnsi="Times New Roman" w:cs="Times New Roman"/>
          <w:sz w:val="18"/>
        </w:rPr>
        <w:t>,П5, КН (далее – КН): 64:40:010301:167, назн.: нежилое,  пл. 1 805,2 кв.м., этажность (далее – Эт.): 1 (далее – Зд. 1); Зд. теплосилового цеха (Лит. З</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с пристройкой (Лит. 31), Лит.: З2, З1, КН: 64:40:010301:171,  назн.: нежилое, пл. 2 671,2 кв.м., Эт.: 5 (далее - Зд. 2); Зд. модельного участка (Лит. Ч) с навесом (служебное строение) (</w:t>
      </w:r>
      <w:proofErr w:type="gramStart"/>
      <w:r w:rsidRPr="005B10FC">
        <w:rPr>
          <w:rFonts w:ascii="Times New Roman" w:eastAsia="Calibri" w:hAnsi="Times New Roman" w:cs="Times New Roman"/>
          <w:sz w:val="18"/>
        </w:rPr>
        <w:t>Лит</w:t>
      </w:r>
      <w:proofErr w:type="gramEnd"/>
      <w:r w:rsidRPr="005B10FC">
        <w:rPr>
          <w:rFonts w:ascii="Times New Roman" w:eastAsia="Calibri" w:hAnsi="Times New Roman" w:cs="Times New Roman"/>
          <w:sz w:val="18"/>
        </w:rPr>
        <w:t>. Н), инв. №: 63:207:001:015156970:</w:t>
      </w:r>
      <w:proofErr w:type="gramStart"/>
      <w:r w:rsidRPr="005B10FC">
        <w:rPr>
          <w:rFonts w:ascii="Times New Roman" w:eastAsia="Calibri" w:hAnsi="Times New Roman" w:cs="Times New Roman"/>
          <w:sz w:val="18"/>
        </w:rPr>
        <w:t>Ч, Лит.: ЧН, КН: 64:40:010301:184, назн.: нежилое,  пл. 2 498,5 кв.м., Эт.: 1 (далее - Зд. 3); Зд. (блок цехов агрегатов), Лит.: Б, КН: 64:40:010301:177, назн.: нежилое, пл. 8 833,2 кв.м., Эт.: 1 (далее - Зд. 4); Зд. основной части (блок №9), Лит.</w:t>
      </w:r>
      <w:proofErr w:type="gramEnd"/>
      <w:r w:rsidRPr="005B10FC">
        <w:rPr>
          <w:rFonts w:ascii="Times New Roman" w:eastAsia="Calibri" w:hAnsi="Times New Roman" w:cs="Times New Roman"/>
          <w:sz w:val="18"/>
        </w:rPr>
        <w:t xml:space="preserve"> Б, КН: 64:40:010301:162, назн.: нежилое, пл. 7 220,7 кв.м., Эт.: 4 (далее - Зд. 5); Зд. (цех металлопокрытий), Лит.: Б</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xml:space="preserve">, КН: 64:40:010301:179, назн.: нежилое, пл. 5 594,2 кв.м., Эт.: 3 (далее – Зд. 6); Зд. центрального склада (венгерский), Лит.: П8, КН: 64:40:010301:168, назн.: нежилое, пл. 1 719,3 кв.м., Эт.: 2 (далее - Зд. 7); Зд. (опытный уч.), Лит.: </w:t>
      </w:r>
      <w:proofErr w:type="gramStart"/>
      <w:r w:rsidRPr="005B10FC">
        <w:rPr>
          <w:rFonts w:ascii="Times New Roman" w:eastAsia="Calibri" w:hAnsi="Times New Roman" w:cs="Times New Roman"/>
          <w:sz w:val="18"/>
        </w:rPr>
        <w:t>Р</w:t>
      </w:r>
      <w:proofErr w:type="gramEnd"/>
      <w:r w:rsidRPr="005B10FC">
        <w:rPr>
          <w:rFonts w:ascii="Times New Roman" w:eastAsia="Calibri" w:hAnsi="Times New Roman" w:cs="Times New Roman"/>
          <w:sz w:val="18"/>
        </w:rPr>
        <w:t xml:space="preserve">, КН объекта 64:40:010301:174, назн.: нежилое,  пл. 1 408,1 кв.м., Эт.: 3 (далее - Зд. 8); </w:t>
      </w:r>
      <w:proofErr w:type="gramStart"/>
      <w:r w:rsidRPr="005B10FC">
        <w:rPr>
          <w:rFonts w:ascii="Times New Roman" w:eastAsia="Calibri" w:hAnsi="Times New Roman" w:cs="Times New Roman"/>
          <w:sz w:val="18"/>
        </w:rPr>
        <w:t>Зд. (бытовые помещения ОГМ), Лит.: У, КН: 64:41:000000:3028, назн.: нежилое, пл. 558,6 кв.м., Эт.: 2 (далее - Зд. 9); Зд. ремонтно-механического цеха, Лит.: Х, КН: 64:41:000000:3021, назн.: нежилое, пл. 1 841,3 кв.м., Эт.: 3 (далее - Зд. 10); Зд. (заводоуправление, склад ЦИС), Лит.</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Ц</w:t>
      </w:r>
      <w:proofErr w:type="gramEnd"/>
      <w:r w:rsidRPr="005B10FC">
        <w:rPr>
          <w:rFonts w:ascii="Times New Roman" w:eastAsia="Calibri" w:hAnsi="Times New Roman" w:cs="Times New Roman"/>
          <w:sz w:val="18"/>
        </w:rPr>
        <w:t>, КН: 64:40:010301:165, назн.: нежилое, пл.: 2 866,1 кв.м., Эт.: 3 (далее - Зд. 11); Одно-двухэтажное Зд. (уч. №2 литейного цеха) с трехэтажной пристройкой (Лит. И</w:t>
      </w:r>
      <w:proofErr w:type="gramStart"/>
      <w:r w:rsidRPr="005B10FC">
        <w:rPr>
          <w:rFonts w:ascii="Times New Roman" w:eastAsia="Calibri" w:hAnsi="Times New Roman" w:cs="Times New Roman"/>
          <w:sz w:val="18"/>
        </w:rPr>
        <w:t>1</w:t>
      </w:r>
      <w:proofErr w:type="gramEnd"/>
      <w:r w:rsidRPr="005B10FC">
        <w:rPr>
          <w:rFonts w:ascii="Times New Roman" w:eastAsia="Calibri" w:hAnsi="Times New Roman" w:cs="Times New Roman"/>
          <w:sz w:val="18"/>
        </w:rPr>
        <w:t>) с одноэтажной пристройкой (Лит. И</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с одноэтажной пристройкой (Лит. И3), с двухэтажной пристройкой (</w:t>
      </w:r>
      <w:proofErr w:type="gramStart"/>
      <w:r w:rsidRPr="005B10FC">
        <w:rPr>
          <w:rFonts w:ascii="Times New Roman" w:eastAsia="Calibri" w:hAnsi="Times New Roman" w:cs="Times New Roman"/>
          <w:sz w:val="18"/>
        </w:rPr>
        <w:t>Лит</w:t>
      </w:r>
      <w:proofErr w:type="gramEnd"/>
      <w:r w:rsidRPr="005B10FC">
        <w:rPr>
          <w:rFonts w:ascii="Times New Roman" w:eastAsia="Calibri" w:hAnsi="Times New Roman" w:cs="Times New Roman"/>
          <w:sz w:val="18"/>
        </w:rPr>
        <w:t>. И</w:t>
      </w:r>
      <w:proofErr w:type="gramStart"/>
      <w:r w:rsidRPr="005B10FC">
        <w:rPr>
          <w:rFonts w:ascii="Times New Roman" w:eastAsia="Calibri" w:hAnsi="Times New Roman" w:cs="Times New Roman"/>
          <w:sz w:val="18"/>
        </w:rPr>
        <w:t>4</w:t>
      </w:r>
      <w:proofErr w:type="gramEnd"/>
      <w:r w:rsidRPr="005B10FC">
        <w:rPr>
          <w:rFonts w:ascii="Times New Roman" w:eastAsia="Calibri" w:hAnsi="Times New Roman" w:cs="Times New Roman"/>
          <w:sz w:val="18"/>
        </w:rPr>
        <w:t>), назн.: нежилое, пл. 7 366,7 кв.м., Эт.: 1-3, а также подзем. 0 (далее - Зд. 12); Пр. аренды зем. уч. под Зд.  1,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 нас. пунктов, разреш. исп.: зем. уч., предназначенные для размещения пр-го и адм. зд., строений, сооружений промыш-ти, КН: 64:40:010301:68, пл. 5 742 кв.м. Пр. возникло у Должника на осн. дог. аренды №493 от 28.11.2008 сроком до 04.11.2023 г.);  Пр. аренды зем. уч. под Зд.  2, кат. земель: земли нас. пунктов, разреш. исп.: зем. уч., предназначенные для размещения производ. и адм. зд., строений, сооружений промышленности, КН 64:40:010301:60, пл. 9 659,0 кв.м.. Пр. возникло у Должника на осн.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499 от 28.11.2008 сроком до 04.11.2023 г.); Пр. аренды зем. уч. под Зд.  3,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 нас. пунктов, разреш. исп.: зем. уч., предназначенные для размещения производ. и адм. зд., строений, сооружений промышленности, КН 64:40:010301:59, пл. 10 789,0 кв.м. Пр. возникло у Должника на осн. дог. аренды № 497 от 28.11.2008 сроком до 04.11.2023 г.); Пр. аренды зем. уч. под Зд.  4, кат. земель: земли нас. пунктов, разреш. исп.: зем. уч., предназначенные для размещения производ. и адм. зд., строений, сооружений промыш., КН 64:40:010301:58, пл. 15 107,0 кв.м.. Пр. возникло у Должника на осн.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524 от 28.11.2008 сроком до 04.11.2023 г.); Право аренды зем. уч. под Зд. 5,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64:40:010301:69, общ. пл. 10 784,0 кв.м. Пр. возникло у Должника на осн. дог. аренды № 512 от 28.11.2008 сроком до 04.11.2023 г.); Пр. аренды зем. уч. под Зд.  6,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64:40:010301:72, пл. 6 589,0 кв.м. Пр. возникло у Должника на осн. дог. аренды № 506 от 28.11.2008 сроком до 04.11.2023 г.); Пр. аренды зем. уч. под Зд.  7,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64:40:010301:64, общ. пл. 6 368,0 кв.м. Пр. возникло у Должника на осн. дог. аренды № 514 от 28.11.2008 сроком до 04.11.2023 г.); Пр. аренды зем. уч. под Зд.  8,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 xml:space="preserve">емель: земли нас. пунктов, разреш. исп.: зем. уч., предназначенные для размещения производ. и адм. зд., строений, сооружений промышленности, КН 64:40:010301:71, общ. пл. 1 786,0 кв.м. Пр. возникло у Должника на основании дог. аренды № 516 от 28.11.2008 сроком до 04.11.2023 г.). </w:t>
      </w:r>
      <w:proofErr w:type="gramStart"/>
      <w:r w:rsidRPr="005B10FC">
        <w:rPr>
          <w:rFonts w:ascii="Times New Roman" w:eastAsia="Calibri" w:hAnsi="Times New Roman" w:cs="Times New Roman"/>
          <w:sz w:val="18"/>
        </w:rPr>
        <w:t>Обременения (ограничения) в использовании зем. уч.: согласно выписке из ЕГРН от 03.05.2017 г. (размещена на сайте ЭП) зарегистрировано ограничение прав на земельный участок, предусмотренные статьей 56 Земельного кодекса Российской Федерации, ст. 65 Водного кодекса Российской Федерации от 03.06.2006 г. №74-ФЗ, ст. 19.1 Закона Российской Федерации от 21.02.1992 г. №2395-1 «О недрах», Распоряжением «Об утверждении местоположения части береговой линии (границы водного</w:t>
      </w:r>
      <w:proofErr w:type="gramEnd"/>
      <w:r w:rsidRPr="005B10FC">
        <w:rPr>
          <w:rFonts w:ascii="Times New Roman" w:eastAsia="Calibri" w:hAnsi="Times New Roman" w:cs="Times New Roman"/>
          <w:sz w:val="18"/>
        </w:rPr>
        <w:t xml:space="preserve"> объекта), границ части водоохраной зоны и границ части прибрежной защитной полосы Саратовского водохранилища, расположенного на территории мун. образования. Балаково, муниципального образования г. Хвалынск, Балаковского, Хвалынского, Духовинцкого, Вольского муниципальных районов Саратовской обл.» №11 от 20.03.2017 г., Распоряжением «Об утверждении местоположения части береговой линии (границы водного объекта), границ части водоохраной зоны и границ части прибрежной защитной полосы Саратовского водохранилища, располож. на тер</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м</w:t>
      </w:r>
      <w:proofErr w:type="gramEnd"/>
      <w:r w:rsidRPr="005B10FC">
        <w:rPr>
          <w:rFonts w:ascii="Times New Roman" w:eastAsia="Calibri" w:hAnsi="Times New Roman" w:cs="Times New Roman"/>
          <w:sz w:val="18"/>
        </w:rPr>
        <w:t>ун. образования. Балаково, мун. образования г. Хвалынск, Балаковского, Хвалынского, Духовинцкого, Вольского мун. р-в Саратовской обл.» №20 от 20.03.2017 г.; Пр. аренды зем. уч. под Зд. 9,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64:40:010301:56, общ. пл. 2 454,0 кв.м. Пр. возникло у Должника на основании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522 от 28.11.2008 сроком до 04.11.2023 г.); Пр. аренды зем. уч. под Зд.  10,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64:40:010301:55, общ. пл. 4 594,0 кв.м. Пр. возникло у Должника на осн. дог. аренды №505 от 28.11.2008 сроком до 04.11.2023 г.); Пр. аренды зем. уч. под Зд.  11,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64:40:010301:51, общ. пл. 4 987,0 кв.м. Пр. возникло у Должника на осн. дог. аренды № 498 от 28.11.2008 сроком до 04.11.2023 г.); Пр. аренды зем. уч. под  Зд.  12,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64:40:010301:61, пл. 12 918,0 кв.м. Пр. возникло у Должника на осн. дог. аренды № 501 от 28.11.2008 сроком до 04.11.2023 г.).</w:t>
      </w:r>
      <w:r w:rsidRPr="005B10FC">
        <w:rPr>
          <w:rFonts w:ascii="Times New Roman" w:eastAsia="Calibri" w:hAnsi="Times New Roman" w:cs="Times New Roman"/>
          <w:b/>
          <w:sz w:val="18"/>
        </w:rPr>
        <w:t xml:space="preserve"> </w:t>
      </w:r>
      <w:r w:rsidRPr="005B10FC">
        <w:rPr>
          <w:rFonts w:ascii="Times New Roman" w:eastAsia="Calibri" w:hAnsi="Times New Roman" w:cs="Times New Roman"/>
          <w:b/>
          <w:sz w:val="18"/>
          <w:szCs w:val="18"/>
        </w:rPr>
        <w:t>Обременения (ограничения) объектов и прав в составе Лота № 1:</w:t>
      </w:r>
      <w:r w:rsidRPr="005B10FC">
        <w:rPr>
          <w:rFonts w:ascii="Times New Roman" w:eastAsia="Calibri" w:hAnsi="Times New Roman" w:cs="Times New Roman"/>
          <w:sz w:val="18"/>
          <w:szCs w:val="18"/>
        </w:rPr>
        <w:t xml:space="preserve"> Ипотека (залог) в польз</w:t>
      </w:r>
      <w:proofErr w:type="gramStart"/>
      <w:r w:rsidRPr="005B10FC">
        <w:rPr>
          <w:rFonts w:ascii="Times New Roman" w:eastAsia="Calibri" w:hAnsi="Times New Roman" w:cs="Times New Roman"/>
          <w:sz w:val="18"/>
          <w:szCs w:val="18"/>
        </w:rPr>
        <w:t>у ООО</w:t>
      </w:r>
      <w:proofErr w:type="gramEnd"/>
      <w:r w:rsidRPr="005B10FC">
        <w:rPr>
          <w:rFonts w:ascii="Times New Roman" w:eastAsia="Calibri" w:hAnsi="Times New Roman" w:cs="Times New Roman"/>
          <w:sz w:val="18"/>
          <w:szCs w:val="18"/>
        </w:rPr>
        <w:t xml:space="preserve"> «СБК-Ритейл»;</w:t>
      </w:r>
      <w:r w:rsidRPr="005B10FC">
        <w:rPr>
          <w:rFonts w:ascii="Times New Roman" w:eastAsia="Calibri" w:hAnsi="Times New Roman" w:cs="Times New Roman"/>
          <w:sz w:val="18"/>
        </w:rPr>
        <w:t xml:space="preserve"> </w:t>
      </w:r>
      <w:r w:rsidRPr="005B10FC">
        <w:rPr>
          <w:rFonts w:ascii="Times New Roman" w:eastAsia="Calibri" w:hAnsi="Times New Roman" w:cs="Times New Roman"/>
          <w:sz w:val="18"/>
          <w:szCs w:val="18"/>
        </w:rPr>
        <w:t>Зд. 4: аренда в пользу ЗАО «Волжский дизель имени Маминых» на осн.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а</w:t>
      </w:r>
      <w:proofErr w:type="gramEnd"/>
      <w:r w:rsidRPr="005B10FC">
        <w:rPr>
          <w:rFonts w:ascii="Times New Roman" w:eastAsia="Calibri" w:hAnsi="Times New Roman" w:cs="Times New Roman"/>
          <w:sz w:val="18"/>
          <w:szCs w:val="18"/>
        </w:rPr>
        <w:t>ренды объекта недвиж. №420/а от 01.10.2008 г., в ред. Доп. согл. № 1 от 11.06.2010 г.  (сроком с 05.12.2008 на 6 лет), зарег. в Росреестре № 64-64-13/126/2008-376 от 05.12.2008 г.; субаренда в пользу НОУ Учебный центр «Волжский дизель» на осн. дог. субаренды объектов недвиж. №64/1125 от 10.12.2008 г., в ред. Доп. согл. от 11.06.2010 г. (сроком с 10.12.2008 по 05.12.2014), зарег. в Росреестре № 64-64-13/137/2008-083 от 19.12.2008 г. Субарендатор ликвидирован, по сведениям КУ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а</w:t>
      </w:r>
      <w:proofErr w:type="gramEnd"/>
      <w:r w:rsidRPr="005B10FC">
        <w:rPr>
          <w:rFonts w:ascii="Times New Roman" w:eastAsia="Calibri" w:hAnsi="Times New Roman" w:cs="Times New Roman"/>
          <w:sz w:val="18"/>
          <w:szCs w:val="18"/>
        </w:rPr>
        <w:t>ренды расторгнуты, соответствующие изм. в ЕГРН не внесены;</w:t>
      </w:r>
      <w:r w:rsidRPr="005B10FC">
        <w:rPr>
          <w:rFonts w:ascii="Times New Roman" w:eastAsia="Calibri" w:hAnsi="Times New Roman" w:cs="Times New Roman"/>
          <w:sz w:val="18"/>
        </w:rPr>
        <w:t xml:space="preserve"> </w:t>
      </w:r>
      <w:r w:rsidRPr="005B10FC">
        <w:rPr>
          <w:rFonts w:ascii="Times New Roman" w:eastAsia="Calibri" w:hAnsi="Times New Roman" w:cs="Times New Roman"/>
          <w:sz w:val="18"/>
          <w:szCs w:val="18"/>
        </w:rPr>
        <w:t xml:space="preserve">Согласно вып. из ЕГРН от 03.05.2017 г. зарег. след. обременение (ограничение): Запрещение сделок с имуществом: </w:t>
      </w:r>
      <w:proofErr w:type="gramStart"/>
      <w:r w:rsidRPr="005B10FC">
        <w:rPr>
          <w:rFonts w:ascii="Times New Roman" w:eastAsia="Calibri" w:hAnsi="Times New Roman" w:cs="Times New Roman"/>
          <w:sz w:val="18"/>
          <w:szCs w:val="18"/>
        </w:rPr>
        <w:t>Зд. 4: рег. №64-64/005-64/005/107/2015-107/1 от 24.12.2015 Зд. 5: рег. №64-64/005-64/005/107/2015-108/1 от 24.12.2015; Зд. 6: рег. № 64-64/005-64/005/107/2015-153/1 от 24.12.2015; Зд. 7: рег. №64-64/005-64/005/107/2015-154/1 от 24.12.2015; Зд. 8: рег. №64-64/005-64/005/107/2015-102/1 от 24.12.2015;</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Зд. 9: рег. №64-64/005-64/005/107/2015-109/1 от 24.12.2015; Зд. 10: рег. №64-64/005-64/005/107/2015-105/1 от 24.12.2015; Зд. 11: рег. №64-64/005-64/005/107/2015-104/1 от 24.12.2015; Зд. 1, Зд. 2, Зд. 3, Зд. 5, Зд. 6, Зд. 7, Зд. 8, Зд. 9, Зд. 10, Зд. 11, Зд. 12:</w:t>
      </w:r>
      <w:proofErr w:type="gramEnd"/>
      <w:r w:rsidRPr="005B10FC">
        <w:rPr>
          <w:rFonts w:ascii="Times New Roman" w:eastAsia="Calibri" w:hAnsi="Times New Roman" w:cs="Times New Roman"/>
          <w:sz w:val="18"/>
          <w:szCs w:val="18"/>
        </w:rPr>
        <w:t xml:space="preserve"> Аренда на основании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к</w:t>
      </w:r>
      <w:proofErr w:type="gramEnd"/>
      <w:r w:rsidRPr="005B10FC">
        <w:rPr>
          <w:rFonts w:ascii="Times New Roman" w:eastAsia="Calibri" w:hAnsi="Times New Roman" w:cs="Times New Roman"/>
          <w:sz w:val="18"/>
          <w:szCs w:val="18"/>
        </w:rPr>
        <w:t>раткосрочной аренды объектов недвижимости № 64/11 от 05.05.2016 г. (срок  на 11 месяцев с усл.  автоматического продления на тот же срок и на тех же условиях без ограничения количества продлений)</w:t>
      </w:r>
      <w:r w:rsidRPr="005B10FC">
        <w:rPr>
          <w:rFonts w:ascii="Times New Roman" w:eastAsia="Times New Roman" w:hAnsi="Times New Roman" w:cs="Times New Roman"/>
          <w:sz w:val="18"/>
          <w:szCs w:val="24"/>
          <w:lang w:eastAsia="ru-RU"/>
        </w:rPr>
        <w:t>.</w:t>
      </w:r>
      <w:r w:rsidRPr="005B10FC">
        <w:rPr>
          <w:rFonts w:ascii="Times New Roman" w:eastAsia="Calibri" w:hAnsi="Times New Roman" w:cs="Times New Roman"/>
          <w:b/>
          <w:sz w:val="18"/>
        </w:rPr>
        <w:t xml:space="preserve"> Нач. цена Лота №1 – 109 464 887,27 руб. (НДС не облагается).</w:t>
      </w:r>
    </w:p>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bCs/>
          <w:sz w:val="18"/>
          <w:szCs w:val="18"/>
          <w:shd w:val="clear" w:color="auto" w:fill="FFFFFF"/>
        </w:rPr>
      </w:pPr>
      <w:r w:rsidRPr="005B10FC">
        <w:rPr>
          <w:rFonts w:ascii="Times New Roman" w:eastAsia="Calibri" w:hAnsi="Times New Roman" w:cs="Times New Roman"/>
          <w:sz w:val="18"/>
          <w:szCs w:val="18"/>
          <w:shd w:val="clear" w:color="auto" w:fill="FFFFFF"/>
        </w:rPr>
        <w:t>В соответствии со ст. 126 ФЗ «О несостоятельности (банкротстве)»</w:t>
      </w:r>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с даты принятия</w:t>
      </w:r>
      <w:proofErr w:type="gramEnd"/>
      <w:r w:rsidRPr="005B10FC">
        <w:rPr>
          <w:rFonts w:ascii="Times New Roman" w:eastAsia="Calibri" w:hAnsi="Times New Roman" w:cs="Times New Roman"/>
          <w:sz w:val="18"/>
          <w:szCs w:val="18"/>
        </w:rPr>
        <w:t xml:space="preserve">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 </w:t>
      </w:r>
    </w:p>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sz w:val="18"/>
          <w:szCs w:val="18"/>
        </w:rPr>
      </w:pPr>
      <w:r w:rsidRPr="005B10FC">
        <w:rPr>
          <w:rFonts w:ascii="Times New Roman" w:eastAsia="Calibri" w:hAnsi="Times New Roman" w:cs="Times New Roman"/>
          <w:bCs/>
          <w:sz w:val="18"/>
          <w:szCs w:val="18"/>
          <w:shd w:val="clear" w:color="auto" w:fill="FFFFFF"/>
        </w:rPr>
        <w:t>Ознакомление с Лотом осущ. по адресу местонахождения Лота по раб</w:t>
      </w:r>
      <w:proofErr w:type="gramStart"/>
      <w:r w:rsidRPr="005B10FC">
        <w:rPr>
          <w:rFonts w:ascii="Times New Roman" w:eastAsia="Calibri" w:hAnsi="Times New Roman" w:cs="Times New Roman"/>
          <w:bCs/>
          <w:sz w:val="18"/>
          <w:szCs w:val="18"/>
          <w:shd w:val="clear" w:color="auto" w:fill="FFFFFF"/>
        </w:rPr>
        <w:t>.</w:t>
      </w:r>
      <w:proofErr w:type="gramEnd"/>
      <w:r w:rsidRPr="005B10FC">
        <w:rPr>
          <w:rFonts w:ascii="Times New Roman" w:eastAsia="Calibri" w:hAnsi="Times New Roman" w:cs="Times New Roman"/>
          <w:bCs/>
          <w:sz w:val="18"/>
          <w:szCs w:val="18"/>
          <w:shd w:val="clear" w:color="auto" w:fill="FFFFFF"/>
        </w:rPr>
        <w:t xml:space="preserve">  </w:t>
      </w:r>
      <w:proofErr w:type="gramStart"/>
      <w:r w:rsidRPr="005B10FC">
        <w:rPr>
          <w:rFonts w:ascii="Times New Roman" w:eastAsia="Calibri" w:hAnsi="Times New Roman" w:cs="Times New Roman"/>
          <w:bCs/>
          <w:sz w:val="18"/>
          <w:szCs w:val="18"/>
          <w:shd w:val="clear" w:color="auto" w:fill="FFFFFF"/>
        </w:rPr>
        <w:t>д</w:t>
      </w:r>
      <w:proofErr w:type="gramEnd"/>
      <w:r w:rsidRPr="005B10FC">
        <w:rPr>
          <w:rFonts w:ascii="Times New Roman" w:eastAsia="Calibri" w:hAnsi="Times New Roman" w:cs="Times New Roman"/>
          <w:bCs/>
          <w:sz w:val="18"/>
          <w:szCs w:val="18"/>
          <w:shd w:val="clear" w:color="auto" w:fill="FFFFFF"/>
        </w:rPr>
        <w:t>ням в течение срока представления заявок  по предв. договоренности, тел.</w:t>
      </w:r>
      <w:r w:rsidRPr="005B10FC">
        <w:rPr>
          <w:rFonts w:ascii="Times New Roman" w:eastAsia="Calibri" w:hAnsi="Times New Roman" w:cs="Times New Roman"/>
          <w:sz w:val="18"/>
          <w:szCs w:val="18"/>
          <w:shd w:val="clear" w:color="auto" w:fill="FFFFFF"/>
        </w:rPr>
        <w:t xml:space="preserve"> (812) 3342604 (ОТ, Виктория Падерина).</w:t>
      </w:r>
    </w:p>
    <w:p w:rsidR="005B10FC" w:rsidRPr="005B10FC" w:rsidRDefault="005B10FC" w:rsidP="005B10FC">
      <w:pPr>
        <w:framePr w:hSpace="181" w:wrap="around" w:vAnchor="text" w:hAnchor="text" w:xAlign="center" w:y="1"/>
        <w:autoSpaceDE w:val="0"/>
        <w:autoSpaceDN w:val="0"/>
        <w:spacing w:after="0" w:line="240" w:lineRule="auto"/>
        <w:ind w:firstLine="540"/>
        <w:suppressOverlap/>
        <w:jc w:val="both"/>
        <w:rPr>
          <w:rFonts w:ascii="Times New Roman" w:eastAsia="Times New Roman" w:hAnsi="Times New Roman" w:cs="Times New Roman"/>
          <w:color w:val="000000"/>
          <w:sz w:val="18"/>
          <w:szCs w:val="18"/>
          <w:shd w:val="clear" w:color="auto" w:fill="FFFFFF"/>
          <w:lang w:eastAsia="ru-RU"/>
        </w:rPr>
      </w:pPr>
      <w:r w:rsidRPr="005B10FC">
        <w:rPr>
          <w:rFonts w:ascii="Times New Roman" w:eastAsia="Times New Roman" w:hAnsi="Times New Roman" w:cs="Times New Roman"/>
          <w:b/>
          <w:color w:val="000000"/>
          <w:sz w:val="18"/>
          <w:szCs w:val="18"/>
          <w:shd w:val="clear" w:color="auto" w:fill="FFFFFF"/>
          <w:lang w:eastAsia="ru-RU"/>
        </w:rPr>
        <w:t>Начало приема заявок – 27.08.2018 с 17 час. 00 мин.</w:t>
      </w:r>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мск</w:t>
      </w:r>
      <w:proofErr w:type="gramEnd"/>
      <w:r w:rsidRPr="005B10FC">
        <w:rPr>
          <w:rFonts w:ascii="Times New Roman" w:eastAsia="Times New Roman" w:hAnsi="Times New Roman" w:cs="Times New Roman"/>
          <w:color w:val="000000"/>
          <w:sz w:val="18"/>
          <w:szCs w:val="18"/>
          <w:shd w:val="clear" w:color="auto" w:fill="FFFFFF"/>
          <w:lang w:eastAsia="ru-RU"/>
        </w:rPr>
        <w:t xml:space="preserve">). Прием заявок составляет: в 1-ом периоде - 7 (семь) рабочих дней, действует начальная цена; со 2-го по 4-й периоды – 7 (семь) рабочих дней, цена в каждом периоде снижается на 5% от начальной цены Лота установленной на повторных торгах до достижения минимальной цены отсечения в размере </w:t>
      </w:r>
      <w:r w:rsidRPr="005B10FC">
        <w:rPr>
          <w:rFonts w:ascii="Times New Roman" w:eastAsia="Times New Roman" w:hAnsi="Times New Roman" w:cs="Times New Roman"/>
          <w:b/>
          <w:color w:val="000000"/>
          <w:sz w:val="18"/>
          <w:szCs w:val="18"/>
          <w:shd w:val="clear" w:color="auto" w:fill="FFFFFF"/>
          <w:lang w:eastAsia="ru-RU"/>
        </w:rPr>
        <w:t>90 147 554,22 руб.</w:t>
      </w:r>
    </w:p>
    <w:p w:rsidR="005B10FC" w:rsidRPr="005B10FC" w:rsidRDefault="005B10FC" w:rsidP="005B10FC">
      <w:pPr>
        <w:framePr w:hSpace="181" w:wrap="around" w:vAnchor="text" w:hAnchor="text" w:xAlign="center" w:y="1"/>
        <w:autoSpaceDE w:val="0"/>
        <w:autoSpaceDN w:val="0"/>
        <w:spacing w:after="0" w:line="240" w:lineRule="auto"/>
        <w:ind w:firstLine="540"/>
        <w:suppressOverlap/>
        <w:jc w:val="both"/>
        <w:rPr>
          <w:rFonts w:ascii="Times New Roman" w:eastAsia="Times New Roman" w:hAnsi="Times New Roman" w:cs="Times New Roman"/>
          <w:sz w:val="18"/>
          <w:szCs w:val="18"/>
          <w:shd w:val="clear" w:color="auto" w:fill="FFFFFF"/>
          <w:lang w:eastAsia="ru-RU"/>
        </w:rPr>
      </w:pPr>
      <w:r w:rsidRPr="005B10FC">
        <w:rPr>
          <w:rFonts w:ascii="Times New Roman" w:eastAsia="Times New Roman" w:hAnsi="Times New Roman" w:cs="Times New Roman"/>
          <w:sz w:val="18"/>
          <w:szCs w:val="18"/>
          <w:shd w:val="clear" w:color="auto" w:fill="FFFFFF"/>
          <w:lang w:eastAsia="ru-RU"/>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w:t>
      </w:r>
      <w:proofErr w:type="gramStart"/>
      <w:r w:rsidRPr="005B10FC">
        <w:rPr>
          <w:rFonts w:ascii="Times New Roman" w:eastAsia="Times New Roman" w:hAnsi="Times New Roman" w:cs="Times New Roman"/>
          <w:sz w:val="18"/>
          <w:szCs w:val="18"/>
          <w:shd w:val="clear" w:color="auto" w:fill="FFFFFF"/>
          <w:lang w:eastAsia="ru-RU"/>
        </w:rPr>
        <w:t>С даты определения</w:t>
      </w:r>
      <w:proofErr w:type="gramEnd"/>
      <w:r w:rsidRPr="005B10FC">
        <w:rPr>
          <w:rFonts w:ascii="Times New Roman" w:eastAsia="Times New Roman" w:hAnsi="Times New Roman" w:cs="Times New Roman"/>
          <w:sz w:val="18"/>
          <w:szCs w:val="18"/>
          <w:shd w:val="clear" w:color="auto" w:fill="FFFFFF"/>
          <w:lang w:eastAsia="ru-RU"/>
        </w:rPr>
        <w:t xml:space="preserve"> победителя Торгов прием заявок прекращается.</w:t>
      </w:r>
    </w:p>
    <w:p w:rsidR="005B10FC" w:rsidRPr="005B10FC" w:rsidRDefault="005B10FC" w:rsidP="005B10FC">
      <w:pPr>
        <w:framePr w:hSpace="181" w:wrap="around" w:vAnchor="text" w:hAnchor="text" w:xAlign="center" w:y="1"/>
        <w:tabs>
          <w:tab w:val="left" w:pos="-426"/>
        </w:tabs>
        <w:spacing w:after="0" w:line="240" w:lineRule="auto"/>
        <w:ind w:firstLine="621"/>
        <w:suppressOverlap/>
        <w:jc w:val="both"/>
        <w:rPr>
          <w:rFonts w:ascii="Times New Roman" w:eastAsia="Times New Roman" w:hAnsi="Times New Roman" w:cs="Times New Roman"/>
          <w:bCs/>
          <w:color w:val="000000"/>
          <w:sz w:val="18"/>
          <w:szCs w:val="18"/>
          <w:shd w:val="clear" w:color="auto" w:fill="FFFFFF"/>
          <w:lang w:eastAsia="ru-RU"/>
        </w:rPr>
      </w:pPr>
      <w:r w:rsidRPr="005B10FC">
        <w:rPr>
          <w:rFonts w:ascii="Times New Roman" w:eastAsia="Times New Roman" w:hAnsi="Times New Roman" w:cs="Times New Roman"/>
          <w:bCs/>
          <w:color w:val="000000"/>
          <w:sz w:val="18"/>
          <w:szCs w:val="18"/>
          <w:shd w:val="clear" w:color="auto" w:fill="FFFFFF"/>
          <w:lang w:eastAsia="ru-RU"/>
        </w:rPr>
        <w:t>Задаток - 5 % от нач. цены Лота</w:t>
      </w:r>
      <w:r w:rsidRPr="005B10FC">
        <w:rPr>
          <w:rFonts w:ascii="Times New Roman" w:eastAsia="Times New Roman" w:hAnsi="Times New Roman" w:cs="Times New Roman"/>
          <w:bCs/>
          <w:color w:val="000000"/>
          <w:sz w:val="18"/>
          <w:szCs w:val="18"/>
          <w:lang w:eastAsia="ru-RU"/>
        </w:rPr>
        <w:t xml:space="preserve">, установленной для определенного периода Торгов, </w:t>
      </w:r>
      <w:r w:rsidRPr="005B10FC">
        <w:rPr>
          <w:rFonts w:ascii="Times New Roman" w:eastAsia="Times New Roman" w:hAnsi="Times New Roman" w:cs="Times New Roman"/>
          <w:bCs/>
          <w:color w:val="000000"/>
          <w:sz w:val="18"/>
          <w:szCs w:val="18"/>
          <w:shd w:val="clear" w:color="auto" w:fill="FFFFFF"/>
          <w:lang w:eastAsia="ru-RU"/>
        </w:rPr>
        <w:t>должен поступить на счет ОТ не позднее даты и времени окончания приема заявок на участие в Торгах в соответствующем периоде проведения Торгов</w:t>
      </w:r>
      <w:r w:rsidRPr="005B10FC">
        <w:rPr>
          <w:rFonts w:ascii="Times New Roman" w:eastAsia="Times New Roman" w:hAnsi="Times New Roman" w:cs="Times New Roman"/>
          <w:bCs/>
          <w:color w:val="000000"/>
          <w:sz w:val="18"/>
          <w:szCs w:val="18"/>
          <w:lang w:eastAsia="ru-RU"/>
        </w:rPr>
        <w:t xml:space="preserve">. Реквизиты для внесения задатка: Получатель - АО «Российский аукционный дом» (ИНН 7838430413, КПП 783801001): </w:t>
      </w:r>
      <w:r w:rsidRPr="005B10FC">
        <w:rPr>
          <w:rFonts w:ascii="Times New Roman" w:eastAsia="Times New Roman" w:hAnsi="Times New Roman" w:cs="Times New Roman"/>
          <w:bCs/>
          <w:color w:val="000000"/>
          <w:sz w:val="18"/>
          <w:szCs w:val="18"/>
          <w:shd w:val="clear" w:color="auto" w:fill="FFFFFF"/>
          <w:lang w:eastAsia="ru-RU"/>
        </w:rPr>
        <w:t xml:space="preserve">№40702810855230001547 в Северо-Западном банке ПАО Сбербанк г. Санкт-Петербург, </w:t>
      </w:r>
      <w:proofErr w:type="gramStart"/>
      <w:r w:rsidRPr="005B10FC">
        <w:rPr>
          <w:rFonts w:ascii="Times New Roman" w:eastAsia="Times New Roman" w:hAnsi="Times New Roman" w:cs="Times New Roman"/>
          <w:bCs/>
          <w:color w:val="000000"/>
          <w:sz w:val="18"/>
          <w:szCs w:val="18"/>
          <w:shd w:val="clear" w:color="auto" w:fill="FFFFFF"/>
          <w:lang w:eastAsia="ru-RU"/>
        </w:rPr>
        <w:t>к</w:t>
      </w:r>
      <w:proofErr w:type="gramEnd"/>
      <w:r w:rsidRPr="005B10FC">
        <w:rPr>
          <w:rFonts w:ascii="Times New Roman" w:eastAsia="Times New Roman" w:hAnsi="Times New Roman" w:cs="Times New Roman"/>
          <w:bCs/>
          <w:color w:val="000000"/>
          <w:sz w:val="18"/>
          <w:szCs w:val="18"/>
          <w:shd w:val="clear" w:color="auto" w:fill="FFFFFF"/>
          <w:lang w:eastAsia="ru-RU"/>
        </w:rPr>
        <w:t xml:space="preserve">/с №30101810500000000653, БИК044030653. Исполнение обязанности по внесению суммы задатка третьими лицами не допускается. Документом, подтверждающим поступление задатка на счет </w:t>
      </w:r>
      <w:proofErr w:type="gramStart"/>
      <w:r w:rsidRPr="005B10FC">
        <w:rPr>
          <w:rFonts w:ascii="Times New Roman" w:eastAsia="Times New Roman" w:hAnsi="Times New Roman" w:cs="Times New Roman"/>
          <w:bCs/>
          <w:color w:val="000000"/>
          <w:sz w:val="18"/>
          <w:szCs w:val="18"/>
          <w:shd w:val="clear" w:color="auto" w:fill="FFFFFF"/>
          <w:lang w:eastAsia="ru-RU"/>
        </w:rPr>
        <w:t>ОТ</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является выписка со счета ОТ. </w:t>
      </w:r>
    </w:p>
    <w:p w:rsidR="005B10FC" w:rsidRPr="005B10FC" w:rsidRDefault="005B10FC" w:rsidP="005B10FC">
      <w:pPr>
        <w:framePr w:hSpace="181" w:wrap="around" w:vAnchor="text" w:hAnchor="text" w:xAlign="center" w:y="1"/>
        <w:tabs>
          <w:tab w:val="left" w:pos="-426"/>
        </w:tabs>
        <w:spacing w:after="0" w:line="240" w:lineRule="auto"/>
        <w:ind w:firstLine="621"/>
        <w:suppressOverlap/>
        <w:jc w:val="both"/>
        <w:rPr>
          <w:rFonts w:ascii="Times New Roman" w:eastAsia="Times New Roman" w:hAnsi="Times New Roman" w:cs="Times New Roman"/>
          <w:bCs/>
          <w:color w:val="000000"/>
          <w:sz w:val="18"/>
          <w:szCs w:val="18"/>
          <w:lang w:eastAsia="ru-RU"/>
        </w:rPr>
      </w:pPr>
      <w:r w:rsidRPr="005B10FC">
        <w:rPr>
          <w:rFonts w:ascii="Times New Roman" w:eastAsia="Times New Roman" w:hAnsi="Times New Roman" w:cs="Times New Roman"/>
          <w:bCs/>
          <w:color w:val="000000"/>
          <w:sz w:val="18"/>
          <w:szCs w:val="18"/>
          <w:shd w:val="clear" w:color="auto" w:fill="FFFFFF"/>
          <w:lang w:eastAsia="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w:t>
      </w:r>
      <w:proofErr w:type="gramStart"/>
      <w:r w:rsidRPr="005B10FC">
        <w:rPr>
          <w:rFonts w:ascii="Times New Roman" w:eastAsia="Times New Roman" w:hAnsi="Times New Roman" w:cs="Times New Roman"/>
          <w:bCs/>
          <w:color w:val="000000"/>
          <w:sz w:val="18"/>
          <w:szCs w:val="18"/>
          <w:shd w:val="clear" w:color="auto" w:fill="FFFFFF"/>
          <w:lang w:eastAsia="ru-RU"/>
        </w:rPr>
        <w:t>.</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w:t>
      </w:r>
      <w:proofErr w:type="gramStart"/>
      <w:r w:rsidRPr="005B10FC">
        <w:rPr>
          <w:rFonts w:ascii="Times New Roman" w:eastAsia="Times New Roman" w:hAnsi="Times New Roman" w:cs="Times New Roman"/>
          <w:bCs/>
          <w:color w:val="000000"/>
          <w:sz w:val="18"/>
          <w:szCs w:val="18"/>
          <w:shd w:val="clear" w:color="auto" w:fill="FFFFFF"/>
          <w:lang w:eastAsia="ru-RU"/>
        </w:rPr>
        <w:t>д</w:t>
      </w:r>
      <w:proofErr w:type="gramEnd"/>
      <w:r w:rsidRPr="005B10FC">
        <w:rPr>
          <w:rFonts w:ascii="Times New Roman" w:eastAsia="Times New Roman" w:hAnsi="Times New Roman" w:cs="Times New Roman"/>
          <w:bCs/>
          <w:color w:val="000000"/>
          <w:sz w:val="18"/>
          <w:szCs w:val="18"/>
          <w:shd w:val="clear" w:color="auto" w:fill="FFFFFF"/>
          <w:lang w:eastAsia="ru-RU"/>
        </w:rPr>
        <w:t>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 из ЕГРЮЛ (для юр. лица), вып. из ЕГРИП (для индивидуального предпринимателя, далее - ИП), документы, удостоверяющие личность (для физ. лица), надлежащим образом заверенный перевод на рус</w:t>
      </w:r>
      <w:proofErr w:type="gramStart"/>
      <w:r w:rsidRPr="005B10FC">
        <w:rPr>
          <w:rFonts w:ascii="Times New Roman" w:eastAsia="Times New Roman" w:hAnsi="Times New Roman" w:cs="Times New Roman"/>
          <w:bCs/>
          <w:color w:val="000000"/>
          <w:sz w:val="18"/>
          <w:szCs w:val="18"/>
          <w:shd w:val="clear" w:color="auto" w:fill="FFFFFF"/>
          <w:lang w:eastAsia="ru-RU"/>
        </w:rPr>
        <w:t>.</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w:t>
      </w:r>
      <w:proofErr w:type="gramStart"/>
      <w:r w:rsidRPr="005B10FC">
        <w:rPr>
          <w:rFonts w:ascii="Times New Roman" w:eastAsia="Times New Roman" w:hAnsi="Times New Roman" w:cs="Times New Roman"/>
          <w:bCs/>
          <w:color w:val="000000"/>
          <w:sz w:val="18"/>
          <w:szCs w:val="18"/>
          <w:shd w:val="clear" w:color="auto" w:fill="FFFFFF"/>
          <w:lang w:eastAsia="ru-RU"/>
        </w:rPr>
        <w:t>я</w:t>
      </w:r>
      <w:proofErr w:type="gramEnd"/>
      <w:r w:rsidRPr="005B10FC">
        <w:rPr>
          <w:rFonts w:ascii="Times New Roman" w:eastAsia="Times New Roman" w:hAnsi="Times New Roman" w:cs="Times New Roman"/>
          <w:bCs/>
          <w:color w:val="000000"/>
          <w:sz w:val="18"/>
          <w:szCs w:val="18"/>
          <w:shd w:val="clear" w:color="auto" w:fill="FFFFFF"/>
          <w:lang w:eastAsia="ru-RU"/>
        </w:rPr>
        <w:t xml:space="preserve">зык док-ов о гос. регистрации юр. лица или гос. регистрации физ. лица в качестве ИП в соответствии с законодательством соответствующего гос-ва (для иностр. лица); б) документ, подтверждающий полномочия лица на осуществление действий от имени заявителя; </w:t>
      </w:r>
      <w:r w:rsidRPr="005B10FC">
        <w:rPr>
          <w:rFonts w:ascii="Times New Roman" w:eastAsia="Times New Roman" w:hAnsi="Times New Roman" w:cs="Times New Roman"/>
          <w:color w:val="000000"/>
          <w:sz w:val="18"/>
          <w:szCs w:val="18"/>
          <w:shd w:val="clear" w:color="auto" w:fill="FFFFFF"/>
          <w:lang w:eastAsia="ru-RU"/>
        </w:rPr>
        <w:t>в) фирменное наименование (наименование), сведения об организационно-правовой форме, о месте нахождения, почт</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а</w:t>
      </w:r>
      <w:proofErr w:type="gramEnd"/>
      <w:r w:rsidRPr="005B10FC">
        <w:rPr>
          <w:rFonts w:ascii="Times New Roman" w:eastAsia="Times New Roman" w:hAnsi="Times New Roman" w:cs="Times New Roman"/>
          <w:color w:val="000000"/>
          <w:sz w:val="18"/>
          <w:szCs w:val="18"/>
          <w:shd w:val="clear" w:color="auto" w:fill="FFFFFF"/>
          <w:lang w:eastAsia="ru-RU"/>
        </w:rPr>
        <w:t xml:space="preserve">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sz w:val="18"/>
          <w:szCs w:val="18"/>
          <w:shd w:val="clear" w:color="auto" w:fill="FFFFFF"/>
        </w:rPr>
      </w:pPr>
      <w:r w:rsidRPr="005B10FC">
        <w:rPr>
          <w:rFonts w:ascii="Times New Roman" w:eastAsia="Times New Roman" w:hAnsi="Times New Roman" w:cs="Times New Roman"/>
          <w:color w:val="000000"/>
          <w:sz w:val="18"/>
          <w:szCs w:val="18"/>
          <w:shd w:val="clear" w:color="auto" w:fill="FFFFFF"/>
          <w:lang w:eastAsia="ru-RU"/>
        </w:rPr>
        <w:t>Победителем Торгов (далее - ПТ) признается участник, предоставивший в установленный срок заявку на участие в Торгах, содержащую предл. о цене Лота, кот</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н</w:t>
      </w:r>
      <w:proofErr w:type="gramEnd"/>
      <w:r w:rsidRPr="005B10FC">
        <w:rPr>
          <w:rFonts w:ascii="Times New Roman" w:eastAsia="Times New Roman" w:hAnsi="Times New Roman" w:cs="Times New Roman"/>
          <w:color w:val="000000"/>
          <w:sz w:val="18"/>
          <w:szCs w:val="18"/>
          <w:shd w:val="clear" w:color="auto" w:fill="FFFFFF"/>
          <w:lang w:eastAsia="ru-RU"/>
        </w:rPr>
        <w:t>е ниже нач. цены Лота, установленной для определенного периода проведения Торгов, при отсутствии предл. других участников Торгов. В случае</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если несколько участников Торгов представили в установленный срок заявки, содержащие различные предл. о цене Лота, ПТ, признается участник, предложивший максимальную цену за Лот. В случае</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если несколько участников Торгов представили в установленный срок заявки, содержащие равные предл.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5 дней </w:t>
      </w:r>
      <w:proofErr w:type="gramStart"/>
      <w:r w:rsidRPr="005B10FC">
        <w:rPr>
          <w:rFonts w:ascii="Times New Roman" w:eastAsia="Times New Roman" w:hAnsi="Times New Roman" w:cs="Times New Roman"/>
          <w:color w:val="000000"/>
          <w:sz w:val="18"/>
          <w:szCs w:val="18"/>
          <w:shd w:val="clear" w:color="auto" w:fill="FFFFFF"/>
          <w:lang w:eastAsia="ru-RU"/>
        </w:rPr>
        <w:t>с даты получения</w:t>
      </w:r>
      <w:proofErr w:type="gramEnd"/>
      <w:r w:rsidRPr="005B10FC">
        <w:rPr>
          <w:rFonts w:ascii="Times New Roman" w:eastAsia="Times New Roman" w:hAnsi="Times New Roman" w:cs="Times New Roman"/>
          <w:color w:val="000000"/>
          <w:sz w:val="18"/>
          <w:szCs w:val="18"/>
          <w:shd w:val="clear" w:color="auto" w:fill="FFFFFF"/>
          <w:lang w:eastAsia="ru-RU"/>
        </w:rPr>
        <w:t xml:space="preserve"> ДКП от КУ. Оплата - в течение 30 дней со дня подписания ДКП на счет Должника: </w:t>
      </w:r>
      <w:r w:rsidRPr="005B10FC">
        <w:rPr>
          <w:rFonts w:ascii="Times New Roman" w:eastAsia="Calibri" w:hAnsi="Times New Roman" w:cs="Times New Roman"/>
          <w:bCs/>
          <w:sz w:val="18"/>
          <w:szCs w:val="18"/>
          <w:shd w:val="clear" w:color="auto" w:fill="FFFFFF"/>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р</w:t>
      </w:r>
      <w:proofErr w:type="gramEnd"/>
      <w:r w:rsidRPr="005B10FC">
        <w:rPr>
          <w:rFonts w:ascii="Times New Roman" w:eastAsia="Times New Roman" w:hAnsi="Times New Roman" w:cs="Times New Roman"/>
          <w:color w:val="000000"/>
          <w:sz w:val="18"/>
          <w:szCs w:val="18"/>
          <w:shd w:val="clear" w:color="auto" w:fill="FFFFFF"/>
          <w:lang w:eastAsia="ru-RU"/>
        </w:rPr>
        <w:t>/с №40702810395850004174 в ПАО КБ «Восточный» (Приволжский филиал), к/с №30101810222020000714, БИК 042202714.</w:t>
      </w:r>
      <w:r w:rsidRPr="005B10FC">
        <w:rPr>
          <w:rFonts w:ascii="Times New Roman" w:eastAsia="Calibri" w:hAnsi="Times New Roman" w:cs="Times New Roman"/>
          <w:sz w:val="18"/>
          <w:szCs w:val="18"/>
          <w:shd w:val="clear" w:color="auto" w:fill="FFFFFF"/>
        </w:rPr>
        <w:t xml:space="preserve"> </w:t>
      </w:r>
      <w:proofErr w:type="gramStart"/>
      <w:r w:rsidRPr="005B10FC">
        <w:rPr>
          <w:rFonts w:ascii="Times New Roman" w:eastAsia="Calibri" w:hAnsi="Times New Roman" w:cs="Times New Roman"/>
          <w:sz w:val="18"/>
          <w:szCs w:val="18"/>
          <w:shd w:val="clear" w:color="auto" w:fill="FFFFFF"/>
        </w:rPr>
        <w:t>АО «Российский аукционный дом» (ОГРН 1097847233351, ИНН 7838430413, 190000, Санкт-Петербург, пер. Гривцова, д. 5, лит.</w:t>
      </w:r>
      <w:proofErr w:type="gramEnd"/>
      <w:r w:rsidRPr="005B10FC">
        <w:rPr>
          <w:rFonts w:ascii="Times New Roman" w:eastAsia="Calibri" w:hAnsi="Times New Roman" w:cs="Times New Roman"/>
          <w:sz w:val="18"/>
          <w:szCs w:val="18"/>
          <w:shd w:val="clear" w:color="auto" w:fill="FFFFFF"/>
        </w:rPr>
        <w:t xml:space="preserve"> В, (812) 334-26-04, </w:t>
      </w:r>
      <w:hyperlink r:id="rId7" w:history="1">
        <w:r w:rsidRPr="005B10FC">
          <w:rPr>
            <w:rFonts w:ascii="Times New Roman" w:eastAsia="Calibri" w:hAnsi="Times New Roman" w:cs="Times New Roman"/>
            <w:color w:val="0000FF"/>
            <w:sz w:val="18"/>
            <w:szCs w:val="18"/>
            <w:u w:val="single"/>
            <w:shd w:val="clear" w:color="auto" w:fill="FFFFFF"/>
            <w:lang w:val="en-US"/>
          </w:rPr>
          <w:t>zamurueva</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auction</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house</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ru</w:t>
        </w:r>
      </w:hyperlink>
      <w:r w:rsidRPr="005B10FC">
        <w:rPr>
          <w:rFonts w:ascii="Times New Roman" w:eastAsia="Calibri" w:hAnsi="Times New Roman" w:cs="Times New Roman"/>
          <w:sz w:val="18"/>
          <w:szCs w:val="18"/>
          <w:shd w:val="clear" w:color="auto" w:fill="FFFFFF"/>
        </w:rPr>
        <w:t xml:space="preserve">, далее - </w:t>
      </w:r>
      <w:proofErr w:type="gramStart"/>
      <w:r w:rsidRPr="005B10FC">
        <w:rPr>
          <w:rFonts w:ascii="Times New Roman" w:eastAsia="Calibri" w:hAnsi="Times New Roman" w:cs="Times New Roman"/>
          <w:sz w:val="18"/>
          <w:szCs w:val="18"/>
          <w:shd w:val="clear" w:color="auto" w:fill="FFFFFF"/>
        </w:rPr>
        <w:t>ОТ</w:t>
      </w:r>
      <w:proofErr w:type="gramEnd"/>
      <w:r w:rsidRPr="005B10FC">
        <w:rPr>
          <w:rFonts w:ascii="Times New Roman" w:eastAsia="Calibri" w:hAnsi="Times New Roman" w:cs="Times New Roman"/>
          <w:sz w:val="18"/>
          <w:szCs w:val="18"/>
          <w:shd w:val="clear" w:color="auto" w:fill="FFFFFF"/>
        </w:rPr>
        <w:t xml:space="preserve">),  </w:t>
      </w:r>
      <w:proofErr w:type="gramStart"/>
      <w:r w:rsidRPr="005B10FC">
        <w:rPr>
          <w:rFonts w:ascii="Times New Roman" w:eastAsia="Calibri" w:hAnsi="Times New Roman" w:cs="Times New Roman"/>
          <w:sz w:val="18"/>
          <w:szCs w:val="18"/>
          <w:shd w:val="clear" w:color="auto" w:fill="FFFFFF"/>
        </w:rPr>
        <w:t>действующее</w:t>
      </w:r>
      <w:proofErr w:type="gramEnd"/>
      <w:r w:rsidRPr="005B10FC">
        <w:rPr>
          <w:rFonts w:ascii="Times New Roman" w:eastAsia="Calibri" w:hAnsi="Times New Roman" w:cs="Times New Roman"/>
          <w:sz w:val="18"/>
          <w:szCs w:val="18"/>
          <w:shd w:val="clear" w:color="auto" w:fill="FFFFFF"/>
        </w:rPr>
        <w:t xml:space="preserve"> на осн. договора поручения с ООО «Стеллит» (198096, г. Санкт-Петербург, пр. Стачек, д.75, лит</w:t>
      </w:r>
      <w:proofErr w:type="gramStart"/>
      <w:r w:rsidRPr="005B10FC">
        <w:rPr>
          <w:rFonts w:ascii="Times New Roman" w:eastAsia="Calibri" w:hAnsi="Times New Roman" w:cs="Times New Roman"/>
          <w:sz w:val="18"/>
          <w:szCs w:val="18"/>
          <w:shd w:val="clear" w:color="auto" w:fill="FFFFFF"/>
        </w:rPr>
        <w:t xml:space="preserve"> А</w:t>
      </w:r>
      <w:proofErr w:type="gramEnd"/>
      <w:r w:rsidRPr="005B10FC">
        <w:rPr>
          <w:rFonts w:ascii="Times New Roman" w:eastAsia="Calibri" w:hAnsi="Times New Roman" w:cs="Times New Roman"/>
          <w:sz w:val="18"/>
          <w:szCs w:val="18"/>
          <w:shd w:val="clear" w:color="auto" w:fill="FFFFFF"/>
        </w:rPr>
        <w:t xml:space="preserve">, ОГРН 1057813155421, ИНН 7805385684, КПП 643901001, далее – Должник), в лице конкурсного управляющего </w:t>
      </w:r>
      <w:r w:rsidRPr="005B10FC">
        <w:rPr>
          <w:rFonts w:ascii="Times New Roman" w:eastAsia="Calibri" w:hAnsi="Times New Roman" w:cs="Times New Roman"/>
          <w:bCs/>
          <w:sz w:val="18"/>
          <w:szCs w:val="18"/>
          <w:shd w:val="clear" w:color="auto" w:fill="FFFFFF"/>
        </w:rPr>
        <w:t xml:space="preserve">Адушкина Ю.А. </w:t>
      </w:r>
      <w:r w:rsidRPr="005B10FC">
        <w:rPr>
          <w:rFonts w:ascii="Times New Roman" w:eastAsia="Calibri" w:hAnsi="Times New Roman" w:cs="Times New Roman"/>
          <w:sz w:val="18"/>
          <w:szCs w:val="18"/>
          <w:shd w:val="clear" w:color="auto" w:fill="FFFFFF"/>
        </w:rPr>
        <w:t>(</w:t>
      </w:r>
      <w:r w:rsidRPr="005B10FC">
        <w:rPr>
          <w:rFonts w:ascii="Times New Roman" w:eastAsia="Calibri" w:hAnsi="Times New Roman" w:cs="Times New Roman"/>
          <w:bCs/>
          <w:sz w:val="18"/>
          <w:szCs w:val="18"/>
        </w:rPr>
        <w:t>410000, г. Саратов, Главпочтамт, а/я 23</w:t>
      </w:r>
      <w:r w:rsidRPr="005B10FC">
        <w:rPr>
          <w:rFonts w:ascii="Times New Roman" w:eastAsia="Calibri" w:hAnsi="Times New Roman" w:cs="Times New Roman"/>
          <w:sz w:val="18"/>
          <w:szCs w:val="18"/>
          <w:shd w:val="clear" w:color="auto" w:fill="FFFFFF"/>
        </w:rPr>
        <w:t>, рег. № 8271, ИНН 644919817503, СНИЛС 134–518-46253, далее - КУ)</w:t>
      </w:r>
      <w:r w:rsidRPr="005B10FC">
        <w:rPr>
          <w:rFonts w:ascii="Times New Roman" w:eastAsia="Calibri" w:hAnsi="Times New Roman" w:cs="Times New Roman"/>
          <w:bCs/>
          <w:sz w:val="18"/>
          <w:szCs w:val="18"/>
          <w:shd w:val="clear" w:color="auto" w:fill="FFFFFF"/>
        </w:rPr>
        <w:t xml:space="preserve"> -</w:t>
      </w:r>
      <w:r w:rsidRPr="005B10FC">
        <w:rPr>
          <w:rFonts w:ascii="Times New Roman" w:eastAsia="Calibri" w:hAnsi="Times New Roman" w:cs="Times New Roman"/>
          <w:sz w:val="18"/>
          <w:szCs w:val="18"/>
          <w:shd w:val="clear" w:color="auto" w:fill="FFFFFF"/>
        </w:rPr>
        <w:t xml:space="preserve"> член ПАУ ЦФО - (ИНН 7705431418, ОГРН 1027700542209, 109316, Москва, Остаповский пр-д, д. 3, строение 6, оф. 201, 208), действующего на основании Решения Арбитражного суда г. </w:t>
      </w:r>
      <w:proofErr w:type="gramStart"/>
      <w:r w:rsidRPr="005B10FC">
        <w:rPr>
          <w:rFonts w:ascii="Times New Roman" w:eastAsia="Calibri" w:hAnsi="Times New Roman" w:cs="Times New Roman"/>
          <w:sz w:val="18"/>
          <w:szCs w:val="18"/>
          <w:shd w:val="clear" w:color="auto" w:fill="FFFFFF"/>
        </w:rPr>
        <w:t xml:space="preserve">Санкт-Петербурга и Ленинградской обл. по делу №А56-61523/2015 от 05.09.2016 г., сообщает о проведении открытых электронных торгов посредством публичного предложения (далее - Торги)  на  электронной торговой площадке  АО «Российский  аукционный дом» по адресу в сети Интернет: </w:t>
      </w:r>
      <w:hyperlink r:id="rId8" w:history="1">
        <w:proofErr w:type="gramEnd"/>
        <w:r w:rsidRPr="005B10FC">
          <w:rPr>
            <w:rFonts w:ascii="Times New Roman" w:eastAsia="Calibri" w:hAnsi="Times New Roman" w:cs="Times New Roman"/>
            <w:color w:val="0000FF"/>
            <w:sz w:val="18"/>
            <w:szCs w:val="18"/>
            <w:u w:val="single"/>
            <w:shd w:val="clear" w:color="auto" w:fill="FFFFFF"/>
          </w:rPr>
          <w:t>http://www.lot-online.ru/</w:t>
        </w:r>
        <w:proofErr w:type="gramStart"/>
      </w:hyperlink>
      <w:r w:rsidRPr="005B10FC">
        <w:rPr>
          <w:rFonts w:ascii="Times New Roman" w:eastAsia="Calibri" w:hAnsi="Times New Roman" w:cs="Times New Roman"/>
          <w:sz w:val="18"/>
          <w:szCs w:val="18"/>
          <w:shd w:val="clear" w:color="auto" w:fill="FFFFFF"/>
        </w:rPr>
        <w:t xml:space="preserve"> (далее - ЭП).   </w:t>
      </w:r>
      <w:r w:rsidRPr="005B10FC">
        <w:rPr>
          <w:rFonts w:ascii="Times New Roman" w:eastAsia="Times New Roman" w:hAnsi="Times New Roman" w:cs="Times New Roman"/>
          <w:color w:val="000000"/>
          <w:sz w:val="18"/>
          <w:szCs w:val="18"/>
          <w:shd w:val="clear" w:color="auto" w:fill="FFFFFF"/>
          <w:lang w:eastAsia="ru-RU"/>
        </w:rPr>
        <w:t xml:space="preserve"> </w:t>
      </w:r>
      <w:proofErr w:type="gramEnd"/>
    </w:p>
    <w:p w:rsidR="005B10FC" w:rsidRPr="005B10FC" w:rsidRDefault="005B10FC" w:rsidP="005B10FC">
      <w:pPr>
        <w:framePr w:hSpace="181" w:wrap="around" w:vAnchor="text" w:hAnchor="text" w:xAlign="center" w:y="1"/>
        <w:tabs>
          <w:tab w:val="left" w:pos="567"/>
          <w:tab w:val="left" w:pos="851"/>
          <w:tab w:val="left" w:pos="1418"/>
        </w:tabs>
        <w:spacing w:after="0"/>
        <w:ind w:right="-1" w:firstLine="567"/>
        <w:suppressOverlap/>
        <w:jc w:val="both"/>
        <w:rPr>
          <w:rFonts w:ascii="Times New Roman" w:eastAsia="Calibri" w:hAnsi="Times New Roman" w:cs="Times New Roman"/>
          <w:b/>
          <w:sz w:val="18"/>
        </w:rPr>
      </w:pPr>
      <w:r w:rsidRPr="005B10FC">
        <w:rPr>
          <w:rFonts w:ascii="Times New Roman" w:eastAsia="Calibri" w:hAnsi="Times New Roman" w:cs="Times New Roman"/>
          <w:sz w:val="18"/>
          <w:szCs w:val="18"/>
          <w:shd w:val="clear" w:color="auto" w:fill="FFFFFF"/>
        </w:rPr>
        <w:t xml:space="preserve">Продаже на торгах единым лотом подлежит имущество (далее – Лот, Имущество): </w:t>
      </w:r>
      <w:r w:rsidRPr="005B10FC">
        <w:rPr>
          <w:rFonts w:ascii="Times New Roman" w:eastAsia="Calibri" w:hAnsi="Times New Roman" w:cs="Times New Roman"/>
          <w:b/>
          <w:sz w:val="18"/>
          <w:szCs w:val="18"/>
        </w:rPr>
        <w:t>Лот №1:</w:t>
      </w:r>
      <w:r w:rsidRPr="005B10FC">
        <w:rPr>
          <w:rFonts w:ascii="Times New Roman" w:eastAsia="Times New Roman" w:hAnsi="Times New Roman" w:cs="Times New Roman"/>
          <w:lang w:eastAsia="ru-RU"/>
        </w:rPr>
        <w:t xml:space="preserve"> </w:t>
      </w:r>
      <w:r w:rsidRPr="005B10FC">
        <w:rPr>
          <w:rFonts w:ascii="Times New Roman" w:eastAsia="Times New Roman" w:hAnsi="Times New Roman" w:cs="Times New Roman"/>
          <w:sz w:val="18"/>
          <w:lang w:eastAsia="ru-RU"/>
        </w:rPr>
        <w:t xml:space="preserve">по адресу: </w:t>
      </w:r>
      <w:proofErr w:type="gramStart"/>
      <w:r w:rsidRPr="005B10FC">
        <w:rPr>
          <w:rFonts w:ascii="Times New Roman" w:eastAsia="Times New Roman" w:hAnsi="Times New Roman" w:cs="Times New Roman"/>
          <w:sz w:val="18"/>
          <w:lang w:eastAsia="ru-RU"/>
        </w:rPr>
        <w:t>Саратовская</w:t>
      </w:r>
      <w:proofErr w:type="gramEnd"/>
      <w:r w:rsidRPr="005B10FC">
        <w:rPr>
          <w:rFonts w:ascii="Times New Roman" w:eastAsia="Times New Roman" w:hAnsi="Times New Roman" w:cs="Times New Roman"/>
          <w:sz w:val="18"/>
          <w:lang w:eastAsia="ru-RU"/>
        </w:rPr>
        <w:t xml:space="preserve"> обл., г. Балаково, ул. Коммунистическая, д. 124: </w:t>
      </w:r>
      <w:r w:rsidRPr="005B10FC">
        <w:rPr>
          <w:rFonts w:ascii="Times New Roman" w:eastAsia="Calibri" w:hAnsi="Times New Roman" w:cs="Times New Roman"/>
          <w:sz w:val="18"/>
        </w:rPr>
        <w:t>Зд. склада цветных металлов, штамповок и поковок, Лит.: П</w:t>
      </w:r>
      <w:proofErr w:type="gramStart"/>
      <w:r w:rsidRPr="005B10FC">
        <w:rPr>
          <w:rFonts w:ascii="Times New Roman" w:eastAsia="Calibri" w:hAnsi="Times New Roman" w:cs="Times New Roman"/>
          <w:sz w:val="18"/>
        </w:rPr>
        <w:t>1</w:t>
      </w:r>
      <w:proofErr w:type="gramEnd"/>
      <w:r w:rsidRPr="005B10FC">
        <w:rPr>
          <w:rFonts w:ascii="Times New Roman" w:eastAsia="Calibri" w:hAnsi="Times New Roman" w:cs="Times New Roman"/>
          <w:sz w:val="18"/>
        </w:rPr>
        <w:t>,П5, КН (далее – КН): 64:40:010301:167, назн.: нежилое,  пл. 1 805,2 кв.м., этажность (далее – Эт.): 1 (далее – Зд. 1); Зд. теплосилового цеха (Лит. З</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с пристройкой (Лит. 31), Лит.: З2, З1, КН: 64:40:010301:171,  назн.: нежилое, пл. 2 671,2 кв.м., Эт.: 5 (далее - Зд. 2); Зд. модельного участка (Лит. Ч) с навесом (служебное строение) (</w:t>
      </w:r>
      <w:proofErr w:type="gramStart"/>
      <w:r w:rsidRPr="005B10FC">
        <w:rPr>
          <w:rFonts w:ascii="Times New Roman" w:eastAsia="Calibri" w:hAnsi="Times New Roman" w:cs="Times New Roman"/>
          <w:sz w:val="18"/>
        </w:rPr>
        <w:t>Лит</w:t>
      </w:r>
      <w:proofErr w:type="gramEnd"/>
      <w:r w:rsidRPr="005B10FC">
        <w:rPr>
          <w:rFonts w:ascii="Times New Roman" w:eastAsia="Calibri" w:hAnsi="Times New Roman" w:cs="Times New Roman"/>
          <w:sz w:val="18"/>
        </w:rPr>
        <w:t>. Н), инв. №: 63:207:001:015156970:</w:t>
      </w:r>
      <w:proofErr w:type="gramStart"/>
      <w:r w:rsidRPr="005B10FC">
        <w:rPr>
          <w:rFonts w:ascii="Times New Roman" w:eastAsia="Calibri" w:hAnsi="Times New Roman" w:cs="Times New Roman"/>
          <w:sz w:val="18"/>
        </w:rPr>
        <w:t>Ч, Лит.: ЧН, КН: 64:40:010301:184, назн.: нежилое,  пл. 2 498,5 кв.м., Эт.: 1 (далее - Зд. 3); Зд. (блок цехов агрегатов), Лит.: Б, КН: 64:40:010301:177, назн.: нежилое, пл. 8 833,2 кв.м., Эт.: 1 (далее - Зд. 4); Зд. основной части (блок №9), Лит.</w:t>
      </w:r>
      <w:proofErr w:type="gramEnd"/>
      <w:r w:rsidRPr="005B10FC">
        <w:rPr>
          <w:rFonts w:ascii="Times New Roman" w:eastAsia="Calibri" w:hAnsi="Times New Roman" w:cs="Times New Roman"/>
          <w:sz w:val="18"/>
        </w:rPr>
        <w:t xml:space="preserve"> Б, КН: 64:40:010301:162, назн.: нежилое, пл. 7 220,7 кв.м., Эт.: 4 (далее - Зд. 5); Зд. (цех металлопокрытий), Лит.: Б</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xml:space="preserve">, КН: 64:40:010301:179, назн.: нежилое, пл. 5 594,2 кв.м., Эт.: 3 (далее – Зд. 6); Зд. центрального склада (венгерский), Лит.: П8, КН: 64:40:010301:168, назн.: нежилое, пл. 1 719,3 кв.м., Эт.: 2 (далее - Зд. 7); Зд. (опытный уч.), Лит.: </w:t>
      </w:r>
      <w:proofErr w:type="gramStart"/>
      <w:r w:rsidRPr="005B10FC">
        <w:rPr>
          <w:rFonts w:ascii="Times New Roman" w:eastAsia="Calibri" w:hAnsi="Times New Roman" w:cs="Times New Roman"/>
          <w:sz w:val="18"/>
        </w:rPr>
        <w:t>Р</w:t>
      </w:r>
      <w:proofErr w:type="gramEnd"/>
      <w:r w:rsidRPr="005B10FC">
        <w:rPr>
          <w:rFonts w:ascii="Times New Roman" w:eastAsia="Calibri" w:hAnsi="Times New Roman" w:cs="Times New Roman"/>
          <w:sz w:val="18"/>
        </w:rPr>
        <w:t xml:space="preserve">, КН объекта 64:40:010301:174, назн.: нежилое,  пл. 1 408,1 кв.м., Эт.: 3 (далее - Зд. 8); </w:t>
      </w:r>
      <w:proofErr w:type="gramStart"/>
      <w:r w:rsidRPr="005B10FC">
        <w:rPr>
          <w:rFonts w:ascii="Times New Roman" w:eastAsia="Calibri" w:hAnsi="Times New Roman" w:cs="Times New Roman"/>
          <w:sz w:val="18"/>
        </w:rPr>
        <w:t>Зд. (бытовые помещения ОГМ), Лит.: У, КН: 64:41:000000:3028, назн.: нежилое, пл. 558,6 кв.м., Эт.: 2 (далее - Зд. 9); Зд. ремонтно-механического цеха, Лит.: Х, КН: 64:41:000000:3021, назн.: нежилое, пл. 1 841,3 кв.м., Эт.: 3 (далее - Зд. 10); Зд. (заводоуправление, склад ЦИС), Лит.</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Ц</w:t>
      </w:r>
      <w:proofErr w:type="gramEnd"/>
      <w:r w:rsidRPr="005B10FC">
        <w:rPr>
          <w:rFonts w:ascii="Times New Roman" w:eastAsia="Calibri" w:hAnsi="Times New Roman" w:cs="Times New Roman"/>
          <w:sz w:val="18"/>
        </w:rPr>
        <w:t>, КН: 64:40:010301:165, назн.: нежилое, пл.: 2 866,1 кв.м., Эт.: 3 (далее - Зд. 11); Одно-двухэтажное Зд. (уч. №2 литейного цеха) с трехэтажной пристройкой (Лит. И</w:t>
      </w:r>
      <w:proofErr w:type="gramStart"/>
      <w:r w:rsidRPr="005B10FC">
        <w:rPr>
          <w:rFonts w:ascii="Times New Roman" w:eastAsia="Calibri" w:hAnsi="Times New Roman" w:cs="Times New Roman"/>
          <w:sz w:val="18"/>
        </w:rPr>
        <w:t>1</w:t>
      </w:r>
      <w:proofErr w:type="gramEnd"/>
      <w:r w:rsidRPr="005B10FC">
        <w:rPr>
          <w:rFonts w:ascii="Times New Roman" w:eastAsia="Calibri" w:hAnsi="Times New Roman" w:cs="Times New Roman"/>
          <w:sz w:val="18"/>
        </w:rPr>
        <w:t>) с одноэтажной пристройкой (Лит. И</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с одноэтажной пристройкой (Лит. И3), с двухэтажной пристройкой (</w:t>
      </w:r>
      <w:proofErr w:type="gramStart"/>
      <w:r w:rsidRPr="005B10FC">
        <w:rPr>
          <w:rFonts w:ascii="Times New Roman" w:eastAsia="Calibri" w:hAnsi="Times New Roman" w:cs="Times New Roman"/>
          <w:sz w:val="18"/>
        </w:rPr>
        <w:t>Лит</w:t>
      </w:r>
      <w:proofErr w:type="gramEnd"/>
      <w:r w:rsidRPr="005B10FC">
        <w:rPr>
          <w:rFonts w:ascii="Times New Roman" w:eastAsia="Calibri" w:hAnsi="Times New Roman" w:cs="Times New Roman"/>
          <w:sz w:val="18"/>
        </w:rPr>
        <w:t>. И</w:t>
      </w:r>
      <w:proofErr w:type="gramStart"/>
      <w:r w:rsidRPr="005B10FC">
        <w:rPr>
          <w:rFonts w:ascii="Times New Roman" w:eastAsia="Calibri" w:hAnsi="Times New Roman" w:cs="Times New Roman"/>
          <w:sz w:val="18"/>
        </w:rPr>
        <w:t>4</w:t>
      </w:r>
      <w:proofErr w:type="gramEnd"/>
      <w:r w:rsidRPr="005B10FC">
        <w:rPr>
          <w:rFonts w:ascii="Times New Roman" w:eastAsia="Calibri" w:hAnsi="Times New Roman" w:cs="Times New Roman"/>
          <w:sz w:val="18"/>
        </w:rPr>
        <w:t>), назн.: нежилое, пл. 7 366,7 кв.м., Эт.: 1-3, а также подзем. 0 (далее - Зд. 12); Пр. аренды зем. уч. под Зд.  1,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 нас. пунктов, разреш. исп.: зем. уч., предназначенные для размещения пр-го и адм. зд., строений, сооружений промыш-ти, КН: 64:40:010301:68, пл. 5 742 кв.м. Пр. возникло у Должника на осн. дог. аренды №493 от 28.11.2008 сроком до 04.11.2023 г.);  Пр. аренды зем. уч. под Зд.  2, кат. земель: земли нас. пунктов, разреш. исп.: зем. уч., предназначенные для размещения производ. и адм. зд., строений, сооружений промышленности, КН 64:40:010301:60, пл. 9 659,0 кв.м.. Пр. возникло у Должника на осн.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499 от 28.11.2008 сроком до 04.11.2023 г.); Пр. аренды зем. уч. под Зд.  3,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 нас. пунктов, разреш. исп.: зем. уч., предназначенные для размещения производ. и адм. зд., строений, сооружений промышленности, КН 64:40:010301:59, пл. 10 789,0 кв.м. Пр. возникло у Должника на осн. дог. аренды № 497 от 28.11.2008 сроком до 04.11.2023 г.); Пр. аренды зем. уч. под Зд.  4, кат. земель: земли нас. пунктов, разреш. исп.: зем. уч., предназначенные для размещения производ. и адм. зд., строений, сооружений промыш., КН 64:40:010301:58, пл. 15 107,0 кв.м.. Пр. возникло у Должника на осн.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524 от 28.11.2008 сроком до 04.11.2023 г.); Право аренды зем. уч. под Зд. 5,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64:40:010301:69, общ. пл. 10 784,0 кв.м. Пр. возникло у Должника на осн. дог. аренды № 512 от 28.11.2008 сроком до 04.11.2023 г.); Пр. аренды зем. уч. под Зд.  6,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64:40:010301:72, пл. 6 589,0 кв.м. Пр. возникло у Должника на осн. дог. аренды № 506 от 28.11.2008 сроком до 04.11.2023 г.); Пр. аренды зем. уч. под Зд.  7,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64:40:010301:64, общ. пл. 6 368,0 кв.м. Пр. возникло у Должника на осн. дог. аренды № 514 от 28.11.2008 сроком до 04.11.2023 г.); Пр. аренды зем. уч. под Зд.  8,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 xml:space="preserve">емель: земли нас. пунктов, разреш. исп.: зем. уч., предназначенные для размещения производ. и адм. зд., строений, сооружений промышленности, КН 64:40:010301:71, общ. пл. 1 786,0 кв.м. Пр. возникло у Должника на основании дог. аренды № 516 от 28.11.2008 сроком до 04.11.2023 г.). </w:t>
      </w:r>
      <w:proofErr w:type="gramStart"/>
      <w:r w:rsidRPr="005B10FC">
        <w:rPr>
          <w:rFonts w:ascii="Times New Roman" w:eastAsia="Calibri" w:hAnsi="Times New Roman" w:cs="Times New Roman"/>
          <w:sz w:val="18"/>
        </w:rPr>
        <w:t>Обременения (ограничения) в использовании зем. уч.: согласно выписке из ЕГРН от 03.05.2017 г. (размещена на сайте ЭП) зарегистрировано ограничение прав на земельный участок, предусмотренные статьей 56 Земельного кодекса Российской Федерации, ст. 65 Водного кодекса Российской Федерации от 03.06.2006 г. №74-ФЗ, ст. 19.1 Закона Российской Федерации от 21.02.1992 г. №2395-1 «О недрах», Распоряжением «Об утверждении местоположения части береговой линии (границы водного</w:t>
      </w:r>
      <w:proofErr w:type="gramEnd"/>
      <w:r w:rsidRPr="005B10FC">
        <w:rPr>
          <w:rFonts w:ascii="Times New Roman" w:eastAsia="Calibri" w:hAnsi="Times New Roman" w:cs="Times New Roman"/>
          <w:sz w:val="18"/>
        </w:rPr>
        <w:t xml:space="preserve"> объекта), границ части водоохраной зоны и границ части прибрежной защитной полосы Саратовского водохранилища, расположенного на территории мун. образования. Балаково, муниципального образования г. Хвалынск, Балаковского, Хвалынского, Духовинцкого, Вольского муниципальных районов Саратовской обл.» №11 от 20.03.2017 г., Распоряжением «Об утверждении местоположения части береговой линии (границы водного объекта), границ части водоохраной зоны и границ части прибрежной защитной полосы Саратовского водохранилища, располож. на тер</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м</w:t>
      </w:r>
      <w:proofErr w:type="gramEnd"/>
      <w:r w:rsidRPr="005B10FC">
        <w:rPr>
          <w:rFonts w:ascii="Times New Roman" w:eastAsia="Calibri" w:hAnsi="Times New Roman" w:cs="Times New Roman"/>
          <w:sz w:val="18"/>
        </w:rPr>
        <w:t>ун. образования. Балаково, мун. образования г. Хвалынск, Балаковского, Хвалынского, Духовинцкого, Вольского мун. р-в Саратовской обл.» №20 от 20.03.2017 г.; Пр. аренды зем. уч. под Зд. 9,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64:40:010301:56, общ. пл. 2 454,0 кв.м. Пр. возникло у Должника на основании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522 от 28.11.2008 сроком до 04.11.2023 г.); Пр. аренды зем. уч. под Зд.  10,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64:40:010301:55, общ. пл. 4 594,0 кв.м. Пр. возникло у Должника на осн. дог. аренды №505 от 28.11.2008 сроком до 04.11.2023 г.); Пр. аренды зем. уч. под Зд.  11,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64:40:010301:51, общ. пл. 4 987,0 кв.м. Пр. возникло у Должника на осн. дог. аренды № 498 от 28.11.2008 сроком до 04.11.2023 г.); Пр. аренды зем. уч. под  Зд.  12,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64:40:010301:61, пл. 12 918,0 кв.м. Пр. возникло у Должника на осн. дог. аренды № 501 от 28.11.2008 сроком до 04.11.2023 г.).</w:t>
      </w:r>
      <w:r w:rsidRPr="005B10FC">
        <w:rPr>
          <w:rFonts w:ascii="Times New Roman" w:eastAsia="Calibri" w:hAnsi="Times New Roman" w:cs="Times New Roman"/>
          <w:b/>
          <w:sz w:val="18"/>
        </w:rPr>
        <w:t xml:space="preserve"> </w:t>
      </w:r>
      <w:r w:rsidRPr="005B10FC">
        <w:rPr>
          <w:rFonts w:ascii="Times New Roman" w:eastAsia="Calibri" w:hAnsi="Times New Roman" w:cs="Times New Roman"/>
          <w:b/>
          <w:sz w:val="18"/>
          <w:szCs w:val="18"/>
        </w:rPr>
        <w:t>Обременения (ограничения) объектов и прав в составе Лота № 1:</w:t>
      </w:r>
      <w:r w:rsidRPr="005B10FC">
        <w:rPr>
          <w:rFonts w:ascii="Times New Roman" w:eastAsia="Calibri" w:hAnsi="Times New Roman" w:cs="Times New Roman"/>
          <w:sz w:val="18"/>
          <w:szCs w:val="18"/>
        </w:rPr>
        <w:t xml:space="preserve"> Ипотека (залог) в польз</w:t>
      </w:r>
      <w:proofErr w:type="gramStart"/>
      <w:r w:rsidRPr="005B10FC">
        <w:rPr>
          <w:rFonts w:ascii="Times New Roman" w:eastAsia="Calibri" w:hAnsi="Times New Roman" w:cs="Times New Roman"/>
          <w:sz w:val="18"/>
          <w:szCs w:val="18"/>
        </w:rPr>
        <w:t>у ООО</w:t>
      </w:r>
      <w:proofErr w:type="gramEnd"/>
      <w:r w:rsidRPr="005B10FC">
        <w:rPr>
          <w:rFonts w:ascii="Times New Roman" w:eastAsia="Calibri" w:hAnsi="Times New Roman" w:cs="Times New Roman"/>
          <w:sz w:val="18"/>
          <w:szCs w:val="18"/>
        </w:rPr>
        <w:t xml:space="preserve"> «СБК-Ритейл»;</w:t>
      </w:r>
      <w:r w:rsidRPr="005B10FC">
        <w:rPr>
          <w:rFonts w:ascii="Times New Roman" w:eastAsia="Calibri" w:hAnsi="Times New Roman" w:cs="Times New Roman"/>
          <w:sz w:val="18"/>
        </w:rPr>
        <w:t xml:space="preserve"> </w:t>
      </w:r>
      <w:r w:rsidRPr="005B10FC">
        <w:rPr>
          <w:rFonts w:ascii="Times New Roman" w:eastAsia="Calibri" w:hAnsi="Times New Roman" w:cs="Times New Roman"/>
          <w:sz w:val="18"/>
          <w:szCs w:val="18"/>
        </w:rPr>
        <w:t>Зд. 4: аренда в пользу ЗАО «Волжский дизель имени Маминых» на осн.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а</w:t>
      </w:r>
      <w:proofErr w:type="gramEnd"/>
      <w:r w:rsidRPr="005B10FC">
        <w:rPr>
          <w:rFonts w:ascii="Times New Roman" w:eastAsia="Calibri" w:hAnsi="Times New Roman" w:cs="Times New Roman"/>
          <w:sz w:val="18"/>
          <w:szCs w:val="18"/>
        </w:rPr>
        <w:t>ренды объекта недвиж. №420/а от 01.10.2008 г., в ред. Доп. согл. № 1 от 11.06.2010 г.  (сроком с 05.12.2008 на 6 лет), зарег. в Росреестре № 64-64-13/126/2008-376 от 05.12.2008 г.; субаренда в пользу НОУ Учебный центр «Волжский дизель» на осн. дог. субаренды объектов недвиж. №64/1125 от 10.12.2008 г., в ред. Доп. согл. от 11.06.2010 г. (сроком с 10.12.2008 по 05.12.2014), зарег. в Росреестре № 64-64-13/137/2008-083 от 19.12.2008 г. Субарендатор ликвидирован, по сведениям КУ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а</w:t>
      </w:r>
      <w:proofErr w:type="gramEnd"/>
      <w:r w:rsidRPr="005B10FC">
        <w:rPr>
          <w:rFonts w:ascii="Times New Roman" w:eastAsia="Calibri" w:hAnsi="Times New Roman" w:cs="Times New Roman"/>
          <w:sz w:val="18"/>
          <w:szCs w:val="18"/>
        </w:rPr>
        <w:t>ренды расторгнуты, соответствующие изм. в ЕГРН не внесены;</w:t>
      </w:r>
      <w:r w:rsidRPr="005B10FC">
        <w:rPr>
          <w:rFonts w:ascii="Times New Roman" w:eastAsia="Calibri" w:hAnsi="Times New Roman" w:cs="Times New Roman"/>
          <w:sz w:val="18"/>
        </w:rPr>
        <w:t xml:space="preserve"> </w:t>
      </w:r>
      <w:r w:rsidRPr="005B10FC">
        <w:rPr>
          <w:rFonts w:ascii="Times New Roman" w:eastAsia="Calibri" w:hAnsi="Times New Roman" w:cs="Times New Roman"/>
          <w:sz w:val="18"/>
          <w:szCs w:val="18"/>
        </w:rPr>
        <w:t xml:space="preserve">Согласно вып. из ЕГРН от 03.05.2017 г. зарег. след. обременение (ограничение): Запрещение сделок с имуществом: </w:t>
      </w:r>
      <w:proofErr w:type="gramStart"/>
      <w:r w:rsidRPr="005B10FC">
        <w:rPr>
          <w:rFonts w:ascii="Times New Roman" w:eastAsia="Calibri" w:hAnsi="Times New Roman" w:cs="Times New Roman"/>
          <w:sz w:val="18"/>
          <w:szCs w:val="18"/>
        </w:rPr>
        <w:t>Зд. 4: рег. №64-64/005-64/005/107/2015-107/1 от 24.12.2015 Зд. 5: рег. №64-64/005-64/005/107/2015-108/1 от 24.12.2015; Зд. 6: рег. № 64-64/005-64/005/107/2015-153/1 от 24.12.2015; Зд. 7: рег. №64-64/005-64/005/107/2015-154/1 от 24.12.2015; Зд. 8: рег. №64-64/005-64/005/107/2015-102/1 от 24.12.2015;</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Зд. 9: рег. №64-64/005-64/005/107/2015-109/1 от 24.12.2015; Зд. 10: рег. №64-64/005-64/005/107/2015-105/1 от 24.12.2015; Зд. 11: рег. №64-64/005-64/005/107/2015-104/1 от 24.12.2015; Зд. 1, Зд. 2, Зд. 3, Зд. 5, Зд. 6, Зд. 7, Зд. 8, Зд. 9, Зд. 10, Зд. 11, Зд. 12:</w:t>
      </w:r>
      <w:proofErr w:type="gramEnd"/>
      <w:r w:rsidRPr="005B10FC">
        <w:rPr>
          <w:rFonts w:ascii="Times New Roman" w:eastAsia="Calibri" w:hAnsi="Times New Roman" w:cs="Times New Roman"/>
          <w:sz w:val="18"/>
          <w:szCs w:val="18"/>
        </w:rPr>
        <w:t xml:space="preserve"> Аренда на основании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к</w:t>
      </w:r>
      <w:proofErr w:type="gramEnd"/>
      <w:r w:rsidRPr="005B10FC">
        <w:rPr>
          <w:rFonts w:ascii="Times New Roman" w:eastAsia="Calibri" w:hAnsi="Times New Roman" w:cs="Times New Roman"/>
          <w:sz w:val="18"/>
          <w:szCs w:val="18"/>
        </w:rPr>
        <w:t>раткосрочной аренды объектов недвижимости № 64/11 от 05.05.2016 г. (срок  на 11 месяцев с усл.  автоматического продления на тот же срок и на тех же условиях без ограничения количества продлений)</w:t>
      </w:r>
      <w:r w:rsidRPr="005B10FC">
        <w:rPr>
          <w:rFonts w:ascii="Times New Roman" w:eastAsia="Times New Roman" w:hAnsi="Times New Roman" w:cs="Times New Roman"/>
          <w:sz w:val="18"/>
          <w:szCs w:val="24"/>
          <w:lang w:eastAsia="ru-RU"/>
        </w:rPr>
        <w:t>.</w:t>
      </w:r>
      <w:r w:rsidRPr="005B10FC">
        <w:rPr>
          <w:rFonts w:ascii="Times New Roman" w:eastAsia="Calibri" w:hAnsi="Times New Roman" w:cs="Times New Roman"/>
          <w:b/>
          <w:sz w:val="18"/>
        </w:rPr>
        <w:t xml:space="preserve"> Нач. цена Лота №1 – 109 464 887,27 руб. (НДС не облагается).</w:t>
      </w:r>
    </w:p>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bCs/>
          <w:sz w:val="18"/>
          <w:szCs w:val="18"/>
          <w:shd w:val="clear" w:color="auto" w:fill="FFFFFF"/>
        </w:rPr>
      </w:pPr>
      <w:r w:rsidRPr="005B10FC">
        <w:rPr>
          <w:rFonts w:ascii="Times New Roman" w:eastAsia="Calibri" w:hAnsi="Times New Roman" w:cs="Times New Roman"/>
          <w:sz w:val="18"/>
          <w:szCs w:val="18"/>
          <w:shd w:val="clear" w:color="auto" w:fill="FFFFFF"/>
        </w:rPr>
        <w:t>В соответствии со ст. 126 ФЗ «О несостоятельности (банкротстве)»</w:t>
      </w:r>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с даты принятия</w:t>
      </w:r>
      <w:proofErr w:type="gramEnd"/>
      <w:r w:rsidRPr="005B10FC">
        <w:rPr>
          <w:rFonts w:ascii="Times New Roman" w:eastAsia="Calibri" w:hAnsi="Times New Roman" w:cs="Times New Roman"/>
          <w:sz w:val="18"/>
          <w:szCs w:val="18"/>
        </w:rPr>
        <w:t xml:space="preserve">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 </w:t>
      </w:r>
    </w:p>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sz w:val="18"/>
          <w:szCs w:val="18"/>
        </w:rPr>
      </w:pPr>
      <w:r w:rsidRPr="005B10FC">
        <w:rPr>
          <w:rFonts w:ascii="Times New Roman" w:eastAsia="Calibri" w:hAnsi="Times New Roman" w:cs="Times New Roman"/>
          <w:bCs/>
          <w:sz w:val="18"/>
          <w:szCs w:val="18"/>
          <w:shd w:val="clear" w:color="auto" w:fill="FFFFFF"/>
        </w:rPr>
        <w:t>Ознакомление с Лотом осущ. по адресу местонахождения Лота по раб</w:t>
      </w:r>
      <w:proofErr w:type="gramStart"/>
      <w:r w:rsidRPr="005B10FC">
        <w:rPr>
          <w:rFonts w:ascii="Times New Roman" w:eastAsia="Calibri" w:hAnsi="Times New Roman" w:cs="Times New Roman"/>
          <w:bCs/>
          <w:sz w:val="18"/>
          <w:szCs w:val="18"/>
          <w:shd w:val="clear" w:color="auto" w:fill="FFFFFF"/>
        </w:rPr>
        <w:t>.</w:t>
      </w:r>
      <w:proofErr w:type="gramEnd"/>
      <w:r w:rsidRPr="005B10FC">
        <w:rPr>
          <w:rFonts w:ascii="Times New Roman" w:eastAsia="Calibri" w:hAnsi="Times New Roman" w:cs="Times New Roman"/>
          <w:bCs/>
          <w:sz w:val="18"/>
          <w:szCs w:val="18"/>
          <w:shd w:val="clear" w:color="auto" w:fill="FFFFFF"/>
        </w:rPr>
        <w:t xml:space="preserve">  </w:t>
      </w:r>
      <w:proofErr w:type="gramStart"/>
      <w:r w:rsidRPr="005B10FC">
        <w:rPr>
          <w:rFonts w:ascii="Times New Roman" w:eastAsia="Calibri" w:hAnsi="Times New Roman" w:cs="Times New Roman"/>
          <w:bCs/>
          <w:sz w:val="18"/>
          <w:szCs w:val="18"/>
          <w:shd w:val="clear" w:color="auto" w:fill="FFFFFF"/>
        </w:rPr>
        <w:t>д</w:t>
      </w:r>
      <w:proofErr w:type="gramEnd"/>
      <w:r w:rsidRPr="005B10FC">
        <w:rPr>
          <w:rFonts w:ascii="Times New Roman" w:eastAsia="Calibri" w:hAnsi="Times New Roman" w:cs="Times New Roman"/>
          <w:bCs/>
          <w:sz w:val="18"/>
          <w:szCs w:val="18"/>
          <w:shd w:val="clear" w:color="auto" w:fill="FFFFFF"/>
        </w:rPr>
        <w:t>ням в течение срока представления заявок  по предв. договоренности, тел.</w:t>
      </w:r>
      <w:r w:rsidRPr="005B10FC">
        <w:rPr>
          <w:rFonts w:ascii="Times New Roman" w:eastAsia="Calibri" w:hAnsi="Times New Roman" w:cs="Times New Roman"/>
          <w:sz w:val="18"/>
          <w:szCs w:val="18"/>
          <w:shd w:val="clear" w:color="auto" w:fill="FFFFFF"/>
        </w:rPr>
        <w:t xml:space="preserve"> (812) 3342604 (ОТ, Виктория Падерина).</w:t>
      </w:r>
    </w:p>
    <w:p w:rsidR="005B10FC" w:rsidRPr="005B10FC" w:rsidRDefault="005B10FC" w:rsidP="005B10FC">
      <w:pPr>
        <w:framePr w:hSpace="181" w:wrap="around" w:vAnchor="text" w:hAnchor="text" w:xAlign="center" w:y="1"/>
        <w:autoSpaceDE w:val="0"/>
        <w:autoSpaceDN w:val="0"/>
        <w:spacing w:after="0" w:line="240" w:lineRule="auto"/>
        <w:ind w:firstLine="540"/>
        <w:suppressOverlap/>
        <w:jc w:val="both"/>
        <w:rPr>
          <w:rFonts w:ascii="Times New Roman" w:eastAsia="Times New Roman" w:hAnsi="Times New Roman" w:cs="Times New Roman"/>
          <w:color w:val="000000"/>
          <w:sz w:val="18"/>
          <w:szCs w:val="18"/>
          <w:shd w:val="clear" w:color="auto" w:fill="FFFFFF"/>
          <w:lang w:eastAsia="ru-RU"/>
        </w:rPr>
      </w:pPr>
      <w:r w:rsidRPr="005B10FC">
        <w:rPr>
          <w:rFonts w:ascii="Times New Roman" w:eastAsia="Times New Roman" w:hAnsi="Times New Roman" w:cs="Times New Roman"/>
          <w:b/>
          <w:color w:val="000000"/>
          <w:sz w:val="18"/>
          <w:szCs w:val="18"/>
          <w:shd w:val="clear" w:color="auto" w:fill="FFFFFF"/>
          <w:lang w:eastAsia="ru-RU"/>
        </w:rPr>
        <w:t>Начало приема заявок – 27.08.2018 с 17 час. 00 мин.</w:t>
      </w:r>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мск</w:t>
      </w:r>
      <w:proofErr w:type="gramEnd"/>
      <w:r w:rsidRPr="005B10FC">
        <w:rPr>
          <w:rFonts w:ascii="Times New Roman" w:eastAsia="Times New Roman" w:hAnsi="Times New Roman" w:cs="Times New Roman"/>
          <w:color w:val="000000"/>
          <w:sz w:val="18"/>
          <w:szCs w:val="18"/>
          <w:shd w:val="clear" w:color="auto" w:fill="FFFFFF"/>
          <w:lang w:eastAsia="ru-RU"/>
        </w:rPr>
        <w:t xml:space="preserve">). Прием заявок составляет: в 1-ом периоде - 7 (семь) рабочих дней, действует начальная цена; со 2-го по 4-й периоды – 7 (семь) рабочих дней, цена в каждом периоде снижается на 5% от начальной цены Лота установленной на повторных торгах до достижения минимальной цены отсечения в размере </w:t>
      </w:r>
      <w:r w:rsidRPr="005B10FC">
        <w:rPr>
          <w:rFonts w:ascii="Times New Roman" w:eastAsia="Times New Roman" w:hAnsi="Times New Roman" w:cs="Times New Roman"/>
          <w:b/>
          <w:color w:val="000000"/>
          <w:sz w:val="18"/>
          <w:szCs w:val="18"/>
          <w:shd w:val="clear" w:color="auto" w:fill="FFFFFF"/>
          <w:lang w:eastAsia="ru-RU"/>
        </w:rPr>
        <w:t>90 147 554,22 руб.</w:t>
      </w:r>
    </w:p>
    <w:p w:rsidR="005B10FC" w:rsidRPr="005B10FC" w:rsidRDefault="005B10FC" w:rsidP="005B10FC">
      <w:pPr>
        <w:framePr w:hSpace="181" w:wrap="around" w:vAnchor="text" w:hAnchor="text" w:xAlign="center" w:y="1"/>
        <w:autoSpaceDE w:val="0"/>
        <w:autoSpaceDN w:val="0"/>
        <w:spacing w:after="0" w:line="240" w:lineRule="auto"/>
        <w:ind w:firstLine="540"/>
        <w:suppressOverlap/>
        <w:jc w:val="both"/>
        <w:rPr>
          <w:rFonts w:ascii="Times New Roman" w:eastAsia="Times New Roman" w:hAnsi="Times New Roman" w:cs="Times New Roman"/>
          <w:sz w:val="18"/>
          <w:szCs w:val="18"/>
          <w:shd w:val="clear" w:color="auto" w:fill="FFFFFF"/>
          <w:lang w:eastAsia="ru-RU"/>
        </w:rPr>
      </w:pPr>
      <w:r w:rsidRPr="005B10FC">
        <w:rPr>
          <w:rFonts w:ascii="Times New Roman" w:eastAsia="Times New Roman" w:hAnsi="Times New Roman" w:cs="Times New Roman"/>
          <w:sz w:val="18"/>
          <w:szCs w:val="18"/>
          <w:shd w:val="clear" w:color="auto" w:fill="FFFFFF"/>
          <w:lang w:eastAsia="ru-RU"/>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w:t>
      </w:r>
      <w:proofErr w:type="gramStart"/>
      <w:r w:rsidRPr="005B10FC">
        <w:rPr>
          <w:rFonts w:ascii="Times New Roman" w:eastAsia="Times New Roman" w:hAnsi="Times New Roman" w:cs="Times New Roman"/>
          <w:sz w:val="18"/>
          <w:szCs w:val="18"/>
          <w:shd w:val="clear" w:color="auto" w:fill="FFFFFF"/>
          <w:lang w:eastAsia="ru-RU"/>
        </w:rPr>
        <w:t>С даты определения</w:t>
      </w:r>
      <w:proofErr w:type="gramEnd"/>
      <w:r w:rsidRPr="005B10FC">
        <w:rPr>
          <w:rFonts w:ascii="Times New Roman" w:eastAsia="Times New Roman" w:hAnsi="Times New Roman" w:cs="Times New Roman"/>
          <w:sz w:val="18"/>
          <w:szCs w:val="18"/>
          <w:shd w:val="clear" w:color="auto" w:fill="FFFFFF"/>
          <w:lang w:eastAsia="ru-RU"/>
        </w:rPr>
        <w:t xml:space="preserve"> победителя Торгов прием заявок прекращается.</w:t>
      </w:r>
    </w:p>
    <w:p w:rsidR="005B10FC" w:rsidRPr="005B10FC" w:rsidRDefault="005B10FC" w:rsidP="005B10FC">
      <w:pPr>
        <w:framePr w:hSpace="181" w:wrap="around" w:vAnchor="text" w:hAnchor="text" w:xAlign="center" w:y="1"/>
        <w:tabs>
          <w:tab w:val="left" w:pos="-426"/>
        </w:tabs>
        <w:spacing w:after="0" w:line="240" w:lineRule="auto"/>
        <w:ind w:firstLine="621"/>
        <w:suppressOverlap/>
        <w:jc w:val="both"/>
        <w:rPr>
          <w:rFonts w:ascii="Times New Roman" w:eastAsia="Times New Roman" w:hAnsi="Times New Roman" w:cs="Times New Roman"/>
          <w:bCs/>
          <w:color w:val="000000"/>
          <w:sz w:val="18"/>
          <w:szCs w:val="18"/>
          <w:shd w:val="clear" w:color="auto" w:fill="FFFFFF"/>
          <w:lang w:eastAsia="ru-RU"/>
        </w:rPr>
      </w:pPr>
      <w:r w:rsidRPr="005B10FC">
        <w:rPr>
          <w:rFonts w:ascii="Times New Roman" w:eastAsia="Times New Roman" w:hAnsi="Times New Roman" w:cs="Times New Roman"/>
          <w:bCs/>
          <w:color w:val="000000"/>
          <w:sz w:val="18"/>
          <w:szCs w:val="18"/>
          <w:shd w:val="clear" w:color="auto" w:fill="FFFFFF"/>
          <w:lang w:eastAsia="ru-RU"/>
        </w:rPr>
        <w:t>Задаток - 5 % от нач. цены Лота</w:t>
      </w:r>
      <w:r w:rsidRPr="005B10FC">
        <w:rPr>
          <w:rFonts w:ascii="Times New Roman" w:eastAsia="Times New Roman" w:hAnsi="Times New Roman" w:cs="Times New Roman"/>
          <w:bCs/>
          <w:color w:val="000000"/>
          <w:sz w:val="18"/>
          <w:szCs w:val="18"/>
          <w:lang w:eastAsia="ru-RU"/>
        </w:rPr>
        <w:t xml:space="preserve">, установленной для определенного периода Торгов, </w:t>
      </w:r>
      <w:r w:rsidRPr="005B10FC">
        <w:rPr>
          <w:rFonts w:ascii="Times New Roman" w:eastAsia="Times New Roman" w:hAnsi="Times New Roman" w:cs="Times New Roman"/>
          <w:bCs/>
          <w:color w:val="000000"/>
          <w:sz w:val="18"/>
          <w:szCs w:val="18"/>
          <w:shd w:val="clear" w:color="auto" w:fill="FFFFFF"/>
          <w:lang w:eastAsia="ru-RU"/>
        </w:rPr>
        <w:t>должен поступить на счет ОТ не позднее даты и времени окончания приема заявок на участие в Торгах в соответствующем периоде проведения Торгов</w:t>
      </w:r>
      <w:r w:rsidRPr="005B10FC">
        <w:rPr>
          <w:rFonts w:ascii="Times New Roman" w:eastAsia="Times New Roman" w:hAnsi="Times New Roman" w:cs="Times New Roman"/>
          <w:bCs/>
          <w:color w:val="000000"/>
          <w:sz w:val="18"/>
          <w:szCs w:val="18"/>
          <w:lang w:eastAsia="ru-RU"/>
        </w:rPr>
        <w:t xml:space="preserve">. Реквизиты для внесения задатка: Получатель - АО «Российский аукционный дом» (ИНН 7838430413, КПП 783801001): </w:t>
      </w:r>
      <w:r w:rsidRPr="005B10FC">
        <w:rPr>
          <w:rFonts w:ascii="Times New Roman" w:eastAsia="Times New Roman" w:hAnsi="Times New Roman" w:cs="Times New Roman"/>
          <w:bCs/>
          <w:color w:val="000000"/>
          <w:sz w:val="18"/>
          <w:szCs w:val="18"/>
          <w:shd w:val="clear" w:color="auto" w:fill="FFFFFF"/>
          <w:lang w:eastAsia="ru-RU"/>
        </w:rPr>
        <w:t xml:space="preserve">№40702810855230001547 в Северо-Западном банке ПАО Сбербанк г. Санкт-Петербург, </w:t>
      </w:r>
      <w:proofErr w:type="gramStart"/>
      <w:r w:rsidRPr="005B10FC">
        <w:rPr>
          <w:rFonts w:ascii="Times New Roman" w:eastAsia="Times New Roman" w:hAnsi="Times New Roman" w:cs="Times New Roman"/>
          <w:bCs/>
          <w:color w:val="000000"/>
          <w:sz w:val="18"/>
          <w:szCs w:val="18"/>
          <w:shd w:val="clear" w:color="auto" w:fill="FFFFFF"/>
          <w:lang w:eastAsia="ru-RU"/>
        </w:rPr>
        <w:t>к</w:t>
      </w:r>
      <w:proofErr w:type="gramEnd"/>
      <w:r w:rsidRPr="005B10FC">
        <w:rPr>
          <w:rFonts w:ascii="Times New Roman" w:eastAsia="Times New Roman" w:hAnsi="Times New Roman" w:cs="Times New Roman"/>
          <w:bCs/>
          <w:color w:val="000000"/>
          <w:sz w:val="18"/>
          <w:szCs w:val="18"/>
          <w:shd w:val="clear" w:color="auto" w:fill="FFFFFF"/>
          <w:lang w:eastAsia="ru-RU"/>
        </w:rPr>
        <w:t xml:space="preserve">/с №30101810500000000653, БИК044030653. Исполнение обязанности по внесению суммы задатка третьими лицами не допускается. Документом, подтверждающим поступление задатка на счет </w:t>
      </w:r>
      <w:proofErr w:type="gramStart"/>
      <w:r w:rsidRPr="005B10FC">
        <w:rPr>
          <w:rFonts w:ascii="Times New Roman" w:eastAsia="Times New Roman" w:hAnsi="Times New Roman" w:cs="Times New Roman"/>
          <w:bCs/>
          <w:color w:val="000000"/>
          <w:sz w:val="18"/>
          <w:szCs w:val="18"/>
          <w:shd w:val="clear" w:color="auto" w:fill="FFFFFF"/>
          <w:lang w:eastAsia="ru-RU"/>
        </w:rPr>
        <w:t>ОТ</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является выписка со счета ОТ. </w:t>
      </w:r>
    </w:p>
    <w:p w:rsidR="005B10FC" w:rsidRPr="005B10FC" w:rsidRDefault="005B10FC" w:rsidP="005B10FC">
      <w:pPr>
        <w:framePr w:hSpace="181" w:wrap="around" w:vAnchor="text" w:hAnchor="text" w:xAlign="center" w:y="1"/>
        <w:tabs>
          <w:tab w:val="left" w:pos="-426"/>
        </w:tabs>
        <w:spacing w:after="0" w:line="240" w:lineRule="auto"/>
        <w:ind w:firstLine="621"/>
        <w:suppressOverlap/>
        <w:jc w:val="both"/>
        <w:rPr>
          <w:rFonts w:ascii="Times New Roman" w:eastAsia="Times New Roman" w:hAnsi="Times New Roman" w:cs="Times New Roman"/>
          <w:bCs/>
          <w:color w:val="000000"/>
          <w:sz w:val="18"/>
          <w:szCs w:val="18"/>
          <w:lang w:eastAsia="ru-RU"/>
        </w:rPr>
      </w:pPr>
      <w:r w:rsidRPr="005B10FC">
        <w:rPr>
          <w:rFonts w:ascii="Times New Roman" w:eastAsia="Times New Roman" w:hAnsi="Times New Roman" w:cs="Times New Roman"/>
          <w:bCs/>
          <w:color w:val="000000"/>
          <w:sz w:val="18"/>
          <w:szCs w:val="18"/>
          <w:shd w:val="clear" w:color="auto" w:fill="FFFFFF"/>
          <w:lang w:eastAsia="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w:t>
      </w:r>
      <w:proofErr w:type="gramStart"/>
      <w:r w:rsidRPr="005B10FC">
        <w:rPr>
          <w:rFonts w:ascii="Times New Roman" w:eastAsia="Times New Roman" w:hAnsi="Times New Roman" w:cs="Times New Roman"/>
          <w:bCs/>
          <w:color w:val="000000"/>
          <w:sz w:val="18"/>
          <w:szCs w:val="18"/>
          <w:shd w:val="clear" w:color="auto" w:fill="FFFFFF"/>
          <w:lang w:eastAsia="ru-RU"/>
        </w:rPr>
        <w:t>.</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w:t>
      </w:r>
      <w:proofErr w:type="gramStart"/>
      <w:r w:rsidRPr="005B10FC">
        <w:rPr>
          <w:rFonts w:ascii="Times New Roman" w:eastAsia="Times New Roman" w:hAnsi="Times New Roman" w:cs="Times New Roman"/>
          <w:bCs/>
          <w:color w:val="000000"/>
          <w:sz w:val="18"/>
          <w:szCs w:val="18"/>
          <w:shd w:val="clear" w:color="auto" w:fill="FFFFFF"/>
          <w:lang w:eastAsia="ru-RU"/>
        </w:rPr>
        <w:t>д</w:t>
      </w:r>
      <w:proofErr w:type="gramEnd"/>
      <w:r w:rsidRPr="005B10FC">
        <w:rPr>
          <w:rFonts w:ascii="Times New Roman" w:eastAsia="Times New Roman" w:hAnsi="Times New Roman" w:cs="Times New Roman"/>
          <w:bCs/>
          <w:color w:val="000000"/>
          <w:sz w:val="18"/>
          <w:szCs w:val="18"/>
          <w:shd w:val="clear" w:color="auto" w:fill="FFFFFF"/>
          <w:lang w:eastAsia="ru-RU"/>
        </w:rPr>
        <w:t>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 из ЕГРЮЛ (для юр. лица), вып. из ЕГРИП (для индивидуального предпринимателя, далее - ИП), документы, удостоверяющие личность (для физ. лица), надлежащим образом заверенный перевод на рус</w:t>
      </w:r>
      <w:proofErr w:type="gramStart"/>
      <w:r w:rsidRPr="005B10FC">
        <w:rPr>
          <w:rFonts w:ascii="Times New Roman" w:eastAsia="Times New Roman" w:hAnsi="Times New Roman" w:cs="Times New Roman"/>
          <w:bCs/>
          <w:color w:val="000000"/>
          <w:sz w:val="18"/>
          <w:szCs w:val="18"/>
          <w:shd w:val="clear" w:color="auto" w:fill="FFFFFF"/>
          <w:lang w:eastAsia="ru-RU"/>
        </w:rPr>
        <w:t>.</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w:t>
      </w:r>
      <w:proofErr w:type="gramStart"/>
      <w:r w:rsidRPr="005B10FC">
        <w:rPr>
          <w:rFonts w:ascii="Times New Roman" w:eastAsia="Times New Roman" w:hAnsi="Times New Roman" w:cs="Times New Roman"/>
          <w:bCs/>
          <w:color w:val="000000"/>
          <w:sz w:val="18"/>
          <w:szCs w:val="18"/>
          <w:shd w:val="clear" w:color="auto" w:fill="FFFFFF"/>
          <w:lang w:eastAsia="ru-RU"/>
        </w:rPr>
        <w:t>я</w:t>
      </w:r>
      <w:proofErr w:type="gramEnd"/>
      <w:r w:rsidRPr="005B10FC">
        <w:rPr>
          <w:rFonts w:ascii="Times New Roman" w:eastAsia="Times New Roman" w:hAnsi="Times New Roman" w:cs="Times New Roman"/>
          <w:bCs/>
          <w:color w:val="000000"/>
          <w:sz w:val="18"/>
          <w:szCs w:val="18"/>
          <w:shd w:val="clear" w:color="auto" w:fill="FFFFFF"/>
          <w:lang w:eastAsia="ru-RU"/>
        </w:rPr>
        <w:t xml:space="preserve">зык док-ов о гос. регистрации юр. лица или гос. регистрации физ. лица в качестве ИП в соответствии с законодательством соответствующего гос-ва (для иностр. лица); б) документ, подтверждающий полномочия лица на осуществление действий от имени заявителя; </w:t>
      </w:r>
      <w:r w:rsidRPr="005B10FC">
        <w:rPr>
          <w:rFonts w:ascii="Times New Roman" w:eastAsia="Times New Roman" w:hAnsi="Times New Roman" w:cs="Times New Roman"/>
          <w:color w:val="000000"/>
          <w:sz w:val="18"/>
          <w:szCs w:val="18"/>
          <w:shd w:val="clear" w:color="auto" w:fill="FFFFFF"/>
          <w:lang w:eastAsia="ru-RU"/>
        </w:rPr>
        <w:t>в) фирменное наименование (наименование), сведения об организационно-правовой форме, о месте нахождения, почт</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а</w:t>
      </w:r>
      <w:proofErr w:type="gramEnd"/>
      <w:r w:rsidRPr="005B10FC">
        <w:rPr>
          <w:rFonts w:ascii="Times New Roman" w:eastAsia="Times New Roman" w:hAnsi="Times New Roman" w:cs="Times New Roman"/>
          <w:color w:val="000000"/>
          <w:sz w:val="18"/>
          <w:szCs w:val="18"/>
          <w:shd w:val="clear" w:color="auto" w:fill="FFFFFF"/>
          <w:lang w:eastAsia="ru-RU"/>
        </w:rPr>
        <w:t xml:space="preserve">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5B10FC" w:rsidRPr="005B10FC" w:rsidRDefault="005B10FC" w:rsidP="005B10FC">
      <w:pPr>
        <w:jc w:val="both"/>
        <w:rPr>
          <w:rFonts w:ascii="Times New Roman" w:hAnsi="Times New Roman" w:cs="Times New Roman"/>
        </w:rPr>
      </w:pPr>
      <w:r w:rsidRPr="005B10FC">
        <w:rPr>
          <w:rFonts w:ascii="Times New Roman" w:eastAsia="Times New Roman" w:hAnsi="Times New Roman" w:cs="Times New Roman"/>
          <w:color w:val="000000"/>
          <w:sz w:val="18"/>
          <w:szCs w:val="18"/>
          <w:shd w:val="clear" w:color="auto" w:fill="FFFFFF"/>
          <w:lang w:eastAsia="ru-RU"/>
        </w:rPr>
        <w:lastRenderedPageBreak/>
        <w:t>Победителем Торгов (далее - ПТ) признается участник, предоставивший в установленный срок заявку на участие в Торгах, содержащую предл. о цене Лота, кот</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н</w:t>
      </w:r>
      <w:proofErr w:type="gramEnd"/>
      <w:r w:rsidRPr="005B10FC">
        <w:rPr>
          <w:rFonts w:ascii="Times New Roman" w:eastAsia="Times New Roman" w:hAnsi="Times New Roman" w:cs="Times New Roman"/>
          <w:color w:val="000000"/>
          <w:sz w:val="18"/>
          <w:szCs w:val="18"/>
          <w:shd w:val="clear" w:color="auto" w:fill="FFFFFF"/>
          <w:lang w:eastAsia="ru-RU"/>
        </w:rPr>
        <w:t>е ниже нач. цены Лота, установленной для определенного периода проведения Торгов, при отсутствии предл. других участников Торгов. В случае</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если несколько участников Торгов представили в установленный срок заявки, содержащие различные предл. о цене Лота, ПТ, признается участник, предложивший максимальную цену за Лот. В случае</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если несколько участников Торгов представили в установленный срок заявки, содержащие равные предл.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5 дней </w:t>
      </w:r>
      <w:proofErr w:type="gramStart"/>
      <w:r w:rsidRPr="005B10FC">
        <w:rPr>
          <w:rFonts w:ascii="Times New Roman" w:eastAsia="Times New Roman" w:hAnsi="Times New Roman" w:cs="Times New Roman"/>
          <w:color w:val="000000"/>
          <w:sz w:val="18"/>
          <w:szCs w:val="18"/>
          <w:shd w:val="clear" w:color="auto" w:fill="FFFFFF"/>
          <w:lang w:eastAsia="ru-RU"/>
        </w:rPr>
        <w:t>с даты получения</w:t>
      </w:r>
      <w:proofErr w:type="gramEnd"/>
      <w:r w:rsidRPr="005B10FC">
        <w:rPr>
          <w:rFonts w:ascii="Times New Roman" w:eastAsia="Times New Roman" w:hAnsi="Times New Roman" w:cs="Times New Roman"/>
          <w:color w:val="000000"/>
          <w:sz w:val="18"/>
          <w:szCs w:val="18"/>
          <w:shd w:val="clear" w:color="auto" w:fill="FFFFFF"/>
          <w:lang w:eastAsia="ru-RU"/>
        </w:rPr>
        <w:t xml:space="preserve"> ДКП от КУ. Оплата - в течение 30 дней со дня подписания ДКП на счет Должника: </w:t>
      </w:r>
      <w:r w:rsidRPr="005B10FC">
        <w:rPr>
          <w:rFonts w:ascii="Times New Roman" w:eastAsia="Calibri" w:hAnsi="Times New Roman" w:cs="Times New Roman"/>
          <w:bCs/>
          <w:sz w:val="18"/>
          <w:szCs w:val="18"/>
          <w:shd w:val="clear" w:color="auto" w:fill="FFFFFF"/>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р</w:t>
      </w:r>
      <w:proofErr w:type="gramEnd"/>
      <w:r w:rsidRPr="005B10FC">
        <w:rPr>
          <w:rFonts w:ascii="Times New Roman" w:eastAsia="Times New Roman" w:hAnsi="Times New Roman" w:cs="Times New Roman"/>
          <w:color w:val="000000"/>
          <w:sz w:val="18"/>
          <w:szCs w:val="18"/>
          <w:shd w:val="clear" w:color="auto" w:fill="FFFFFF"/>
          <w:lang w:eastAsia="ru-RU"/>
        </w:rPr>
        <w:t>/с №40702810395850004174 в ПАО КБ «Восточный» (Приволжский филиал), к/с №30101810222020000714, БИК 042202714.</w:t>
      </w:r>
      <w:r w:rsidRPr="005B10FC">
        <w:rPr>
          <w:rFonts w:ascii="Times New Roman" w:eastAsia="Calibri" w:hAnsi="Times New Roman" w:cs="Times New Roman"/>
          <w:sz w:val="18"/>
          <w:szCs w:val="18"/>
          <w:shd w:val="clear" w:color="auto" w:fill="FFFFFF"/>
        </w:rPr>
        <w:t xml:space="preserve"> </w:t>
      </w:r>
      <w:proofErr w:type="gramStart"/>
      <w:r w:rsidRPr="005B10FC">
        <w:rPr>
          <w:rFonts w:ascii="Times New Roman" w:hAnsi="Times New Roman" w:cs="Times New Roman"/>
        </w:rPr>
        <w:t>АО «Российский аукционный дом» (ОГРН 1097847233351, ИНН 7838430413, 190000, Санкт-Петербург, пер. Гривцова, д. 5, лит.</w:t>
      </w:r>
      <w:proofErr w:type="gramEnd"/>
      <w:r w:rsidRPr="005B10FC">
        <w:rPr>
          <w:rFonts w:ascii="Times New Roman" w:hAnsi="Times New Roman" w:cs="Times New Roman"/>
        </w:rPr>
        <w:t xml:space="preserve"> В, (812) 334-26-04, </w:t>
      </w:r>
      <w:hyperlink r:id="rId9" w:history="1">
        <w:r w:rsidRPr="005B10FC">
          <w:rPr>
            <w:rStyle w:val="a3"/>
            <w:rFonts w:ascii="Times New Roman" w:hAnsi="Times New Roman" w:cs="Times New Roman"/>
            <w:lang w:val="en-US"/>
          </w:rPr>
          <w:t>zamurueva</w:t>
        </w:r>
        <w:r w:rsidRPr="005B10FC">
          <w:rPr>
            <w:rStyle w:val="a3"/>
            <w:rFonts w:ascii="Times New Roman" w:hAnsi="Times New Roman" w:cs="Times New Roman"/>
          </w:rPr>
          <w:t>@</w:t>
        </w:r>
        <w:r w:rsidRPr="005B10FC">
          <w:rPr>
            <w:rStyle w:val="a3"/>
            <w:rFonts w:ascii="Times New Roman" w:hAnsi="Times New Roman" w:cs="Times New Roman"/>
            <w:lang w:val="en-US"/>
          </w:rPr>
          <w:t>auction</w:t>
        </w:r>
        <w:r w:rsidRPr="005B10FC">
          <w:rPr>
            <w:rStyle w:val="a3"/>
            <w:rFonts w:ascii="Times New Roman" w:hAnsi="Times New Roman" w:cs="Times New Roman"/>
          </w:rPr>
          <w:t>-</w:t>
        </w:r>
        <w:r w:rsidRPr="005B10FC">
          <w:rPr>
            <w:rStyle w:val="a3"/>
            <w:rFonts w:ascii="Times New Roman" w:hAnsi="Times New Roman" w:cs="Times New Roman"/>
            <w:lang w:val="en-US"/>
          </w:rPr>
          <w:t>house</w:t>
        </w:r>
        <w:r w:rsidRPr="005B10FC">
          <w:rPr>
            <w:rStyle w:val="a3"/>
            <w:rFonts w:ascii="Times New Roman" w:hAnsi="Times New Roman" w:cs="Times New Roman"/>
          </w:rPr>
          <w:t>.</w:t>
        </w:r>
        <w:r w:rsidRPr="005B10FC">
          <w:rPr>
            <w:rStyle w:val="a3"/>
            <w:rFonts w:ascii="Times New Roman" w:hAnsi="Times New Roman" w:cs="Times New Roman"/>
            <w:lang w:val="en-US"/>
          </w:rPr>
          <w:t>ru</w:t>
        </w:r>
      </w:hyperlink>
      <w:r w:rsidRPr="005B10FC">
        <w:rPr>
          <w:rFonts w:ascii="Times New Roman" w:hAnsi="Times New Roman" w:cs="Times New Roman"/>
        </w:rPr>
        <w:t xml:space="preserve">, далее - </w:t>
      </w:r>
      <w:proofErr w:type="gramStart"/>
      <w:r w:rsidRPr="005B10FC">
        <w:rPr>
          <w:rFonts w:ascii="Times New Roman" w:hAnsi="Times New Roman" w:cs="Times New Roman"/>
        </w:rPr>
        <w:t>ОТ</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действующее</w:t>
      </w:r>
      <w:proofErr w:type="gramEnd"/>
      <w:r w:rsidRPr="005B10FC">
        <w:rPr>
          <w:rFonts w:ascii="Times New Roman" w:hAnsi="Times New Roman" w:cs="Times New Roman"/>
        </w:rPr>
        <w:t xml:space="preserve"> на осн. договора поручения с ООО «Стеллит» (198096, г. Санкт-Петербург, пр. Стачек, д.75, лит</w:t>
      </w:r>
      <w:proofErr w:type="gramStart"/>
      <w:r w:rsidRPr="005B10FC">
        <w:rPr>
          <w:rFonts w:ascii="Times New Roman" w:hAnsi="Times New Roman" w:cs="Times New Roman"/>
        </w:rPr>
        <w:t xml:space="preserve"> А</w:t>
      </w:r>
      <w:proofErr w:type="gramEnd"/>
      <w:r w:rsidRPr="005B10FC">
        <w:rPr>
          <w:rFonts w:ascii="Times New Roman" w:hAnsi="Times New Roman" w:cs="Times New Roman"/>
        </w:rPr>
        <w:t xml:space="preserve">, ОГРН 1057813155421, ИНН 7805385684, КПП 643901001, далее – Должник), в лице конкурсного управляющего </w:t>
      </w:r>
      <w:r w:rsidRPr="005B10FC">
        <w:rPr>
          <w:rFonts w:ascii="Times New Roman" w:hAnsi="Times New Roman" w:cs="Times New Roman"/>
          <w:bCs/>
        </w:rPr>
        <w:t xml:space="preserve">Адушкина Ю.А. </w:t>
      </w:r>
      <w:r w:rsidRPr="005B10FC">
        <w:rPr>
          <w:rFonts w:ascii="Times New Roman" w:hAnsi="Times New Roman" w:cs="Times New Roman"/>
        </w:rPr>
        <w:t>(</w:t>
      </w:r>
      <w:r w:rsidRPr="005B10FC">
        <w:rPr>
          <w:rFonts w:ascii="Times New Roman" w:hAnsi="Times New Roman" w:cs="Times New Roman"/>
          <w:bCs/>
        </w:rPr>
        <w:t>410000, г. Саратов, Главпочтамт, а/я 23</w:t>
      </w:r>
      <w:r w:rsidRPr="005B10FC">
        <w:rPr>
          <w:rFonts w:ascii="Times New Roman" w:hAnsi="Times New Roman" w:cs="Times New Roman"/>
        </w:rPr>
        <w:t>, рег. № 8271, ИНН 644919817503, СНИЛС 134–518-46253, далее - КУ)</w:t>
      </w:r>
      <w:r w:rsidRPr="005B10FC">
        <w:rPr>
          <w:rFonts w:ascii="Times New Roman" w:hAnsi="Times New Roman" w:cs="Times New Roman"/>
          <w:bCs/>
        </w:rPr>
        <w:t xml:space="preserve"> -</w:t>
      </w:r>
      <w:r w:rsidRPr="005B10FC">
        <w:rPr>
          <w:rFonts w:ascii="Times New Roman" w:hAnsi="Times New Roman" w:cs="Times New Roman"/>
        </w:rPr>
        <w:t xml:space="preserve"> член ПАУ ЦФО - (ИНН 7705431418, ОГРН 1027700542209, 109316, Москва, Остаповский пр-д, д. 3, строение 6, оф. 201, 208), действующего на основании Решения Арбитражного суда г. </w:t>
      </w:r>
      <w:proofErr w:type="gramStart"/>
      <w:r w:rsidRPr="005B10FC">
        <w:rPr>
          <w:rFonts w:ascii="Times New Roman" w:hAnsi="Times New Roman" w:cs="Times New Roman"/>
        </w:rPr>
        <w:t xml:space="preserve">Санкт-Петербурга и Ленинградской обл. по делу №А56-61523/2015 от 05.09.2016 г., сообщает о проведении открытых электронных торгов посредством публичного предложения (далее - Торги)  на  электронной торговой площадке  АО «Российский  аукционный дом» по адресу в сети Интернет: </w:t>
      </w:r>
      <w:hyperlink r:id="rId10" w:history="1">
        <w:r w:rsidRPr="005B10FC">
          <w:rPr>
            <w:rStyle w:val="a3"/>
            <w:rFonts w:ascii="Times New Roman" w:hAnsi="Times New Roman" w:cs="Times New Roman"/>
          </w:rPr>
          <w:t>http://www.lot-online.ru/</w:t>
        </w:r>
      </w:hyperlink>
      <w:r w:rsidRPr="005B10FC">
        <w:rPr>
          <w:rFonts w:ascii="Times New Roman" w:hAnsi="Times New Roman" w:cs="Times New Roman"/>
        </w:rPr>
        <w:t xml:space="preserve"> (далее - ЭП).    </w:t>
      </w:r>
      <w:proofErr w:type="gramEnd"/>
    </w:p>
    <w:p w:rsidR="005B10FC" w:rsidRPr="005B10FC" w:rsidRDefault="005B10FC" w:rsidP="005B10FC">
      <w:pPr>
        <w:jc w:val="both"/>
        <w:rPr>
          <w:rFonts w:ascii="Times New Roman" w:hAnsi="Times New Roman" w:cs="Times New Roman"/>
          <w:b/>
        </w:rPr>
      </w:pPr>
      <w:r w:rsidRPr="005B10FC">
        <w:rPr>
          <w:rFonts w:ascii="Times New Roman" w:hAnsi="Times New Roman" w:cs="Times New Roman"/>
        </w:rPr>
        <w:t xml:space="preserve">Продаже на торгах единым лотом подлежит имущество (далее – Лот, Имущество): </w:t>
      </w:r>
      <w:r w:rsidRPr="005B10FC">
        <w:rPr>
          <w:rFonts w:ascii="Times New Roman" w:hAnsi="Times New Roman" w:cs="Times New Roman"/>
          <w:b/>
        </w:rPr>
        <w:t>Лот №1:</w:t>
      </w:r>
      <w:r w:rsidRPr="005B10FC">
        <w:rPr>
          <w:rFonts w:ascii="Times New Roman" w:hAnsi="Times New Roman" w:cs="Times New Roman"/>
        </w:rPr>
        <w:t xml:space="preserve"> по адресу: </w:t>
      </w:r>
      <w:proofErr w:type="gramStart"/>
      <w:r w:rsidRPr="005B10FC">
        <w:rPr>
          <w:rFonts w:ascii="Times New Roman" w:hAnsi="Times New Roman" w:cs="Times New Roman"/>
        </w:rPr>
        <w:t>Саратовская</w:t>
      </w:r>
      <w:proofErr w:type="gramEnd"/>
      <w:r w:rsidRPr="005B10FC">
        <w:rPr>
          <w:rFonts w:ascii="Times New Roman" w:hAnsi="Times New Roman" w:cs="Times New Roman"/>
        </w:rPr>
        <w:t xml:space="preserve"> обл., г. Балаково, ул. Коммунистическая, д. 124: Зд. склада цветных металлов, штамповок и поковок, Лит.: П</w:t>
      </w:r>
      <w:proofErr w:type="gramStart"/>
      <w:r w:rsidRPr="005B10FC">
        <w:rPr>
          <w:rFonts w:ascii="Times New Roman" w:hAnsi="Times New Roman" w:cs="Times New Roman"/>
        </w:rPr>
        <w:t>1</w:t>
      </w:r>
      <w:proofErr w:type="gramEnd"/>
      <w:r w:rsidRPr="005B10FC">
        <w:rPr>
          <w:rFonts w:ascii="Times New Roman" w:hAnsi="Times New Roman" w:cs="Times New Roman"/>
        </w:rPr>
        <w:t>,П5, КН (далее – КН): 64:40:010301:167, назн.: нежилое,  пл. 1 805,2 кв.м., этажность (далее – Эт.): 1 (далее – Зд. 1); Зд. теплосилового цеха (Лит. З</w:t>
      </w:r>
      <w:proofErr w:type="gramStart"/>
      <w:r w:rsidRPr="005B10FC">
        <w:rPr>
          <w:rFonts w:ascii="Times New Roman" w:hAnsi="Times New Roman" w:cs="Times New Roman"/>
        </w:rPr>
        <w:t>2</w:t>
      </w:r>
      <w:proofErr w:type="gramEnd"/>
      <w:r w:rsidRPr="005B10FC">
        <w:rPr>
          <w:rFonts w:ascii="Times New Roman" w:hAnsi="Times New Roman" w:cs="Times New Roman"/>
        </w:rPr>
        <w:t>) с пристройкой (Лит. 31), Лит.: З2, З1, КН: 64:40:010301:171,  назн.: нежилое, пл. 2 671,2 кв.м., Эт.: 5 (далее - Зд. 2); Зд. модельного участка (Лит. Ч) с навесом (служебное строение) (</w:t>
      </w:r>
      <w:proofErr w:type="gramStart"/>
      <w:r w:rsidRPr="005B10FC">
        <w:rPr>
          <w:rFonts w:ascii="Times New Roman" w:hAnsi="Times New Roman" w:cs="Times New Roman"/>
        </w:rPr>
        <w:t>Лит</w:t>
      </w:r>
      <w:proofErr w:type="gramEnd"/>
      <w:r w:rsidRPr="005B10FC">
        <w:rPr>
          <w:rFonts w:ascii="Times New Roman" w:hAnsi="Times New Roman" w:cs="Times New Roman"/>
        </w:rPr>
        <w:t>. Н), инв. №: 63:207:001:015156970:</w:t>
      </w:r>
      <w:proofErr w:type="gramStart"/>
      <w:r w:rsidRPr="005B10FC">
        <w:rPr>
          <w:rFonts w:ascii="Times New Roman" w:hAnsi="Times New Roman" w:cs="Times New Roman"/>
        </w:rPr>
        <w:t>Ч, Лит.: ЧН, КН: 64:40:010301:184, назн.: нежилое,  пл. 2 498,5 кв.м., Эт.: 1 (далее - Зд. 3); Зд. (блок цехов агрегатов), Лит.: Б, КН: 64:40:010301:177, назн.: нежилое, пл. 8 833,2 кв.м., Эт.: 1 (далее - Зд. 4); Зд. основной части (блок №9), Лит.</w:t>
      </w:r>
      <w:proofErr w:type="gramEnd"/>
      <w:r w:rsidRPr="005B10FC">
        <w:rPr>
          <w:rFonts w:ascii="Times New Roman" w:hAnsi="Times New Roman" w:cs="Times New Roman"/>
        </w:rPr>
        <w:t xml:space="preserve"> Б, КН: 64:40:010301:162, назн.: нежилое, пл. 7 220,7 кв.м., Эт.: 4 (далее - Зд. 5); Зд. (цех металлопокрытий), Лит.: Б</w:t>
      </w:r>
      <w:proofErr w:type="gramStart"/>
      <w:r w:rsidRPr="005B10FC">
        <w:rPr>
          <w:rFonts w:ascii="Times New Roman" w:hAnsi="Times New Roman" w:cs="Times New Roman"/>
        </w:rPr>
        <w:t>2</w:t>
      </w:r>
      <w:proofErr w:type="gramEnd"/>
      <w:r w:rsidRPr="005B10FC">
        <w:rPr>
          <w:rFonts w:ascii="Times New Roman" w:hAnsi="Times New Roman" w:cs="Times New Roman"/>
        </w:rPr>
        <w:t xml:space="preserve">, КН: 64:40:010301:179, назн.: нежилое, пл. 5 594,2 кв.м., Эт.: 3 (далее – Зд. 6); Зд. центрального склада (венгерский), Лит.: П8, КН: 64:40:010301:168, назн.: нежилое, пл. 1 719,3 кв.м., Эт.: 2 (далее - Зд. 7); Зд. (опытный уч.), Лит.: </w:t>
      </w:r>
      <w:proofErr w:type="gramStart"/>
      <w:r w:rsidRPr="005B10FC">
        <w:rPr>
          <w:rFonts w:ascii="Times New Roman" w:hAnsi="Times New Roman" w:cs="Times New Roman"/>
        </w:rPr>
        <w:t>Р</w:t>
      </w:r>
      <w:proofErr w:type="gramEnd"/>
      <w:r w:rsidRPr="005B10FC">
        <w:rPr>
          <w:rFonts w:ascii="Times New Roman" w:hAnsi="Times New Roman" w:cs="Times New Roman"/>
        </w:rPr>
        <w:t xml:space="preserve">, КН объекта 64:40:010301:174, назн.: нежилое,  пл. 1 408,1 кв.м., Эт.: 3 (далее - Зд. 8); </w:t>
      </w:r>
      <w:proofErr w:type="gramStart"/>
      <w:r w:rsidRPr="005B10FC">
        <w:rPr>
          <w:rFonts w:ascii="Times New Roman" w:hAnsi="Times New Roman" w:cs="Times New Roman"/>
        </w:rPr>
        <w:t>Зд. (бытовые помещения ОГМ), Лит.: У, КН: 64:41:000000:3028, назн.: нежилое, пл. 558,6 кв.м., Эт.: 2 (далее - Зд. 9); Зд. ремонтно-механического цеха, Лит.: Х, КН: 64:41:000000:3021, назн.: нежилое, пл. 1 841,3 кв.м., Эт.: 3 (далее - Зд. 10); Зд. (заводоуправление, склад ЦИС), Лит.</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Ц</w:t>
      </w:r>
      <w:proofErr w:type="gramEnd"/>
      <w:r w:rsidRPr="005B10FC">
        <w:rPr>
          <w:rFonts w:ascii="Times New Roman" w:hAnsi="Times New Roman" w:cs="Times New Roman"/>
        </w:rPr>
        <w:t>, КН: 64:40:010301:165, назн.: нежилое, пл.: 2 866,1 кв.м., Эт.: 3 (далее - Зд. 11); Одно-двухэтажное Зд. (уч. №2 литейного цеха) с трехэтажной пристройкой (Лит. И</w:t>
      </w:r>
      <w:proofErr w:type="gramStart"/>
      <w:r w:rsidRPr="005B10FC">
        <w:rPr>
          <w:rFonts w:ascii="Times New Roman" w:hAnsi="Times New Roman" w:cs="Times New Roman"/>
        </w:rPr>
        <w:t>1</w:t>
      </w:r>
      <w:proofErr w:type="gramEnd"/>
      <w:r w:rsidRPr="005B10FC">
        <w:rPr>
          <w:rFonts w:ascii="Times New Roman" w:hAnsi="Times New Roman" w:cs="Times New Roman"/>
        </w:rPr>
        <w:t>) с одноэтажной пристройкой (Лит. И</w:t>
      </w:r>
      <w:proofErr w:type="gramStart"/>
      <w:r w:rsidRPr="005B10FC">
        <w:rPr>
          <w:rFonts w:ascii="Times New Roman" w:hAnsi="Times New Roman" w:cs="Times New Roman"/>
        </w:rPr>
        <w:t>2</w:t>
      </w:r>
      <w:proofErr w:type="gramEnd"/>
      <w:r w:rsidRPr="005B10FC">
        <w:rPr>
          <w:rFonts w:ascii="Times New Roman" w:hAnsi="Times New Roman" w:cs="Times New Roman"/>
        </w:rPr>
        <w:t>), с одноэтажной пристройкой (Лит. И3), с двухэтажной пристройкой (</w:t>
      </w:r>
      <w:proofErr w:type="gramStart"/>
      <w:r w:rsidRPr="005B10FC">
        <w:rPr>
          <w:rFonts w:ascii="Times New Roman" w:hAnsi="Times New Roman" w:cs="Times New Roman"/>
        </w:rPr>
        <w:t>Лит</w:t>
      </w:r>
      <w:proofErr w:type="gramEnd"/>
      <w:r w:rsidRPr="005B10FC">
        <w:rPr>
          <w:rFonts w:ascii="Times New Roman" w:hAnsi="Times New Roman" w:cs="Times New Roman"/>
        </w:rPr>
        <w:t>. И</w:t>
      </w:r>
      <w:proofErr w:type="gramStart"/>
      <w:r w:rsidRPr="005B10FC">
        <w:rPr>
          <w:rFonts w:ascii="Times New Roman" w:hAnsi="Times New Roman" w:cs="Times New Roman"/>
        </w:rPr>
        <w:t>4</w:t>
      </w:r>
      <w:proofErr w:type="gramEnd"/>
      <w:r w:rsidRPr="005B10FC">
        <w:rPr>
          <w:rFonts w:ascii="Times New Roman" w:hAnsi="Times New Roman" w:cs="Times New Roman"/>
        </w:rPr>
        <w:t>), назн.: нежилое, пл. 7 366,7 кв.м., Эт.: 1-3, а также подзем. 0 (далее - Зд. 12); Пр. аренды зем. уч. под Зд.  1,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 нас. пунктов, разреш. исп.: зем. уч., предназначенные для размещения пр-го и адм. зд., строений, сооружений промыш-ти, КН: 64:40:010301:68, пл. 5 742 кв.м. Пр. возникло у Должника на осн. дог. аренды №493 от 28.11.2008 сроком до 04.11.2023 г.);  Пр. аренды зем. уч. под Зд.  2, кат. земель: земли нас. пунктов, разреш. исп.: зем. уч., предназначенные для размещения производ. и адм. зд., строений, сооружений промышленности, КН 64:40:010301:60, пл. 9 659,0 кв.м.. Пр. возникло у Должника на осн.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ренды № 499 от 28.11.2008 сроком до 04.11.2023 г.); Пр. аренды зем. уч. под Зд.  3,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 xml:space="preserve">емель: зем. нас. пунктов, разреш. исп.: зем. уч., предназначенные для размещения производ. и адм. зд., строений, сооружений промышленности, КН 64:40:010301:59, пл. 10 789,0 кв.м. Пр. возникло у Должника на осн. дог. аренды № 497 от 28.11.2008 сроком до 04.11.2023 г.); Пр. аренды зем. уч. </w:t>
      </w:r>
      <w:r w:rsidRPr="005B10FC">
        <w:rPr>
          <w:rFonts w:ascii="Times New Roman" w:hAnsi="Times New Roman" w:cs="Times New Roman"/>
        </w:rPr>
        <w:lastRenderedPageBreak/>
        <w:t>под Зд.  4, кат. земель: земли нас. пунктов, разреш. исп.: зем. уч., предназначенные для размещения производ. и адм. зд., строений, сооружений промыш., КН 64:40:010301:58, пл. 15 107,0 кв.м.. Пр. возникло у Должника на осн.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ренды № 524 от 28.11.2008 сроком до 04.11.2023 г.); Право аренды зем. уч. под Зд. 5,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промышленности, КН 64:40:010301:69, общ. пл. 10 784,0 кв.м. Пр. возникло у Должника на осн. дог. аренды № 512 от 28.11.2008 сроком до 04.11.2023 г.); Пр. аренды зем. уч. под Зд.  6,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промыш-ти, КН 64:40:010301:72, пл. 6 589,0 кв.м. Пр. возникло у Должника на осн. дог. аренды № 506 от 28.11.2008 сроком до 04.11.2023 г.); Пр. аренды зем. уч. под Зд.  7,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промышленности, КН 64:40:010301:64, общ. пл. 6 368,0 кв.м. Пр. возникло у Должника на осн. дог. аренды № 514 от 28.11.2008 сроком до 04.11.2023 г.); Пр. аренды зем. уч. под Зд.  8,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 xml:space="preserve">емель: земли нас. пунктов, разреш. исп.: зем. уч., предназначенные для размещения производ. и адм. зд., строений, сооружений промышленности, КН 64:40:010301:71, общ. пл. 1 786,0 кв.м. Пр. возникло у Должника на основании дог. аренды № 516 от 28.11.2008 сроком до 04.11.2023 г.). </w:t>
      </w:r>
      <w:proofErr w:type="gramStart"/>
      <w:r w:rsidRPr="005B10FC">
        <w:rPr>
          <w:rFonts w:ascii="Times New Roman" w:hAnsi="Times New Roman" w:cs="Times New Roman"/>
        </w:rPr>
        <w:t>Обременения (ограничения) в использовании зем. уч.: согласно выписке из ЕГРН от 03.05.2017 г. (размещена на сайте ЭП) зарегистрировано ограничение прав на земельный участок, предусмотренные статьей 56 Земельного кодекса Российской Федерации, ст. 65 Водного кодекса Российской Федерации от 03.06.2006 г. №74-ФЗ, ст. 19.1 Закона Российской Федерации от 21.02.1992 г. №2395-1 «О недрах», Распоряжением «Об утверждении местоположения части береговой линии (границы водного</w:t>
      </w:r>
      <w:proofErr w:type="gramEnd"/>
      <w:r w:rsidRPr="005B10FC">
        <w:rPr>
          <w:rFonts w:ascii="Times New Roman" w:hAnsi="Times New Roman" w:cs="Times New Roman"/>
        </w:rPr>
        <w:t xml:space="preserve"> объекта), границ части водоохраной зоны и границ части прибрежной защитной полосы Саратовского водохранилища, расположенного на территории мун. образования. Балаково, муниципального образования г. Хвалынск, Балаковского, Хвалынского, Духовинцкого, Вольского муниципальных районов Саратовской обл.» №11 от 20.03.2017 г., Распоряжением «Об утверждении местоположения части береговой линии (границы водного объекта), границ части водоохраной зоны и границ части прибрежной защитной полосы Саратовского водохранилища, располож. на тер</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м</w:t>
      </w:r>
      <w:proofErr w:type="gramEnd"/>
      <w:r w:rsidRPr="005B10FC">
        <w:rPr>
          <w:rFonts w:ascii="Times New Roman" w:hAnsi="Times New Roman" w:cs="Times New Roman"/>
        </w:rPr>
        <w:t>ун. образования. Балаково, мун. образования г. Хвалынск, Балаковского, Хвалынского, Духовинцкого, Вольского мун. р-в Саратовской обл.» №20 от 20.03.2017 г.; Пр. аренды зем. уч. под Зд. 9,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промышленности, КН 64:40:010301:56, общ. пл. 2 454,0 кв.м. Пр. возникло у Должника на основании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ренды № 522 от 28.11.2008 сроком до 04.11.2023 г.); Пр. аренды зем. уч. под Зд.  10,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промышленности, КН 64:40:010301:55, общ. пл. 4 594,0 кв.м. Пр. возникло у Должника на осн. дог. аренды №505 от 28.11.2008 сроком до 04.11.2023 г.); Пр. аренды зем. уч. под Зд.  11,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промыш-ти, КН 64:40:010301:51, общ. пл. 4 987,0 кв.м. Пр. возникло у Должника на осн. дог. аренды № 498 от 28.11.2008 сроком до 04.11.2023 г.); Пр. аренды зем. уч. под  Зд.  12,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промыш-ти, КН 64:40:010301:61, пл. 12 918,0 кв.м. Пр. возникло у Должника на осн. дог. аренды № 501 от 28.11.2008 сроком до 04.11.2023 г.).</w:t>
      </w:r>
      <w:r w:rsidRPr="005B10FC">
        <w:rPr>
          <w:rFonts w:ascii="Times New Roman" w:hAnsi="Times New Roman" w:cs="Times New Roman"/>
          <w:b/>
        </w:rPr>
        <w:t xml:space="preserve"> Обременения (ограничения) объектов и прав в составе Лота № 1:</w:t>
      </w:r>
      <w:r w:rsidRPr="005B10FC">
        <w:rPr>
          <w:rFonts w:ascii="Times New Roman" w:hAnsi="Times New Roman" w:cs="Times New Roman"/>
        </w:rPr>
        <w:t xml:space="preserve"> Ипотека (залог) в польз</w:t>
      </w:r>
      <w:proofErr w:type="gramStart"/>
      <w:r w:rsidRPr="005B10FC">
        <w:rPr>
          <w:rFonts w:ascii="Times New Roman" w:hAnsi="Times New Roman" w:cs="Times New Roman"/>
        </w:rPr>
        <w:t>у ООО</w:t>
      </w:r>
      <w:proofErr w:type="gramEnd"/>
      <w:r w:rsidRPr="005B10FC">
        <w:rPr>
          <w:rFonts w:ascii="Times New Roman" w:hAnsi="Times New Roman" w:cs="Times New Roman"/>
        </w:rPr>
        <w:t xml:space="preserve"> «СБК-Ритейл»; Зд. 4: аренда в пользу ЗАО «Волжский дизель имени Маминых» на осн.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 xml:space="preserve">ренды объекта недвиж. №420/а от 01.10.2008 г., в ред. Доп. согл. № 1 от 11.06.2010 г.  (сроком с 05.12.2008 на 6 лет), зарег. в Росреестре № 64-64-13/126/2008-376 от 05.12.2008 г.; субаренда в пользу НОУ Учебный центр «Волжский дизель» на осн. дог. субаренды объектов недвиж. №64/1125 от 10.12.2008 г., в ред. Доп. согл. от 11.06.2010 г. (сроком с 10.12.2008 по 05.12.2014), зарег. в Росреестре № 64-64-13/137/2008-083 от 19.12.2008 г. </w:t>
      </w:r>
      <w:r w:rsidRPr="005B10FC">
        <w:rPr>
          <w:rFonts w:ascii="Times New Roman" w:hAnsi="Times New Roman" w:cs="Times New Roman"/>
        </w:rPr>
        <w:lastRenderedPageBreak/>
        <w:t>Субарендатор ликвидирован, по сведениям КУ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 xml:space="preserve">ренды расторгнуты, соответствующие изм. в ЕГРН не внесены; Согласно вып. из ЕГРН от 03.05.2017 г. зарег. след. обременение (ограничение): Запрещение сделок с имуществом: </w:t>
      </w:r>
      <w:proofErr w:type="gramStart"/>
      <w:r w:rsidRPr="005B10FC">
        <w:rPr>
          <w:rFonts w:ascii="Times New Roman" w:hAnsi="Times New Roman" w:cs="Times New Roman"/>
        </w:rPr>
        <w:t>Зд. 4: рег. №64-64/005-64/005/107/2015-107/1 от 24.12.2015 Зд. 5: рег. №64-64/005-64/005/107/2015-108/1 от 24.12.2015; Зд. 6: рег. № 64-64/005-64/005/107/2015-153/1 от 24.12.2015; Зд. 7: рег. №64-64/005-64/005/107/2015-154/1 от 24.12.2015; Зд. 8: рег. №64-64/005-64/005/107/2015-102/1 от 24.12.2015;</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Зд. 9: рег. №64-64/005-64/005/107/2015-109/1 от 24.12.2015; Зд. 10: рег. №64-64/005-64/005/107/2015-105/1 от 24.12.2015; Зд. 11: рег. №64-64/005-64/005/107/2015-104/1 от 24.12.2015; Зд. 1, Зд. 2, Зд. 3, Зд. 5, Зд. 6, Зд. 7, Зд. 8, Зд. 9, Зд. 10, Зд. 11, Зд. 12:</w:t>
      </w:r>
      <w:proofErr w:type="gramEnd"/>
      <w:r w:rsidRPr="005B10FC">
        <w:rPr>
          <w:rFonts w:ascii="Times New Roman" w:hAnsi="Times New Roman" w:cs="Times New Roman"/>
        </w:rPr>
        <w:t xml:space="preserve"> Аренда на основании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к</w:t>
      </w:r>
      <w:proofErr w:type="gramEnd"/>
      <w:r w:rsidRPr="005B10FC">
        <w:rPr>
          <w:rFonts w:ascii="Times New Roman" w:hAnsi="Times New Roman" w:cs="Times New Roman"/>
        </w:rPr>
        <w:t>раткосрочной аренды объектов недвижимости № 64/11 от 05.05.2016 г. (срок  на 11 месяцев с усл.  автоматического продления на тот же срок и на тех же условиях без ограничения количества продлений).</w:t>
      </w:r>
      <w:r w:rsidRPr="005B10FC">
        <w:rPr>
          <w:rFonts w:ascii="Times New Roman" w:hAnsi="Times New Roman" w:cs="Times New Roman"/>
          <w:b/>
        </w:rPr>
        <w:t xml:space="preserve"> Нач. цена Лота №1 – 109 464 887,27 руб. (НДС не облагается).</w:t>
      </w:r>
    </w:p>
    <w:p w:rsidR="005B10FC" w:rsidRPr="005B10FC" w:rsidRDefault="005B10FC" w:rsidP="005B10FC">
      <w:pPr>
        <w:jc w:val="both"/>
        <w:rPr>
          <w:rFonts w:ascii="Times New Roman" w:hAnsi="Times New Roman" w:cs="Times New Roman"/>
          <w:bCs/>
        </w:rPr>
      </w:pPr>
      <w:r w:rsidRPr="005B10FC">
        <w:rPr>
          <w:rFonts w:ascii="Times New Roman" w:hAnsi="Times New Roman" w:cs="Times New Roman"/>
        </w:rPr>
        <w:t xml:space="preserve">В соответствии со ст. 126 ФЗ «О несостоятельности (банкротстве)» </w:t>
      </w:r>
      <w:proofErr w:type="gramStart"/>
      <w:r w:rsidRPr="005B10FC">
        <w:rPr>
          <w:rFonts w:ascii="Times New Roman" w:hAnsi="Times New Roman" w:cs="Times New Roman"/>
        </w:rPr>
        <w:t>с даты принятия</w:t>
      </w:r>
      <w:proofErr w:type="gramEnd"/>
      <w:r w:rsidRPr="005B10FC">
        <w:rPr>
          <w:rFonts w:ascii="Times New Roman" w:hAnsi="Times New Roman" w:cs="Times New Roman"/>
        </w:rPr>
        <w:t xml:space="preserve">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 </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bCs/>
        </w:rPr>
        <w:t>Ознакомление с Лотом осущ. по адресу местонахождения Лота по раб</w:t>
      </w:r>
      <w:proofErr w:type="gramStart"/>
      <w:r w:rsidRPr="005B10FC">
        <w:rPr>
          <w:rFonts w:ascii="Times New Roman" w:hAnsi="Times New Roman" w:cs="Times New Roman"/>
          <w:bCs/>
        </w:rPr>
        <w:t>.</w:t>
      </w:r>
      <w:proofErr w:type="gramEnd"/>
      <w:r w:rsidRPr="005B10FC">
        <w:rPr>
          <w:rFonts w:ascii="Times New Roman" w:hAnsi="Times New Roman" w:cs="Times New Roman"/>
          <w:bCs/>
        </w:rPr>
        <w:t xml:space="preserve">  </w:t>
      </w:r>
      <w:proofErr w:type="gramStart"/>
      <w:r w:rsidRPr="005B10FC">
        <w:rPr>
          <w:rFonts w:ascii="Times New Roman" w:hAnsi="Times New Roman" w:cs="Times New Roman"/>
          <w:bCs/>
        </w:rPr>
        <w:t>д</w:t>
      </w:r>
      <w:proofErr w:type="gramEnd"/>
      <w:r w:rsidRPr="005B10FC">
        <w:rPr>
          <w:rFonts w:ascii="Times New Roman" w:hAnsi="Times New Roman" w:cs="Times New Roman"/>
          <w:bCs/>
        </w:rPr>
        <w:t>ням в течение срока представления заявок  по предв. договоренности, тел.</w:t>
      </w:r>
      <w:r w:rsidRPr="005B10FC">
        <w:rPr>
          <w:rFonts w:ascii="Times New Roman" w:hAnsi="Times New Roman" w:cs="Times New Roman"/>
        </w:rPr>
        <w:t xml:space="preserve"> (812) 3342604 (ОТ, Виктория Падерина).</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b/>
        </w:rPr>
        <w:t>Начало приема заявок – 27.08.2018 с 17 час. 00 мин.</w:t>
      </w:r>
      <w:r w:rsidRPr="005B10FC">
        <w:rPr>
          <w:rFonts w:ascii="Times New Roman" w:hAnsi="Times New Roman" w:cs="Times New Roman"/>
        </w:rPr>
        <w:t xml:space="preserve"> (</w:t>
      </w:r>
      <w:proofErr w:type="gramStart"/>
      <w:r w:rsidRPr="005B10FC">
        <w:rPr>
          <w:rFonts w:ascii="Times New Roman" w:hAnsi="Times New Roman" w:cs="Times New Roman"/>
        </w:rPr>
        <w:t>мск</w:t>
      </w:r>
      <w:proofErr w:type="gramEnd"/>
      <w:r w:rsidRPr="005B10FC">
        <w:rPr>
          <w:rFonts w:ascii="Times New Roman" w:hAnsi="Times New Roman" w:cs="Times New Roman"/>
        </w:rPr>
        <w:t xml:space="preserve">). Прием заявок составляет: в 1-ом периоде - 7 (семь) рабочих дней, действует начальная цена; со 2-го по 4-й периоды – 7 (семь) рабочих дней, цена в каждом периоде снижается на 5% от начальной цены Лота установленной на повторных торгах до достижения минимальной цены отсечения в размере </w:t>
      </w:r>
      <w:r w:rsidRPr="005B10FC">
        <w:rPr>
          <w:rFonts w:ascii="Times New Roman" w:hAnsi="Times New Roman" w:cs="Times New Roman"/>
          <w:b/>
        </w:rPr>
        <w:t>90 147 554,22 руб.</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w:t>
      </w:r>
      <w:proofErr w:type="gramStart"/>
      <w:r w:rsidRPr="005B10FC">
        <w:rPr>
          <w:rFonts w:ascii="Times New Roman" w:hAnsi="Times New Roman" w:cs="Times New Roman"/>
        </w:rPr>
        <w:t>С даты определения</w:t>
      </w:r>
      <w:proofErr w:type="gramEnd"/>
      <w:r w:rsidRPr="005B10FC">
        <w:rPr>
          <w:rFonts w:ascii="Times New Roman" w:hAnsi="Times New Roman" w:cs="Times New Roman"/>
        </w:rPr>
        <w:t xml:space="preserve"> победителя Торгов прием заявок прекращается.</w:t>
      </w:r>
    </w:p>
    <w:p w:rsidR="005B10FC" w:rsidRPr="005B10FC" w:rsidRDefault="005B10FC" w:rsidP="005B10FC">
      <w:pPr>
        <w:jc w:val="both"/>
        <w:rPr>
          <w:rFonts w:ascii="Times New Roman" w:hAnsi="Times New Roman" w:cs="Times New Roman"/>
          <w:bCs/>
        </w:rPr>
      </w:pPr>
      <w:r w:rsidRPr="005B10FC">
        <w:rPr>
          <w:rFonts w:ascii="Times New Roman" w:hAnsi="Times New Roman" w:cs="Times New Roman"/>
          <w:bCs/>
        </w:rPr>
        <w:t xml:space="preserve">Задаток - 5 % от нач. цены Лота, установленной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№40702810855230001547 в Северо-Западном банке ПАО Сбербанк г. Санкт-Петербург, </w:t>
      </w:r>
      <w:proofErr w:type="gramStart"/>
      <w:r w:rsidRPr="005B10FC">
        <w:rPr>
          <w:rFonts w:ascii="Times New Roman" w:hAnsi="Times New Roman" w:cs="Times New Roman"/>
          <w:bCs/>
        </w:rPr>
        <w:t>к</w:t>
      </w:r>
      <w:proofErr w:type="gramEnd"/>
      <w:r w:rsidRPr="005B10FC">
        <w:rPr>
          <w:rFonts w:ascii="Times New Roman" w:hAnsi="Times New Roman" w:cs="Times New Roman"/>
          <w:bCs/>
        </w:rPr>
        <w:t xml:space="preserve">/с №30101810500000000653, БИК044030653. Исполнение обязанности по внесению суммы задатка третьими лицами не допускается. Документом, подтверждающим поступление задатка на счет </w:t>
      </w:r>
      <w:proofErr w:type="gramStart"/>
      <w:r w:rsidRPr="005B10FC">
        <w:rPr>
          <w:rFonts w:ascii="Times New Roman" w:hAnsi="Times New Roman" w:cs="Times New Roman"/>
          <w:bCs/>
        </w:rPr>
        <w:t>ОТ</w:t>
      </w:r>
      <w:proofErr w:type="gramEnd"/>
      <w:r w:rsidRPr="005B10FC">
        <w:rPr>
          <w:rFonts w:ascii="Times New Roman" w:hAnsi="Times New Roman" w:cs="Times New Roman"/>
          <w:bCs/>
        </w:rPr>
        <w:t xml:space="preserve">, является выписка со счета ОТ. </w:t>
      </w:r>
    </w:p>
    <w:p w:rsidR="005B10FC" w:rsidRPr="005B10FC" w:rsidRDefault="005B10FC" w:rsidP="005B10FC">
      <w:pPr>
        <w:jc w:val="both"/>
        <w:rPr>
          <w:rFonts w:ascii="Times New Roman" w:hAnsi="Times New Roman" w:cs="Times New Roman"/>
          <w:bCs/>
        </w:rPr>
      </w:pPr>
      <w:r w:rsidRPr="005B10FC">
        <w:rPr>
          <w:rFonts w:ascii="Times New Roman" w:hAnsi="Times New Roman" w:cs="Times New Roman"/>
          <w:bCs/>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w:t>
      </w:r>
      <w:proofErr w:type="gramStart"/>
      <w:r w:rsidRPr="005B10FC">
        <w:rPr>
          <w:rFonts w:ascii="Times New Roman" w:hAnsi="Times New Roman" w:cs="Times New Roman"/>
          <w:bCs/>
        </w:rPr>
        <w:t>.</w:t>
      </w:r>
      <w:proofErr w:type="gramEnd"/>
      <w:r w:rsidRPr="005B10FC">
        <w:rPr>
          <w:rFonts w:ascii="Times New Roman" w:hAnsi="Times New Roman" w:cs="Times New Roman"/>
          <w:bCs/>
        </w:rPr>
        <w:t xml:space="preserve"> </w:t>
      </w:r>
      <w:proofErr w:type="gramStart"/>
      <w:r w:rsidRPr="005B10FC">
        <w:rPr>
          <w:rFonts w:ascii="Times New Roman" w:hAnsi="Times New Roman" w:cs="Times New Roman"/>
          <w:bCs/>
        </w:rPr>
        <w:t>д</w:t>
      </w:r>
      <w:proofErr w:type="gramEnd"/>
      <w:r w:rsidRPr="005B10FC">
        <w:rPr>
          <w:rFonts w:ascii="Times New Roman" w:hAnsi="Times New Roman" w:cs="Times New Roman"/>
          <w:bCs/>
        </w:rPr>
        <w:t>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 из ЕГРЮЛ (для юр. лица), вып. из ЕГРИП (для индивидуального предпринимателя, далее - ИП), документы, удостоверяющие личность (для физ. лица), надлежащим образом заверенный перевод на рус</w:t>
      </w:r>
      <w:proofErr w:type="gramStart"/>
      <w:r w:rsidRPr="005B10FC">
        <w:rPr>
          <w:rFonts w:ascii="Times New Roman" w:hAnsi="Times New Roman" w:cs="Times New Roman"/>
          <w:bCs/>
        </w:rPr>
        <w:t>.</w:t>
      </w:r>
      <w:proofErr w:type="gramEnd"/>
      <w:r w:rsidRPr="005B10FC">
        <w:rPr>
          <w:rFonts w:ascii="Times New Roman" w:hAnsi="Times New Roman" w:cs="Times New Roman"/>
          <w:bCs/>
        </w:rPr>
        <w:t xml:space="preserve"> </w:t>
      </w:r>
      <w:proofErr w:type="gramStart"/>
      <w:r w:rsidRPr="005B10FC">
        <w:rPr>
          <w:rFonts w:ascii="Times New Roman" w:hAnsi="Times New Roman" w:cs="Times New Roman"/>
          <w:bCs/>
        </w:rPr>
        <w:t>я</w:t>
      </w:r>
      <w:proofErr w:type="gramEnd"/>
      <w:r w:rsidRPr="005B10FC">
        <w:rPr>
          <w:rFonts w:ascii="Times New Roman" w:hAnsi="Times New Roman" w:cs="Times New Roman"/>
          <w:bCs/>
        </w:rPr>
        <w:t xml:space="preserve">зык док-ов о гос. регистрации юр. лица или гос. регистрации физ. лица в качестве ИП в соответствии с законодательством соответствующего гос-ва (для иностр. лица); б) документ, подтверждающий полномочия лица на осуществление действий от имени заявителя; </w:t>
      </w:r>
      <w:r w:rsidRPr="005B10FC">
        <w:rPr>
          <w:rFonts w:ascii="Times New Roman" w:hAnsi="Times New Roman" w:cs="Times New Roman"/>
        </w:rPr>
        <w:t xml:space="preserve">в) фирменное </w:t>
      </w:r>
      <w:r w:rsidRPr="005B10FC">
        <w:rPr>
          <w:rFonts w:ascii="Times New Roman" w:hAnsi="Times New Roman" w:cs="Times New Roman"/>
        </w:rPr>
        <w:lastRenderedPageBreak/>
        <w:t>наименование (наименование), сведения об организационно-правовой форме, о месте нахождения, почт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 xml:space="preserve">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sz w:val="18"/>
          <w:szCs w:val="18"/>
          <w:shd w:val="clear" w:color="auto" w:fill="FFFFFF"/>
        </w:rPr>
      </w:pPr>
      <w:r w:rsidRPr="005B10FC">
        <w:rPr>
          <w:rFonts w:ascii="Times New Roman" w:hAnsi="Times New Roman" w:cs="Times New Roman"/>
        </w:rPr>
        <w:lastRenderedPageBreak/>
        <w:t>Победителем Торгов (далее - ПТ) признается участник, предоставивший в установленный срок заявку на участие в Торгах, содержащую предл. о цене Лота, кот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н</w:t>
      </w:r>
      <w:proofErr w:type="gramEnd"/>
      <w:r w:rsidRPr="005B10FC">
        <w:rPr>
          <w:rFonts w:ascii="Times New Roman" w:hAnsi="Times New Roman" w:cs="Times New Roman"/>
        </w:rPr>
        <w:t>е ниже нач. цены Лота, установленной для определенного периода проведения Торгов, при отсутствии предл. других участников Торгов. В случае</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если несколько участников Торгов представили в установленный срок заявки, содержащие различные предл. о цене Лота, ПТ, признается участник, предложивший максимальную цену за Лот. В случае</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если несколько участников Торгов представили в установленный срок заявки, содержащие равные предл.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5 дней </w:t>
      </w:r>
      <w:proofErr w:type="gramStart"/>
      <w:r w:rsidRPr="005B10FC">
        <w:rPr>
          <w:rFonts w:ascii="Times New Roman" w:hAnsi="Times New Roman" w:cs="Times New Roman"/>
        </w:rPr>
        <w:t>с даты получения</w:t>
      </w:r>
      <w:proofErr w:type="gramEnd"/>
      <w:r w:rsidRPr="005B10FC">
        <w:rPr>
          <w:rFonts w:ascii="Times New Roman" w:hAnsi="Times New Roman" w:cs="Times New Roman"/>
        </w:rPr>
        <w:t xml:space="preserve"> ДКП от КУ. Оплата - в течение 30 дней со дня подписания ДКП на счет Должника: </w:t>
      </w:r>
      <w:r w:rsidRPr="005B10FC">
        <w:rPr>
          <w:rFonts w:ascii="Times New Roman" w:hAnsi="Times New Roman" w:cs="Times New Roman"/>
          <w:bCs/>
        </w:rPr>
        <w:t xml:space="preserve"> </w:t>
      </w:r>
      <w:proofErr w:type="gramStart"/>
      <w:r w:rsidRPr="005B10FC">
        <w:rPr>
          <w:rFonts w:ascii="Times New Roman" w:hAnsi="Times New Roman" w:cs="Times New Roman"/>
        </w:rPr>
        <w:t>р</w:t>
      </w:r>
      <w:proofErr w:type="gramEnd"/>
      <w:r w:rsidRPr="005B10FC">
        <w:rPr>
          <w:rFonts w:ascii="Times New Roman" w:hAnsi="Times New Roman" w:cs="Times New Roman"/>
        </w:rPr>
        <w:t>/с №40702810395850004174 в ПАО КБ «Восточный» (Приволжский филиал), к/с №30101810222020000714, БИК 042202714.</w:t>
      </w:r>
      <w:r w:rsidRPr="005B10FC">
        <w:rPr>
          <w:rFonts w:ascii="Times New Roman" w:eastAsia="Calibri" w:hAnsi="Times New Roman" w:cs="Times New Roman"/>
          <w:sz w:val="18"/>
          <w:szCs w:val="18"/>
          <w:shd w:val="clear" w:color="auto" w:fill="FFFFFF"/>
        </w:rPr>
        <w:t xml:space="preserve"> </w:t>
      </w:r>
      <w:proofErr w:type="gramStart"/>
      <w:r w:rsidRPr="005B10FC">
        <w:rPr>
          <w:rFonts w:ascii="Times New Roman" w:eastAsia="Calibri" w:hAnsi="Times New Roman" w:cs="Times New Roman"/>
          <w:sz w:val="18"/>
          <w:szCs w:val="18"/>
          <w:shd w:val="clear" w:color="auto" w:fill="FFFFFF"/>
        </w:rPr>
        <w:t>АО «Российский аукционный дом» (ОГРН 1097847233351, ИНН 7838430413, 190000, Санкт-Петербург, пер. Гривцова, д. 5, лит.</w:t>
      </w:r>
      <w:proofErr w:type="gramEnd"/>
      <w:r w:rsidRPr="005B10FC">
        <w:rPr>
          <w:rFonts w:ascii="Times New Roman" w:eastAsia="Calibri" w:hAnsi="Times New Roman" w:cs="Times New Roman"/>
          <w:sz w:val="18"/>
          <w:szCs w:val="18"/>
          <w:shd w:val="clear" w:color="auto" w:fill="FFFFFF"/>
        </w:rPr>
        <w:t xml:space="preserve"> В, (812) 334-26-04, </w:t>
      </w:r>
      <w:hyperlink r:id="rId11" w:history="1">
        <w:r w:rsidRPr="005B10FC">
          <w:rPr>
            <w:rFonts w:ascii="Times New Roman" w:eastAsia="Calibri" w:hAnsi="Times New Roman" w:cs="Times New Roman"/>
            <w:color w:val="0000FF"/>
            <w:sz w:val="18"/>
            <w:szCs w:val="18"/>
            <w:u w:val="single"/>
            <w:shd w:val="clear" w:color="auto" w:fill="FFFFFF"/>
            <w:lang w:val="en-US"/>
          </w:rPr>
          <w:t>zamurueva</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auction</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house</w:t>
        </w:r>
        <w:r w:rsidRPr="005B10FC">
          <w:rPr>
            <w:rFonts w:ascii="Times New Roman" w:eastAsia="Calibri" w:hAnsi="Times New Roman" w:cs="Times New Roman"/>
            <w:color w:val="0000FF"/>
            <w:sz w:val="18"/>
            <w:szCs w:val="18"/>
            <w:u w:val="single"/>
            <w:shd w:val="clear" w:color="auto" w:fill="FFFFFF"/>
          </w:rPr>
          <w:t>.</w:t>
        </w:r>
        <w:r w:rsidRPr="005B10FC">
          <w:rPr>
            <w:rFonts w:ascii="Times New Roman" w:eastAsia="Calibri" w:hAnsi="Times New Roman" w:cs="Times New Roman"/>
            <w:color w:val="0000FF"/>
            <w:sz w:val="18"/>
            <w:szCs w:val="18"/>
            <w:u w:val="single"/>
            <w:shd w:val="clear" w:color="auto" w:fill="FFFFFF"/>
            <w:lang w:val="en-US"/>
          </w:rPr>
          <w:t>ru</w:t>
        </w:r>
      </w:hyperlink>
      <w:r w:rsidRPr="005B10FC">
        <w:rPr>
          <w:rFonts w:ascii="Times New Roman" w:eastAsia="Calibri" w:hAnsi="Times New Roman" w:cs="Times New Roman"/>
          <w:sz w:val="18"/>
          <w:szCs w:val="18"/>
          <w:shd w:val="clear" w:color="auto" w:fill="FFFFFF"/>
        </w:rPr>
        <w:t xml:space="preserve">, далее - </w:t>
      </w:r>
      <w:proofErr w:type="gramStart"/>
      <w:r w:rsidRPr="005B10FC">
        <w:rPr>
          <w:rFonts w:ascii="Times New Roman" w:eastAsia="Calibri" w:hAnsi="Times New Roman" w:cs="Times New Roman"/>
          <w:sz w:val="18"/>
          <w:szCs w:val="18"/>
          <w:shd w:val="clear" w:color="auto" w:fill="FFFFFF"/>
        </w:rPr>
        <w:t>ОТ</w:t>
      </w:r>
      <w:proofErr w:type="gramEnd"/>
      <w:r w:rsidRPr="005B10FC">
        <w:rPr>
          <w:rFonts w:ascii="Times New Roman" w:eastAsia="Calibri" w:hAnsi="Times New Roman" w:cs="Times New Roman"/>
          <w:sz w:val="18"/>
          <w:szCs w:val="18"/>
          <w:shd w:val="clear" w:color="auto" w:fill="FFFFFF"/>
        </w:rPr>
        <w:t xml:space="preserve">),  </w:t>
      </w:r>
      <w:proofErr w:type="gramStart"/>
      <w:r w:rsidRPr="005B10FC">
        <w:rPr>
          <w:rFonts w:ascii="Times New Roman" w:eastAsia="Calibri" w:hAnsi="Times New Roman" w:cs="Times New Roman"/>
          <w:sz w:val="18"/>
          <w:szCs w:val="18"/>
          <w:shd w:val="clear" w:color="auto" w:fill="FFFFFF"/>
        </w:rPr>
        <w:t>действующее</w:t>
      </w:r>
      <w:proofErr w:type="gramEnd"/>
      <w:r w:rsidRPr="005B10FC">
        <w:rPr>
          <w:rFonts w:ascii="Times New Roman" w:eastAsia="Calibri" w:hAnsi="Times New Roman" w:cs="Times New Roman"/>
          <w:sz w:val="18"/>
          <w:szCs w:val="18"/>
          <w:shd w:val="clear" w:color="auto" w:fill="FFFFFF"/>
        </w:rPr>
        <w:t xml:space="preserve"> на осн. договора поручения с ООО «Стеллит» (198096, г. Санкт-Петербург, пр. Стачек, д.75, лит</w:t>
      </w:r>
      <w:proofErr w:type="gramStart"/>
      <w:r w:rsidRPr="005B10FC">
        <w:rPr>
          <w:rFonts w:ascii="Times New Roman" w:eastAsia="Calibri" w:hAnsi="Times New Roman" w:cs="Times New Roman"/>
          <w:sz w:val="18"/>
          <w:szCs w:val="18"/>
          <w:shd w:val="clear" w:color="auto" w:fill="FFFFFF"/>
        </w:rPr>
        <w:t xml:space="preserve"> А</w:t>
      </w:r>
      <w:proofErr w:type="gramEnd"/>
      <w:r w:rsidRPr="005B10FC">
        <w:rPr>
          <w:rFonts w:ascii="Times New Roman" w:eastAsia="Calibri" w:hAnsi="Times New Roman" w:cs="Times New Roman"/>
          <w:sz w:val="18"/>
          <w:szCs w:val="18"/>
          <w:shd w:val="clear" w:color="auto" w:fill="FFFFFF"/>
        </w:rPr>
        <w:t xml:space="preserve">, ОГРН 1057813155421, ИНН 7805385684, КПП 643901001, далее – Должник), в лице конкурсного управляющего </w:t>
      </w:r>
      <w:r w:rsidRPr="005B10FC">
        <w:rPr>
          <w:rFonts w:ascii="Times New Roman" w:eastAsia="Calibri" w:hAnsi="Times New Roman" w:cs="Times New Roman"/>
          <w:bCs/>
          <w:sz w:val="18"/>
          <w:szCs w:val="18"/>
          <w:shd w:val="clear" w:color="auto" w:fill="FFFFFF"/>
        </w:rPr>
        <w:t xml:space="preserve">Адушкина Ю.А. </w:t>
      </w:r>
      <w:r w:rsidRPr="005B10FC">
        <w:rPr>
          <w:rFonts w:ascii="Times New Roman" w:eastAsia="Calibri" w:hAnsi="Times New Roman" w:cs="Times New Roman"/>
          <w:sz w:val="18"/>
          <w:szCs w:val="18"/>
          <w:shd w:val="clear" w:color="auto" w:fill="FFFFFF"/>
        </w:rPr>
        <w:t>(</w:t>
      </w:r>
      <w:r w:rsidRPr="005B10FC">
        <w:rPr>
          <w:rFonts w:ascii="Times New Roman" w:eastAsia="Calibri" w:hAnsi="Times New Roman" w:cs="Times New Roman"/>
          <w:bCs/>
          <w:sz w:val="18"/>
          <w:szCs w:val="18"/>
        </w:rPr>
        <w:t>410000, г. Саратов, Главпочтамт, а/я 23</w:t>
      </w:r>
      <w:r w:rsidRPr="005B10FC">
        <w:rPr>
          <w:rFonts w:ascii="Times New Roman" w:eastAsia="Calibri" w:hAnsi="Times New Roman" w:cs="Times New Roman"/>
          <w:sz w:val="18"/>
          <w:szCs w:val="18"/>
          <w:shd w:val="clear" w:color="auto" w:fill="FFFFFF"/>
        </w:rPr>
        <w:t>, рег. № 8271, ИНН 644919817503, СНИЛС 134–518-46253, далее - КУ)</w:t>
      </w:r>
      <w:r w:rsidRPr="005B10FC">
        <w:rPr>
          <w:rFonts w:ascii="Times New Roman" w:eastAsia="Calibri" w:hAnsi="Times New Roman" w:cs="Times New Roman"/>
          <w:bCs/>
          <w:sz w:val="18"/>
          <w:szCs w:val="18"/>
          <w:shd w:val="clear" w:color="auto" w:fill="FFFFFF"/>
        </w:rPr>
        <w:t xml:space="preserve"> -</w:t>
      </w:r>
      <w:r w:rsidRPr="005B10FC">
        <w:rPr>
          <w:rFonts w:ascii="Times New Roman" w:eastAsia="Calibri" w:hAnsi="Times New Roman" w:cs="Times New Roman"/>
          <w:sz w:val="18"/>
          <w:szCs w:val="18"/>
          <w:shd w:val="clear" w:color="auto" w:fill="FFFFFF"/>
        </w:rPr>
        <w:t xml:space="preserve"> член ПАУ ЦФО - (ИНН 7705431418, ОГРН 1027700542209, 109316, Москва, Остаповский пр-д, д. 3, строение 6, оф. 201, 208), действующего на основании Решения Арбитражного суда г. </w:t>
      </w:r>
      <w:proofErr w:type="gramStart"/>
      <w:r w:rsidRPr="005B10FC">
        <w:rPr>
          <w:rFonts w:ascii="Times New Roman" w:eastAsia="Calibri" w:hAnsi="Times New Roman" w:cs="Times New Roman"/>
          <w:sz w:val="18"/>
          <w:szCs w:val="18"/>
          <w:shd w:val="clear" w:color="auto" w:fill="FFFFFF"/>
        </w:rPr>
        <w:t xml:space="preserve">Санкт-Петербурга и Ленинградской обл. по делу №А56-61523/2015 от 05.09.2016 г., сообщает о проведении открытых электронных торгов посредством публичного предложения (далее - Торги)  на  электронной торговой площадке  АО «Российский  аукционный дом» по адресу в сети Интернет: </w:t>
      </w:r>
      <w:hyperlink r:id="rId12" w:history="1">
        <w:proofErr w:type="gramEnd"/>
        <w:r w:rsidRPr="005B10FC">
          <w:rPr>
            <w:rFonts w:ascii="Times New Roman" w:eastAsia="Calibri" w:hAnsi="Times New Roman" w:cs="Times New Roman"/>
            <w:color w:val="0000FF"/>
            <w:sz w:val="18"/>
            <w:szCs w:val="18"/>
            <w:u w:val="single"/>
            <w:shd w:val="clear" w:color="auto" w:fill="FFFFFF"/>
          </w:rPr>
          <w:t>http://www.lot-online.ru/</w:t>
        </w:r>
        <w:proofErr w:type="gramStart"/>
      </w:hyperlink>
      <w:r w:rsidRPr="005B10FC">
        <w:rPr>
          <w:rFonts w:ascii="Times New Roman" w:eastAsia="Calibri" w:hAnsi="Times New Roman" w:cs="Times New Roman"/>
          <w:sz w:val="18"/>
          <w:szCs w:val="18"/>
          <w:shd w:val="clear" w:color="auto" w:fill="FFFFFF"/>
        </w:rPr>
        <w:t xml:space="preserve"> (далее - ЭП).   </w:t>
      </w:r>
      <w:r w:rsidRPr="005B10FC">
        <w:rPr>
          <w:rFonts w:ascii="Times New Roman" w:eastAsia="Times New Roman" w:hAnsi="Times New Roman" w:cs="Times New Roman"/>
          <w:color w:val="000000"/>
          <w:sz w:val="18"/>
          <w:szCs w:val="18"/>
          <w:shd w:val="clear" w:color="auto" w:fill="FFFFFF"/>
          <w:lang w:eastAsia="ru-RU"/>
        </w:rPr>
        <w:t xml:space="preserve"> </w:t>
      </w:r>
      <w:proofErr w:type="gramEnd"/>
    </w:p>
    <w:p w:rsidR="005B10FC" w:rsidRPr="005B10FC" w:rsidRDefault="005B10FC" w:rsidP="005B10FC">
      <w:pPr>
        <w:framePr w:hSpace="181" w:wrap="around" w:vAnchor="text" w:hAnchor="text" w:xAlign="center" w:y="1"/>
        <w:tabs>
          <w:tab w:val="left" w:pos="567"/>
          <w:tab w:val="left" w:pos="851"/>
          <w:tab w:val="left" w:pos="1418"/>
        </w:tabs>
        <w:spacing w:after="0"/>
        <w:ind w:right="-1" w:firstLine="567"/>
        <w:suppressOverlap/>
        <w:jc w:val="both"/>
        <w:rPr>
          <w:rFonts w:ascii="Times New Roman" w:eastAsia="Calibri" w:hAnsi="Times New Roman" w:cs="Times New Roman"/>
          <w:b/>
          <w:sz w:val="18"/>
        </w:rPr>
      </w:pPr>
      <w:r w:rsidRPr="005B10FC">
        <w:rPr>
          <w:rFonts w:ascii="Times New Roman" w:eastAsia="Calibri" w:hAnsi="Times New Roman" w:cs="Times New Roman"/>
          <w:sz w:val="18"/>
          <w:szCs w:val="18"/>
          <w:shd w:val="clear" w:color="auto" w:fill="FFFFFF"/>
        </w:rPr>
        <w:t xml:space="preserve">Продаже на торгах единым лотом подлежит имущество (далее – Лот, Имущество): </w:t>
      </w:r>
      <w:r w:rsidRPr="005B10FC">
        <w:rPr>
          <w:rFonts w:ascii="Times New Roman" w:eastAsia="Calibri" w:hAnsi="Times New Roman" w:cs="Times New Roman"/>
          <w:b/>
          <w:sz w:val="18"/>
          <w:szCs w:val="18"/>
        </w:rPr>
        <w:t>Лот №1:</w:t>
      </w:r>
      <w:r w:rsidRPr="005B10FC">
        <w:rPr>
          <w:rFonts w:ascii="Times New Roman" w:eastAsia="Times New Roman" w:hAnsi="Times New Roman" w:cs="Times New Roman"/>
          <w:lang w:eastAsia="ru-RU"/>
        </w:rPr>
        <w:t xml:space="preserve"> </w:t>
      </w:r>
      <w:r w:rsidRPr="005B10FC">
        <w:rPr>
          <w:rFonts w:ascii="Times New Roman" w:eastAsia="Times New Roman" w:hAnsi="Times New Roman" w:cs="Times New Roman"/>
          <w:sz w:val="18"/>
          <w:lang w:eastAsia="ru-RU"/>
        </w:rPr>
        <w:t xml:space="preserve">по адресу: </w:t>
      </w:r>
      <w:proofErr w:type="gramStart"/>
      <w:r w:rsidRPr="005B10FC">
        <w:rPr>
          <w:rFonts w:ascii="Times New Roman" w:eastAsia="Times New Roman" w:hAnsi="Times New Roman" w:cs="Times New Roman"/>
          <w:sz w:val="18"/>
          <w:lang w:eastAsia="ru-RU"/>
        </w:rPr>
        <w:t>Саратовская</w:t>
      </w:r>
      <w:proofErr w:type="gramEnd"/>
      <w:r w:rsidRPr="005B10FC">
        <w:rPr>
          <w:rFonts w:ascii="Times New Roman" w:eastAsia="Times New Roman" w:hAnsi="Times New Roman" w:cs="Times New Roman"/>
          <w:sz w:val="18"/>
          <w:lang w:eastAsia="ru-RU"/>
        </w:rPr>
        <w:t xml:space="preserve"> обл., г. Балаково, ул. Коммунистическая, д. 124: </w:t>
      </w:r>
      <w:r w:rsidRPr="005B10FC">
        <w:rPr>
          <w:rFonts w:ascii="Times New Roman" w:eastAsia="Calibri" w:hAnsi="Times New Roman" w:cs="Times New Roman"/>
          <w:sz w:val="18"/>
        </w:rPr>
        <w:t>Зд. склада цветных металлов, штамповок и поковок, Лит.: П</w:t>
      </w:r>
      <w:proofErr w:type="gramStart"/>
      <w:r w:rsidRPr="005B10FC">
        <w:rPr>
          <w:rFonts w:ascii="Times New Roman" w:eastAsia="Calibri" w:hAnsi="Times New Roman" w:cs="Times New Roman"/>
          <w:sz w:val="18"/>
        </w:rPr>
        <w:t>1</w:t>
      </w:r>
      <w:proofErr w:type="gramEnd"/>
      <w:r w:rsidRPr="005B10FC">
        <w:rPr>
          <w:rFonts w:ascii="Times New Roman" w:eastAsia="Calibri" w:hAnsi="Times New Roman" w:cs="Times New Roman"/>
          <w:sz w:val="18"/>
        </w:rPr>
        <w:t>,П5, КН (далее – КН): 64:40:010301:167, назн.: нежилое,  пл. 1 805,2 кв.м., этажность (далее – Эт.): 1 (далее – Зд. 1); Зд. теплосилового цеха (Лит. З</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с пристройкой (Лит. 31), Лит.: З2, З1, КН: 64:40:010301:171,  назн.: нежилое, пл. 2 671,2 кв.м., Эт.: 5 (далее - Зд. 2); Зд. модельного участка (Лит. Ч) с навесом (служебное строение) (</w:t>
      </w:r>
      <w:proofErr w:type="gramStart"/>
      <w:r w:rsidRPr="005B10FC">
        <w:rPr>
          <w:rFonts w:ascii="Times New Roman" w:eastAsia="Calibri" w:hAnsi="Times New Roman" w:cs="Times New Roman"/>
          <w:sz w:val="18"/>
        </w:rPr>
        <w:t>Лит</w:t>
      </w:r>
      <w:proofErr w:type="gramEnd"/>
      <w:r w:rsidRPr="005B10FC">
        <w:rPr>
          <w:rFonts w:ascii="Times New Roman" w:eastAsia="Calibri" w:hAnsi="Times New Roman" w:cs="Times New Roman"/>
          <w:sz w:val="18"/>
        </w:rPr>
        <w:t>. Н), инв. №: 63:207:001:015156970:</w:t>
      </w:r>
      <w:proofErr w:type="gramStart"/>
      <w:r w:rsidRPr="005B10FC">
        <w:rPr>
          <w:rFonts w:ascii="Times New Roman" w:eastAsia="Calibri" w:hAnsi="Times New Roman" w:cs="Times New Roman"/>
          <w:sz w:val="18"/>
        </w:rPr>
        <w:t>Ч, Лит.: ЧН, КН: 64:40:010301:184, назн.: нежилое,  пл. 2 498,5 кв.м., Эт.: 1 (далее - Зд. 3); Зд. (блок цехов агрегатов), Лит.: Б, КН: 64:40:010301:177, назн.: нежилое, пл. 8 833,2 кв.м., Эт.: 1 (далее - Зд. 4); Зд. основной части (блок №9), Лит.</w:t>
      </w:r>
      <w:proofErr w:type="gramEnd"/>
      <w:r w:rsidRPr="005B10FC">
        <w:rPr>
          <w:rFonts w:ascii="Times New Roman" w:eastAsia="Calibri" w:hAnsi="Times New Roman" w:cs="Times New Roman"/>
          <w:sz w:val="18"/>
        </w:rPr>
        <w:t xml:space="preserve"> Б, КН: 64:40:010301:162, назн.: нежилое, пл. 7 220,7 кв.м., Эт.: 4 (далее - Зд. 5); Зд. (цех металлопокрытий), Лит.: Б</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xml:space="preserve">, КН: 64:40:010301:179, назн.: нежилое, пл. 5 594,2 кв.м., Эт.: 3 (далее – Зд. 6); Зд. центрального склада (венгерский), Лит.: П8, КН: 64:40:010301:168, назн.: нежилое, пл. 1 719,3 кв.м., Эт.: 2 (далее - Зд. 7); Зд. (опытный уч.), Лит.: </w:t>
      </w:r>
      <w:proofErr w:type="gramStart"/>
      <w:r w:rsidRPr="005B10FC">
        <w:rPr>
          <w:rFonts w:ascii="Times New Roman" w:eastAsia="Calibri" w:hAnsi="Times New Roman" w:cs="Times New Roman"/>
          <w:sz w:val="18"/>
        </w:rPr>
        <w:t>Р</w:t>
      </w:r>
      <w:proofErr w:type="gramEnd"/>
      <w:r w:rsidRPr="005B10FC">
        <w:rPr>
          <w:rFonts w:ascii="Times New Roman" w:eastAsia="Calibri" w:hAnsi="Times New Roman" w:cs="Times New Roman"/>
          <w:sz w:val="18"/>
        </w:rPr>
        <w:t xml:space="preserve">, КН объекта 64:40:010301:174, назн.: нежилое,  пл. 1 408,1 кв.м., Эт.: 3 (далее - Зд. 8); </w:t>
      </w:r>
      <w:proofErr w:type="gramStart"/>
      <w:r w:rsidRPr="005B10FC">
        <w:rPr>
          <w:rFonts w:ascii="Times New Roman" w:eastAsia="Calibri" w:hAnsi="Times New Roman" w:cs="Times New Roman"/>
          <w:sz w:val="18"/>
        </w:rPr>
        <w:t>Зд. (бытовые помещения ОГМ), Лит.: У, КН: 64:41:000000:3028, назн.: нежилое, пл. 558,6 кв.м., Эт.: 2 (далее - Зд. 9); Зд. ремонтно-механического цеха, Лит.: Х, КН: 64:41:000000:3021, назн.: нежилое, пл. 1 841,3 кв.м., Эт.: 3 (далее - Зд. 10); Зд. (заводоуправление, склад ЦИС), Лит.</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Ц</w:t>
      </w:r>
      <w:proofErr w:type="gramEnd"/>
      <w:r w:rsidRPr="005B10FC">
        <w:rPr>
          <w:rFonts w:ascii="Times New Roman" w:eastAsia="Calibri" w:hAnsi="Times New Roman" w:cs="Times New Roman"/>
          <w:sz w:val="18"/>
        </w:rPr>
        <w:t>, КН: 64:40:010301:165, назн.: нежилое, пл.: 2 866,1 кв.м., Эт.: 3 (далее - Зд. 11); Одно-двухэтажное Зд. (уч. №2 литейного цеха) с трехэтажной пристройкой (Лит. И</w:t>
      </w:r>
      <w:proofErr w:type="gramStart"/>
      <w:r w:rsidRPr="005B10FC">
        <w:rPr>
          <w:rFonts w:ascii="Times New Roman" w:eastAsia="Calibri" w:hAnsi="Times New Roman" w:cs="Times New Roman"/>
          <w:sz w:val="18"/>
        </w:rPr>
        <w:t>1</w:t>
      </w:r>
      <w:proofErr w:type="gramEnd"/>
      <w:r w:rsidRPr="005B10FC">
        <w:rPr>
          <w:rFonts w:ascii="Times New Roman" w:eastAsia="Calibri" w:hAnsi="Times New Roman" w:cs="Times New Roman"/>
          <w:sz w:val="18"/>
        </w:rPr>
        <w:t>) с одноэтажной пристройкой (Лит. И</w:t>
      </w:r>
      <w:proofErr w:type="gramStart"/>
      <w:r w:rsidRPr="005B10FC">
        <w:rPr>
          <w:rFonts w:ascii="Times New Roman" w:eastAsia="Calibri" w:hAnsi="Times New Roman" w:cs="Times New Roman"/>
          <w:sz w:val="18"/>
        </w:rPr>
        <w:t>2</w:t>
      </w:r>
      <w:proofErr w:type="gramEnd"/>
      <w:r w:rsidRPr="005B10FC">
        <w:rPr>
          <w:rFonts w:ascii="Times New Roman" w:eastAsia="Calibri" w:hAnsi="Times New Roman" w:cs="Times New Roman"/>
          <w:sz w:val="18"/>
        </w:rPr>
        <w:t>), с одноэтажной пристройкой (Лит. И3), с двухэтажной пристройкой (</w:t>
      </w:r>
      <w:proofErr w:type="gramStart"/>
      <w:r w:rsidRPr="005B10FC">
        <w:rPr>
          <w:rFonts w:ascii="Times New Roman" w:eastAsia="Calibri" w:hAnsi="Times New Roman" w:cs="Times New Roman"/>
          <w:sz w:val="18"/>
        </w:rPr>
        <w:t>Лит</w:t>
      </w:r>
      <w:proofErr w:type="gramEnd"/>
      <w:r w:rsidRPr="005B10FC">
        <w:rPr>
          <w:rFonts w:ascii="Times New Roman" w:eastAsia="Calibri" w:hAnsi="Times New Roman" w:cs="Times New Roman"/>
          <w:sz w:val="18"/>
        </w:rPr>
        <w:t>. И</w:t>
      </w:r>
      <w:proofErr w:type="gramStart"/>
      <w:r w:rsidRPr="005B10FC">
        <w:rPr>
          <w:rFonts w:ascii="Times New Roman" w:eastAsia="Calibri" w:hAnsi="Times New Roman" w:cs="Times New Roman"/>
          <w:sz w:val="18"/>
        </w:rPr>
        <w:t>4</w:t>
      </w:r>
      <w:proofErr w:type="gramEnd"/>
      <w:r w:rsidRPr="005B10FC">
        <w:rPr>
          <w:rFonts w:ascii="Times New Roman" w:eastAsia="Calibri" w:hAnsi="Times New Roman" w:cs="Times New Roman"/>
          <w:sz w:val="18"/>
        </w:rPr>
        <w:t>), назн.: нежилое, пл. 7 366,7 кв.м., Эт.: 1-3, а также подзем. 0 (далее - Зд. 12); Пр. аренды зем. уч. под Зд.  1,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 нас. пунктов, разреш. исп.: зем. уч., предназначенные для размещения пр-го и адм. зд., строений, сооружений промыш-ти, КН: 64:40:010301:68, пл. 5 742 кв.м. Пр. возникло у Должника на осн. дог. аренды №493 от 28.11.2008 сроком до 04.11.2023 г.);  Пр. аренды зем. уч. под Зд.  2, кат. земель: земли нас. пунктов, разреш. исп.: зем. уч., предназначенные для размещения производ. и адм. зд., строений, сооружений промышленности, КН 64:40:010301:60, пл. 9 659,0 кв.м.. Пр. возникло у Должника на осн.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499 от 28.11.2008 сроком до 04.11.2023 г.); Пр. аренды зем. уч. под Зд.  3,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 нас. пунктов, разреш. исп.: зем. уч., предназначенные для размещения производ. и адм. зд., строений, сооружений промышленности, КН 64:40:010301:59, пл. 10 789,0 кв.м. Пр. возникло у Должника на осн. дог. аренды № 497 от 28.11.2008 сроком до 04.11.2023 г.); Пр. аренды зем. уч. под Зд.  4, кат. земель: земли нас. пунктов, разреш. исп.: зем. уч., предназначенные для размещения производ. и адм. зд., строений, сооружений промыш., КН 64:40:010301:58, пл. 15 107,0 кв.м.. Пр. возникло у Должника на осн.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524 от 28.11.2008 сроком до 04.11.2023 г.); Право аренды зем. уч. под Зд. 5,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64:40:010301:69, общ. пл. 10 784,0 кв.м. Пр. возникло у Должника на осн. дог. аренды № 512 от 28.11.2008 сроком до 04.11.2023 г.); Пр. аренды зем. уч. под Зд.  6,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64:40:010301:72, пл. 6 589,0 кв.м. Пр. возникло у Должника на осн. дог. аренды № 506 от 28.11.2008 сроком до 04.11.2023 г.); Пр. аренды зем. уч. под Зд.  7,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64:40:010301:64, общ. пл. 6 368,0 кв.м. Пр. возникло у Должника на осн. дог. аренды № 514 от 28.11.2008 сроком до 04.11.2023 г.); Пр. аренды зем. уч. под Зд.  8,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 xml:space="preserve">емель: земли нас. пунктов, разреш. исп.: зем. уч., предназначенные для размещения производ. и адм. зд., строений, сооружений промышленности, КН 64:40:010301:71, общ. пл. 1 786,0 кв.м. Пр. возникло у Должника на основании дог. аренды № 516 от 28.11.2008 сроком до 04.11.2023 г.). </w:t>
      </w:r>
      <w:proofErr w:type="gramStart"/>
      <w:r w:rsidRPr="005B10FC">
        <w:rPr>
          <w:rFonts w:ascii="Times New Roman" w:eastAsia="Calibri" w:hAnsi="Times New Roman" w:cs="Times New Roman"/>
          <w:sz w:val="18"/>
        </w:rPr>
        <w:t>Обременения (ограничения) в использовании зем. уч.: согласно выписке из ЕГРН от 03.05.2017 г. (размещена на сайте ЭП) зарегистрировано ограничение прав на земельный участок, предусмотренные статьей 56 Земельного кодекса Российской Федерации, ст. 65 Водного кодекса Российской Федерации от 03.06.2006 г. №74-ФЗ, ст. 19.1 Закона Российской Федерации от 21.02.1992 г. №2395-1 «О недрах», Распоряжением «Об утверждении местоположения части береговой линии (границы водного</w:t>
      </w:r>
      <w:proofErr w:type="gramEnd"/>
      <w:r w:rsidRPr="005B10FC">
        <w:rPr>
          <w:rFonts w:ascii="Times New Roman" w:eastAsia="Calibri" w:hAnsi="Times New Roman" w:cs="Times New Roman"/>
          <w:sz w:val="18"/>
        </w:rPr>
        <w:t xml:space="preserve"> объекта), границ части водоохраной зоны и границ части прибрежной защитной полосы Саратовского водохранилища, расположенного на территории мун. образования. Балаково, муниципального образования г. Хвалынск, Балаковского, Хвалынского, Духовинцкого, Вольского муниципальных районов Саратовской обл.» №11 от 20.03.2017 г., Распоряжением «Об утверждении местоположения части береговой линии (границы водного объекта), границ части водоохраной зоны и границ части прибрежной защитной полосы Саратовского водохранилища, располож. на тер</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м</w:t>
      </w:r>
      <w:proofErr w:type="gramEnd"/>
      <w:r w:rsidRPr="005B10FC">
        <w:rPr>
          <w:rFonts w:ascii="Times New Roman" w:eastAsia="Calibri" w:hAnsi="Times New Roman" w:cs="Times New Roman"/>
          <w:sz w:val="18"/>
        </w:rPr>
        <w:t>ун. образования. Балаково, мун. образования г. Хвалынск, Балаковского, Хвалынского, Духовинцкого, Вольского мун. р-в Саратовской обл.» №20 от 20.03.2017 г.; Пр. аренды зем. уч. под Зд. 9,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64:40:010301:56, общ. пл. 2 454,0 кв.м. Пр. возникло у Должника на основании дог</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а</w:t>
      </w:r>
      <w:proofErr w:type="gramEnd"/>
      <w:r w:rsidRPr="005B10FC">
        <w:rPr>
          <w:rFonts w:ascii="Times New Roman" w:eastAsia="Calibri" w:hAnsi="Times New Roman" w:cs="Times New Roman"/>
          <w:sz w:val="18"/>
        </w:rPr>
        <w:t>ренды № 522 от 28.11.2008 сроком до 04.11.2023 г.); Пр. аренды зем. уч. под Зд.  10,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промышленности, КН 64:40:010301:55, общ. пл. 4 594,0 кв.м. Пр. возникло у Должника на осн. дог. аренды №505 от 28.11.2008 сроком до 04.11.2023 г.); Пр. аренды зем. уч. под Зд.  11,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64:40:010301:51, общ. пл. 4 987,0 кв.м. Пр. возникло у Должника на осн. дог. аренды № 498 от 28.11.2008 сроком до 04.11.2023 г.); Пр. аренды зем. уч. под  Зд.  12, кат</w:t>
      </w:r>
      <w:proofErr w:type="gramStart"/>
      <w:r w:rsidRPr="005B10FC">
        <w:rPr>
          <w:rFonts w:ascii="Times New Roman" w:eastAsia="Calibri" w:hAnsi="Times New Roman" w:cs="Times New Roman"/>
          <w:sz w:val="18"/>
        </w:rPr>
        <w:t>.</w:t>
      </w:r>
      <w:proofErr w:type="gramEnd"/>
      <w:r w:rsidRPr="005B10FC">
        <w:rPr>
          <w:rFonts w:ascii="Times New Roman" w:eastAsia="Calibri" w:hAnsi="Times New Roman" w:cs="Times New Roman"/>
          <w:sz w:val="18"/>
        </w:rPr>
        <w:t xml:space="preserve"> </w:t>
      </w:r>
      <w:proofErr w:type="gramStart"/>
      <w:r w:rsidRPr="005B10FC">
        <w:rPr>
          <w:rFonts w:ascii="Times New Roman" w:eastAsia="Calibri" w:hAnsi="Times New Roman" w:cs="Times New Roman"/>
          <w:sz w:val="18"/>
        </w:rPr>
        <w:t>з</w:t>
      </w:r>
      <w:proofErr w:type="gramEnd"/>
      <w:r w:rsidRPr="005B10FC">
        <w:rPr>
          <w:rFonts w:ascii="Times New Roman" w:eastAsia="Calibri" w:hAnsi="Times New Roman" w:cs="Times New Roman"/>
          <w:sz w:val="18"/>
        </w:rPr>
        <w:t>емель: земли нас. пунктов, разреш. исп.: зем. уч., предназначенные для размещения производ. и адм. зд., строений, сооружений промыш-ти, КН 64:40:010301:61, пл. 12 918,0 кв.м. Пр. возникло у Должника на осн. дог. аренды № 501 от 28.11.2008 сроком до 04.11.2023 г.).</w:t>
      </w:r>
      <w:r w:rsidRPr="005B10FC">
        <w:rPr>
          <w:rFonts w:ascii="Times New Roman" w:eastAsia="Calibri" w:hAnsi="Times New Roman" w:cs="Times New Roman"/>
          <w:b/>
          <w:sz w:val="18"/>
        </w:rPr>
        <w:t xml:space="preserve"> </w:t>
      </w:r>
      <w:r w:rsidRPr="005B10FC">
        <w:rPr>
          <w:rFonts w:ascii="Times New Roman" w:eastAsia="Calibri" w:hAnsi="Times New Roman" w:cs="Times New Roman"/>
          <w:b/>
          <w:sz w:val="18"/>
          <w:szCs w:val="18"/>
        </w:rPr>
        <w:t>Обременения (ограничения) объектов и прав в составе Лота № 1:</w:t>
      </w:r>
      <w:r w:rsidRPr="005B10FC">
        <w:rPr>
          <w:rFonts w:ascii="Times New Roman" w:eastAsia="Calibri" w:hAnsi="Times New Roman" w:cs="Times New Roman"/>
          <w:sz w:val="18"/>
          <w:szCs w:val="18"/>
        </w:rPr>
        <w:t xml:space="preserve"> Ипотека (залог) в польз</w:t>
      </w:r>
      <w:proofErr w:type="gramStart"/>
      <w:r w:rsidRPr="005B10FC">
        <w:rPr>
          <w:rFonts w:ascii="Times New Roman" w:eastAsia="Calibri" w:hAnsi="Times New Roman" w:cs="Times New Roman"/>
          <w:sz w:val="18"/>
          <w:szCs w:val="18"/>
        </w:rPr>
        <w:t>у ООО</w:t>
      </w:r>
      <w:proofErr w:type="gramEnd"/>
      <w:r w:rsidRPr="005B10FC">
        <w:rPr>
          <w:rFonts w:ascii="Times New Roman" w:eastAsia="Calibri" w:hAnsi="Times New Roman" w:cs="Times New Roman"/>
          <w:sz w:val="18"/>
          <w:szCs w:val="18"/>
        </w:rPr>
        <w:t xml:space="preserve"> «СБК-Ритейл»;</w:t>
      </w:r>
      <w:r w:rsidRPr="005B10FC">
        <w:rPr>
          <w:rFonts w:ascii="Times New Roman" w:eastAsia="Calibri" w:hAnsi="Times New Roman" w:cs="Times New Roman"/>
          <w:sz w:val="18"/>
        </w:rPr>
        <w:t xml:space="preserve"> </w:t>
      </w:r>
      <w:r w:rsidRPr="005B10FC">
        <w:rPr>
          <w:rFonts w:ascii="Times New Roman" w:eastAsia="Calibri" w:hAnsi="Times New Roman" w:cs="Times New Roman"/>
          <w:sz w:val="18"/>
          <w:szCs w:val="18"/>
        </w:rPr>
        <w:t>Зд. 4: аренда в пользу ЗАО «Волжский дизель имени Маминых» на осн.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а</w:t>
      </w:r>
      <w:proofErr w:type="gramEnd"/>
      <w:r w:rsidRPr="005B10FC">
        <w:rPr>
          <w:rFonts w:ascii="Times New Roman" w:eastAsia="Calibri" w:hAnsi="Times New Roman" w:cs="Times New Roman"/>
          <w:sz w:val="18"/>
          <w:szCs w:val="18"/>
        </w:rPr>
        <w:t>ренды объекта недвиж. №420/а от 01.10.2008 г., в ред. Доп. согл. № 1 от 11.06.2010 г.  (сроком с 05.12.2008 на 6 лет), зарег. в Росреестре № 64-64-13/126/2008-376 от 05.12.2008 г.; субаренда в пользу НОУ Учебный центр «Волжский дизель» на осн. дог. субаренды объектов недвиж. №64/1125 от 10.12.2008 г., в ред. Доп. согл. от 11.06.2010 г. (сроком с 10.12.2008 по 05.12.2014), зарег. в Росреестре № 64-64-13/137/2008-083 от 19.12.2008 г. Субарендатор ликвидирован, по сведениям КУ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а</w:t>
      </w:r>
      <w:proofErr w:type="gramEnd"/>
      <w:r w:rsidRPr="005B10FC">
        <w:rPr>
          <w:rFonts w:ascii="Times New Roman" w:eastAsia="Calibri" w:hAnsi="Times New Roman" w:cs="Times New Roman"/>
          <w:sz w:val="18"/>
          <w:szCs w:val="18"/>
        </w:rPr>
        <w:t>ренды расторгнуты, соответствующие изм. в ЕГРН не внесены;</w:t>
      </w:r>
      <w:r w:rsidRPr="005B10FC">
        <w:rPr>
          <w:rFonts w:ascii="Times New Roman" w:eastAsia="Calibri" w:hAnsi="Times New Roman" w:cs="Times New Roman"/>
          <w:sz w:val="18"/>
        </w:rPr>
        <w:t xml:space="preserve"> </w:t>
      </w:r>
      <w:r w:rsidRPr="005B10FC">
        <w:rPr>
          <w:rFonts w:ascii="Times New Roman" w:eastAsia="Calibri" w:hAnsi="Times New Roman" w:cs="Times New Roman"/>
          <w:sz w:val="18"/>
          <w:szCs w:val="18"/>
        </w:rPr>
        <w:t xml:space="preserve">Согласно вып. из ЕГРН от 03.05.2017 г. зарег. след. обременение (ограничение): Запрещение сделок с имуществом: </w:t>
      </w:r>
      <w:proofErr w:type="gramStart"/>
      <w:r w:rsidRPr="005B10FC">
        <w:rPr>
          <w:rFonts w:ascii="Times New Roman" w:eastAsia="Calibri" w:hAnsi="Times New Roman" w:cs="Times New Roman"/>
          <w:sz w:val="18"/>
          <w:szCs w:val="18"/>
        </w:rPr>
        <w:t>Зд. 4: рег. №64-64/005-64/005/107/2015-107/1 от 24.12.2015 Зд. 5: рег. №64-64/005-64/005/107/2015-108/1 от 24.12.2015; Зд. 6: рег. № 64-64/005-64/005/107/2015-153/1 от 24.12.2015; Зд. 7: рег. №64-64/005-64/005/107/2015-154/1 от 24.12.2015; Зд. 8: рег. №64-64/005-64/005/107/2015-102/1 от 24.12.2015;</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Зд. 9: рег. №64-64/005-64/005/107/2015-109/1 от 24.12.2015; Зд. 10: рег. №64-64/005-64/005/107/2015-105/1 от 24.12.2015; Зд. 11: рег. №64-64/005-64/005/107/2015-104/1 от 24.12.2015; Зд. 1, Зд. 2, Зд. 3, Зд. 5, Зд. 6, Зд. 7, Зд. 8, Зд. 9, Зд. 10, Зд. 11, Зд. 12:</w:t>
      </w:r>
      <w:proofErr w:type="gramEnd"/>
      <w:r w:rsidRPr="005B10FC">
        <w:rPr>
          <w:rFonts w:ascii="Times New Roman" w:eastAsia="Calibri" w:hAnsi="Times New Roman" w:cs="Times New Roman"/>
          <w:sz w:val="18"/>
          <w:szCs w:val="18"/>
        </w:rPr>
        <w:t xml:space="preserve"> Аренда на основании дог</w:t>
      </w:r>
      <w:proofErr w:type="gramStart"/>
      <w:r w:rsidRPr="005B10FC">
        <w:rPr>
          <w:rFonts w:ascii="Times New Roman" w:eastAsia="Calibri" w:hAnsi="Times New Roman" w:cs="Times New Roman"/>
          <w:sz w:val="18"/>
          <w:szCs w:val="18"/>
        </w:rPr>
        <w:t>.</w:t>
      </w:r>
      <w:proofErr w:type="gramEnd"/>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к</w:t>
      </w:r>
      <w:proofErr w:type="gramEnd"/>
      <w:r w:rsidRPr="005B10FC">
        <w:rPr>
          <w:rFonts w:ascii="Times New Roman" w:eastAsia="Calibri" w:hAnsi="Times New Roman" w:cs="Times New Roman"/>
          <w:sz w:val="18"/>
          <w:szCs w:val="18"/>
        </w:rPr>
        <w:t>раткосрочной аренды объектов недвижимости № 64/11 от 05.05.2016 г. (срок  на 11 месяцев с усл.  автоматического продления на тот же срок и на тех же условиях без ограничения количества продлений)</w:t>
      </w:r>
      <w:r w:rsidRPr="005B10FC">
        <w:rPr>
          <w:rFonts w:ascii="Times New Roman" w:eastAsia="Times New Roman" w:hAnsi="Times New Roman" w:cs="Times New Roman"/>
          <w:sz w:val="18"/>
          <w:szCs w:val="24"/>
          <w:lang w:eastAsia="ru-RU"/>
        </w:rPr>
        <w:t>.</w:t>
      </w:r>
      <w:r w:rsidRPr="005B10FC">
        <w:rPr>
          <w:rFonts w:ascii="Times New Roman" w:eastAsia="Calibri" w:hAnsi="Times New Roman" w:cs="Times New Roman"/>
          <w:b/>
          <w:sz w:val="18"/>
        </w:rPr>
        <w:t xml:space="preserve"> Нач. цена Лота №1 – 109 464 887,27 руб. (НДС не облагается).</w:t>
      </w:r>
    </w:p>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bCs/>
          <w:sz w:val="18"/>
          <w:szCs w:val="18"/>
          <w:shd w:val="clear" w:color="auto" w:fill="FFFFFF"/>
        </w:rPr>
      </w:pPr>
      <w:r w:rsidRPr="005B10FC">
        <w:rPr>
          <w:rFonts w:ascii="Times New Roman" w:eastAsia="Calibri" w:hAnsi="Times New Roman" w:cs="Times New Roman"/>
          <w:sz w:val="18"/>
          <w:szCs w:val="18"/>
          <w:shd w:val="clear" w:color="auto" w:fill="FFFFFF"/>
        </w:rPr>
        <w:t>В соответствии со ст. 126 ФЗ «О несостоятельности (банкротстве)»</w:t>
      </w:r>
      <w:r w:rsidRPr="005B10FC">
        <w:rPr>
          <w:rFonts w:ascii="Times New Roman" w:eastAsia="Calibri" w:hAnsi="Times New Roman" w:cs="Times New Roman"/>
          <w:sz w:val="18"/>
          <w:szCs w:val="18"/>
        </w:rPr>
        <w:t xml:space="preserve"> </w:t>
      </w:r>
      <w:proofErr w:type="gramStart"/>
      <w:r w:rsidRPr="005B10FC">
        <w:rPr>
          <w:rFonts w:ascii="Times New Roman" w:eastAsia="Calibri" w:hAnsi="Times New Roman" w:cs="Times New Roman"/>
          <w:sz w:val="18"/>
          <w:szCs w:val="18"/>
        </w:rPr>
        <w:t>с даты принятия</w:t>
      </w:r>
      <w:proofErr w:type="gramEnd"/>
      <w:r w:rsidRPr="005B10FC">
        <w:rPr>
          <w:rFonts w:ascii="Times New Roman" w:eastAsia="Calibri" w:hAnsi="Times New Roman" w:cs="Times New Roman"/>
          <w:sz w:val="18"/>
          <w:szCs w:val="18"/>
        </w:rPr>
        <w:t xml:space="preserve">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 </w:t>
      </w:r>
    </w:p>
    <w:p w:rsidR="005B10FC" w:rsidRPr="005B10FC" w:rsidRDefault="005B10FC" w:rsidP="005B10FC">
      <w:pPr>
        <w:framePr w:hSpace="181" w:wrap="around" w:vAnchor="text" w:hAnchor="text" w:xAlign="center" w:y="1"/>
        <w:autoSpaceDE w:val="0"/>
        <w:autoSpaceDN w:val="0"/>
        <w:adjustRightInd w:val="0"/>
        <w:spacing w:after="0"/>
        <w:ind w:firstLine="527"/>
        <w:suppressOverlap/>
        <w:jc w:val="both"/>
        <w:rPr>
          <w:rFonts w:ascii="Times New Roman" w:eastAsia="Calibri" w:hAnsi="Times New Roman" w:cs="Times New Roman"/>
          <w:sz w:val="18"/>
          <w:szCs w:val="18"/>
        </w:rPr>
      </w:pPr>
      <w:r w:rsidRPr="005B10FC">
        <w:rPr>
          <w:rFonts w:ascii="Times New Roman" w:eastAsia="Calibri" w:hAnsi="Times New Roman" w:cs="Times New Roman"/>
          <w:bCs/>
          <w:sz w:val="18"/>
          <w:szCs w:val="18"/>
          <w:shd w:val="clear" w:color="auto" w:fill="FFFFFF"/>
        </w:rPr>
        <w:t>Ознакомление с Лотом осущ. по адресу местонахождения Лота по раб</w:t>
      </w:r>
      <w:proofErr w:type="gramStart"/>
      <w:r w:rsidRPr="005B10FC">
        <w:rPr>
          <w:rFonts w:ascii="Times New Roman" w:eastAsia="Calibri" w:hAnsi="Times New Roman" w:cs="Times New Roman"/>
          <w:bCs/>
          <w:sz w:val="18"/>
          <w:szCs w:val="18"/>
          <w:shd w:val="clear" w:color="auto" w:fill="FFFFFF"/>
        </w:rPr>
        <w:t>.</w:t>
      </w:r>
      <w:proofErr w:type="gramEnd"/>
      <w:r w:rsidRPr="005B10FC">
        <w:rPr>
          <w:rFonts w:ascii="Times New Roman" w:eastAsia="Calibri" w:hAnsi="Times New Roman" w:cs="Times New Roman"/>
          <w:bCs/>
          <w:sz w:val="18"/>
          <w:szCs w:val="18"/>
          <w:shd w:val="clear" w:color="auto" w:fill="FFFFFF"/>
        </w:rPr>
        <w:t xml:space="preserve">  </w:t>
      </w:r>
      <w:proofErr w:type="gramStart"/>
      <w:r w:rsidRPr="005B10FC">
        <w:rPr>
          <w:rFonts w:ascii="Times New Roman" w:eastAsia="Calibri" w:hAnsi="Times New Roman" w:cs="Times New Roman"/>
          <w:bCs/>
          <w:sz w:val="18"/>
          <w:szCs w:val="18"/>
          <w:shd w:val="clear" w:color="auto" w:fill="FFFFFF"/>
        </w:rPr>
        <w:t>д</w:t>
      </w:r>
      <w:proofErr w:type="gramEnd"/>
      <w:r w:rsidRPr="005B10FC">
        <w:rPr>
          <w:rFonts w:ascii="Times New Roman" w:eastAsia="Calibri" w:hAnsi="Times New Roman" w:cs="Times New Roman"/>
          <w:bCs/>
          <w:sz w:val="18"/>
          <w:szCs w:val="18"/>
          <w:shd w:val="clear" w:color="auto" w:fill="FFFFFF"/>
        </w:rPr>
        <w:t>ням в течение срока представления заявок  по предв. договоренности, тел.</w:t>
      </w:r>
      <w:r w:rsidRPr="005B10FC">
        <w:rPr>
          <w:rFonts w:ascii="Times New Roman" w:eastAsia="Calibri" w:hAnsi="Times New Roman" w:cs="Times New Roman"/>
          <w:sz w:val="18"/>
          <w:szCs w:val="18"/>
          <w:shd w:val="clear" w:color="auto" w:fill="FFFFFF"/>
        </w:rPr>
        <w:t xml:space="preserve"> (812) 3342604 (ОТ, Виктория Падерина).</w:t>
      </w:r>
    </w:p>
    <w:p w:rsidR="005B10FC" w:rsidRPr="005B10FC" w:rsidRDefault="005B10FC" w:rsidP="005B10FC">
      <w:pPr>
        <w:framePr w:hSpace="181" w:wrap="around" w:vAnchor="text" w:hAnchor="text" w:xAlign="center" w:y="1"/>
        <w:autoSpaceDE w:val="0"/>
        <w:autoSpaceDN w:val="0"/>
        <w:spacing w:after="0" w:line="240" w:lineRule="auto"/>
        <w:ind w:firstLine="540"/>
        <w:suppressOverlap/>
        <w:jc w:val="both"/>
        <w:rPr>
          <w:rFonts w:ascii="Times New Roman" w:eastAsia="Times New Roman" w:hAnsi="Times New Roman" w:cs="Times New Roman"/>
          <w:color w:val="000000"/>
          <w:sz w:val="18"/>
          <w:szCs w:val="18"/>
          <w:shd w:val="clear" w:color="auto" w:fill="FFFFFF"/>
          <w:lang w:eastAsia="ru-RU"/>
        </w:rPr>
      </w:pPr>
      <w:r w:rsidRPr="005B10FC">
        <w:rPr>
          <w:rFonts w:ascii="Times New Roman" w:eastAsia="Times New Roman" w:hAnsi="Times New Roman" w:cs="Times New Roman"/>
          <w:b/>
          <w:color w:val="000000"/>
          <w:sz w:val="18"/>
          <w:szCs w:val="18"/>
          <w:shd w:val="clear" w:color="auto" w:fill="FFFFFF"/>
          <w:lang w:eastAsia="ru-RU"/>
        </w:rPr>
        <w:t>Начало приема заявок – 27.08.2018 с 17 час. 00 мин.</w:t>
      </w:r>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мск</w:t>
      </w:r>
      <w:proofErr w:type="gramEnd"/>
      <w:r w:rsidRPr="005B10FC">
        <w:rPr>
          <w:rFonts w:ascii="Times New Roman" w:eastAsia="Times New Roman" w:hAnsi="Times New Roman" w:cs="Times New Roman"/>
          <w:color w:val="000000"/>
          <w:sz w:val="18"/>
          <w:szCs w:val="18"/>
          <w:shd w:val="clear" w:color="auto" w:fill="FFFFFF"/>
          <w:lang w:eastAsia="ru-RU"/>
        </w:rPr>
        <w:t xml:space="preserve">). Прием заявок составляет: в 1-ом периоде - 7 (семь) рабочих дней, действует начальная цена; со 2-го по 4-й периоды – 7 (семь) рабочих дней, цена в каждом периоде снижается на 5% от начальной цены Лота установленной на повторных торгах до достижения минимальной цены отсечения в размере </w:t>
      </w:r>
      <w:r w:rsidRPr="005B10FC">
        <w:rPr>
          <w:rFonts w:ascii="Times New Roman" w:eastAsia="Times New Roman" w:hAnsi="Times New Roman" w:cs="Times New Roman"/>
          <w:b/>
          <w:color w:val="000000"/>
          <w:sz w:val="18"/>
          <w:szCs w:val="18"/>
          <w:shd w:val="clear" w:color="auto" w:fill="FFFFFF"/>
          <w:lang w:eastAsia="ru-RU"/>
        </w:rPr>
        <w:t>90 147 554,22 руб.</w:t>
      </w:r>
    </w:p>
    <w:p w:rsidR="005B10FC" w:rsidRPr="005B10FC" w:rsidRDefault="005B10FC" w:rsidP="005B10FC">
      <w:pPr>
        <w:framePr w:hSpace="181" w:wrap="around" w:vAnchor="text" w:hAnchor="text" w:xAlign="center" w:y="1"/>
        <w:autoSpaceDE w:val="0"/>
        <w:autoSpaceDN w:val="0"/>
        <w:spacing w:after="0" w:line="240" w:lineRule="auto"/>
        <w:ind w:firstLine="540"/>
        <w:suppressOverlap/>
        <w:jc w:val="both"/>
        <w:rPr>
          <w:rFonts w:ascii="Times New Roman" w:eastAsia="Times New Roman" w:hAnsi="Times New Roman" w:cs="Times New Roman"/>
          <w:sz w:val="18"/>
          <w:szCs w:val="18"/>
          <w:shd w:val="clear" w:color="auto" w:fill="FFFFFF"/>
          <w:lang w:eastAsia="ru-RU"/>
        </w:rPr>
      </w:pPr>
      <w:r w:rsidRPr="005B10FC">
        <w:rPr>
          <w:rFonts w:ascii="Times New Roman" w:eastAsia="Times New Roman" w:hAnsi="Times New Roman" w:cs="Times New Roman"/>
          <w:sz w:val="18"/>
          <w:szCs w:val="18"/>
          <w:shd w:val="clear" w:color="auto" w:fill="FFFFFF"/>
          <w:lang w:eastAsia="ru-RU"/>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w:t>
      </w:r>
      <w:proofErr w:type="gramStart"/>
      <w:r w:rsidRPr="005B10FC">
        <w:rPr>
          <w:rFonts w:ascii="Times New Roman" w:eastAsia="Times New Roman" w:hAnsi="Times New Roman" w:cs="Times New Roman"/>
          <w:sz w:val="18"/>
          <w:szCs w:val="18"/>
          <w:shd w:val="clear" w:color="auto" w:fill="FFFFFF"/>
          <w:lang w:eastAsia="ru-RU"/>
        </w:rPr>
        <w:t>С даты определения</w:t>
      </w:r>
      <w:proofErr w:type="gramEnd"/>
      <w:r w:rsidRPr="005B10FC">
        <w:rPr>
          <w:rFonts w:ascii="Times New Roman" w:eastAsia="Times New Roman" w:hAnsi="Times New Roman" w:cs="Times New Roman"/>
          <w:sz w:val="18"/>
          <w:szCs w:val="18"/>
          <w:shd w:val="clear" w:color="auto" w:fill="FFFFFF"/>
          <w:lang w:eastAsia="ru-RU"/>
        </w:rPr>
        <w:t xml:space="preserve"> победителя Торгов прием заявок прекращается.</w:t>
      </w:r>
    </w:p>
    <w:p w:rsidR="005B10FC" w:rsidRPr="005B10FC" w:rsidRDefault="005B10FC" w:rsidP="005B10FC">
      <w:pPr>
        <w:framePr w:hSpace="181" w:wrap="around" w:vAnchor="text" w:hAnchor="text" w:xAlign="center" w:y="1"/>
        <w:tabs>
          <w:tab w:val="left" w:pos="-426"/>
        </w:tabs>
        <w:spacing w:after="0" w:line="240" w:lineRule="auto"/>
        <w:ind w:firstLine="621"/>
        <w:suppressOverlap/>
        <w:jc w:val="both"/>
        <w:rPr>
          <w:rFonts w:ascii="Times New Roman" w:eastAsia="Times New Roman" w:hAnsi="Times New Roman" w:cs="Times New Roman"/>
          <w:bCs/>
          <w:color w:val="000000"/>
          <w:sz w:val="18"/>
          <w:szCs w:val="18"/>
          <w:shd w:val="clear" w:color="auto" w:fill="FFFFFF"/>
          <w:lang w:eastAsia="ru-RU"/>
        </w:rPr>
      </w:pPr>
      <w:r w:rsidRPr="005B10FC">
        <w:rPr>
          <w:rFonts w:ascii="Times New Roman" w:eastAsia="Times New Roman" w:hAnsi="Times New Roman" w:cs="Times New Roman"/>
          <w:bCs/>
          <w:color w:val="000000"/>
          <w:sz w:val="18"/>
          <w:szCs w:val="18"/>
          <w:shd w:val="clear" w:color="auto" w:fill="FFFFFF"/>
          <w:lang w:eastAsia="ru-RU"/>
        </w:rPr>
        <w:t>Задаток - 5 % от нач. цены Лота</w:t>
      </w:r>
      <w:r w:rsidRPr="005B10FC">
        <w:rPr>
          <w:rFonts w:ascii="Times New Roman" w:eastAsia="Times New Roman" w:hAnsi="Times New Roman" w:cs="Times New Roman"/>
          <w:bCs/>
          <w:color w:val="000000"/>
          <w:sz w:val="18"/>
          <w:szCs w:val="18"/>
          <w:lang w:eastAsia="ru-RU"/>
        </w:rPr>
        <w:t xml:space="preserve">, установленной для определенного периода Торгов, </w:t>
      </w:r>
      <w:r w:rsidRPr="005B10FC">
        <w:rPr>
          <w:rFonts w:ascii="Times New Roman" w:eastAsia="Times New Roman" w:hAnsi="Times New Roman" w:cs="Times New Roman"/>
          <w:bCs/>
          <w:color w:val="000000"/>
          <w:sz w:val="18"/>
          <w:szCs w:val="18"/>
          <w:shd w:val="clear" w:color="auto" w:fill="FFFFFF"/>
          <w:lang w:eastAsia="ru-RU"/>
        </w:rPr>
        <w:t>должен поступить на счет ОТ не позднее даты и времени окончания приема заявок на участие в Торгах в соответствующем периоде проведения Торгов</w:t>
      </w:r>
      <w:r w:rsidRPr="005B10FC">
        <w:rPr>
          <w:rFonts w:ascii="Times New Roman" w:eastAsia="Times New Roman" w:hAnsi="Times New Roman" w:cs="Times New Roman"/>
          <w:bCs/>
          <w:color w:val="000000"/>
          <w:sz w:val="18"/>
          <w:szCs w:val="18"/>
          <w:lang w:eastAsia="ru-RU"/>
        </w:rPr>
        <w:t xml:space="preserve">. Реквизиты для внесения задатка: Получатель - АО «Российский аукционный дом» (ИНН 7838430413, КПП 783801001): </w:t>
      </w:r>
      <w:r w:rsidRPr="005B10FC">
        <w:rPr>
          <w:rFonts w:ascii="Times New Roman" w:eastAsia="Times New Roman" w:hAnsi="Times New Roman" w:cs="Times New Roman"/>
          <w:bCs/>
          <w:color w:val="000000"/>
          <w:sz w:val="18"/>
          <w:szCs w:val="18"/>
          <w:shd w:val="clear" w:color="auto" w:fill="FFFFFF"/>
          <w:lang w:eastAsia="ru-RU"/>
        </w:rPr>
        <w:t xml:space="preserve">№40702810855230001547 в Северо-Западном банке ПАО Сбербанк г. Санкт-Петербург, </w:t>
      </w:r>
      <w:proofErr w:type="gramStart"/>
      <w:r w:rsidRPr="005B10FC">
        <w:rPr>
          <w:rFonts w:ascii="Times New Roman" w:eastAsia="Times New Roman" w:hAnsi="Times New Roman" w:cs="Times New Roman"/>
          <w:bCs/>
          <w:color w:val="000000"/>
          <w:sz w:val="18"/>
          <w:szCs w:val="18"/>
          <w:shd w:val="clear" w:color="auto" w:fill="FFFFFF"/>
          <w:lang w:eastAsia="ru-RU"/>
        </w:rPr>
        <w:t>к</w:t>
      </w:r>
      <w:proofErr w:type="gramEnd"/>
      <w:r w:rsidRPr="005B10FC">
        <w:rPr>
          <w:rFonts w:ascii="Times New Roman" w:eastAsia="Times New Roman" w:hAnsi="Times New Roman" w:cs="Times New Roman"/>
          <w:bCs/>
          <w:color w:val="000000"/>
          <w:sz w:val="18"/>
          <w:szCs w:val="18"/>
          <w:shd w:val="clear" w:color="auto" w:fill="FFFFFF"/>
          <w:lang w:eastAsia="ru-RU"/>
        </w:rPr>
        <w:t xml:space="preserve">/с №30101810500000000653, БИК044030653. Исполнение обязанности по внесению суммы задатка третьими лицами не допускается. Документом, подтверждающим поступление задатка на счет </w:t>
      </w:r>
      <w:proofErr w:type="gramStart"/>
      <w:r w:rsidRPr="005B10FC">
        <w:rPr>
          <w:rFonts w:ascii="Times New Roman" w:eastAsia="Times New Roman" w:hAnsi="Times New Roman" w:cs="Times New Roman"/>
          <w:bCs/>
          <w:color w:val="000000"/>
          <w:sz w:val="18"/>
          <w:szCs w:val="18"/>
          <w:shd w:val="clear" w:color="auto" w:fill="FFFFFF"/>
          <w:lang w:eastAsia="ru-RU"/>
        </w:rPr>
        <w:t>ОТ</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является выписка со счета ОТ. </w:t>
      </w:r>
    </w:p>
    <w:p w:rsidR="005B10FC" w:rsidRPr="005B10FC" w:rsidRDefault="005B10FC" w:rsidP="005B10FC">
      <w:pPr>
        <w:framePr w:hSpace="181" w:wrap="around" w:vAnchor="text" w:hAnchor="text" w:xAlign="center" w:y="1"/>
        <w:tabs>
          <w:tab w:val="left" w:pos="-426"/>
        </w:tabs>
        <w:spacing w:after="0" w:line="240" w:lineRule="auto"/>
        <w:ind w:firstLine="621"/>
        <w:suppressOverlap/>
        <w:jc w:val="both"/>
        <w:rPr>
          <w:rFonts w:ascii="Times New Roman" w:eastAsia="Times New Roman" w:hAnsi="Times New Roman" w:cs="Times New Roman"/>
          <w:bCs/>
          <w:color w:val="000000"/>
          <w:sz w:val="18"/>
          <w:szCs w:val="18"/>
          <w:lang w:eastAsia="ru-RU"/>
        </w:rPr>
      </w:pPr>
      <w:r w:rsidRPr="005B10FC">
        <w:rPr>
          <w:rFonts w:ascii="Times New Roman" w:eastAsia="Times New Roman" w:hAnsi="Times New Roman" w:cs="Times New Roman"/>
          <w:bCs/>
          <w:color w:val="000000"/>
          <w:sz w:val="18"/>
          <w:szCs w:val="18"/>
          <w:shd w:val="clear" w:color="auto" w:fill="FFFFFF"/>
          <w:lang w:eastAsia="ru-RU"/>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w:t>
      </w:r>
      <w:proofErr w:type="gramStart"/>
      <w:r w:rsidRPr="005B10FC">
        <w:rPr>
          <w:rFonts w:ascii="Times New Roman" w:eastAsia="Times New Roman" w:hAnsi="Times New Roman" w:cs="Times New Roman"/>
          <w:bCs/>
          <w:color w:val="000000"/>
          <w:sz w:val="18"/>
          <w:szCs w:val="18"/>
          <w:shd w:val="clear" w:color="auto" w:fill="FFFFFF"/>
          <w:lang w:eastAsia="ru-RU"/>
        </w:rPr>
        <w:t>.</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w:t>
      </w:r>
      <w:proofErr w:type="gramStart"/>
      <w:r w:rsidRPr="005B10FC">
        <w:rPr>
          <w:rFonts w:ascii="Times New Roman" w:eastAsia="Times New Roman" w:hAnsi="Times New Roman" w:cs="Times New Roman"/>
          <w:bCs/>
          <w:color w:val="000000"/>
          <w:sz w:val="18"/>
          <w:szCs w:val="18"/>
          <w:shd w:val="clear" w:color="auto" w:fill="FFFFFF"/>
          <w:lang w:eastAsia="ru-RU"/>
        </w:rPr>
        <w:t>д</w:t>
      </w:r>
      <w:proofErr w:type="gramEnd"/>
      <w:r w:rsidRPr="005B10FC">
        <w:rPr>
          <w:rFonts w:ascii="Times New Roman" w:eastAsia="Times New Roman" w:hAnsi="Times New Roman" w:cs="Times New Roman"/>
          <w:bCs/>
          <w:color w:val="000000"/>
          <w:sz w:val="18"/>
          <w:szCs w:val="18"/>
          <w:shd w:val="clear" w:color="auto" w:fill="FFFFFF"/>
          <w:lang w:eastAsia="ru-RU"/>
        </w:rPr>
        <w:t>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 из ЕГРЮЛ (для юр. лица), вып. из ЕГРИП (для индивидуального предпринимателя, далее - ИП), документы, удостоверяющие личность (для физ. лица), надлежащим образом заверенный перевод на рус</w:t>
      </w:r>
      <w:proofErr w:type="gramStart"/>
      <w:r w:rsidRPr="005B10FC">
        <w:rPr>
          <w:rFonts w:ascii="Times New Roman" w:eastAsia="Times New Roman" w:hAnsi="Times New Roman" w:cs="Times New Roman"/>
          <w:bCs/>
          <w:color w:val="000000"/>
          <w:sz w:val="18"/>
          <w:szCs w:val="18"/>
          <w:shd w:val="clear" w:color="auto" w:fill="FFFFFF"/>
          <w:lang w:eastAsia="ru-RU"/>
        </w:rPr>
        <w:t>.</w:t>
      </w:r>
      <w:proofErr w:type="gramEnd"/>
      <w:r w:rsidRPr="005B10FC">
        <w:rPr>
          <w:rFonts w:ascii="Times New Roman" w:eastAsia="Times New Roman" w:hAnsi="Times New Roman" w:cs="Times New Roman"/>
          <w:bCs/>
          <w:color w:val="000000"/>
          <w:sz w:val="18"/>
          <w:szCs w:val="18"/>
          <w:shd w:val="clear" w:color="auto" w:fill="FFFFFF"/>
          <w:lang w:eastAsia="ru-RU"/>
        </w:rPr>
        <w:t xml:space="preserve"> </w:t>
      </w:r>
      <w:proofErr w:type="gramStart"/>
      <w:r w:rsidRPr="005B10FC">
        <w:rPr>
          <w:rFonts w:ascii="Times New Roman" w:eastAsia="Times New Roman" w:hAnsi="Times New Roman" w:cs="Times New Roman"/>
          <w:bCs/>
          <w:color w:val="000000"/>
          <w:sz w:val="18"/>
          <w:szCs w:val="18"/>
          <w:shd w:val="clear" w:color="auto" w:fill="FFFFFF"/>
          <w:lang w:eastAsia="ru-RU"/>
        </w:rPr>
        <w:t>я</w:t>
      </w:r>
      <w:proofErr w:type="gramEnd"/>
      <w:r w:rsidRPr="005B10FC">
        <w:rPr>
          <w:rFonts w:ascii="Times New Roman" w:eastAsia="Times New Roman" w:hAnsi="Times New Roman" w:cs="Times New Roman"/>
          <w:bCs/>
          <w:color w:val="000000"/>
          <w:sz w:val="18"/>
          <w:szCs w:val="18"/>
          <w:shd w:val="clear" w:color="auto" w:fill="FFFFFF"/>
          <w:lang w:eastAsia="ru-RU"/>
        </w:rPr>
        <w:t xml:space="preserve">зык док-ов о гос. регистрации юр. лица или гос. регистрации физ. лица в качестве ИП в соответствии с законодательством соответствующего гос-ва (для иностр. лица); б) документ, подтверждающий полномочия лица на осуществление действий от имени заявителя; </w:t>
      </w:r>
      <w:r w:rsidRPr="005B10FC">
        <w:rPr>
          <w:rFonts w:ascii="Times New Roman" w:eastAsia="Times New Roman" w:hAnsi="Times New Roman" w:cs="Times New Roman"/>
          <w:color w:val="000000"/>
          <w:sz w:val="18"/>
          <w:szCs w:val="18"/>
          <w:shd w:val="clear" w:color="auto" w:fill="FFFFFF"/>
          <w:lang w:eastAsia="ru-RU"/>
        </w:rPr>
        <w:t>в) фирменное наименование (наименование), сведения об организационно-правовой форме, о месте нахождения, почт</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а</w:t>
      </w:r>
      <w:proofErr w:type="gramEnd"/>
      <w:r w:rsidRPr="005B10FC">
        <w:rPr>
          <w:rFonts w:ascii="Times New Roman" w:eastAsia="Times New Roman" w:hAnsi="Times New Roman" w:cs="Times New Roman"/>
          <w:color w:val="000000"/>
          <w:sz w:val="18"/>
          <w:szCs w:val="18"/>
          <w:shd w:val="clear" w:color="auto" w:fill="FFFFFF"/>
          <w:lang w:eastAsia="ru-RU"/>
        </w:rPr>
        <w:t xml:space="preserve">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5B10FC" w:rsidRPr="005B10FC" w:rsidRDefault="005B10FC" w:rsidP="005B10FC">
      <w:pPr>
        <w:jc w:val="both"/>
        <w:rPr>
          <w:rFonts w:ascii="Times New Roman" w:hAnsi="Times New Roman" w:cs="Times New Roman"/>
        </w:rPr>
      </w:pPr>
      <w:r w:rsidRPr="005B10FC">
        <w:rPr>
          <w:rFonts w:ascii="Times New Roman" w:eastAsia="Times New Roman" w:hAnsi="Times New Roman" w:cs="Times New Roman"/>
          <w:color w:val="000000"/>
          <w:sz w:val="18"/>
          <w:szCs w:val="18"/>
          <w:shd w:val="clear" w:color="auto" w:fill="FFFFFF"/>
          <w:lang w:eastAsia="ru-RU"/>
        </w:rPr>
        <w:lastRenderedPageBreak/>
        <w:t>Победителем Торгов (далее - ПТ) признается участник, предоставивший в установленный срок заявку на участие в Торгах, содержащую предл. о цене Лота, кот</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н</w:t>
      </w:r>
      <w:proofErr w:type="gramEnd"/>
      <w:r w:rsidRPr="005B10FC">
        <w:rPr>
          <w:rFonts w:ascii="Times New Roman" w:eastAsia="Times New Roman" w:hAnsi="Times New Roman" w:cs="Times New Roman"/>
          <w:color w:val="000000"/>
          <w:sz w:val="18"/>
          <w:szCs w:val="18"/>
          <w:shd w:val="clear" w:color="auto" w:fill="FFFFFF"/>
          <w:lang w:eastAsia="ru-RU"/>
        </w:rPr>
        <w:t>е ниже нач. цены Лота, установленной для определенного периода проведения Торгов, при отсутствии предл. других участников Торгов. В случае</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если несколько участников Торгов представили в установленный срок заявки, содержащие различные предл. о цене Лота, ПТ, признается участник, предложивший максимальную цену за Лот. В случае</w:t>
      </w:r>
      <w:proofErr w:type="gramStart"/>
      <w:r w:rsidRPr="005B10FC">
        <w:rPr>
          <w:rFonts w:ascii="Times New Roman" w:eastAsia="Times New Roman" w:hAnsi="Times New Roman" w:cs="Times New Roman"/>
          <w:color w:val="000000"/>
          <w:sz w:val="18"/>
          <w:szCs w:val="18"/>
          <w:shd w:val="clear" w:color="auto" w:fill="FFFFFF"/>
          <w:lang w:eastAsia="ru-RU"/>
        </w:rPr>
        <w:t>,</w:t>
      </w:r>
      <w:proofErr w:type="gramEnd"/>
      <w:r w:rsidRPr="005B10FC">
        <w:rPr>
          <w:rFonts w:ascii="Times New Roman" w:eastAsia="Times New Roman" w:hAnsi="Times New Roman" w:cs="Times New Roman"/>
          <w:color w:val="000000"/>
          <w:sz w:val="18"/>
          <w:szCs w:val="18"/>
          <w:shd w:val="clear" w:color="auto" w:fill="FFFFFF"/>
          <w:lang w:eastAsia="ru-RU"/>
        </w:rPr>
        <w:t xml:space="preserve"> если несколько участников Торгов представили в установленный срок заявки, содержащие равные предл.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5 дней </w:t>
      </w:r>
      <w:proofErr w:type="gramStart"/>
      <w:r w:rsidRPr="005B10FC">
        <w:rPr>
          <w:rFonts w:ascii="Times New Roman" w:eastAsia="Times New Roman" w:hAnsi="Times New Roman" w:cs="Times New Roman"/>
          <w:color w:val="000000"/>
          <w:sz w:val="18"/>
          <w:szCs w:val="18"/>
          <w:shd w:val="clear" w:color="auto" w:fill="FFFFFF"/>
          <w:lang w:eastAsia="ru-RU"/>
        </w:rPr>
        <w:t>с даты получения</w:t>
      </w:r>
      <w:proofErr w:type="gramEnd"/>
      <w:r w:rsidRPr="005B10FC">
        <w:rPr>
          <w:rFonts w:ascii="Times New Roman" w:eastAsia="Times New Roman" w:hAnsi="Times New Roman" w:cs="Times New Roman"/>
          <w:color w:val="000000"/>
          <w:sz w:val="18"/>
          <w:szCs w:val="18"/>
          <w:shd w:val="clear" w:color="auto" w:fill="FFFFFF"/>
          <w:lang w:eastAsia="ru-RU"/>
        </w:rPr>
        <w:t xml:space="preserve"> ДКП от КУ. Оплата - в течение 30 дней со дня подписания ДКП на счет Должника: </w:t>
      </w:r>
      <w:r w:rsidRPr="005B10FC">
        <w:rPr>
          <w:rFonts w:ascii="Times New Roman" w:eastAsia="Calibri" w:hAnsi="Times New Roman" w:cs="Times New Roman"/>
          <w:bCs/>
          <w:sz w:val="18"/>
          <w:szCs w:val="18"/>
          <w:shd w:val="clear" w:color="auto" w:fill="FFFFFF"/>
        </w:rPr>
        <w:t xml:space="preserve"> </w:t>
      </w:r>
      <w:proofErr w:type="gramStart"/>
      <w:r w:rsidRPr="005B10FC">
        <w:rPr>
          <w:rFonts w:ascii="Times New Roman" w:eastAsia="Times New Roman" w:hAnsi="Times New Roman" w:cs="Times New Roman"/>
          <w:color w:val="000000"/>
          <w:sz w:val="18"/>
          <w:szCs w:val="18"/>
          <w:shd w:val="clear" w:color="auto" w:fill="FFFFFF"/>
          <w:lang w:eastAsia="ru-RU"/>
        </w:rPr>
        <w:t>р</w:t>
      </w:r>
      <w:proofErr w:type="gramEnd"/>
      <w:r w:rsidRPr="005B10FC">
        <w:rPr>
          <w:rFonts w:ascii="Times New Roman" w:eastAsia="Times New Roman" w:hAnsi="Times New Roman" w:cs="Times New Roman"/>
          <w:color w:val="000000"/>
          <w:sz w:val="18"/>
          <w:szCs w:val="18"/>
          <w:shd w:val="clear" w:color="auto" w:fill="FFFFFF"/>
          <w:lang w:eastAsia="ru-RU"/>
        </w:rPr>
        <w:t>/с №40702810395850004174 в ПАО КБ «Восточный» (Приволжский филиал), к/с №30101810222020000714, БИК 042202714.</w:t>
      </w:r>
      <w:r w:rsidRPr="005B10FC">
        <w:rPr>
          <w:rFonts w:ascii="Times New Roman" w:hAnsi="Times New Roman" w:cs="Times New Roman"/>
        </w:rPr>
        <w:t xml:space="preserve"> </w:t>
      </w:r>
      <w:proofErr w:type="gramStart"/>
      <w:r w:rsidRPr="005B10FC">
        <w:rPr>
          <w:rFonts w:ascii="Times New Roman" w:hAnsi="Times New Roman" w:cs="Times New Roman"/>
        </w:rPr>
        <w:t>АО «Российский аукционный дом» (ОГРН 1097847233351, ИНН 7838430413, 190000, Санкт-Петербург, пер. Гривцова, д. 5, лит.</w:t>
      </w:r>
      <w:proofErr w:type="gramEnd"/>
      <w:r w:rsidRPr="005B10FC">
        <w:rPr>
          <w:rFonts w:ascii="Times New Roman" w:hAnsi="Times New Roman" w:cs="Times New Roman"/>
        </w:rPr>
        <w:t xml:space="preserve"> В, (812) 334-26-04, zamurueva@auction-house.ru, далее - </w:t>
      </w:r>
      <w:proofErr w:type="gramStart"/>
      <w:r w:rsidRPr="005B10FC">
        <w:rPr>
          <w:rFonts w:ascii="Times New Roman" w:hAnsi="Times New Roman" w:cs="Times New Roman"/>
        </w:rPr>
        <w:t>ОТ</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действующее</w:t>
      </w:r>
      <w:proofErr w:type="gramEnd"/>
      <w:r w:rsidRPr="005B10FC">
        <w:rPr>
          <w:rFonts w:ascii="Times New Roman" w:hAnsi="Times New Roman" w:cs="Times New Roman"/>
        </w:rPr>
        <w:t xml:space="preserve"> на осн. договора поручения с ООО «Стеллит» (198096, г. Санкт-Петербург, пр. Стачек, д.75, лит</w:t>
      </w:r>
      <w:proofErr w:type="gramStart"/>
      <w:r w:rsidRPr="005B10FC">
        <w:rPr>
          <w:rFonts w:ascii="Times New Roman" w:hAnsi="Times New Roman" w:cs="Times New Roman"/>
        </w:rPr>
        <w:t xml:space="preserve"> А</w:t>
      </w:r>
      <w:proofErr w:type="gramEnd"/>
      <w:r w:rsidRPr="005B10FC">
        <w:rPr>
          <w:rFonts w:ascii="Times New Roman" w:hAnsi="Times New Roman" w:cs="Times New Roman"/>
        </w:rPr>
        <w:t xml:space="preserve">, ОГРН 1057813155421, ИНН 7805385684, КПП 643901001, далее – Должник), в лице конкурсного управляющего Адушкина Ю.А. (410000, г. Саратов, Главпочтамт, а/я 23, рег. № 8271, ИНН 644919817503, СНИЛС 134–518-46253, далее - КУ) - член ПАУ ЦФО - (ИНН 7705431418, ОГРН 1027700542209, 109316, Москва, Остаповский пр-д, д. 3, строение 6, оф. 201, 208), действующего на основании Решения Арбитражного суда г. </w:t>
      </w:r>
      <w:proofErr w:type="gramStart"/>
      <w:r w:rsidRPr="005B10FC">
        <w:rPr>
          <w:rFonts w:ascii="Times New Roman" w:hAnsi="Times New Roman" w:cs="Times New Roman"/>
        </w:rPr>
        <w:t xml:space="preserve">Санкт-Петербурга и Ленинградской обл. по делу №А56-61523/2015 от 05.09.2016 г., сообщает о проведении открытых электронных торгов посредством публичного предложения (далее - Торги)  на  электронной торговой площадке  АО «Российский  аукционный дом» по адресу в сети Интернет: http://www.lot-online.ru/ (далее - ЭП).    </w:t>
      </w:r>
      <w:proofErr w:type="gramEnd"/>
    </w:p>
    <w:p w:rsidR="005B10FC" w:rsidRPr="005B10FC" w:rsidRDefault="005B10FC" w:rsidP="005B10FC">
      <w:pPr>
        <w:jc w:val="both"/>
        <w:rPr>
          <w:rFonts w:ascii="Times New Roman" w:hAnsi="Times New Roman" w:cs="Times New Roman"/>
        </w:rPr>
      </w:pPr>
      <w:r w:rsidRPr="005B10FC">
        <w:rPr>
          <w:rFonts w:ascii="Times New Roman" w:hAnsi="Times New Roman" w:cs="Times New Roman"/>
        </w:rPr>
        <w:t xml:space="preserve">Продаже на торгах единым лотом подлежит имущество (далее – Лот, Имущество): Лот №1: по адресу: </w:t>
      </w:r>
      <w:proofErr w:type="gramStart"/>
      <w:r w:rsidRPr="005B10FC">
        <w:rPr>
          <w:rFonts w:ascii="Times New Roman" w:hAnsi="Times New Roman" w:cs="Times New Roman"/>
        </w:rPr>
        <w:t>Саратовская</w:t>
      </w:r>
      <w:proofErr w:type="gramEnd"/>
      <w:r w:rsidRPr="005B10FC">
        <w:rPr>
          <w:rFonts w:ascii="Times New Roman" w:hAnsi="Times New Roman" w:cs="Times New Roman"/>
        </w:rPr>
        <w:t xml:space="preserve"> обл., г. Балаково, ул. Коммунистическая, д. 124: Зд. склада цветных металлов, штамповок и поковок, Лит.: П</w:t>
      </w:r>
      <w:proofErr w:type="gramStart"/>
      <w:r w:rsidRPr="005B10FC">
        <w:rPr>
          <w:rFonts w:ascii="Times New Roman" w:hAnsi="Times New Roman" w:cs="Times New Roman"/>
        </w:rPr>
        <w:t>1</w:t>
      </w:r>
      <w:proofErr w:type="gramEnd"/>
      <w:r w:rsidRPr="005B10FC">
        <w:rPr>
          <w:rFonts w:ascii="Times New Roman" w:hAnsi="Times New Roman" w:cs="Times New Roman"/>
        </w:rPr>
        <w:t>,П5, КН (далее – КН): 64:40:010301:167, назн.: нежилое,  пл. 1 805,2 кв.м., этажность (далее – Эт.): 1 (далее – Зд. 1); Зд. теплосилового цеха (Лит. З</w:t>
      </w:r>
      <w:proofErr w:type="gramStart"/>
      <w:r w:rsidRPr="005B10FC">
        <w:rPr>
          <w:rFonts w:ascii="Times New Roman" w:hAnsi="Times New Roman" w:cs="Times New Roman"/>
        </w:rPr>
        <w:t>2</w:t>
      </w:r>
      <w:proofErr w:type="gramEnd"/>
      <w:r w:rsidRPr="005B10FC">
        <w:rPr>
          <w:rFonts w:ascii="Times New Roman" w:hAnsi="Times New Roman" w:cs="Times New Roman"/>
        </w:rPr>
        <w:t>) с пристройкой (Лит. 31), Лит.: З2, З1, КН: 64:40:010301:171,  назн.: нежилое, пл. 2 671,2 кв.м., Эт.: 5 (далее - Зд. 2); Зд. модельного участка (Лит. Ч) с навесом (служебное строение) (</w:t>
      </w:r>
      <w:proofErr w:type="gramStart"/>
      <w:r w:rsidRPr="005B10FC">
        <w:rPr>
          <w:rFonts w:ascii="Times New Roman" w:hAnsi="Times New Roman" w:cs="Times New Roman"/>
        </w:rPr>
        <w:t>Лит</w:t>
      </w:r>
      <w:proofErr w:type="gramEnd"/>
      <w:r w:rsidRPr="005B10FC">
        <w:rPr>
          <w:rFonts w:ascii="Times New Roman" w:hAnsi="Times New Roman" w:cs="Times New Roman"/>
        </w:rPr>
        <w:t>. Н), инв. №: 63:207:001:015156970:</w:t>
      </w:r>
      <w:proofErr w:type="gramStart"/>
      <w:r w:rsidRPr="005B10FC">
        <w:rPr>
          <w:rFonts w:ascii="Times New Roman" w:hAnsi="Times New Roman" w:cs="Times New Roman"/>
        </w:rPr>
        <w:t>Ч, Лит.: ЧН, КН: 64:40:010301:184, назн.: нежилое,  пл. 2 498,5 кв.м., Эт.: 1 (далее - Зд. 3); Зд. (блок цехов агрегатов), Лит.: Б, КН: 64:40:010301:177, назн.: нежилое, пл. 8 833,2 кв.м., Эт.: 1 (далее - Зд. 4); Зд. основной части (блок №9), Лит.</w:t>
      </w:r>
      <w:proofErr w:type="gramEnd"/>
      <w:r w:rsidRPr="005B10FC">
        <w:rPr>
          <w:rFonts w:ascii="Times New Roman" w:hAnsi="Times New Roman" w:cs="Times New Roman"/>
        </w:rPr>
        <w:t xml:space="preserve"> Б, КН: 64:40:010301:162, назн.: нежилое, пл. 7 220,7 кв.м., Эт.: 4 (далее - Зд. 5); Зд. (цех металлопокрытий), Лит.: Б</w:t>
      </w:r>
      <w:proofErr w:type="gramStart"/>
      <w:r w:rsidRPr="005B10FC">
        <w:rPr>
          <w:rFonts w:ascii="Times New Roman" w:hAnsi="Times New Roman" w:cs="Times New Roman"/>
        </w:rPr>
        <w:t>2</w:t>
      </w:r>
      <w:proofErr w:type="gramEnd"/>
      <w:r w:rsidRPr="005B10FC">
        <w:rPr>
          <w:rFonts w:ascii="Times New Roman" w:hAnsi="Times New Roman" w:cs="Times New Roman"/>
        </w:rPr>
        <w:t xml:space="preserve">, КН: 64:40:010301:179, назн.: нежилое, пл. 5 594,2 кв.м., Эт.: 3 (далее – Зд. 6); Зд. центрального склада (венгерский), Лит.: П8, КН: 64:40:010301:168, назн.: нежилое, пл. 1 719,3 кв.м., Эт.: 2 (далее - Зд. 7); Зд. (опытный уч.), Лит.: </w:t>
      </w:r>
      <w:proofErr w:type="gramStart"/>
      <w:r w:rsidRPr="005B10FC">
        <w:rPr>
          <w:rFonts w:ascii="Times New Roman" w:hAnsi="Times New Roman" w:cs="Times New Roman"/>
        </w:rPr>
        <w:t>Р</w:t>
      </w:r>
      <w:proofErr w:type="gramEnd"/>
      <w:r w:rsidRPr="005B10FC">
        <w:rPr>
          <w:rFonts w:ascii="Times New Roman" w:hAnsi="Times New Roman" w:cs="Times New Roman"/>
        </w:rPr>
        <w:t xml:space="preserve">, КН объекта 64:40:010301:174, назн.: нежилое,  пл. 1 408,1 кв.м., Эт.: 3 (далее - Зд. 8); </w:t>
      </w:r>
      <w:proofErr w:type="gramStart"/>
      <w:r w:rsidRPr="005B10FC">
        <w:rPr>
          <w:rFonts w:ascii="Times New Roman" w:hAnsi="Times New Roman" w:cs="Times New Roman"/>
        </w:rPr>
        <w:t>Зд. (бытовые помещения ОГМ), Лит.: У, КН: 64:41:000000:3028, назн.: нежилое, пл. 558,6 кв.м., Эт.: 2 (далее - Зд. 9); Зд. ремонтно-механического цеха, Лит.: Х, КН: 64:41:000000:3021, назн.: нежилое, пл. 1 841,3 кв.м., Эт.: 3 (далее - Зд. 10); Зд. (заводоуправление, склад ЦИС), Лит.</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Ц</w:t>
      </w:r>
      <w:proofErr w:type="gramEnd"/>
      <w:r w:rsidRPr="005B10FC">
        <w:rPr>
          <w:rFonts w:ascii="Times New Roman" w:hAnsi="Times New Roman" w:cs="Times New Roman"/>
        </w:rPr>
        <w:t>, КН: 64:40:010301:165, назн.: нежилое, пл.: 2 866,1 кв.м., Эт.: 3 (далее - Зд. 11); Одно-двухэтажное Зд. (уч. №2 литейного цеха) с трехэтажной пристройкой (Лит. И</w:t>
      </w:r>
      <w:proofErr w:type="gramStart"/>
      <w:r w:rsidRPr="005B10FC">
        <w:rPr>
          <w:rFonts w:ascii="Times New Roman" w:hAnsi="Times New Roman" w:cs="Times New Roman"/>
        </w:rPr>
        <w:t>1</w:t>
      </w:r>
      <w:proofErr w:type="gramEnd"/>
      <w:r w:rsidRPr="005B10FC">
        <w:rPr>
          <w:rFonts w:ascii="Times New Roman" w:hAnsi="Times New Roman" w:cs="Times New Roman"/>
        </w:rPr>
        <w:t>) с одноэтажной пристройкой (Лит. И</w:t>
      </w:r>
      <w:proofErr w:type="gramStart"/>
      <w:r w:rsidRPr="005B10FC">
        <w:rPr>
          <w:rFonts w:ascii="Times New Roman" w:hAnsi="Times New Roman" w:cs="Times New Roman"/>
        </w:rPr>
        <w:t>2</w:t>
      </w:r>
      <w:proofErr w:type="gramEnd"/>
      <w:r w:rsidRPr="005B10FC">
        <w:rPr>
          <w:rFonts w:ascii="Times New Roman" w:hAnsi="Times New Roman" w:cs="Times New Roman"/>
        </w:rPr>
        <w:t>), с одноэтажной пристройкой (Лит. И3), с двухэтажной пристройкой (</w:t>
      </w:r>
      <w:proofErr w:type="gramStart"/>
      <w:r w:rsidRPr="005B10FC">
        <w:rPr>
          <w:rFonts w:ascii="Times New Roman" w:hAnsi="Times New Roman" w:cs="Times New Roman"/>
        </w:rPr>
        <w:t>Лит</w:t>
      </w:r>
      <w:proofErr w:type="gramEnd"/>
      <w:r w:rsidRPr="005B10FC">
        <w:rPr>
          <w:rFonts w:ascii="Times New Roman" w:hAnsi="Times New Roman" w:cs="Times New Roman"/>
        </w:rPr>
        <w:t>. И</w:t>
      </w:r>
      <w:proofErr w:type="gramStart"/>
      <w:r w:rsidRPr="005B10FC">
        <w:rPr>
          <w:rFonts w:ascii="Times New Roman" w:hAnsi="Times New Roman" w:cs="Times New Roman"/>
        </w:rPr>
        <w:t>4</w:t>
      </w:r>
      <w:proofErr w:type="gramEnd"/>
      <w:r w:rsidRPr="005B10FC">
        <w:rPr>
          <w:rFonts w:ascii="Times New Roman" w:hAnsi="Times New Roman" w:cs="Times New Roman"/>
        </w:rPr>
        <w:t>), назн.: нежилое, пл. 7 366,7 кв.м., Эт.: 1-3, а также подзем. 0 (далее - Зд. 12); Пр. аренды зем. уч. под Зд.  1,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 нас. пунктов, разреш. исп.: зем. уч., предназначенные для размещения пр-го и адм. зд., строений, сооружений промыш-ти, КН: 64:40:010301:68, пл. 5 742 кв.м. Пр. возникло у Должника на осн. дог. аренды №493 от 28.11.2008 сроком до 04.11.2023 г.);  Пр. аренды зем. уч. под Зд.  2, кат. земель: земли нас. пунктов, разреш. исп.: зем. уч., предназначенные для размещения производ. и адм. зд., строений, сооружений промышленности, КН 64:40:010301:60, пл. 9 659,0 кв.м.. Пр. возникло у Должника на осн.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ренды № 499 от 28.11.2008 сроком до 04.11.2023 г.); Пр. аренды зем. уч. под Зд.  3,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 xml:space="preserve">емель: зем. нас. пунктов, разреш. исп.: зем. уч., предназначенные для размещения производ. и адм. зд., строений, сооружений промышленности, КН 64:40:010301:59, пл. 10 789,0 кв.м. Пр. возникло у Должника на осн. дог. аренды № 497 от 28.11.2008 сроком до 04.11.2023 г.); Пр. аренды зем. уч. </w:t>
      </w:r>
      <w:r w:rsidRPr="005B10FC">
        <w:rPr>
          <w:rFonts w:ascii="Times New Roman" w:hAnsi="Times New Roman" w:cs="Times New Roman"/>
        </w:rPr>
        <w:lastRenderedPageBreak/>
        <w:t>под Зд.  4, кат. земель: земли нас. пунктов, разреш. исп.: зем. уч., предназначенные для размещения производ. и адм. зд., строений, сооружений промыш., КН 64:40:010301:58, пл. 15 107,0 кв.м.. Пр. возникло у Должника на осн.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ренды № 524 от 28.11.2008 сроком до 04.11.2023 г.); Право аренды зем. уч. под Зд. 5,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промышленности, КН 64:40:010301:69, общ. пл. 10 784,0 кв.м. Пр. возникло у Должника на осн. дог. аренды № 512 от 28.11.2008 сроком до 04.11.2023 г.); Пр. аренды зем. уч. под Зд.  6,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промыш-ти, КН 64:40:010301:72, пл. 6 589,0 кв.м. Пр. возникло у Должника на осн. дог. аренды № 506 от 28.11.2008 сроком до 04.11.2023 г.); Пр. аренды зем. уч. под Зд.  7,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промышленности, КН 64:40:010301:64, общ. пл. 6 368,0 кв.м. Пр. возникло у Должника на осн. дог. аренды № 514 от 28.11.2008 сроком до 04.11.2023 г.); Пр. аренды зем. уч. под Зд.  8,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 xml:space="preserve">емель: земли нас. пунктов, разреш. исп.: зем. уч., предназначенные для размещения производ. и адм. зд., строений, сооружений промышленности, КН 64:40:010301:71, общ. пл. 1 786,0 кв.м. Пр. возникло у Должника на основании дог. аренды № 516 от 28.11.2008 сроком до 04.11.2023 г.). </w:t>
      </w:r>
      <w:proofErr w:type="gramStart"/>
      <w:r w:rsidRPr="005B10FC">
        <w:rPr>
          <w:rFonts w:ascii="Times New Roman" w:hAnsi="Times New Roman" w:cs="Times New Roman"/>
        </w:rPr>
        <w:t>Обременения (ограничения) в использовании зем. уч.: согласно выписке из ЕГРН от 03.05.2017 г. (размещена на сайте ЭП) зарегистрировано ограничение прав на земельный участок, предусмотренные статьей 56 Земельного кодекса Российской Федерации, ст. 65 Водного кодекса Российской Федерации от 03.06.2006 г. №74-ФЗ, ст. 19.1 Закона Российской Федерации от 21.02.1992 г. №2395-1 «О недрах», Распоряжением «Об утверждении местоположения части береговой линии (границы водного</w:t>
      </w:r>
      <w:proofErr w:type="gramEnd"/>
      <w:r w:rsidRPr="005B10FC">
        <w:rPr>
          <w:rFonts w:ascii="Times New Roman" w:hAnsi="Times New Roman" w:cs="Times New Roman"/>
        </w:rPr>
        <w:t xml:space="preserve"> объекта), границ части водоохраной зоны и границ части прибрежной защитной полосы Саратовского водохранилища, расположенного на территории мун. образования. Балаково, муниципального образования г. Хвалынск, Балаковского, Хвалынского, Духовинцкого, Вольского муниципальных районов Саратовской обл.» №11 от 20.03.2017 г., Распоряжением «Об утверждении местоположения части береговой линии (границы водного объекта), границ части водоохраной зоны и границ части прибрежной защитной полосы Саратовского водохранилища, располож. на тер</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м</w:t>
      </w:r>
      <w:proofErr w:type="gramEnd"/>
      <w:r w:rsidRPr="005B10FC">
        <w:rPr>
          <w:rFonts w:ascii="Times New Roman" w:hAnsi="Times New Roman" w:cs="Times New Roman"/>
        </w:rPr>
        <w:t>ун. образования. Балаково, мун. образования г. Хвалынск, Балаковского, Хвалынского, Духовинцкого, Вольского мун. р-в Саратовской обл.» №20 от 20.03.2017 г.; Пр. аренды зем. уч. под Зд. 9,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промышленности, КН 64:40:010301:56, общ. пл. 2 454,0 кв.м. Пр. возникло у Должника на основании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ренды № 522 от 28.11.2008 сроком до 04.11.2023 г.); Пр. аренды зем. уч. под Зд.  10,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промышленности, КН 64:40:010301:55, общ. пл. 4 594,0 кв.м. Пр. возникло у Должника на осн. дог. аренды №505 от 28.11.2008 сроком до 04.11.2023 г.); Пр. аренды зем. уч. под Зд.  11,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промыш-ти, КН 64:40:010301:51, общ. пл. 4 987,0 кв.м. Пр. возникло у Должника на осн. дог. аренды № 498 от 28.11.2008 сроком до 04.11.2023 г.); Пр. аренды зем. уч. под  Зд.  12, кат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w:t>
      </w:r>
      <w:proofErr w:type="gramEnd"/>
      <w:r w:rsidRPr="005B10FC">
        <w:rPr>
          <w:rFonts w:ascii="Times New Roman" w:hAnsi="Times New Roman" w:cs="Times New Roman"/>
        </w:rPr>
        <w:t>емель: земли нас. пунктов, разреш. исп.: зем. уч., предназначенные для размещения производ. и адм. зд., строений, сооружений промыш-ти, КН 64:40:010301:61, пл. 12 918,0 кв.м. Пр. возникло у Должника на осн. дог. аренды № 501 от 28.11.2008 сроком до 04.11.2023 г.). Обременения (ограничения) объектов и прав в составе Лота № 1: Ипотека (залог) в польз</w:t>
      </w:r>
      <w:proofErr w:type="gramStart"/>
      <w:r w:rsidRPr="005B10FC">
        <w:rPr>
          <w:rFonts w:ascii="Times New Roman" w:hAnsi="Times New Roman" w:cs="Times New Roman"/>
        </w:rPr>
        <w:t>у ООО</w:t>
      </w:r>
      <w:proofErr w:type="gramEnd"/>
      <w:r w:rsidRPr="005B10FC">
        <w:rPr>
          <w:rFonts w:ascii="Times New Roman" w:hAnsi="Times New Roman" w:cs="Times New Roman"/>
        </w:rPr>
        <w:t xml:space="preserve"> «СБК-Ритейл»; Зд. 4: аренда в пользу ЗАО «Волжский дизель имени Маминых» на осн.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 xml:space="preserve">ренды объекта недвиж. №420/а от 01.10.2008 г., в ред. Доп. согл. № 1 от 11.06.2010 г.  (сроком с 05.12.2008 на 6 лет), зарег. в Росреестре № 64-64-13/126/2008-376 от 05.12.2008 г.; субаренда в пользу НОУ Учебный центр «Волжский дизель» на осн. дог. субаренды объектов недвиж. №64/1125 от 10.12.2008 г., в ред. Доп. согл. от 11.06.2010 г. (сроком с 10.12.2008 по 05.12.2014), зарег. в Росреестре № 64-64-13/137/2008-083 от 19.12.2008 г. Субарендатор </w:t>
      </w:r>
      <w:r w:rsidRPr="005B10FC">
        <w:rPr>
          <w:rFonts w:ascii="Times New Roman" w:hAnsi="Times New Roman" w:cs="Times New Roman"/>
        </w:rPr>
        <w:lastRenderedPageBreak/>
        <w:t>ликвидирован, по сведениям КУ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 xml:space="preserve">ренды расторгнуты, соответствующие изм. в ЕГРН не внесены; Согласно вып. из ЕГРН от 03.05.2017 г. зарег. след. обременение (ограничение): Запрещение сделок с имуществом: </w:t>
      </w:r>
      <w:proofErr w:type="gramStart"/>
      <w:r w:rsidRPr="005B10FC">
        <w:rPr>
          <w:rFonts w:ascii="Times New Roman" w:hAnsi="Times New Roman" w:cs="Times New Roman"/>
        </w:rPr>
        <w:t>Зд. 4: рег. №64-64/005-64/005/107/2015-107/1 от 24.12.2015 Зд. 5: рег. №64-64/005-64/005/107/2015-108/1 от 24.12.2015; Зд. 6: рег. № 64-64/005-64/005/107/2015-153/1 от 24.12.2015; Зд. 7: рег. №64-64/005-64/005/107/2015-154/1 от 24.12.2015; Зд. 8: рег. №64-64/005-64/005/107/2015-102/1 от 24.12.2015;</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Зд. 9: рег. №64-64/005-64/005/107/2015-109/1 от 24.12.2015; Зд. 10: рег. №64-64/005-64/005/107/2015-105/1 от 24.12.2015; Зд. 11: рег. №64-64/005-64/005/107/2015-104/1 от 24.12.2015; Зд. 1, Зд. 2, Зд. 3, Зд. 5, Зд. 6, Зд. 7, Зд. 8, Зд. 9, Зд. 10, Зд. 11, Зд. 12:</w:t>
      </w:r>
      <w:proofErr w:type="gramEnd"/>
      <w:r w:rsidRPr="005B10FC">
        <w:rPr>
          <w:rFonts w:ascii="Times New Roman" w:hAnsi="Times New Roman" w:cs="Times New Roman"/>
        </w:rPr>
        <w:t xml:space="preserve"> Аренда на основании дог</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к</w:t>
      </w:r>
      <w:proofErr w:type="gramEnd"/>
      <w:r w:rsidRPr="005B10FC">
        <w:rPr>
          <w:rFonts w:ascii="Times New Roman" w:hAnsi="Times New Roman" w:cs="Times New Roman"/>
        </w:rPr>
        <w:t>раткосрочной аренды объектов недвижимости № 64/11 от 05.05.2016 г. (срок  на 11 месяцев с усл.  автоматического продления на тот же срок и на тех же условиях без ограничения количества продлений). Нач. цена Лота №1 – 109 464 887,27 руб. (НДС не облагается).</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rPr>
        <w:t xml:space="preserve">В соответствии со ст. 126 ФЗ «О несостоятельности (банкротстве)» </w:t>
      </w:r>
      <w:proofErr w:type="gramStart"/>
      <w:r w:rsidRPr="005B10FC">
        <w:rPr>
          <w:rFonts w:ascii="Times New Roman" w:hAnsi="Times New Roman" w:cs="Times New Roman"/>
        </w:rPr>
        <w:t>с даты принятия</w:t>
      </w:r>
      <w:proofErr w:type="gramEnd"/>
      <w:r w:rsidRPr="005B10FC">
        <w:rPr>
          <w:rFonts w:ascii="Times New Roman" w:hAnsi="Times New Roman" w:cs="Times New Roman"/>
        </w:rPr>
        <w:t xml:space="preserve"> арбитражным судом решения о признании должника банкротом и об открытии конкурсного производства снимаются ранее наложенные аресты на имущество должника и иные ограничения распоряжения имуществом должника. </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rPr>
        <w:t>Ознакомление с Лотом осущ. по адресу местонахождения Лота по раб</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д</w:t>
      </w:r>
      <w:proofErr w:type="gramEnd"/>
      <w:r w:rsidRPr="005B10FC">
        <w:rPr>
          <w:rFonts w:ascii="Times New Roman" w:hAnsi="Times New Roman" w:cs="Times New Roman"/>
        </w:rPr>
        <w:t>ням в течение срока представления заявок  по предв. договоренности, тел. (812) 3342604 (ОТ, Виктория Падерина).</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rPr>
        <w:t>Начало приема заявок – 27.08.2018 с 17 час. 00 мин. (</w:t>
      </w:r>
      <w:proofErr w:type="gramStart"/>
      <w:r w:rsidRPr="005B10FC">
        <w:rPr>
          <w:rFonts w:ascii="Times New Roman" w:hAnsi="Times New Roman" w:cs="Times New Roman"/>
        </w:rPr>
        <w:t>мск</w:t>
      </w:r>
      <w:proofErr w:type="gramEnd"/>
      <w:r w:rsidRPr="005B10FC">
        <w:rPr>
          <w:rFonts w:ascii="Times New Roman" w:hAnsi="Times New Roman" w:cs="Times New Roman"/>
        </w:rPr>
        <w:t>). Прием заявок составляет: в 1-ом периоде - 7 (семь) рабочих дней, действует начальная цена; со 2-го по 4-й периоды – 7 (семь) рабочих дней, цена в каждом периоде снижается на 5% от начальной цены Лота установленной на повторных торгах до достижения минимальной цены отсечения в размере 90 147 554,22 руб.</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rPr>
        <w:t xml:space="preserve">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оформляется протоколом об итогах Торгов, который размещается на ЭП. </w:t>
      </w:r>
      <w:proofErr w:type="gramStart"/>
      <w:r w:rsidRPr="005B10FC">
        <w:rPr>
          <w:rFonts w:ascii="Times New Roman" w:hAnsi="Times New Roman" w:cs="Times New Roman"/>
        </w:rPr>
        <w:t>С даты определения</w:t>
      </w:r>
      <w:proofErr w:type="gramEnd"/>
      <w:r w:rsidRPr="005B10FC">
        <w:rPr>
          <w:rFonts w:ascii="Times New Roman" w:hAnsi="Times New Roman" w:cs="Times New Roman"/>
        </w:rPr>
        <w:t xml:space="preserve"> победителя Торгов прием заявок прекращается.</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rPr>
        <w:t xml:space="preserve">Задаток - 5 % от нач. цены Лота, установленной для определенного периода Торгов,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 внесения задатка: Получатель - АО «Российский аукционный дом» (ИНН 7838430413, КПП 783801001): №40702810855230001547 в Северо-Западном банке ПАО Сбербанк г. Санкт-Петербург, </w:t>
      </w:r>
      <w:proofErr w:type="gramStart"/>
      <w:r w:rsidRPr="005B10FC">
        <w:rPr>
          <w:rFonts w:ascii="Times New Roman" w:hAnsi="Times New Roman" w:cs="Times New Roman"/>
        </w:rPr>
        <w:t>к</w:t>
      </w:r>
      <w:proofErr w:type="gramEnd"/>
      <w:r w:rsidRPr="005B10FC">
        <w:rPr>
          <w:rFonts w:ascii="Times New Roman" w:hAnsi="Times New Roman" w:cs="Times New Roman"/>
        </w:rPr>
        <w:t xml:space="preserve">/с №30101810500000000653, БИК044030653. Исполнение обязанности по внесению суммы задатка третьими лицами не допускается. Документом, подтверждающим поступление задатка на счет </w:t>
      </w:r>
      <w:proofErr w:type="gramStart"/>
      <w:r w:rsidRPr="005B10FC">
        <w:rPr>
          <w:rFonts w:ascii="Times New Roman" w:hAnsi="Times New Roman" w:cs="Times New Roman"/>
        </w:rPr>
        <w:t>ОТ</w:t>
      </w:r>
      <w:proofErr w:type="gramEnd"/>
      <w:r w:rsidRPr="005B10FC">
        <w:rPr>
          <w:rFonts w:ascii="Times New Roman" w:hAnsi="Times New Roman" w:cs="Times New Roman"/>
        </w:rPr>
        <w:t xml:space="preserve">, является выписка со счета ОТ. </w:t>
      </w:r>
    </w:p>
    <w:p w:rsidR="005B10FC" w:rsidRPr="005B10FC" w:rsidRDefault="005B10FC" w:rsidP="005B10FC">
      <w:pPr>
        <w:jc w:val="both"/>
        <w:rPr>
          <w:rFonts w:ascii="Times New Roman" w:hAnsi="Times New Roman" w:cs="Times New Roman"/>
        </w:rPr>
      </w:pPr>
      <w:r w:rsidRPr="005B10FC">
        <w:rPr>
          <w:rFonts w:ascii="Times New Roman" w:hAnsi="Times New Roman" w:cs="Times New Roman"/>
        </w:rPr>
        <w:t>К участию в Торгах допускаются любые юр. и физ. лица, представившие в установленный срок заявку на участие в Торгах и перечислившие задаток в установленном порядке. Заявка на ЭП в форме электрон</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д</w:t>
      </w:r>
      <w:proofErr w:type="gramEnd"/>
      <w:r w:rsidRPr="005B10FC">
        <w:rPr>
          <w:rFonts w:ascii="Times New Roman" w:hAnsi="Times New Roman" w:cs="Times New Roman"/>
        </w:rPr>
        <w:t>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 из ЕГРЮЛ (для юр. лица), вып. из ЕГРИП (для индивидуального предпринимателя, далее - ИП), документы, удостоверяющие личность (для физ. лица), надлежащим образом заверенный перевод на рус</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я</w:t>
      </w:r>
      <w:proofErr w:type="gramEnd"/>
      <w:r w:rsidRPr="005B10FC">
        <w:rPr>
          <w:rFonts w:ascii="Times New Roman" w:hAnsi="Times New Roman" w:cs="Times New Roman"/>
        </w:rPr>
        <w:t xml:space="preserve">зык док-ов о гос. регистрации юр. лица или гос. регистрации физ. лица в качестве ИП в соответствии с законодательством соответствующего гос-ва (для иностр. лица); б) документ, подтверждающий полномочия лица на осуществление действий от имени заявителя; в) фирменное </w:t>
      </w:r>
      <w:r w:rsidRPr="005B10FC">
        <w:rPr>
          <w:rFonts w:ascii="Times New Roman" w:hAnsi="Times New Roman" w:cs="Times New Roman"/>
        </w:rPr>
        <w:lastRenderedPageBreak/>
        <w:t>наименование (наименование), сведения об организационно-правовой форме, о месте нахождения, почт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а</w:t>
      </w:r>
      <w:proofErr w:type="gramEnd"/>
      <w:r w:rsidRPr="005B10FC">
        <w:rPr>
          <w:rFonts w:ascii="Times New Roman" w:hAnsi="Times New Roman" w:cs="Times New Roman"/>
        </w:rPr>
        <w:t xml:space="preserve">дрес (для юр. лица), ФИО, паспорт. данные, сведения о месте жительства (для физ. лица), номер тел., адрес эл. почты; г) сведения о наличии или об отсутствии заинтересованности заявителя по отношению к должнику, кредиторам, КУ и о характере этой заинтересованности, сведения об участии в капитале заявителя КУ, СРО арбитражных управляющих, членом или руководителем которой является КУ. </w:t>
      </w:r>
    </w:p>
    <w:p w:rsidR="00FB40CC" w:rsidRPr="005B10FC" w:rsidRDefault="005B10FC" w:rsidP="005B10FC">
      <w:pPr>
        <w:jc w:val="both"/>
        <w:rPr>
          <w:rFonts w:ascii="Times New Roman" w:hAnsi="Times New Roman" w:cs="Times New Roman"/>
        </w:rPr>
      </w:pPr>
      <w:r w:rsidRPr="005B10FC">
        <w:rPr>
          <w:rFonts w:ascii="Times New Roman" w:hAnsi="Times New Roman" w:cs="Times New Roman"/>
        </w:rPr>
        <w:t>Победителем Торгов (далее - ПТ) признается участник, предоставивший в установленный срок заявку на участие в Торгах, содержащую предл. о цене Лота, кот</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w:t>
      </w:r>
      <w:proofErr w:type="gramStart"/>
      <w:r w:rsidRPr="005B10FC">
        <w:rPr>
          <w:rFonts w:ascii="Times New Roman" w:hAnsi="Times New Roman" w:cs="Times New Roman"/>
        </w:rPr>
        <w:t>н</w:t>
      </w:r>
      <w:proofErr w:type="gramEnd"/>
      <w:r w:rsidRPr="005B10FC">
        <w:rPr>
          <w:rFonts w:ascii="Times New Roman" w:hAnsi="Times New Roman" w:cs="Times New Roman"/>
        </w:rPr>
        <w:t>е ниже нач. цены Лота, установленной для определенного периода проведения Торгов, при отсутствии предл. других участников Торгов. В случае</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если несколько участников Торгов представили в установленный срок заявки, содержащие различные предл. о цене Лота, ПТ, признается участник, предложивший максимальную цену за Лот. В случае</w:t>
      </w:r>
      <w:proofErr w:type="gramStart"/>
      <w:r w:rsidRPr="005B10FC">
        <w:rPr>
          <w:rFonts w:ascii="Times New Roman" w:hAnsi="Times New Roman" w:cs="Times New Roman"/>
        </w:rPr>
        <w:t>,</w:t>
      </w:r>
      <w:proofErr w:type="gramEnd"/>
      <w:r w:rsidRPr="005B10FC">
        <w:rPr>
          <w:rFonts w:ascii="Times New Roman" w:hAnsi="Times New Roman" w:cs="Times New Roman"/>
        </w:rPr>
        <w:t xml:space="preserve"> если несколько участников Торгов представили в установленный срок заявки, содержащие равные предл. о цене Лота, ПТ признается участник, который первым представил в установленный срок заявку. Проект договора купли-продажи (далее – ДКП) размещен на ЭП. ДКП заключается с ПТ в течение 5 дней </w:t>
      </w:r>
      <w:proofErr w:type="gramStart"/>
      <w:r w:rsidRPr="005B10FC">
        <w:rPr>
          <w:rFonts w:ascii="Times New Roman" w:hAnsi="Times New Roman" w:cs="Times New Roman"/>
        </w:rPr>
        <w:t>с даты получения</w:t>
      </w:r>
      <w:proofErr w:type="gramEnd"/>
      <w:r w:rsidRPr="005B10FC">
        <w:rPr>
          <w:rFonts w:ascii="Times New Roman" w:hAnsi="Times New Roman" w:cs="Times New Roman"/>
        </w:rPr>
        <w:t xml:space="preserve"> ДКП от КУ. Оплата - в течение 30 дней со дня подписания ДКП на счет Должника:  </w:t>
      </w:r>
      <w:proofErr w:type="gramStart"/>
      <w:r w:rsidRPr="005B10FC">
        <w:rPr>
          <w:rFonts w:ascii="Times New Roman" w:hAnsi="Times New Roman" w:cs="Times New Roman"/>
        </w:rPr>
        <w:t>р</w:t>
      </w:r>
      <w:proofErr w:type="gramEnd"/>
      <w:r w:rsidRPr="005B10FC">
        <w:rPr>
          <w:rFonts w:ascii="Times New Roman" w:hAnsi="Times New Roman" w:cs="Times New Roman"/>
        </w:rPr>
        <w:t>/с №40702810395850004174 в ПАО КБ «Восточный» (Приволжский филиал), к/с №30101810222020000714, БИК 042202714.</w:t>
      </w:r>
      <w:bookmarkEnd w:id="0"/>
    </w:p>
    <w:sectPr w:rsidR="00FB40CC" w:rsidRPr="005B10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C01"/>
    <w:rsid w:val="00574C01"/>
    <w:rsid w:val="005B10FC"/>
    <w:rsid w:val="00E751E3"/>
    <w:rsid w:val="00F107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F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0F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0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murueva@auction-house.ru" TargetMode="External"/><Relationship Id="rId12" Type="http://schemas.openxmlformats.org/officeDocument/2006/relationships/hyperlink" Target="http://www.lot-online.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ot-online.ru/" TargetMode="External"/><Relationship Id="rId11" Type="http://schemas.openxmlformats.org/officeDocument/2006/relationships/hyperlink" Target="mailto:zamurueva@auction-house.ru" TargetMode="External"/><Relationship Id="rId5" Type="http://schemas.openxmlformats.org/officeDocument/2006/relationships/hyperlink" Target="mailto:zamurueva@auction-house.ru" TargetMode="External"/><Relationship Id="rId10" Type="http://schemas.openxmlformats.org/officeDocument/2006/relationships/hyperlink" Target="http://www.lot-online.ru/" TargetMode="External"/><Relationship Id="rId4" Type="http://schemas.openxmlformats.org/officeDocument/2006/relationships/webSettings" Target="webSettings.xml"/><Relationship Id="rId9" Type="http://schemas.openxmlformats.org/officeDocument/2006/relationships/hyperlink" Target="mailto:zamurueva@auction-house.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10320</Words>
  <Characters>58828</Characters>
  <Application>Microsoft Office Word</Application>
  <DocSecurity>0</DocSecurity>
  <Lines>490</Lines>
  <Paragraphs>138</Paragraphs>
  <ScaleCrop>false</ScaleCrop>
  <Company>Hewlett-Packard Company</Company>
  <LinksUpToDate>false</LinksUpToDate>
  <CharactersWithSpaces>69010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Падерина Виктория</dc:creator>
  <cp:keywords/>
  <dc:description/>
  <cp:lastModifiedBy>Падерина Виктория</cp:lastModifiedBy>
  <cp:revision>2</cp:revision>
  <dcterms:created xsi:type="dcterms:W3CDTF">2018-08-17T13:42:00Z</dcterms:created>
  <dcterms:modified xsi:type="dcterms:W3CDTF">2018-08-17T13:43:00Z</dcterms:modified>
</cp:coreProperties>
</file>