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4A" w:rsidRPr="00E7789C" w:rsidRDefault="006A667E" w:rsidP="00635F62">
      <w:pPr>
        <w:pStyle w:val="a3"/>
        <w:outlineLvl w:val="0"/>
        <w:rPr>
          <w:sz w:val="21"/>
          <w:szCs w:val="21"/>
        </w:rPr>
      </w:pPr>
      <w:r w:rsidRPr="00E7789C">
        <w:rPr>
          <w:sz w:val="21"/>
          <w:szCs w:val="21"/>
        </w:rPr>
        <w:t xml:space="preserve">ДОГОВОР </w:t>
      </w:r>
      <w:r w:rsidR="00DA3635" w:rsidRPr="00E7789C">
        <w:rPr>
          <w:sz w:val="21"/>
          <w:szCs w:val="21"/>
        </w:rPr>
        <w:t>КУПЛИ-</w:t>
      </w:r>
      <w:r w:rsidRPr="00E7789C">
        <w:rPr>
          <w:sz w:val="21"/>
          <w:szCs w:val="21"/>
        </w:rPr>
        <w:t xml:space="preserve">ПРОДАЖИ НЕДВИЖИМОСТИ </w:t>
      </w:r>
    </w:p>
    <w:p w:rsidR="0050654A" w:rsidRPr="00E7789C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p w:rsidR="00A5444A" w:rsidRPr="00E7789C" w:rsidRDefault="00091513" w:rsidP="00635F62">
      <w:pPr>
        <w:pStyle w:val="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______________________ </w:t>
      </w:r>
      <w:r w:rsidR="007A3F38" w:rsidRPr="00E7789C">
        <w:rPr>
          <w:rFonts w:ascii="Times New Roman" w:hAnsi="Times New Roman"/>
          <w:sz w:val="21"/>
          <w:szCs w:val="21"/>
        </w:rPr>
        <w:t>года</w:t>
      </w:r>
      <w:r w:rsidR="00DA3635" w:rsidRPr="00E7789C">
        <w:rPr>
          <w:rFonts w:ascii="Times New Roman" w:hAnsi="Times New Roman"/>
          <w:sz w:val="21"/>
          <w:szCs w:val="21"/>
        </w:rPr>
        <w:t xml:space="preserve"> в городе </w:t>
      </w:r>
      <w:r>
        <w:rPr>
          <w:rFonts w:ascii="Times New Roman" w:hAnsi="Times New Roman"/>
          <w:sz w:val="21"/>
          <w:szCs w:val="21"/>
        </w:rPr>
        <w:t>Москва</w:t>
      </w:r>
      <w:r w:rsidR="00DA3635" w:rsidRPr="00E7789C">
        <w:rPr>
          <w:rFonts w:ascii="Times New Roman" w:hAnsi="Times New Roman"/>
          <w:sz w:val="21"/>
          <w:szCs w:val="21"/>
        </w:rPr>
        <w:t>.</w:t>
      </w:r>
    </w:p>
    <w:p w:rsidR="00A5444A" w:rsidRPr="00E7789C" w:rsidRDefault="00A544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E7789C" w:rsidRDefault="00091513" w:rsidP="00635F62">
      <w:pPr>
        <w:pStyle w:val="3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Рогозный</w:t>
      </w:r>
      <w:proofErr w:type="spellEnd"/>
      <w:r>
        <w:rPr>
          <w:rFonts w:ascii="Times New Roman" w:hAnsi="Times New Roman"/>
          <w:sz w:val="21"/>
          <w:szCs w:val="21"/>
        </w:rPr>
        <w:t xml:space="preserve"> Александр Евгеньевич </w:t>
      </w:r>
      <w:r w:rsidR="009D5648" w:rsidRPr="00E7789C">
        <w:rPr>
          <w:rFonts w:ascii="Times New Roman" w:hAnsi="Times New Roman"/>
          <w:sz w:val="21"/>
          <w:szCs w:val="21"/>
        </w:rPr>
        <w:t xml:space="preserve">(Продавец) через своего финансового управляющего </w:t>
      </w:r>
      <w:proofErr w:type="spellStart"/>
      <w:r w:rsidR="009D5648" w:rsidRPr="00E7789C">
        <w:rPr>
          <w:rFonts w:ascii="Times New Roman" w:hAnsi="Times New Roman"/>
          <w:sz w:val="21"/>
          <w:szCs w:val="21"/>
        </w:rPr>
        <w:t>Матиняна</w:t>
      </w:r>
      <w:proofErr w:type="spellEnd"/>
      <w:r w:rsidR="009D5648" w:rsidRPr="00E7789C">
        <w:rPr>
          <w:rFonts w:ascii="Times New Roman" w:hAnsi="Times New Roman"/>
          <w:sz w:val="21"/>
          <w:szCs w:val="21"/>
        </w:rPr>
        <w:t xml:space="preserve"> Илью </w:t>
      </w:r>
      <w:proofErr w:type="spellStart"/>
      <w:r w:rsidR="009D5648" w:rsidRPr="00E7789C">
        <w:rPr>
          <w:rFonts w:ascii="Times New Roman" w:hAnsi="Times New Roman"/>
          <w:sz w:val="21"/>
          <w:szCs w:val="21"/>
        </w:rPr>
        <w:t>Агасиевича</w:t>
      </w:r>
      <w:proofErr w:type="spellEnd"/>
      <w:r w:rsidR="009D5648" w:rsidRPr="00E7789C">
        <w:rPr>
          <w:rFonts w:ascii="Times New Roman" w:hAnsi="Times New Roman"/>
          <w:sz w:val="21"/>
          <w:szCs w:val="21"/>
        </w:rPr>
        <w:t xml:space="preserve"> и </w:t>
      </w:r>
      <w:r>
        <w:rPr>
          <w:rFonts w:ascii="Times New Roman" w:hAnsi="Times New Roman"/>
          <w:sz w:val="21"/>
          <w:szCs w:val="21"/>
        </w:rPr>
        <w:t xml:space="preserve">__________________ </w:t>
      </w:r>
      <w:r w:rsidR="0050654A" w:rsidRPr="00E7789C">
        <w:rPr>
          <w:rFonts w:ascii="Times New Roman" w:hAnsi="Times New Roman"/>
          <w:sz w:val="21"/>
          <w:szCs w:val="21"/>
        </w:rPr>
        <w:t>(Покупатель) договорились о следующем:</w:t>
      </w:r>
    </w:p>
    <w:p w:rsidR="0050654A" w:rsidRPr="00E7789C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pStyle w:val="3"/>
        <w:jc w:val="center"/>
        <w:outlineLvl w:val="0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ПРЕДМЕТ ДОГОВОРА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1. Продавец обязуется передать в собственность Покупателя недвижимое имущество (недвижимость).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585577" w:rsidRPr="00E7789C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НЕДВИЖИМОЕ ИМУЩЕСТВО, ПОДЛЕЖАЩЕЕ ПЕРЕДАЧЕ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464BF5" w:rsidRPr="00091513" w:rsidRDefault="006A667E" w:rsidP="00464BF5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2. Недвижимое </w:t>
      </w:r>
      <w:r w:rsidRPr="00091513">
        <w:rPr>
          <w:rFonts w:ascii="Times New Roman" w:hAnsi="Times New Roman"/>
          <w:sz w:val="21"/>
          <w:szCs w:val="21"/>
        </w:rPr>
        <w:t>имущество, подлежащее передаче</w:t>
      </w:r>
      <w:r w:rsidR="00920CC5" w:rsidRPr="00091513">
        <w:rPr>
          <w:rFonts w:ascii="Times New Roman" w:hAnsi="Times New Roman"/>
          <w:sz w:val="21"/>
          <w:szCs w:val="21"/>
        </w:rPr>
        <w:t xml:space="preserve"> Покупателю, представляет собой</w:t>
      </w:r>
      <w:r w:rsidR="004A2F44" w:rsidRPr="00091513">
        <w:rPr>
          <w:rFonts w:ascii="Times New Roman" w:hAnsi="Times New Roman"/>
          <w:sz w:val="21"/>
          <w:szCs w:val="21"/>
        </w:rPr>
        <w:t>:</w:t>
      </w:r>
      <w:r w:rsidR="00920CC5" w:rsidRPr="00091513">
        <w:rPr>
          <w:rFonts w:ascii="Times New Roman" w:hAnsi="Times New Roman"/>
          <w:sz w:val="21"/>
          <w:szCs w:val="21"/>
        </w:rPr>
        <w:t xml:space="preserve"> </w:t>
      </w:r>
      <w:r w:rsidR="00091513" w:rsidRPr="00091513">
        <w:rPr>
          <w:rFonts w:ascii="Times New Roman" w:hAnsi="Times New Roman"/>
          <w:sz w:val="21"/>
          <w:szCs w:val="21"/>
        </w:rPr>
        <w:t xml:space="preserve">Помещение, назначение: жилое, общей площадью 76,1 </w:t>
      </w:r>
      <w:proofErr w:type="spellStart"/>
      <w:r w:rsidR="00091513" w:rsidRPr="00091513">
        <w:rPr>
          <w:rFonts w:ascii="Times New Roman" w:hAnsi="Times New Roman"/>
          <w:sz w:val="21"/>
          <w:szCs w:val="21"/>
        </w:rPr>
        <w:t>кв.м</w:t>
      </w:r>
      <w:proofErr w:type="spellEnd"/>
      <w:r w:rsidR="00091513" w:rsidRPr="00091513">
        <w:rPr>
          <w:rFonts w:ascii="Times New Roman" w:hAnsi="Times New Roman"/>
          <w:sz w:val="21"/>
          <w:szCs w:val="21"/>
        </w:rPr>
        <w:t xml:space="preserve">., этаж 7, кадастровый номер 77:07:0008003:1524, расположенное по адресу: </w:t>
      </w:r>
      <w:proofErr w:type="spellStart"/>
      <w:r w:rsidR="00091513" w:rsidRPr="00091513">
        <w:rPr>
          <w:rFonts w:ascii="Times New Roman" w:hAnsi="Times New Roman"/>
          <w:sz w:val="21"/>
          <w:szCs w:val="21"/>
        </w:rPr>
        <w:t>г.Москва</w:t>
      </w:r>
      <w:proofErr w:type="spellEnd"/>
      <w:r w:rsidR="00091513" w:rsidRPr="00091513">
        <w:rPr>
          <w:rFonts w:ascii="Times New Roman" w:hAnsi="Times New Roman"/>
          <w:sz w:val="21"/>
          <w:szCs w:val="21"/>
        </w:rPr>
        <w:t xml:space="preserve"> Можайское шоссе д.22, корп.2 кв.30</w:t>
      </w:r>
      <w:r w:rsidR="00464BF5" w:rsidRPr="00E7789C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:rsidR="00091513" w:rsidRDefault="00184B53" w:rsidP="00464BF5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3. Недвижимое иму</w:t>
      </w:r>
      <w:r w:rsidR="00EC3C0A" w:rsidRPr="00E7789C">
        <w:rPr>
          <w:rFonts w:ascii="Times New Roman" w:hAnsi="Times New Roman"/>
          <w:sz w:val="21"/>
          <w:szCs w:val="21"/>
        </w:rPr>
        <w:t>щество находится в ипотеке</w:t>
      </w:r>
      <w:r w:rsidR="005837D1" w:rsidRPr="00E7789C">
        <w:rPr>
          <w:rFonts w:ascii="Times New Roman" w:hAnsi="Times New Roman"/>
          <w:sz w:val="21"/>
          <w:szCs w:val="21"/>
        </w:rPr>
        <w:t xml:space="preserve"> у </w:t>
      </w:r>
      <w:r w:rsidR="005A26C9" w:rsidRPr="00E7789C">
        <w:rPr>
          <w:rFonts w:ascii="Times New Roman" w:hAnsi="Times New Roman"/>
          <w:sz w:val="21"/>
          <w:szCs w:val="21"/>
        </w:rPr>
        <w:t xml:space="preserve">АО </w:t>
      </w:r>
      <w:r w:rsidRPr="00E7789C">
        <w:rPr>
          <w:rFonts w:ascii="Times New Roman" w:hAnsi="Times New Roman"/>
          <w:sz w:val="21"/>
          <w:szCs w:val="21"/>
        </w:rPr>
        <w:t>«</w:t>
      </w:r>
      <w:proofErr w:type="spellStart"/>
      <w:r w:rsidR="00091513">
        <w:rPr>
          <w:rFonts w:ascii="Times New Roman" w:hAnsi="Times New Roman"/>
          <w:sz w:val="21"/>
          <w:szCs w:val="21"/>
        </w:rPr>
        <w:t>Генбанк</w:t>
      </w:r>
      <w:proofErr w:type="spellEnd"/>
      <w:r w:rsidRPr="00E7789C">
        <w:rPr>
          <w:rFonts w:ascii="Times New Roman" w:hAnsi="Times New Roman"/>
          <w:sz w:val="21"/>
          <w:szCs w:val="21"/>
        </w:rPr>
        <w:t>» (</w:t>
      </w:r>
      <w:r w:rsidR="00BC0CC2" w:rsidRPr="00E7789C">
        <w:rPr>
          <w:rFonts w:ascii="Times New Roman" w:hAnsi="Times New Roman"/>
          <w:sz w:val="21"/>
          <w:szCs w:val="21"/>
        </w:rPr>
        <w:t xml:space="preserve">ИНН </w:t>
      </w:r>
      <w:r w:rsidR="00091513" w:rsidRPr="00091513">
        <w:rPr>
          <w:rFonts w:ascii="Times New Roman" w:hAnsi="Times New Roman"/>
          <w:sz w:val="21"/>
          <w:szCs w:val="21"/>
          <w:shd w:val="clear" w:color="auto" w:fill="FFFFFF"/>
        </w:rPr>
        <w:t>7750005820</w:t>
      </w:r>
      <w:r w:rsidR="007D187A" w:rsidRPr="00E7789C">
        <w:rPr>
          <w:rFonts w:ascii="Times New Roman" w:hAnsi="Times New Roman"/>
          <w:sz w:val="21"/>
          <w:szCs w:val="21"/>
        </w:rPr>
        <w:t xml:space="preserve">) по </w:t>
      </w:r>
      <w:r w:rsidR="00091513">
        <w:rPr>
          <w:rFonts w:ascii="Times New Roman" w:hAnsi="Times New Roman"/>
          <w:sz w:val="21"/>
          <w:szCs w:val="21"/>
        </w:rPr>
        <w:t>д</w:t>
      </w:r>
      <w:r w:rsidR="00091513" w:rsidRPr="00091513">
        <w:rPr>
          <w:rFonts w:ascii="Times New Roman" w:hAnsi="Times New Roman"/>
          <w:sz w:val="21"/>
          <w:szCs w:val="21"/>
        </w:rPr>
        <w:t>оговор</w:t>
      </w:r>
      <w:r w:rsidR="00091513">
        <w:rPr>
          <w:rFonts w:ascii="Times New Roman" w:hAnsi="Times New Roman"/>
          <w:sz w:val="21"/>
          <w:szCs w:val="21"/>
        </w:rPr>
        <w:t>у</w:t>
      </w:r>
      <w:r w:rsidR="00091513" w:rsidRPr="00091513">
        <w:rPr>
          <w:rFonts w:ascii="Times New Roman" w:hAnsi="Times New Roman"/>
          <w:sz w:val="21"/>
          <w:szCs w:val="21"/>
        </w:rPr>
        <w:t xml:space="preserve"> передачи прав по закладной (об обратном выкупе) №0001-KD-D000-14 от 31.03.15</w:t>
      </w:r>
      <w:r w:rsidR="00091513">
        <w:rPr>
          <w:rFonts w:ascii="Times New Roman" w:hAnsi="Times New Roman"/>
          <w:sz w:val="21"/>
          <w:szCs w:val="21"/>
        </w:rPr>
        <w:t>.</w:t>
      </w:r>
    </w:p>
    <w:p w:rsidR="00270F41" w:rsidRPr="00091513" w:rsidRDefault="00184B53" w:rsidP="006C4C18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E7789C">
        <w:rPr>
          <w:rFonts w:ascii="Times New Roman" w:hAnsi="Times New Roman" w:cs="Times New Roman"/>
          <w:sz w:val="21"/>
          <w:szCs w:val="21"/>
        </w:rPr>
        <w:t>Ипотека на объект недвижимос</w:t>
      </w:r>
      <w:r w:rsidR="00C34805" w:rsidRPr="00E7789C">
        <w:rPr>
          <w:rFonts w:ascii="Times New Roman" w:hAnsi="Times New Roman" w:cs="Times New Roman"/>
          <w:sz w:val="21"/>
          <w:szCs w:val="21"/>
        </w:rPr>
        <w:t>ти прекращается в силу закона на основании</w:t>
      </w:r>
      <w:r w:rsidRPr="00E7789C">
        <w:rPr>
          <w:rFonts w:ascii="Times New Roman" w:hAnsi="Times New Roman" w:cs="Times New Roman"/>
          <w:sz w:val="21"/>
          <w:szCs w:val="21"/>
        </w:rPr>
        <w:t xml:space="preserve"> </w:t>
      </w:r>
      <w:r w:rsidRPr="00E7789C">
        <w:rPr>
          <w:rFonts w:ascii="Times New Roman" w:eastAsiaTheme="minorHAnsi" w:hAnsi="Times New Roman" w:cs="Times New Roman"/>
          <w:sz w:val="21"/>
          <w:szCs w:val="21"/>
          <w:lang w:eastAsia="en-US"/>
        </w:rPr>
        <w:t>реализации заложенного имущества в целях удовлетворения требований залогодержателя (статья 352 Гражданского кодекса РФ).</w:t>
      </w:r>
      <w:r w:rsidR="00C34805" w:rsidRPr="00E7789C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Pr="00E7789C">
        <w:rPr>
          <w:rFonts w:ascii="Times New Roman" w:hAnsi="Times New Roman" w:cs="Times New Roman"/>
          <w:sz w:val="21"/>
          <w:szCs w:val="21"/>
        </w:rPr>
        <w:t xml:space="preserve">В соответствии с пунктом 12 постановления Пленума Высшего Арбитражного суда РФ от 23.07.2009 №58 продажа заложенного имущества в порядке, предусмотренном ФЗ «О несостоятельности (банкротстве)» (пунктами 4, 5, 8 - 19 статьи 110, пунктом 3 статьи 111, абзацем третьим пункта 41 статьи 138 ФЗ «О несостоятельности (банкротстве)»), приводит к прекращению права залога в силу закона применительно к подпункту 4 пункта 1 статьи 352 Гражданского кодекса РФ, абзацу шестому пункта 5 статьи 18.1 ФЗ «О </w:t>
      </w:r>
      <w:r w:rsidRPr="00091513">
        <w:rPr>
          <w:rFonts w:ascii="Times New Roman" w:hAnsi="Times New Roman" w:cs="Times New Roman"/>
          <w:sz w:val="21"/>
          <w:szCs w:val="21"/>
        </w:rPr>
        <w:t>несостоятельности (банкротстве)».</w:t>
      </w:r>
    </w:p>
    <w:p w:rsidR="00091513" w:rsidRDefault="006C4C18" w:rsidP="005837D1">
      <w:pPr>
        <w:jc w:val="both"/>
        <w:rPr>
          <w:rFonts w:ascii="Times New Roman" w:hAnsi="Times New Roman"/>
          <w:sz w:val="21"/>
          <w:szCs w:val="21"/>
        </w:rPr>
      </w:pPr>
      <w:r w:rsidRPr="00091513">
        <w:rPr>
          <w:rFonts w:ascii="Times New Roman" w:hAnsi="Times New Roman"/>
          <w:sz w:val="21"/>
          <w:szCs w:val="21"/>
        </w:rPr>
        <w:t>4</w:t>
      </w:r>
      <w:r w:rsidR="00203A27" w:rsidRPr="00091513">
        <w:rPr>
          <w:rFonts w:ascii="Times New Roman" w:hAnsi="Times New Roman"/>
          <w:sz w:val="21"/>
          <w:szCs w:val="21"/>
        </w:rPr>
        <w:t xml:space="preserve">. </w:t>
      </w:r>
      <w:r w:rsidR="005837D1" w:rsidRPr="00091513">
        <w:rPr>
          <w:rFonts w:ascii="Times New Roman" w:hAnsi="Times New Roman"/>
          <w:sz w:val="21"/>
          <w:szCs w:val="21"/>
        </w:rPr>
        <w:t xml:space="preserve">Передача недвижимого имущества производиться по результатам </w:t>
      </w:r>
      <w:r w:rsidR="007D187A" w:rsidRPr="00091513">
        <w:rPr>
          <w:rFonts w:ascii="Times New Roman" w:hAnsi="Times New Roman"/>
          <w:sz w:val="21"/>
          <w:szCs w:val="21"/>
        </w:rPr>
        <w:t>продажи имущества</w:t>
      </w:r>
    </w:p>
    <w:p w:rsidR="00091513" w:rsidRPr="00091513" w:rsidRDefault="00091513" w:rsidP="00091513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B41530">
        <w:rPr>
          <w:rFonts w:ascii="Times New Roman" w:hAnsi="Times New Roman"/>
          <w:sz w:val="21"/>
          <w:szCs w:val="21"/>
          <w:highlight w:val="yellow"/>
        </w:rPr>
        <w:t>1 вариант -</w:t>
      </w:r>
      <w:r>
        <w:rPr>
          <w:rFonts w:ascii="Times New Roman" w:hAnsi="Times New Roman"/>
          <w:sz w:val="21"/>
          <w:szCs w:val="21"/>
        </w:rPr>
        <w:t xml:space="preserve"> </w:t>
      </w:r>
      <w:r w:rsidRPr="00091513">
        <w:rPr>
          <w:rFonts w:ascii="Times New Roman" w:hAnsi="Times New Roman"/>
          <w:sz w:val="21"/>
          <w:szCs w:val="21"/>
        </w:rPr>
        <w:t xml:space="preserve">посредством аукциона, открытого по составу участников и открытого по форме представления предложения по цене имущества должника, проведенного </w:t>
      </w:r>
      <w:r>
        <w:rPr>
          <w:rFonts w:ascii="Times New Roman" w:hAnsi="Times New Roman"/>
          <w:sz w:val="21"/>
          <w:szCs w:val="21"/>
        </w:rPr>
        <w:t xml:space="preserve">_______ </w:t>
      </w:r>
      <w:r w:rsidRPr="00091513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Pr="00091513">
        <w:rPr>
          <w:rFonts w:ascii="Times New Roman" w:hAnsi="Times New Roman"/>
          <w:sz w:val="21"/>
          <w:szCs w:val="21"/>
        </w:rPr>
        <w:t xml:space="preserve"> года в 10 часов 00 минут на электронной торговой площадке АО «Российский аукционный дом» ((</w:t>
      </w:r>
      <w:hyperlink r:id="rId8" w:history="1">
        <w:r w:rsidRPr="00091513">
          <w:rPr>
            <w:rStyle w:val="a5"/>
            <w:rFonts w:ascii="Times New Roman" w:hAnsi="Times New Roman"/>
            <w:sz w:val="21"/>
            <w:szCs w:val="21"/>
          </w:rPr>
          <w:t>http://bankruptcy.lot-online.ru/</w:t>
        </w:r>
      </w:hyperlink>
      <w:r w:rsidRPr="00091513">
        <w:rPr>
          <w:rFonts w:ascii="Times New Roman" w:hAnsi="Times New Roman"/>
          <w:sz w:val="21"/>
          <w:szCs w:val="21"/>
        </w:rPr>
        <w:t>), где Покупатель признан единственным участником, допущенным к участию в торгах</w:t>
      </w:r>
      <w:r>
        <w:rPr>
          <w:rFonts w:ascii="Times New Roman" w:hAnsi="Times New Roman"/>
          <w:sz w:val="21"/>
          <w:szCs w:val="21"/>
        </w:rPr>
        <w:t xml:space="preserve"> или предложившим наибольшую цену</w:t>
      </w:r>
      <w:r w:rsidRPr="00091513">
        <w:rPr>
          <w:rFonts w:ascii="Times New Roman" w:hAnsi="Times New Roman"/>
          <w:sz w:val="21"/>
          <w:szCs w:val="21"/>
        </w:rPr>
        <w:t xml:space="preserve">. Результат продажи удостоверен протоколом о признании повторных открытых торгов в электронной форме по продаже имущества должника несостоявшимися от </w:t>
      </w:r>
      <w:r>
        <w:rPr>
          <w:rFonts w:ascii="Times New Roman" w:hAnsi="Times New Roman"/>
          <w:sz w:val="21"/>
          <w:szCs w:val="21"/>
        </w:rPr>
        <w:t xml:space="preserve">_______ </w:t>
      </w:r>
      <w:r w:rsidRPr="00091513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Pr="00091513">
        <w:rPr>
          <w:rFonts w:ascii="Times New Roman" w:hAnsi="Times New Roman"/>
          <w:sz w:val="21"/>
          <w:szCs w:val="21"/>
        </w:rPr>
        <w:t xml:space="preserve"> года.</w:t>
      </w:r>
    </w:p>
    <w:p w:rsidR="007D187A" w:rsidRPr="00E7789C" w:rsidRDefault="00091513" w:rsidP="00091513">
      <w:pPr>
        <w:ind w:firstLine="708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B41530">
        <w:rPr>
          <w:rFonts w:ascii="Times New Roman" w:hAnsi="Times New Roman"/>
          <w:sz w:val="21"/>
          <w:szCs w:val="21"/>
          <w:highlight w:val="yellow"/>
        </w:rPr>
        <w:t>2 вариант -</w:t>
      </w:r>
      <w:r>
        <w:rPr>
          <w:rFonts w:ascii="Times New Roman" w:hAnsi="Times New Roman"/>
          <w:sz w:val="21"/>
          <w:szCs w:val="21"/>
        </w:rPr>
        <w:t xml:space="preserve"> </w:t>
      </w:r>
      <w:r w:rsidR="007D187A" w:rsidRPr="00091513">
        <w:rPr>
          <w:rFonts w:ascii="Times New Roman" w:hAnsi="Times New Roman"/>
          <w:sz w:val="21"/>
          <w:szCs w:val="21"/>
        </w:rPr>
        <w:t xml:space="preserve">посредством публичного предложения, проведенного  в период с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 xml:space="preserve">00 часов 00 минут 00 секунд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_______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>201</w:t>
      </w:r>
      <w:r>
        <w:rPr>
          <w:rFonts w:ascii="Times New Roman" w:hAnsi="Times New Roman"/>
          <w:sz w:val="21"/>
          <w:szCs w:val="21"/>
          <w:shd w:val="clear" w:color="auto" w:fill="FFFFFF"/>
        </w:rPr>
        <w:t>_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 xml:space="preserve">г. по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_______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>201</w:t>
      </w:r>
      <w:r>
        <w:rPr>
          <w:rFonts w:ascii="Times New Roman" w:hAnsi="Times New Roman"/>
          <w:sz w:val="21"/>
          <w:szCs w:val="21"/>
          <w:shd w:val="clear" w:color="auto" w:fill="FFFFFF"/>
        </w:rPr>
        <w:t>_</w:t>
      </w:r>
      <w:r w:rsidR="005A26C9" w:rsidRPr="00E7789C">
        <w:rPr>
          <w:rFonts w:ascii="Times New Roman" w:hAnsi="Times New Roman"/>
          <w:sz w:val="21"/>
          <w:szCs w:val="21"/>
          <w:shd w:val="clear" w:color="auto" w:fill="FFFFFF"/>
        </w:rPr>
        <w:t>г. до 24 часа 00 минут 00 секунд по московскому времени</w:t>
      </w:r>
      <w:r w:rsidR="007D187A" w:rsidRPr="00E7789C">
        <w:rPr>
          <w:rFonts w:ascii="Times New Roman" w:hAnsi="Times New Roman"/>
          <w:sz w:val="21"/>
          <w:szCs w:val="21"/>
        </w:rPr>
        <w:t xml:space="preserve"> на электронной торговой площадке АО «Российский аукционный дом» (</w:t>
      </w:r>
      <w:hyperlink r:id="rId9" w:history="1">
        <w:r w:rsidR="001E5947" w:rsidRPr="00E7789C">
          <w:rPr>
            <w:rStyle w:val="a5"/>
            <w:rFonts w:ascii="Times New Roman" w:hAnsi="Times New Roman"/>
            <w:color w:val="auto"/>
            <w:sz w:val="21"/>
            <w:szCs w:val="21"/>
          </w:rPr>
          <w:t>http://bankruptcy.lot-online.ru/</w:t>
        </w:r>
      </w:hyperlink>
      <w:r w:rsidR="007D187A" w:rsidRPr="00E7789C">
        <w:rPr>
          <w:rFonts w:ascii="Times New Roman" w:hAnsi="Times New Roman"/>
          <w:sz w:val="21"/>
          <w:szCs w:val="21"/>
        </w:rPr>
        <w:t>), где Покупатель признан победителем по продаже имущества посредством публичного предложения, как участник торгов, предложивший максимальную цену за имущество, в случае, когда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 Результат продажи удостоверен протоколом о результатах продажи в электронной форме посредством публичного пред</w:t>
      </w:r>
      <w:r w:rsidR="001E5947" w:rsidRPr="00E7789C">
        <w:rPr>
          <w:rFonts w:ascii="Times New Roman" w:hAnsi="Times New Roman"/>
          <w:sz w:val="21"/>
          <w:szCs w:val="21"/>
        </w:rPr>
        <w:t>ложения имущ</w:t>
      </w:r>
      <w:r w:rsidR="00620820" w:rsidRPr="00E7789C">
        <w:rPr>
          <w:rFonts w:ascii="Times New Roman" w:hAnsi="Times New Roman"/>
          <w:sz w:val="21"/>
          <w:szCs w:val="21"/>
        </w:rPr>
        <w:t>ества должника от</w:t>
      </w:r>
      <w:r w:rsidR="006C4C18" w:rsidRPr="00E7789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_________ </w:t>
      </w:r>
      <w:r w:rsidR="001E5947" w:rsidRPr="00E7789C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="007D187A" w:rsidRPr="00E7789C">
        <w:rPr>
          <w:rFonts w:ascii="Times New Roman" w:hAnsi="Times New Roman"/>
          <w:sz w:val="21"/>
          <w:szCs w:val="21"/>
        </w:rPr>
        <w:t xml:space="preserve"> года.</w:t>
      </w:r>
    </w:p>
    <w:p w:rsidR="006C4C18" w:rsidRPr="00E7789C" w:rsidRDefault="006C4C18" w:rsidP="006C4C18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5</w:t>
      </w:r>
      <w:r w:rsidR="005837D1" w:rsidRPr="00E7789C">
        <w:rPr>
          <w:rFonts w:ascii="Times New Roman" w:hAnsi="Times New Roman"/>
          <w:sz w:val="21"/>
          <w:szCs w:val="21"/>
        </w:rPr>
        <w:t xml:space="preserve">. </w:t>
      </w:r>
      <w:r w:rsidRPr="00E7789C">
        <w:rPr>
          <w:rFonts w:ascii="Times New Roman" w:hAnsi="Times New Roman"/>
          <w:sz w:val="21"/>
          <w:szCs w:val="21"/>
        </w:rPr>
        <w:t xml:space="preserve">Реализация недвижимого </w:t>
      </w:r>
      <w:r w:rsidRPr="00091513">
        <w:rPr>
          <w:rFonts w:ascii="Times New Roman" w:hAnsi="Times New Roman"/>
          <w:sz w:val="21"/>
          <w:szCs w:val="21"/>
        </w:rPr>
        <w:t xml:space="preserve">имущества проведена в соответствии с Положением </w:t>
      </w:r>
      <w:r w:rsidR="00091513" w:rsidRPr="00091513">
        <w:rPr>
          <w:rFonts w:ascii="Times New Roman" w:hAnsi="Times New Roman"/>
          <w:sz w:val="21"/>
          <w:szCs w:val="21"/>
        </w:rPr>
        <w:t>о начальной стоимости,</w:t>
      </w:r>
      <w:r w:rsidR="00091513">
        <w:rPr>
          <w:rFonts w:ascii="Times New Roman" w:hAnsi="Times New Roman"/>
          <w:sz w:val="21"/>
          <w:szCs w:val="21"/>
        </w:rPr>
        <w:t xml:space="preserve"> </w:t>
      </w:r>
      <w:r w:rsidR="00091513" w:rsidRPr="00091513">
        <w:rPr>
          <w:rFonts w:ascii="Times New Roman" w:hAnsi="Times New Roman"/>
          <w:sz w:val="21"/>
          <w:szCs w:val="21"/>
        </w:rPr>
        <w:t xml:space="preserve">порядке, условиях и сроках продажи залогового имущества </w:t>
      </w:r>
      <w:proofErr w:type="spellStart"/>
      <w:r w:rsidR="00091513" w:rsidRPr="00091513">
        <w:rPr>
          <w:rFonts w:ascii="Times New Roman" w:hAnsi="Times New Roman"/>
          <w:sz w:val="21"/>
          <w:szCs w:val="21"/>
        </w:rPr>
        <w:t>Рогозного</w:t>
      </w:r>
      <w:proofErr w:type="spellEnd"/>
      <w:r w:rsidR="00091513" w:rsidRPr="00091513">
        <w:rPr>
          <w:rFonts w:ascii="Times New Roman" w:hAnsi="Times New Roman"/>
          <w:sz w:val="21"/>
          <w:szCs w:val="21"/>
        </w:rPr>
        <w:t xml:space="preserve"> Александра Евгеньевича, находящегося в залоге у АО «</w:t>
      </w:r>
      <w:proofErr w:type="spellStart"/>
      <w:r w:rsidR="00091513" w:rsidRPr="00091513">
        <w:rPr>
          <w:rFonts w:ascii="Times New Roman" w:hAnsi="Times New Roman"/>
          <w:sz w:val="21"/>
          <w:szCs w:val="21"/>
        </w:rPr>
        <w:t>Генбанк</w:t>
      </w:r>
      <w:proofErr w:type="spellEnd"/>
      <w:r w:rsidR="00091513" w:rsidRPr="00091513">
        <w:rPr>
          <w:rFonts w:ascii="Times New Roman" w:hAnsi="Times New Roman"/>
          <w:sz w:val="21"/>
          <w:szCs w:val="21"/>
        </w:rPr>
        <w:t>»</w:t>
      </w:r>
      <w:r w:rsidRPr="00091513">
        <w:rPr>
          <w:rFonts w:ascii="Times New Roman" w:hAnsi="Times New Roman"/>
          <w:sz w:val="21"/>
          <w:szCs w:val="21"/>
        </w:rPr>
        <w:t xml:space="preserve">, утвержденным </w:t>
      </w:r>
      <w:r w:rsidR="00091513" w:rsidRPr="00091513">
        <w:rPr>
          <w:rFonts w:ascii="Times New Roman" w:hAnsi="Times New Roman"/>
          <w:sz w:val="21"/>
          <w:szCs w:val="21"/>
        </w:rPr>
        <w:t xml:space="preserve">определением Арбитражного суда города Москвы от 19 апреля 2018 года с учетом определения Арбитражного суда города Москвы от 7 мая 2018 года </w:t>
      </w:r>
      <w:r w:rsidR="00091513">
        <w:rPr>
          <w:rFonts w:ascii="Times New Roman" w:hAnsi="Times New Roman"/>
          <w:sz w:val="21"/>
          <w:szCs w:val="21"/>
        </w:rPr>
        <w:t>и постановлени</w:t>
      </w:r>
      <w:r w:rsidR="00235FF7">
        <w:rPr>
          <w:rFonts w:ascii="Times New Roman" w:hAnsi="Times New Roman"/>
          <w:sz w:val="21"/>
          <w:szCs w:val="21"/>
        </w:rPr>
        <w:t>я</w:t>
      </w:r>
      <w:r w:rsidR="00091513">
        <w:rPr>
          <w:rFonts w:ascii="Times New Roman" w:hAnsi="Times New Roman"/>
          <w:sz w:val="21"/>
          <w:szCs w:val="21"/>
        </w:rPr>
        <w:t xml:space="preserve"> Девятого арбитражного апелляционного суда от 5 июля 2018 года </w:t>
      </w:r>
      <w:r w:rsidR="00091513" w:rsidRPr="00091513">
        <w:rPr>
          <w:rFonts w:ascii="Times New Roman" w:hAnsi="Times New Roman"/>
          <w:sz w:val="21"/>
          <w:szCs w:val="21"/>
        </w:rPr>
        <w:t>по делу А40-251306/2016</w:t>
      </w:r>
      <w:r w:rsidR="00BC0CC2" w:rsidRPr="00E7789C">
        <w:rPr>
          <w:rFonts w:ascii="Times New Roman" w:hAnsi="Times New Roman"/>
          <w:sz w:val="21"/>
          <w:szCs w:val="21"/>
        </w:rPr>
        <w:t>.</w:t>
      </w:r>
    </w:p>
    <w:p w:rsidR="00270F41" w:rsidRPr="00E7789C" w:rsidRDefault="006C4C18" w:rsidP="006C4C18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6</w:t>
      </w:r>
      <w:r w:rsidR="005837D1" w:rsidRPr="00E7789C">
        <w:rPr>
          <w:rFonts w:ascii="Times New Roman" w:hAnsi="Times New Roman"/>
          <w:sz w:val="21"/>
          <w:szCs w:val="21"/>
        </w:rPr>
        <w:t>. Покупатель признан</w:t>
      </w:r>
      <w:r w:rsidR="00865172" w:rsidRPr="00E7789C">
        <w:rPr>
          <w:rFonts w:ascii="Times New Roman" w:hAnsi="Times New Roman"/>
          <w:sz w:val="21"/>
          <w:szCs w:val="21"/>
        </w:rPr>
        <w:t xml:space="preserve"> победителем </w:t>
      </w:r>
      <w:r w:rsidR="005837D1" w:rsidRPr="00E7789C">
        <w:rPr>
          <w:rFonts w:ascii="Times New Roman" w:hAnsi="Times New Roman"/>
          <w:sz w:val="21"/>
          <w:szCs w:val="21"/>
        </w:rPr>
        <w:t xml:space="preserve">и утвержден организатором торгов </w:t>
      </w:r>
      <w:proofErr w:type="spellStart"/>
      <w:r w:rsidR="00196AA0">
        <w:rPr>
          <w:rFonts w:ascii="Times New Roman" w:hAnsi="Times New Roman"/>
          <w:sz w:val="21"/>
          <w:szCs w:val="21"/>
        </w:rPr>
        <w:t>Рогозного</w:t>
      </w:r>
      <w:proofErr w:type="spellEnd"/>
      <w:r w:rsidR="00196AA0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196AA0">
        <w:rPr>
          <w:rFonts w:ascii="Times New Roman" w:hAnsi="Times New Roman"/>
          <w:sz w:val="21"/>
          <w:szCs w:val="21"/>
        </w:rPr>
        <w:t>А.Е.</w:t>
      </w:r>
      <w:r w:rsidRPr="00E7789C">
        <w:rPr>
          <w:rFonts w:ascii="Times New Roman" w:hAnsi="Times New Roman"/>
          <w:sz w:val="21"/>
          <w:szCs w:val="21"/>
        </w:rPr>
        <w:t>.</w:t>
      </w:r>
      <w:proofErr w:type="gramEnd"/>
      <w:r w:rsidRPr="00E7789C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41425F" w:rsidRPr="00E7789C">
        <w:rPr>
          <w:rFonts w:ascii="Times New Roman" w:hAnsi="Times New Roman"/>
          <w:sz w:val="21"/>
          <w:szCs w:val="21"/>
        </w:rPr>
        <w:t>Матиняном</w:t>
      </w:r>
      <w:proofErr w:type="spellEnd"/>
      <w:r w:rsidR="0041425F" w:rsidRPr="00E7789C">
        <w:rPr>
          <w:rFonts w:ascii="Times New Roman" w:hAnsi="Times New Roman"/>
          <w:sz w:val="21"/>
          <w:szCs w:val="21"/>
        </w:rPr>
        <w:t xml:space="preserve"> Ильей </w:t>
      </w:r>
      <w:proofErr w:type="spellStart"/>
      <w:r w:rsidR="0041425F" w:rsidRPr="00E7789C">
        <w:rPr>
          <w:rFonts w:ascii="Times New Roman" w:hAnsi="Times New Roman"/>
          <w:sz w:val="21"/>
          <w:szCs w:val="21"/>
        </w:rPr>
        <w:t>Агасиевичем</w:t>
      </w:r>
      <w:proofErr w:type="spellEnd"/>
      <w:r w:rsidR="00EE4392" w:rsidRPr="00E7789C">
        <w:rPr>
          <w:rFonts w:ascii="Times New Roman" w:hAnsi="Times New Roman"/>
          <w:sz w:val="21"/>
          <w:szCs w:val="21"/>
        </w:rPr>
        <w:t xml:space="preserve"> от </w:t>
      </w:r>
      <w:r w:rsidR="00196AA0">
        <w:rPr>
          <w:rFonts w:ascii="Times New Roman" w:hAnsi="Times New Roman"/>
          <w:sz w:val="21"/>
          <w:szCs w:val="21"/>
        </w:rPr>
        <w:t>_______________</w:t>
      </w:r>
      <w:r w:rsidR="005837D1" w:rsidRPr="00E7789C">
        <w:rPr>
          <w:rFonts w:ascii="Times New Roman" w:hAnsi="Times New Roman"/>
          <w:sz w:val="21"/>
          <w:szCs w:val="21"/>
        </w:rPr>
        <w:t>.</w:t>
      </w:r>
    </w:p>
    <w:p w:rsidR="00196AA0" w:rsidRPr="00A3195D" w:rsidRDefault="006C4C18" w:rsidP="00A3195D">
      <w:pPr>
        <w:pStyle w:val="ad"/>
        <w:jc w:val="both"/>
        <w:rPr>
          <w:bCs/>
          <w:sz w:val="21"/>
          <w:szCs w:val="21"/>
        </w:rPr>
      </w:pPr>
      <w:r w:rsidRPr="00E7789C">
        <w:rPr>
          <w:rStyle w:val="ae"/>
          <w:b w:val="0"/>
          <w:sz w:val="21"/>
          <w:szCs w:val="21"/>
        </w:rPr>
        <w:t>7</w:t>
      </w:r>
      <w:r w:rsidR="00C7564E" w:rsidRPr="00E7789C">
        <w:rPr>
          <w:rStyle w:val="ae"/>
          <w:b w:val="0"/>
          <w:sz w:val="21"/>
          <w:szCs w:val="21"/>
        </w:rPr>
        <w:t>.</w:t>
      </w:r>
      <w:r w:rsidR="00A3195D">
        <w:rPr>
          <w:rStyle w:val="ae"/>
          <w:b w:val="0"/>
          <w:sz w:val="21"/>
          <w:szCs w:val="21"/>
        </w:rPr>
        <w:t xml:space="preserve"> </w:t>
      </w:r>
      <w:r w:rsidR="00196AA0" w:rsidRPr="00196AA0">
        <w:rPr>
          <w:rStyle w:val="ae"/>
          <w:b w:val="0"/>
          <w:sz w:val="21"/>
          <w:szCs w:val="21"/>
        </w:rPr>
        <w:t xml:space="preserve">В квартире имеются </w:t>
      </w:r>
      <w:r w:rsidR="00196AA0" w:rsidRPr="00196AA0">
        <w:rPr>
          <w:sz w:val="21"/>
          <w:szCs w:val="21"/>
        </w:rPr>
        <w:t xml:space="preserve">зарегистрированные граждане РФ, </w:t>
      </w:r>
      <w:r w:rsidR="00196AA0">
        <w:rPr>
          <w:sz w:val="21"/>
          <w:szCs w:val="21"/>
        </w:rPr>
        <w:t>двое</w:t>
      </w:r>
      <w:r w:rsidR="00196AA0" w:rsidRPr="00196AA0">
        <w:rPr>
          <w:sz w:val="21"/>
          <w:szCs w:val="21"/>
        </w:rPr>
        <w:t xml:space="preserve"> из которых является</w:t>
      </w:r>
      <w:r w:rsidR="00196AA0">
        <w:rPr>
          <w:sz w:val="21"/>
          <w:szCs w:val="21"/>
        </w:rPr>
        <w:t xml:space="preserve"> н</w:t>
      </w:r>
      <w:r w:rsidR="00196AA0" w:rsidRPr="00196AA0">
        <w:rPr>
          <w:sz w:val="21"/>
          <w:szCs w:val="21"/>
        </w:rPr>
        <w:t>есовершеннолетним</w:t>
      </w:r>
      <w:r w:rsidR="00196AA0">
        <w:rPr>
          <w:sz w:val="21"/>
          <w:szCs w:val="21"/>
        </w:rPr>
        <w:t>и</w:t>
      </w:r>
      <w:r w:rsidR="00196AA0" w:rsidRPr="00196AA0">
        <w:rPr>
          <w:sz w:val="21"/>
          <w:szCs w:val="21"/>
        </w:rPr>
        <w:t xml:space="preserve">, в следующем составе лиц: </w:t>
      </w:r>
      <w:r w:rsidR="00196AA0">
        <w:rPr>
          <w:sz w:val="21"/>
          <w:szCs w:val="21"/>
        </w:rPr>
        <w:t>Ф.И.О.</w:t>
      </w:r>
      <w:r w:rsidR="00196AA0" w:rsidRPr="00196AA0">
        <w:rPr>
          <w:sz w:val="21"/>
          <w:szCs w:val="21"/>
        </w:rPr>
        <w:t xml:space="preserve"> (</w:t>
      </w:r>
      <w:r w:rsidR="00196AA0">
        <w:rPr>
          <w:sz w:val="21"/>
          <w:szCs w:val="21"/>
        </w:rPr>
        <w:t>______</w:t>
      </w:r>
      <w:r w:rsidR="00196AA0" w:rsidRPr="00196AA0">
        <w:rPr>
          <w:sz w:val="21"/>
          <w:szCs w:val="21"/>
        </w:rPr>
        <w:t xml:space="preserve"> года рождения), </w:t>
      </w:r>
      <w:r w:rsidR="00196AA0">
        <w:rPr>
          <w:sz w:val="21"/>
          <w:szCs w:val="21"/>
        </w:rPr>
        <w:t>Ф.И.О.</w:t>
      </w:r>
      <w:r w:rsidR="00196AA0" w:rsidRPr="00196AA0">
        <w:rPr>
          <w:sz w:val="21"/>
          <w:szCs w:val="21"/>
        </w:rPr>
        <w:t xml:space="preserve"> (</w:t>
      </w:r>
      <w:r w:rsidR="00196AA0">
        <w:rPr>
          <w:sz w:val="21"/>
          <w:szCs w:val="21"/>
        </w:rPr>
        <w:t>______</w:t>
      </w:r>
      <w:r w:rsidR="00196AA0" w:rsidRPr="00196AA0">
        <w:rPr>
          <w:sz w:val="21"/>
          <w:szCs w:val="21"/>
        </w:rPr>
        <w:t xml:space="preserve"> года рождения), </w:t>
      </w:r>
      <w:r w:rsidR="00196AA0">
        <w:rPr>
          <w:sz w:val="21"/>
          <w:szCs w:val="21"/>
        </w:rPr>
        <w:t>Ф.И.О.</w:t>
      </w:r>
      <w:r w:rsidR="00196AA0" w:rsidRPr="00196AA0">
        <w:rPr>
          <w:sz w:val="21"/>
          <w:szCs w:val="21"/>
        </w:rPr>
        <w:t xml:space="preserve"> (</w:t>
      </w:r>
      <w:r w:rsidR="00196AA0">
        <w:rPr>
          <w:sz w:val="21"/>
          <w:szCs w:val="21"/>
        </w:rPr>
        <w:t>______</w:t>
      </w:r>
      <w:r w:rsidR="00196AA0" w:rsidRPr="00196AA0">
        <w:rPr>
          <w:sz w:val="21"/>
          <w:szCs w:val="21"/>
        </w:rPr>
        <w:t xml:space="preserve"> года рождения),</w:t>
      </w:r>
      <w:r w:rsidR="00196AA0">
        <w:rPr>
          <w:sz w:val="21"/>
          <w:szCs w:val="21"/>
        </w:rPr>
        <w:t xml:space="preserve"> и Ф.И.О.</w:t>
      </w:r>
      <w:r w:rsidR="00196AA0" w:rsidRPr="00196AA0">
        <w:rPr>
          <w:sz w:val="21"/>
          <w:szCs w:val="21"/>
        </w:rPr>
        <w:t xml:space="preserve"> (</w:t>
      </w:r>
      <w:r w:rsidR="00196AA0">
        <w:rPr>
          <w:sz w:val="21"/>
          <w:szCs w:val="21"/>
        </w:rPr>
        <w:t>______</w:t>
      </w:r>
      <w:r w:rsidR="00196AA0" w:rsidRPr="00196AA0">
        <w:rPr>
          <w:sz w:val="21"/>
          <w:szCs w:val="21"/>
        </w:rPr>
        <w:t xml:space="preserve"> года рождения)</w:t>
      </w:r>
      <w:r w:rsidR="00196AA0">
        <w:rPr>
          <w:sz w:val="21"/>
          <w:szCs w:val="21"/>
        </w:rPr>
        <w:t xml:space="preserve">. </w:t>
      </w:r>
      <w:r w:rsidR="00196AA0" w:rsidRPr="00196AA0">
        <w:rPr>
          <w:sz w:val="21"/>
          <w:szCs w:val="21"/>
        </w:rPr>
        <w:t xml:space="preserve">Состав зарегистрированных лиц подтверждает выписка из домовой книги №2572467 по состоянию на 13 ноября 2017 года, предоставленной ГБУ МФЦ города Москвы </w:t>
      </w:r>
      <w:r w:rsidR="00196AA0">
        <w:rPr>
          <w:sz w:val="21"/>
          <w:szCs w:val="21"/>
        </w:rPr>
        <w:t xml:space="preserve">районов Можайский и Кунцево </w:t>
      </w:r>
      <w:r w:rsidR="00196AA0" w:rsidRPr="00196AA0">
        <w:rPr>
          <w:sz w:val="21"/>
          <w:szCs w:val="21"/>
        </w:rPr>
        <w:t xml:space="preserve">(ИНН </w:t>
      </w:r>
      <w:r w:rsidR="00196AA0" w:rsidRPr="00196AA0">
        <w:rPr>
          <w:sz w:val="21"/>
          <w:szCs w:val="21"/>
          <w:shd w:val="clear" w:color="auto" w:fill="FFFFFF"/>
        </w:rPr>
        <w:lastRenderedPageBreak/>
        <w:t>7731419456</w:t>
      </w:r>
      <w:r w:rsidR="00196AA0" w:rsidRPr="00196AA0">
        <w:rPr>
          <w:sz w:val="21"/>
          <w:szCs w:val="21"/>
        </w:rPr>
        <w:t>).</w:t>
      </w:r>
    </w:p>
    <w:p w:rsidR="00BC0CC2" w:rsidRDefault="00BC0CC2" w:rsidP="00196AA0">
      <w:pPr>
        <w:rPr>
          <w:rFonts w:ascii="Times New Roman" w:hAnsi="Times New Roman"/>
          <w:sz w:val="21"/>
          <w:szCs w:val="21"/>
        </w:rPr>
      </w:pPr>
    </w:p>
    <w:p w:rsidR="00BC6944" w:rsidRPr="00196AA0" w:rsidRDefault="00BC6944" w:rsidP="00196AA0">
      <w:pPr>
        <w:rPr>
          <w:rFonts w:ascii="Times New Roman" w:hAnsi="Times New Roman"/>
          <w:sz w:val="21"/>
          <w:szCs w:val="21"/>
        </w:rPr>
      </w:pPr>
    </w:p>
    <w:p w:rsidR="006A667E" w:rsidRPr="00196AA0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196AA0">
        <w:rPr>
          <w:rFonts w:ascii="Times New Roman" w:hAnsi="Times New Roman"/>
          <w:sz w:val="21"/>
          <w:szCs w:val="21"/>
        </w:rPr>
        <w:t>ЦЕНА И ПОРЯДОК ОПЛАТЫ НЕДВИЖИМОСТИ</w:t>
      </w:r>
    </w:p>
    <w:p w:rsidR="0050654A" w:rsidRPr="00196AA0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203A27" w:rsidRPr="00E7789C" w:rsidRDefault="006C4C18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 w:rsidRPr="00196AA0">
        <w:rPr>
          <w:rFonts w:ascii="Times New Roman" w:hAnsi="Times New Roman"/>
          <w:sz w:val="21"/>
          <w:szCs w:val="21"/>
        </w:rPr>
        <w:t>8</w:t>
      </w:r>
      <w:r w:rsidR="00203A27" w:rsidRPr="00196AA0">
        <w:rPr>
          <w:rFonts w:ascii="Times New Roman" w:hAnsi="Times New Roman"/>
          <w:sz w:val="21"/>
          <w:szCs w:val="21"/>
        </w:rPr>
        <w:t>. Покупатель обязан</w:t>
      </w:r>
      <w:r w:rsidR="00E62471" w:rsidRPr="00196AA0">
        <w:rPr>
          <w:rFonts w:ascii="Times New Roman" w:hAnsi="Times New Roman"/>
          <w:sz w:val="21"/>
          <w:szCs w:val="21"/>
        </w:rPr>
        <w:t xml:space="preserve"> </w:t>
      </w:r>
      <w:r w:rsidR="0061668A" w:rsidRPr="00196AA0">
        <w:rPr>
          <w:rFonts w:ascii="Times New Roman" w:hAnsi="Times New Roman"/>
          <w:sz w:val="21"/>
          <w:szCs w:val="21"/>
        </w:rPr>
        <w:t xml:space="preserve">оплатить недвижимость по цене </w:t>
      </w:r>
      <w:r w:rsidR="00196AA0">
        <w:rPr>
          <w:rFonts w:ascii="Times New Roman" w:hAnsi="Times New Roman"/>
          <w:sz w:val="21"/>
          <w:szCs w:val="21"/>
        </w:rPr>
        <w:t xml:space="preserve">________ </w:t>
      </w:r>
      <w:r w:rsidR="00A503D1" w:rsidRPr="00196AA0">
        <w:rPr>
          <w:rFonts w:ascii="Times New Roman" w:hAnsi="Times New Roman"/>
          <w:sz w:val="21"/>
          <w:szCs w:val="21"/>
        </w:rPr>
        <w:t>(</w:t>
      </w:r>
      <w:r w:rsidR="00196AA0">
        <w:rPr>
          <w:rFonts w:ascii="Times New Roman" w:hAnsi="Times New Roman"/>
          <w:sz w:val="21"/>
          <w:szCs w:val="21"/>
        </w:rPr>
        <w:t>________</w:t>
      </w:r>
      <w:r w:rsidR="00A503D1" w:rsidRPr="00196AA0">
        <w:rPr>
          <w:rFonts w:ascii="Times New Roman" w:hAnsi="Times New Roman"/>
          <w:sz w:val="21"/>
          <w:szCs w:val="21"/>
        </w:rPr>
        <w:t xml:space="preserve">) </w:t>
      </w:r>
      <w:r w:rsidR="009A7DDC" w:rsidRPr="00196AA0">
        <w:rPr>
          <w:rFonts w:ascii="Times New Roman" w:hAnsi="Times New Roman"/>
          <w:sz w:val="21"/>
          <w:szCs w:val="21"/>
        </w:rPr>
        <w:t xml:space="preserve">рублей. </w:t>
      </w:r>
      <w:r w:rsidR="00203A27" w:rsidRPr="00196AA0">
        <w:rPr>
          <w:rFonts w:ascii="Times New Roman" w:hAnsi="Times New Roman"/>
          <w:sz w:val="21"/>
          <w:szCs w:val="21"/>
        </w:rPr>
        <w:t>Цена недвиж</w:t>
      </w:r>
      <w:r w:rsidR="00203A27" w:rsidRPr="00E7789C">
        <w:rPr>
          <w:rFonts w:ascii="Times New Roman" w:hAnsi="Times New Roman"/>
          <w:sz w:val="21"/>
          <w:szCs w:val="21"/>
        </w:rPr>
        <w:t>имости не облагается суммой налога на добавленную стоимость.</w:t>
      </w:r>
    </w:p>
    <w:p w:rsidR="004A4BD8" w:rsidRPr="00E7789C" w:rsidRDefault="006C4C18" w:rsidP="00203A27">
      <w:pPr>
        <w:tabs>
          <w:tab w:val="left" w:pos="6301"/>
        </w:tabs>
        <w:jc w:val="both"/>
        <w:rPr>
          <w:rFonts w:ascii="Times New Roman" w:eastAsia="Calibri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9</w:t>
      </w:r>
      <w:r w:rsidR="004A4BD8" w:rsidRPr="00E7789C">
        <w:rPr>
          <w:rFonts w:ascii="Times New Roman" w:hAnsi="Times New Roman"/>
          <w:sz w:val="21"/>
          <w:szCs w:val="21"/>
        </w:rPr>
        <w:t>. В цену недвижимости засчитывается сумма задатка, внесенная Покупателем</w:t>
      </w:r>
      <w:r w:rsidR="00C34805" w:rsidRPr="00E7789C">
        <w:rPr>
          <w:rFonts w:ascii="Times New Roman" w:hAnsi="Times New Roman"/>
          <w:sz w:val="21"/>
          <w:szCs w:val="21"/>
        </w:rPr>
        <w:t xml:space="preserve"> Оператору электронной площадки</w:t>
      </w:r>
      <w:r w:rsidR="004A4BD8" w:rsidRPr="00E7789C">
        <w:rPr>
          <w:rFonts w:ascii="Times New Roman" w:hAnsi="Times New Roman"/>
          <w:sz w:val="21"/>
          <w:szCs w:val="21"/>
        </w:rPr>
        <w:t xml:space="preserve"> для участия в продаже имущества посредством </w:t>
      </w:r>
      <w:r w:rsidR="00196AA0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E7789C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="004A4BD8" w:rsidRPr="00E7789C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E7789C">
        <w:rPr>
          <w:rFonts w:ascii="Times New Roman" w:eastAsia="Calibri" w:hAnsi="Times New Roman"/>
          <w:sz w:val="21"/>
          <w:szCs w:val="21"/>
        </w:rPr>
        <w:t>ля, признанного П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C13046" w:rsidRPr="00E7789C">
        <w:rPr>
          <w:rFonts w:ascii="Times New Roman" w:eastAsia="Calibri" w:hAnsi="Times New Roman"/>
          <w:sz w:val="21"/>
          <w:szCs w:val="21"/>
        </w:rPr>
        <w:t>финансового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E7789C">
        <w:rPr>
          <w:rFonts w:ascii="Times New Roman" w:hAnsi="Times New Roman"/>
          <w:sz w:val="21"/>
          <w:szCs w:val="21"/>
        </w:rPr>
        <w:t xml:space="preserve">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E7789C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E7789C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E7789C">
        <w:rPr>
          <w:rFonts w:ascii="Times New Roman" w:hAnsi="Times New Roman"/>
          <w:sz w:val="21"/>
          <w:szCs w:val="21"/>
        </w:rPr>
        <w:t xml:space="preserve"> в установленные сроки, такие действия считаются отказом 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E7789C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E7789C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купли-продажи по инициативе Продавца по причине нарушения покупателем сроков оплаты </w:t>
      </w:r>
      <w:r w:rsidR="00C13046" w:rsidRPr="00E7789C">
        <w:rPr>
          <w:rFonts w:ascii="Times New Roman" w:eastAsia="Calibri" w:hAnsi="Times New Roman"/>
          <w:sz w:val="21"/>
          <w:szCs w:val="21"/>
        </w:rPr>
        <w:t>недвижимости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 по настоящему договору. </w:t>
      </w:r>
      <w:r w:rsidR="004A4BD8" w:rsidRPr="00E7789C">
        <w:rPr>
          <w:rFonts w:ascii="Times New Roman" w:hAnsi="Times New Roman"/>
          <w:sz w:val="21"/>
          <w:szCs w:val="21"/>
        </w:rPr>
        <w:t>Задаток не возвращается в случае отказа Победителя торгов / Покупателя от исполнения обязательств по оплате имущества или заключения договора купли-продажи имущества по причине не соответствия имущества его качеству, техническим характеристика, оценки, наличию износа или укомплектованности или иных обстоятельств, связанных с имуществом, а также если оно не отвечает его назначению или возможности использовать по назначению.</w:t>
      </w:r>
    </w:p>
    <w:p w:rsidR="006A667E" w:rsidRPr="00E7789C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0</w:t>
      </w:r>
      <w:r w:rsidR="006A667E" w:rsidRPr="00E7789C">
        <w:rPr>
          <w:rFonts w:ascii="Times New Roman" w:hAnsi="Times New Roman"/>
          <w:sz w:val="21"/>
          <w:szCs w:val="21"/>
        </w:rPr>
        <w:t>. Покупатель обязан произвести оплату недвижимости в течение тридцати дней с даты подписания настоящего договора.</w:t>
      </w:r>
    </w:p>
    <w:p w:rsidR="006A667E" w:rsidRPr="00E7789C" w:rsidRDefault="001A2BF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1</w:t>
      </w:r>
      <w:r w:rsidR="006A667E" w:rsidRPr="00E7789C">
        <w:rPr>
          <w:rFonts w:ascii="Times New Roman" w:hAnsi="Times New Roman"/>
          <w:sz w:val="21"/>
          <w:szCs w:val="21"/>
        </w:rPr>
        <w:t>. Не поступление денежных средств в счет оплаты недвижимости в сум</w:t>
      </w:r>
      <w:r w:rsidR="008F6BA2" w:rsidRPr="00E7789C">
        <w:rPr>
          <w:rFonts w:ascii="Times New Roman" w:hAnsi="Times New Roman"/>
          <w:sz w:val="21"/>
          <w:szCs w:val="21"/>
        </w:rPr>
        <w:t>ме и в сроки, указанные в п.</w:t>
      </w:r>
      <w:r w:rsidRPr="00E7789C">
        <w:rPr>
          <w:rFonts w:ascii="Times New Roman" w:hAnsi="Times New Roman"/>
          <w:sz w:val="21"/>
          <w:szCs w:val="21"/>
        </w:rPr>
        <w:t xml:space="preserve">п. </w:t>
      </w:r>
      <w:r w:rsidR="006C4C18" w:rsidRPr="00E7789C">
        <w:rPr>
          <w:rFonts w:ascii="Times New Roman" w:hAnsi="Times New Roman"/>
          <w:sz w:val="21"/>
          <w:szCs w:val="21"/>
        </w:rPr>
        <w:t>8</w:t>
      </w:r>
      <w:r w:rsidRPr="00E7789C">
        <w:rPr>
          <w:rFonts w:ascii="Times New Roman" w:hAnsi="Times New Roman"/>
          <w:sz w:val="21"/>
          <w:szCs w:val="21"/>
        </w:rPr>
        <w:t xml:space="preserve"> и 1</w:t>
      </w:r>
      <w:r w:rsidR="006C4C18" w:rsidRPr="00E7789C">
        <w:rPr>
          <w:rFonts w:ascii="Times New Roman" w:hAnsi="Times New Roman"/>
          <w:sz w:val="21"/>
          <w:szCs w:val="21"/>
        </w:rPr>
        <w:t>0</w:t>
      </w:r>
      <w:r w:rsidR="006A667E" w:rsidRPr="00E7789C">
        <w:rPr>
          <w:rFonts w:ascii="Times New Roman" w:hAnsi="Times New Roman"/>
          <w:sz w:val="21"/>
          <w:szCs w:val="21"/>
        </w:rPr>
        <w:t xml:space="preserve"> настоящего договора считается отказом Покупателя от исполнения обязательства по оплате.</w:t>
      </w:r>
      <w:r w:rsidR="00DD4F53" w:rsidRPr="00E7789C">
        <w:rPr>
          <w:rFonts w:ascii="Times New Roman" w:hAnsi="Times New Roman"/>
          <w:sz w:val="21"/>
          <w:szCs w:val="21"/>
        </w:rPr>
        <w:t xml:space="preserve"> </w:t>
      </w:r>
      <w:r w:rsidR="006A667E" w:rsidRPr="00E7789C">
        <w:rPr>
          <w:rFonts w:ascii="Times New Roman" w:hAnsi="Times New Roman"/>
          <w:sz w:val="21"/>
          <w:szCs w:val="21"/>
        </w:rPr>
        <w:t>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</w:t>
      </w:r>
      <w:r w:rsidR="00D741FB" w:rsidRPr="00E7789C">
        <w:rPr>
          <w:rFonts w:ascii="Times New Roman" w:hAnsi="Times New Roman"/>
          <w:sz w:val="21"/>
          <w:szCs w:val="21"/>
        </w:rPr>
        <w:t xml:space="preserve"> в одностороннем п</w:t>
      </w:r>
      <w:r w:rsidR="00BC0CC2" w:rsidRPr="00E7789C">
        <w:rPr>
          <w:rFonts w:ascii="Times New Roman" w:hAnsi="Times New Roman"/>
          <w:sz w:val="21"/>
          <w:szCs w:val="21"/>
        </w:rPr>
        <w:t>о</w:t>
      </w:r>
      <w:r w:rsidR="00D741FB" w:rsidRPr="00E7789C">
        <w:rPr>
          <w:rFonts w:ascii="Times New Roman" w:hAnsi="Times New Roman"/>
          <w:sz w:val="21"/>
          <w:szCs w:val="21"/>
        </w:rPr>
        <w:t>рядке</w:t>
      </w:r>
      <w:r w:rsidR="006A667E" w:rsidRPr="00E7789C">
        <w:rPr>
          <w:rFonts w:ascii="Times New Roman" w:hAnsi="Times New Roman"/>
          <w:sz w:val="21"/>
          <w:szCs w:val="21"/>
        </w:rPr>
        <w:t xml:space="preserve">. Договор считается расторгнутым с момента направления указанного уведомления, при этом Покупатель теряет право на получение недвижимости и </w:t>
      </w:r>
      <w:r w:rsidR="00A503D1" w:rsidRPr="00E7789C">
        <w:rPr>
          <w:rFonts w:ascii="Times New Roman" w:hAnsi="Times New Roman"/>
          <w:sz w:val="21"/>
          <w:szCs w:val="21"/>
        </w:rPr>
        <w:t xml:space="preserve">денежных средств, уплаченных в счет исполнения настоящего договора, в том числе в случае отказа Покупателя от исполнения обязательств по оплате имущества или </w:t>
      </w:r>
      <w:r w:rsidR="00237547" w:rsidRPr="00E7789C">
        <w:rPr>
          <w:rFonts w:ascii="Times New Roman" w:hAnsi="Times New Roman"/>
          <w:sz w:val="21"/>
          <w:szCs w:val="21"/>
        </w:rPr>
        <w:t xml:space="preserve">не </w:t>
      </w:r>
      <w:r w:rsidR="00A503D1" w:rsidRPr="00E7789C">
        <w:rPr>
          <w:rFonts w:ascii="Times New Roman" w:hAnsi="Times New Roman"/>
          <w:sz w:val="21"/>
          <w:szCs w:val="21"/>
        </w:rPr>
        <w:t>заключения договора купли-продажи по причине не соответствия имущества его качеству, техническим характеристика, оценки, наличию износа или укомплектованности</w:t>
      </w:r>
      <w:r w:rsidR="009D382E" w:rsidRPr="00E7789C">
        <w:rPr>
          <w:rFonts w:ascii="Times New Roman" w:hAnsi="Times New Roman"/>
          <w:sz w:val="21"/>
          <w:szCs w:val="21"/>
        </w:rPr>
        <w:t>, отсутствия доступа или</w:t>
      </w:r>
      <w:r w:rsidR="00A503D1" w:rsidRPr="00E7789C">
        <w:rPr>
          <w:rFonts w:ascii="Times New Roman" w:hAnsi="Times New Roman"/>
          <w:sz w:val="21"/>
          <w:szCs w:val="21"/>
        </w:rPr>
        <w:t xml:space="preserve"> иных обстоятельств, связанных с имуществом, а также если оно не отвечает его назначению или возможности использовать по назначению</w:t>
      </w:r>
      <w:r w:rsidR="006A667E" w:rsidRPr="00E7789C">
        <w:rPr>
          <w:rFonts w:ascii="Times New Roman" w:hAnsi="Times New Roman"/>
          <w:sz w:val="21"/>
          <w:szCs w:val="21"/>
        </w:rPr>
        <w:t xml:space="preserve">. В данном случае, подписание дополнительного соглашения </w:t>
      </w:r>
      <w:r w:rsidR="00266876" w:rsidRPr="00E7789C">
        <w:rPr>
          <w:rFonts w:ascii="Times New Roman" w:hAnsi="Times New Roman"/>
          <w:sz w:val="21"/>
          <w:szCs w:val="21"/>
        </w:rPr>
        <w:t>о расторжении</w:t>
      </w:r>
      <w:r w:rsidR="006A667E" w:rsidRPr="00E7789C">
        <w:rPr>
          <w:rFonts w:ascii="Times New Roman" w:hAnsi="Times New Roman"/>
          <w:sz w:val="21"/>
          <w:szCs w:val="21"/>
        </w:rPr>
        <w:t xml:space="preserve"> указанного договора не требуется.</w:t>
      </w:r>
    </w:p>
    <w:p w:rsidR="00BB00C3" w:rsidRPr="00E7789C" w:rsidRDefault="001A2BF2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2</w:t>
      </w:r>
      <w:r w:rsidR="00A503D1" w:rsidRPr="00E7789C">
        <w:rPr>
          <w:rFonts w:ascii="Times New Roman" w:hAnsi="Times New Roman"/>
          <w:sz w:val="21"/>
          <w:szCs w:val="21"/>
        </w:rPr>
        <w:t>. Покупатель предоставляе</w:t>
      </w:r>
      <w:r w:rsidR="00BB00C3" w:rsidRPr="00E7789C">
        <w:rPr>
          <w:rFonts w:ascii="Times New Roman" w:hAnsi="Times New Roman"/>
          <w:sz w:val="21"/>
          <w:szCs w:val="21"/>
        </w:rPr>
        <w:t>т Продавцу заверения о том, что:</w:t>
      </w:r>
    </w:p>
    <w:p w:rsidR="00BB00C3" w:rsidRPr="00196AA0" w:rsidRDefault="00BB00C3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- </w:t>
      </w:r>
      <w:r w:rsidR="00A503D1" w:rsidRPr="00E7789C">
        <w:rPr>
          <w:rFonts w:ascii="Times New Roman" w:hAnsi="Times New Roman"/>
          <w:sz w:val="21"/>
          <w:szCs w:val="21"/>
        </w:rPr>
        <w:t xml:space="preserve">ознакомлен о состоянии </w:t>
      </w:r>
      <w:r w:rsidR="00A503D1" w:rsidRPr="00196AA0">
        <w:rPr>
          <w:rFonts w:ascii="Times New Roman" w:hAnsi="Times New Roman"/>
          <w:sz w:val="21"/>
          <w:szCs w:val="21"/>
        </w:rPr>
        <w:t xml:space="preserve">имущества, </w:t>
      </w:r>
      <w:r w:rsidRPr="00196AA0">
        <w:rPr>
          <w:rFonts w:ascii="Times New Roman" w:hAnsi="Times New Roman"/>
          <w:sz w:val="21"/>
          <w:szCs w:val="21"/>
        </w:rPr>
        <w:t>его износе, технических характеристика и претензий не имеет;</w:t>
      </w:r>
    </w:p>
    <w:p w:rsidR="00196AA0" w:rsidRPr="00196AA0" w:rsidRDefault="00BB00C3" w:rsidP="00A503D1">
      <w:pPr>
        <w:tabs>
          <w:tab w:val="left" w:pos="-567"/>
        </w:tabs>
        <w:jc w:val="both"/>
        <w:rPr>
          <w:rFonts w:ascii="Times New Roman" w:hAnsi="Times New Roman"/>
          <w:bCs/>
          <w:sz w:val="21"/>
          <w:szCs w:val="21"/>
        </w:rPr>
      </w:pPr>
      <w:r w:rsidRPr="00196AA0">
        <w:rPr>
          <w:rFonts w:ascii="Times New Roman" w:hAnsi="Times New Roman"/>
          <w:sz w:val="21"/>
          <w:szCs w:val="21"/>
        </w:rPr>
        <w:t xml:space="preserve">- осознает, что </w:t>
      </w:r>
      <w:r w:rsidRPr="00196AA0">
        <w:rPr>
          <w:rStyle w:val="ae"/>
          <w:rFonts w:ascii="Times New Roman" w:hAnsi="Times New Roman"/>
          <w:b w:val="0"/>
          <w:sz w:val="21"/>
          <w:szCs w:val="21"/>
        </w:rPr>
        <w:t>имущество передается без возможности его внутреннего осмотра</w:t>
      </w:r>
      <w:r w:rsidR="00C7564E" w:rsidRPr="00196AA0">
        <w:rPr>
          <w:rStyle w:val="ae"/>
          <w:rFonts w:ascii="Times New Roman" w:hAnsi="Times New Roman"/>
          <w:b w:val="0"/>
          <w:sz w:val="21"/>
          <w:szCs w:val="21"/>
        </w:rPr>
        <w:t xml:space="preserve"> и входа</w:t>
      </w:r>
      <w:r w:rsidRPr="00196AA0">
        <w:rPr>
          <w:rStyle w:val="ae"/>
          <w:rFonts w:ascii="Times New Roman" w:hAnsi="Times New Roman"/>
          <w:b w:val="0"/>
          <w:sz w:val="21"/>
          <w:szCs w:val="21"/>
        </w:rPr>
        <w:t>, о чем Покупателю известно,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</w:t>
      </w:r>
      <w:r w:rsidR="00A96020" w:rsidRPr="00196AA0">
        <w:rPr>
          <w:rStyle w:val="ae"/>
          <w:rFonts w:ascii="Times New Roman" w:hAnsi="Times New Roman"/>
          <w:b w:val="0"/>
          <w:sz w:val="21"/>
          <w:szCs w:val="21"/>
        </w:rPr>
        <w:t>,</w:t>
      </w:r>
      <w:r w:rsidRPr="00196AA0">
        <w:rPr>
          <w:rStyle w:val="ae"/>
          <w:rFonts w:ascii="Times New Roman" w:hAnsi="Times New Roman"/>
          <w:b w:val="0"/>
          <w:sz w:val="21"/>
          <w:szCs w:val="21"/>
        </w:rPr>
        <w:t xml:space="preserve"> направленные на затягивания исполнение обязательств по договору, или отказаться от исполнения договора;</w:t>
      </w:r>
    </w:p>
    <w:p w:rsidR="00BB00C3" w:rsidRPr="00E7789C" w:rsidRDefault="00BB00C3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- </w:t>
      </w:r>
      <w:r w:rsidR="00A96020" w:rsidRPr="00E7789C">
        <w:rPr>
          <w:rFonts w:ascii="Times New Roman" w:hAnsi="Times New Roman"/>
          <w:sz w:val="21"/>
          <w:szCs w:val="21"/>
        </w:rPr>
        <w:t xml:space="preserve">ознакомлен с определением Арбитражного суда города </w:t>
      </w:r>
      <w:r w:rsidR="00196AA0">
        <w:rPr>
          <w:rFonts w:ascii="Times New Roman" w:hAnsi="Times New Roman"/>
          <w:sz w:val="21"/>
          <w:szCs w:val="21"/>
        </w:rPr>
        <w:t>Москв</w:t>
      </w:r>
      <w:r w:rsidR="00BC6944">
        <w:rPr>
          <w:rFonts w:ascii="Times New Roman" w:hAnsi="Times New Roman"/>
          <w:sz w:val="21"/>
          <w:szCs w:val="21"/>
        </w:rPr>
        <w:t>ы</w:t>
      </w:r>
      <w:r w:rsidR="00A96020" w:rsidRPr="00E7789C">
        <w:rPr>
          <w:rFonts w:ascii="Times New Roman" w:hAnsi="Times New Roman"/>
          <w:sz w:val="21"/>
          <w:szCs w:val="21"/>
        </w:rPr>
        <w:t xml:space="preserve"> </w:t>
      </w:r>
      <w:r w:rsidR="00345654" w:rsidRPr="00E7789C">
        <w:rPr>
          <w:rFonts w:ascii="Times New Roman" w:hAnsi="Times New Roman"/>
          <w:sz w:val="21"/>
          <w:szCs w:val="21"/>
        </w:rPr>
        <w:t>от 1</w:t>
      </w:r>
      <w:r w:rsidR="00196AA0">
        <w:rPr>
          <w:rFonts w:ascii="Times New Roman" w:hAnsi="Times New Roman"/>
          <w:sz w:val="21"/>
          <w:szCs w:val="21"/>
        </w:rPr>
        <w:t xml:space="preserve">8 декабря </w:t>
      </w:r>
      <w:r w:rsidR="00345654" w:rsidRPr="00E7789C">
        <w:rPr>
          <w:rFonts w:ascii="Times New Roman" w:hAnsi="Times New Roman"/>
          <w:sz w:val="21"/>
          <w:szCs w:val="21"/>
        </w:rPr>
        <w:t xml:space="preserve">2017 года </w:t>
      </w:r>
      <w:r w:rsidR="00464BF5" w:rsidRPr="00E7789C">
        <w:rPr>
          <w:rFonts w:ascii="Times New Roman" w:hAnsi="Times New Roman"/>
          <w:sz w:val="21"/>
          <w:szCs w:val="21"/>
        </w:rPr>
        <w:t xml:space="preserve">по </w:t>
      </w:r>
      <w:r w:rsidR="00345654" w:rsidRPr="00E7789C">
        <w:rPr>
          <w:rFonts w:ascii="Times New Roman" w:hAnsi="Times New Roman"/>
          <w:sz w:val="21"/>
          <w:szCs w:val="21"/>
        </w:rPr>
        <w:t xml:space="preserve">делу </w:t>
      </w:r>
      <w:r w:rsidR="00196AA0" w:rsidRPr="00091513">
        <w:rPr>
          <w:rFonts w:ascii="Times New Roman" w:hAnsi="Times New Roman"/>
          <w:sz w:val="21"/>
          <w:szCs w:val="21"/>
        </w:rPr>
        <w:t>А40-251306/2016</w:t>
      </w:r>
      <w:r w:rsidR="00345654" w:rsidRPr="00E7789C">
        <w:rPr>
          <w:rFonts w:ascii="Times New Roman" w:hAnsi="Times New Roman"/>
          <w:sz w:val="21"/>
          <w:szCs w:val="21"/>
        </w:rPr>
        <w:t>;</w:t>
      </w:r>
    </w:p>
    <w:p w:rsidR="00BB00C3" w:rsidRPr="00BC6944" w:rsidRDefault="00BB00C3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- перед подачей заявки на участие в </w:t>
      </w:r>
      <w:r w:rsidR="00BC6944">
        <w:rPr>
          <w:rFonts w:ascii="Times New Roman" w:hAnsi="Times New Roman"/>
          <w:sz w:val="21"/>
          <w:szCs w:val="21"/>
        </w:rPr>
        <w:t xml:space="preserve">аукционе или </w:t>
      </w:r>
      <w:r w:rsidRPr="00E7789C">
        <w:rPr>
          <w:rFonts w:ascii="Times New Roman" w:hAnsi="Times New Roman"/>
          <w:sz w:val="21"/>
          <w:szCs w:val="21"/>
        </w:rPr>
        <w:t xml:space="preserve">публичном предложении </w:t>
      </w:r>
      <w:r w:rsidR="00345654" w:rsidRPr="00E7789C">
        <w:rPr>
          <w:rStyle w:val="ae"/>
          <w:rFonts w:ascii="Times New Roman" w:hAnsi="Times New Roman"/>
          <w:b w:val="0"/>
          <w:sz w:val="21"/>
          <w:szCs w:val="21"/>
        </w:rPr>
        <w:t>Покупателю было известно</w:t>
      </w:r>
      <w:r w:rsidR="00345654" w:rsidRPr="00E7789C">
        <w:rPr>
          <w:rFonts w:ascii="Times New Roman" w:hAnsi="Times New Roman"/>
          <w:sz w:val="21"/>
          <w:szCs w:val="21"/>
        </w:rPr>
        <w:t xml:space="preserve"> </w:t>
      </w:r>
      <w:r w:rsidRPr="00E7789C">
        <w:rPr>
          <w:rFonts w:ascii="Times New Roman" w:hAnsi="Times New Roman"/>
          <w:sz w:val="21"/>
          <w:szCs w:val="21"/>
        </w:rPr>
        <w:t xml:space="preserve">о том, что </w:t>
      </w:r>
      <w:r w:rsidR="00464BF5" w:rsidRPr="00E7789C">
        <w:rPr>
          <w:rFonts w:ascii="Times New Roman" w:hAnsi="Times New Roman"/>
          <w:sz w:val="21"/>
          <w:szCs w:val="21"/>
        </w:rPr>
        <w:t>ключи от передаваемой квартиры у финансового управляющего отсутствуют</w:t>
      </w:r>
      <w:r w:rsidRPr="00E7789C">
        <w:rPr>
          <w:rStyle w:val="ae"/>
          <w:rFonts w:ascii="Times New Roman" w:hAnsi="Times New Roman"/>
          <w:b w:val="0"/>
          <w:sz w:val="21"/>
          <w:szCs w:val="21"/>
        </w:rPr>
        <w:t>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</w:t>
      </w:r>
      <w:r w:rsidR="00A96020" w:rsidRPr="00E7789C">
        <w:rPr>
          <w:rStyle w:val="ae"/>
          <w:rFonts w:ascii="Times New Roman" w:hAnsi="Times New Roman"/>
          <w:b w:val="0"/>
          <w:sz w:val="21"/>
          <w:szCs w:val="21"/>
        </w:rPr>
        <w:t>,</w:t>
      </w:r>
      <w:r w:rsidRPr="00E7789C">
        <w:rPr>
          <w:rStyle w:val="ae"/>
          <w:rFonts w:ascii="Times New Roman" w:hAnsi="Times New Roman"/>
          <w:b w:val="0"/>
          <w:sz w:val="21"/>
          <w:szCs w:val="21"/>
        </w:rPr>
        <w:t xml:space="preserve"> направленные на затягивания </w:t>
      </w:r>
      <w:r w:rsidRPr="00BC6944">
        <w:rPr>
          <w:rStyle w:val="ae"/>
          <w:rFonts w:ascii="Times New Roman" w:hAnsi="Times New Roman"/>
          <w:b w:val="0"/>
          <w:sz w:val="21"/>
          <w:szCs w:val="21"/>
        </w:rPr>
        <w:t>исполнение обязательств по договору, или отказаться от исполнения договора</w:t>
      </w:r>
      <w:r w:rsidR="00345654" w:rsidRPr="00BC6944">
        <w:rPr>
          <w:rStyle w:val="ae"/>
          <w:rFonts w:ascii="Times New Roman" w:hAnsi="Times New Roman"/>
          <w:b w:val="0"/>
          <w:sz w:val="21"/>
          <w:szCs w:val="21"/>
        </w:rPr>
        <w:t>;</w:t>
      </w:r>
    </w:p>
    <w:p w:rsidR="00BC6944" w:rsidRPr="00BC6944" w:rsidRDefault="00BC6944" w:rsidP="00BC6944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BC6944">
        <w:rPr>
          <w:rFonts w:ascii="Times New Roman" w:hAnsi="Times New Roman"/>
          <w:sz w:val="21"/>
          <w:szCs w:val="21"/>
        </w:rPr>
        <w:t xml:space="preserve">- перед подачей заявки на участие в </w:t>
      </w:r>
      <w:r>
        <w:rPr>
          <w:rFonts w:ascii="Times New Roman" w:hAnsi="Times New Roman"/>
          <w:sz w:val="21"/>
          <w:szCs w:val="21"/>
        </w:rPr>
        <w:t xml:space="preserve">аукционе или </w:t>
      </w:r>
      <w:r w:rsidRPr="00BC6944">
        <w:rPr>
          <w:rFonts w:ascii="Times New Roman" w:hAnsi="Times New Roman"/>
          <w:sz w:val="21"/>
          <w:szCs w:val="21"/>
        </w:rPr>
        <w:t xml:space="preserve">публичном предложении </w:t>
      </w:r>
      <w:r w:rsidRPr="00BC6944">
        <w:rPr>
          <w:rStyle w:val="ae"/>
          <w:rFonts w:ascii="Times New Roman" w:hAnsi="Times New Roman"/>
          <w:b w:val="0"/>
          <w:sz w:val="21"/>
          <w:szCs w:val="21"/>
        </w:rPr>
        <w:t>Покупателю было известно</w:t>
      </w:r>
      <w:r w:rsidRPr="00BC6944">
        <w:rPr>
          <w:rFonts w:ascii="Times New Roman" w:hAnsi="Times New Roman"/>
          <w:sz w:val="21"/>
          <w:szCs w:val="21"/>
        </w:rPr>
        <w:t xml:space="preserve"> о том, что в квартире имеются зарегистрированные лица</w:t>
      </w:r>
      <w:r w:rsidRPr="00BC6944">
        <w:rPr>
          <w:rStyle w:val="ae"/>
          <w:rFonts w:ascii="Times New Roman" w:hAnsi="Times New Roman"/>
          <w:b w:val="0"/>
          <w:sz w:val="21"/>
          <w:szCs w:val="21"/>
        </w:rPr>
        <w:t xml:space="preserve">, претензий относительно этого не имеет и его это устраивает, что в последующем не дает ему прав отказаться от договора, уменьшить покупную цену </w:t>
      </w:r>
      <w:r w:rsidRPr="00BC6944">
        <w:rPr>
          <w:rStyle w:val="ae"/>
          <w:rFonts w:ascii="Times New Roman" w:hAnsi="Times New Roman"/>
          <w:b w:val="0"/>
          <w:sz w:val="21"/>
          <w:szCs w:val="21"/>
        </w:rPr>
        <w:lastRenderedPageBreak/>
        <w:t>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:rsidR="00345654" w:rsidRPr="00E7789C" w:rsidRDefault="00345654" w:rsidP="00A503D1">
      <w:pPr>
        <w:tabs>
          <w:tab w:val="left" w:pos="-567"/>
        </w:tabs>
        <w:jc w:val="both"/>
        <w:rPr>
          <w:rFonts w:ascii="Times New Roman" w:hAnsi="Times New Roman"/>
          <w:bCs/>
          <w:sz w:val="21"/>
          <w:szCs w:val="21"/>
        </w:rPr>
      </w:pPr>
      <w:r w:rsidRPr="00BC6944">
        <w:rPr>
          <w:rStyle w:val="ae"/>
          <w:rFonts w:ascii="Times New Roman" w:hAnsi="Times New Roman"/>
          <w:b w:val="0"/>
          <w:sz w:val="21"/>
          <w:szCs w:val="21"/>
        </w:rPr>
        <w:t>- обязуется п</w:t>
      </w:r>
      <w:r w:rsidRPr="00E7789C">
        <w:rPr>
          <w:rStyle w:val="ae"/>
          <w:rFonts w:ascii="Times New Roman" w:hAnsi="Times New Roman"/>
          <w:b w:val="0"/>
          <w:sz w:val="21"/>
          <w:szCs w:val="21"/>
        </w:rPr>
        <w:t>ринять у Продавца недвижимость по передаточному акту без возможности внутреннего осмотра и входа.</w:t>
      </w:r>
    </w:p>
    <w:p w:rsidR="00A503D1" w:rsidRPr="00E7789C" w:rsidRDefault="001A2BF2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3</w:t>
      </w:r>
      <w:r w:rsidR="00A503D1" w:rsidRPr="00E7789C">
        <w:rPr>
          <w:rFonts w:ascii="Times New Roman" w:hAnsi="Times New Roman"/>
          <w:sz w:val="21"/>
          <w:szCs w:val="21"/>
        </w:rPr>
        <w:t xml:space="preserve">. </w:t>
      </w:r>
      <w:r w:rsidR="00A503D1" w:rsidRPr="00E7789C">
        <w:rPr>
          <w:rStyle w:val="ae"/>
          <w:rFonts w:ascii="Times New Roman" w:hAnsi="Times New Roman"/>
          <w:b w:val="0"/>
          <w:sz w:val="21"/>
          <w:szCs w:val="21"/>
        </w:rPr>
        <w:t>В случае нарушения Покупателем сроков оплаты за недвижимость, Продавец вправе н</w:t>
      </w:r>
      <w:r w:rsidR="00DE67DB" w:rsidRPr="00E7789C">
        <w:rPr>
          <w:rStyle w:val="ae"/>
          <w:rFonts w:ascii="Times New Roman" w:hAnsi="Times New Roman"/>
          <w:b w:val="0"/>
          <w:sz w:val="21"/>
          <w:szCs w:val="21"/>
        </w:rPr>
        <w:t xml:space="preserve">ачислить неустойку в размере </w:t>
      </w:r>
      <w:r w:rsidR="00486146" w:rsidRPr="00E7789C">
        <w:rPr>
          <w:rStyle w:val="ae"/>
          <w:rFonts w:ascii="Times New Roman" w:hAnsi="Times New Roman"/>
          <w:b w:val="0"/>
          <w:sz w:val="21"/>
          <w:szCs w:val="21"/>
        </w:rPr>
        <w:t>0,5</w:t>
      </w:r>
      <w:r w:rsidR="00DE67DB" w:rsidRPr="00E7789C">
        <w:rPr>
          <w:rStyle w:val="ae"/>
          <w:rFonts w:ascii="Times New Roman" w:hAnsi="Times New Roman"/>
          <w:b w:val="0"/>
          <w:sz w:val="21"/>
          <w:szCs w:val="21"/>
        </w:rPr>
        <w:t>%</w:t>
      </w:r>
      <w:r w:rsidR="00A503D1" w:rsidRPr="00E7789C">
        <w:rPr>
          <w:rStyle w:val="ae"/>
          <w:rFonts w:ascii="Times New Roman" w:hAnsi="Times New Roman"/>
          <w:b w:val="0"/>
          <w:sz w:val="21"/>
          <w:szCs w:val="21"/>
        </w:rPr>
        <w:t xml:space="preserve"> от общей стоимости имущества по договору за каждый день просрочки.</w:t>
      </w:r>
    </w:p>
    <w:p w:rsidR="00472FAD" w:rsidRPr="00E7789C" w:rsidRDefault="00472FAD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436100" w:rsidRPr="00E7789C" w:rsidRDefault="00436100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ПЕРЕХОД ПРАВА СОБСТВЕННОСТИ НА НЕДВИЖИМОЕ ИМУЩЕСТВО</w:t>
      </w: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И РИСК СЛУЧАЙНОЙ ГИБЕЛИ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345654" w:rsidRPr="00E7789C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4</w:t>
      </w:r>
      <w:r w:rsidR="006A667E" w:rsidRPr="00E7789C">
        <w:rPr>
          <w:rFonts w:ascii="Times New Roman" w:hAnsi="Times New Roman"/>
          <w:sz w:val="21"/>
          <w:szCs w:val="21"/>
        </w:rPr>
        <w:t xml:space="preserve">. Недвижимое имущество, передается Продавцом и принимается Покупателем по передаточному акту, который должен быть подписан Продавцом и Покупателем </w:t>
      </w:r>
      <w:r w:rsidR="00345654" w:rsidRPr="00E7789C">
        <w:rPr>
          <w:rFonts w:ascii="Times New Roman" w:hAnsi="Times New Roman"/>
          <w:sz w:val="21"/>
          <w:szCs w:val="21"/>
        </w:rPr>
        <w:t xml:space="preserve">без фактического осмотра </w:t>
      </w:r>
      <w:r w:rsidR="006A667E" w:rsidRPr="00E7789C">
        <w:rPr>
          <w:rFonts w:ascii="Times New Roman" w:hAnsi="Times New Roman"/>
          <w:sz w:val="21"/>
          <w:szCs w:val="21"/>
        </w:rPr>
        <w:t xml:space="preserve">в </w:t>
      </w:r>
      <w:r w:rsidR="00DE67DB" w:rsidRPr="00E7789C">
        <w:rPr>
          <w:rFonts w:ascii="Times New Roman" w:hAnsi="Times New Roman"/>
          <w:sz w:val="21"/>
          <w:szCs w:val="21"/>
        </w:rPr>
        <w:t>пятидневный</w:t>
      </w:r>
      <w:r w:rsidR="006A667E" w:rsidRPr="00E7789C">
        <w:rPr>
          <w:rFonts w:ascii="Times New Roman" w:hAnsi="Times New Roman"/>
          <w:sz w:val="21"/>
          <w:szCs w:val="21"/>
        </w:rPr>
        <w:t xml:space="preserve"> срок с момента полной оплаты недвижимого имущес</w:t>
      </w:r>
      <w:r w:rsidR="00345654" w:rsidRPr="00E7789C">
        <w:rPr>
          <w:rFonts w:ascii="Times New Roman" w:hAnsi="Times New Roman"/>
          <w:sz w:val="21"/>
          <w:szCs w:val="21"/>
        </w:rPr>
        <w:t>тва.</w:t>
      </w:r>
    </w:p>
    <w:p w:rsidR="006A667E" w:rsidRPr="00E7789C" w:rsidRDefault="001A2BF2" w:rsidP="00827FFB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5</w:t>
      </w:r>
      <w:r w:rsidR="006A667E" w:rsidRPr="00E7789C">
        <w:rPr>
          <w:rFonts w:ascii="Times New Roman" w:hAnsi="Times New Roman"/>
          <w:sz w:val="21"/>
          <w:szCs w:val="21"/>
        </w:rPr>
        <w:t>. Переход к Покупателю права собственности Продавца подлежит государственной регистрации и с момента такой регистрации у Покупателя возникает право собственности на недвижимое имущество, указанное в пункте 2 настоящего договора</w:t>
      </w:r>
      <w:r w:rsidR="00D4184A" w:rsidRPr="00E7789C">
        <w:rPr>
          <w:rFonts w:ascii="Times New Roman" w:hAnsi="Times New Roman"/>
          <w:sz w:val="21"/>
          <w:szCs w:val="21"/>
        </w:rPr>
        <w:t>. Все расходы по государственной регистрации недвижимого имущества несет Покупатель.</w:t>
      </w:r>
    </w:p>
    <w:p w:rsidR="0094474E" w:rsidRPr="00E7789C" w:rsidRDefault="001A2BF2" w:rsidP="00827FFB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6</w:t>
      </w:r>
      <w:r w:rsidR="00D4184A" w:rsidRPr="00E7789C">
        <w:rPr>
          <w:rFonts w:ascii="Times New Roman" w:hAnsi="Times New Roman"/>
          <w:sz w:val="21"/>
          <w:szCs w:val="21"/>
        </w:rPr>
        <w:t xml:space="preserve">. </w:t>
      </w:r>
      <w:r w:rsidR="0094474E" w:rsidRPr="00E7789C">
        <w:rPr>
          <w:rFonts w:ascii="Times New Roman" w:hAnsi="Times New Roman"/>
          <w:sz w:val="21"/>
          <w:szCs w:val="21"/>
        </w:rPr>
        <w:t xml:space="preserve">С даты полной оплаты Покупателем стоимости </w:t>
      </w:r>
      <w:r w:rsidR="00D4184A" w:rsidRPr="00E7789C">
        <w:rPr>
          <w:rFonts w:ascii="Times New Roman" w:hAnsi="Times New Roman"/>
          <w:sz w:val="21"/>
          <w:szCs w:val="21"/>
        </w:rPr>
        <w:t>недвижимости,</w:t>
      </w:r>
      <w:r w:rsidR="0094474E" w:rsidRPr="00E7789C">
        <w:rPr>
          <w:rFonts w:ascii="Times New Roman" w:hAnsi="Times New Roman"/>
          <w:sz w:val="21"/>
          <w:szCs w:val="21"/>
        </w:rPr>
        <w:t xml:space="preserve"> ответственность за сохранность </w:t>
      </w:r>
      <w:r w:rsidR="00D4184A" w:rsidRPr="00E7789C">
        <w:rPr>
          <w:rFonts w:ascii="Times New Roman" w:hAnsi="Times New Roman"/>
          <w:sz w:val="21"/>
          <w:szCs w:val="21"/>
        </w:rPr>
        <w:t>недвижимого имущества</w:t>
      </w:r>
      <w:r w:rsidR="0094474E" w:rsidRPr="00E7789C">
        <w:rPr>
          <w:rFonts w:ascii="Times New Roman" w:hAnsi="Times New Roman"/>
          <w:sz w:val="21"/>
          <w:szCs w:val="21"/>
        </w:rPr>
        <w:t>, равно как и риск случайной порчи или гибели имущества, несет Покупатель</w:t>
      </w:r>
      <w:r w:rsidR="00D4184A" w:rsidRPr="00E7789C">
        <w:rPr>
          <w:rFonts w:ascii="Times New Roman" w:hAnsi="Times New Roman"/>
          <w:sz w:val="21"/>
          <w:szCs w:val="21"/>
        </w:rPr>
        <w:t>.</w:t>
      </w:r>
    </w:p>
    <w:p w:rsidR="00345654" w:rsidRPr="00E7789C" w:rsidRDefault="001A2BF2" w:rsidP="00827FFB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7</w:t>
      </w:r>
      <w:r w:rsidR="00345654" w:rsidRPr="00E7789C">
        <w:rPr>
          <w:rFonts w:ascii="Times New Roman" w:hAnsi="Times New Roman"/>
          <w:sz w:val="21"/>
          <w:szCs w:val="21"/>
        </w:rPr>
        <w:t>. Имущество передается без возможности его внутреннего осмотра и входа, о чем Покупателю известно,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 направленные на затягивания исполнение обязательств по договору, или отказаться от исполнения договора.</w:t>
      </w:r>
    </w:p>
    <w:p w:rsidR="00345654" w:rsidRPr="00E7789C" w:rsidRDefault="00345654" w:rsidP="00827FFB">
      <w:pPr>
        <w:rPr>
          <w:rFonts w:ascii="Times New Roman" w:hAnsi="Times New Roman"/>
          <w:sz w:val="21"/>
          <w:szCs w:val="21"/>
        </w:rPr>
      </w:pPr>
    </w:p>
    <w:p w:rsidR="00585577" w:rsidRPr="00E7789C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РАЗРЕШЕНИЕ СПОРОВ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1A2BF2" w:rsidP="00635F62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8</w:t>
      </w:r>
      <w:r w:rsidR="006A667E" w:rsidRPr="00E7789C">
        <w:rPr>
          <w:rFonts w:ascii="Times New Roman" w:hAnsi="Times New Roman"/>
          <w:sz w:val="21"/>
          <w:szCs w:val="21"/>
        </w:rPr>
        <w:t xml:space="preserve">. Все споры и разногласия между сторонами, возникающие </w:t>
      </w:r>
      <w:proofErr w:type="gramStart"/>
      <w:r w:rsidR="006A667E" w:rsidRPr="00E7789C">
        <w:rPr>
          <w:rFonts w:ascii="Times New Roman" w:hAnsi="Times New Roman"/>
          <w:sz w:val="21"/>
          <w:szCs w:val="21"/>
        </w:rPr>
        <w:t>из настоящего договора</w:t>
      </w:r>
      <w:proofErr w:type="gramEnd"/>
      <w:r w:rsidR="006A667E" w:rsidRPr="00E7789C">
        <w:rPr>
          <w:rFonts w:ascii="Times New Roman" w:hAnsi="Times New Roman"/>
          <w:sz w:val="21"/>
          <w:szCs w:val="21"/>
        </w:rPr>
        <w:t xml:space="preserve"> подлежат разрешению в </w:t>
      </w:r>
      <w:r w:rsidR="00404427" w:rsidRPr="00E7789C">
        <w:rPr>
          <w:rFonts w:ascii="Times New Roman" w:hAnsi="Times New Roman"/>
          <w:sz w:val="21"/>
          <w:szCs w:val="21"/>
        </w:rPr>
        <w:t xml:space="preserve">Арбитражном суде </w:t>
      </w:r>
      <w:r w:rsidR="00BC6944">
        <w:rPr>
          <w:rFonts w:ascii="Times New Roman" w:hAnsi="Times New Roman"/>
          <w:sz w:val="21"/>
          <w:szCs w:val="21"/>
        </w:rPr>
        <w:t>города Москвы</w:t>
      </w:r>
      <w:r w:rsidR="00436100" w:rsidRPr="00E7789C">
        <w:rPr>
          <w:rFonts w:ascii="Times New Roman" w:hAnsi="Times New Roman"/>
          <w:sz w:val="21"/>
          <w:szCs w:val="21"/>
        </w:rPr>
        <w:t xml:space="preserve"> или </w:t>
      </w:r>
      <w:r w:rsidR="00BC6944">
        <w:rPr>
          <w:rFonts w:ascii="Times New Roman" w:hAnsi="Times New Roman"/>
          <w:sz w:val="21"/>
          <w:szCs w:val="21"/>
        </w:rPr>
        <w:t>Басманном</w:t>
      </w:r>
      <w:r w:rsidR="00FD232D" w:rsidRPr="00E7789C">
        <w:rPr>
          <w:rFonts w:ascii="Times New Roman" w:hAnsi="Times New Roman"/>
          <w:sz w:val="21"/>
          <w:szCs w:val="21"/>
        </w:rPr>
        <w:t xml:space="preserve"> районном суде города </w:t>
      </w:r>
      <w:r w:rsidR="00BC6944">
        <w:rPr>
          <w:rFonts w:ascii="Times New Roman" w:hAnsi="Times New Roman"/>
          <w:sz w:val="21"/>
          <w:szCs w:val="21"/>
        </w:rPr>
        <w:t xml:space="preserve">Москвы </w:t>
      </w:r>
      <w:r w:rsidR="00FD232D" w:rsidRPr="00E7789C">
        <w:rPr>
          <w:rFonts w:ascii="Times New Roman" w:hAnsi="Times New Roman"/>
          <w:sz w:val="21"/>
          <w:szCs w:val="21"/>
        </w:rPr>
        <w:t>в зависимости от подведомственности.</w:t>
      </w:r>
    </w:p>
    <w:p w:rsidR="00EE0D23" w:rsidRPr="00E7789C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:rsidR="00C34805" w:rsidRPr="00E7789C" w:rsidRDefault="00C34805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ИНФОРМАЦИЯ, НЕОБХОДИМАЯ ДЛЯ ГОСУДАРСТВЕННОЙ РЕГИСТРАЦИИ </w:t>
      </w: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ПРАВ НА НЕДВИЖИМОЕ ИМУЩЕСТВО В ЕДИНОМ ГОСУДАРСТВЕННОМ РЕЕСТРЕ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BC6944" w:rsidRDefault="006C4C18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19</w:t>
      </w:r>
      <w:r w:rsidR="006A667E" w:rsidRPr="00E7789C">
        <w:rPr>
          <w:rFonts w:ascii="Times New Roman" w:hAnsi="Times New Roman"/>
          <w:sz w:val="21"/>
          <w:szCs w:val="21"/>
        </w:rPr>
        <w:t xml:space="preserve">. Вид </w:t>
      </w:r>
      <w:r w:rsidR="006A667E" w:rsidRPr="00BC6944">
        <w:rPr>
          <w:rFonts w:ascii="Times New Roman" w:hAnsi="Times New Roman"/>
          <w:sz w:val="21"/>
          <w:szCs w:val="21"/>
        </w:rPr>
        <w:t>регистрируемого права на недвижимое имущество – право собственности.</w:t>
      </w:r>
    </w:p>
    <w:p w:rsidR="002347B1" w:rsidRPr="00BC6944" w:rsidRDefault="002347B1" w:rsidP="00635F62">
      <w:pPr>
        <w:jc w:val="center"/>
        <w:rPr>
          <w:rFonts w:ascii="Times New Roman" w:hAnsi="Times New Roman"/>
          <w:sz w:val="21"/>
          <w:szCs w:val="21"/>
        </w:rPr>
      </w:pPr>
    </w:p>
    <w:p w:rsidR="002D4355" w:rsidRPr="00BC6944" w:rsidRDefault="001A2BF2" w:rsidP="00635F62">
      <w:pPr>
        <w:jc w:val="both"/>
        <w:rPr>
          <w:rStyle w:val="0pt"/>
          <w:rFonts w:ascii="Times New Roman" w:eastAsia="Calibri" w:hAnsi="Times New Roman" w:cs="Times New Roman"/>
          <w:sz w:val="21"/>
          <w:szCs w:val="21"/>
        </w:rPr>
      </w:pPr>
      <w:r w:rsidRPr="00BC6944">
        <w:rPr>
          <w:rFonts w:ascii="Times New Roman" w:hAnsi="Times New Roman"/>
          <w:sz w:val="21"/>
          <w:szCs w:val="21"/>
        </w:rPr>
        <w:t>2</w:t>
      </w:r>
      <w:r w:rsidR="00C8620A" w:rsidRPr="00BC6944">
        <w:rPr>
          <w:rFonts w:ascii="Times New Roman" w:hAnsi="Times New Roman"/>
          <w:sz w:val="21"/>
          <w:szCs w:val="21"/>
        </w:rPr>
        <w:t>0</w:t>
      </w:r>
      <w:r w:rsidR="00831E05" w:rsidRPr="00BC6944">
        <w:rPr>
          <w:rFonts w:ascii="Times New Roman" w:hAnsi="Times New Roman"/>
          <w:sz w:val="21"/>
          <w:szCs w:val="21"/>
        </w:rPr>
        <w:t xml:space="preserve">. </w:t>
      </w:r>
      <w:r w:rsidR="009D5648" w:rsidRPr="00BC6944">
        <w:rPr>
          <w:rFonts w:ascii="Times New Roman" w:hAnsi="Times New Roman"/>
          <w:sz w:val="21"/>
          <w:szCs w:val="21"/>
        </w:rPr>
        <w:t xml:space="preserve">Информация о Продавце: фамилия, имя, отчество – </w:t>
      </w:r>
      <w:proofErr w:type="spellStart"/>
      <w:r w:rsidR="00BC6944" w:rsidRPr="00BC6944">
        <w:rPr>
          <w:rFonts w:ascii="Times New Roman" w:hAnsi="Times New Roman"/>
          <w:sz w:val="21"/>
          <w:szCs w:val="21"/>
        </w:rPr>
        <w:t>Рогозный</w:t>
      </w:r>
      <w:proofErr w:type="spellEnd"/>
      <w:r w:rsidR="00BC6944" w:rsidRPr="00BC6944">
        <w:rPr>
          <w:rFonts w:ascii="Times New Roman" w:hAnsi="Times New Roman"/>
          <w:sz w:val="21"/>
          <w:szCs w:val="21"/>
        </w:rPr>
        <w:t xml:space="preserve"> Александр Евгеньевич</w:t>
      </w:r>
      <w:r w:rsidR="009D5648" w:rsidRPr="00BC6944">
        <w:rPr>
          <w:rFonts w:ascii="Times New Roman" w:hAnsi="Times New Roman"/>
          <w:sz w:val="21"/>
          <w:szCs w:val="21"/>
        </w:rPr>
        <w:t xml:space="preserve">; индивидуальный номер налогоплательщика – </w:t>
      </w:r>
      <w:r w:rsidR="00BC6944" w:rsidRPr="00BC6944">
        <w:rPr>
          <w:rFonts w:ascii="Times New Roman" w:hAnsi="Times New Roman"/>
          <w:sz w:val="21"/>
          <w:szCs w:val="21"/>
          <w:shd w:val="clear" w:color="auto" w:fill="FFFFFF"/>
        </w:rPr>
        <w:t>561700220823</w:t>
      </w:r>
      <w:r w:rsidR="009D5648" w:rsidRPr="00BC6944">
        <w:rPr>
          <w:rFonts w:ascii="Times New Roman" w:hAnsi="Times New Roman"/>
          <w:sz w:val="21"/>
          <w:szCs w:val="21"/>
        </w:rPr>
        <w:t xml:space="preserve">; 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дата и место рождения – 2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4 августа 1982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года </w:t>
      </w:r>
      <w:r w:rsidR="00BC6944" w:rsidRPr="00BC6944">
        <w:rPr>
          <w:rFonts w:ascii="Times New Roman" w:hAnsi="Times New Roman"/>
          <w:sz w:val="21"/>
          <w:szCs w:val="21"/>
          <w:shd w:val="clear" w:color="auto" w:fill="FFFFFF"/>
        </w:rPr>
        <w:t>гор. Сорочинск Оренбургской области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; наименование и реквизиты документа, удостоверяющего личность - паспорт 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5303 251759 выдан ОВД </w:t>
      </w:r>
      <w:proofErr w:type="spellStart"/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Сорочинского</w:t>
      </w:r>
      <w:proofErr w:type="spellEnd"/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района Оренбургской области 13 ноября 2002 года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; адрес регистрации – </w:t>
      </w:r>
      <w:r w:rsidR="00BC6944" w:rsidRPr="00BC6944">
        <w:rPr>
          <w:rFonts w:ascii="Times New Roman" w:hAnsi="Times New Roman"/>
          <w:sz w:val="21"/>
          <w:szCs w:val="21"/>
          <w:shd w:val="clear" w:color="auto" w:fill="FFFFFF"/>
        </w:rPr>
        <w:t xml:space="preserve">121471 </w:t>
      </w:r>
      <w:proofErr w:type="spellStart"/>
      <w:r w:rsidR="00BC6944" w:rsidRPr="00BC6944">
        <w:rPr>
          <w:rFonts w:ascii="Times New Roman" w:hAnsi="Times New Roman"/>
          <w:sz w:val="21"/>
          <w:szCs w:val="21"/>
          <w:shd w:val="clear" w:color="auto" w:fill="FFFFFF"/>
        </w:rPr>
        <w:t>г.Москва</w:t>
      </w:r>
      <w:proofErr w:type="spellEnd"/>
      <w:r w:rsidR="00BC6944" w:rsidRPr="00BC6944">
        <w:rPr>
          <w:rFonts w:ascii="Times New Roman" w:hAnsi="Times New Roman"/>
          <w:sz w:val="21"/>
          <w:szCs w:val="21"/>
          <w:shd w:val="clear" w:color="auto" w:fill="FFFFFF"/>
        </w:rPr>
        <w:t xml:space="preserve"> Можайское шоссе д.22 копр.2 кв.30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; почтовый адрес / адрес представителя (финансового управляющего) 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–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1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23242 </w:t>
      </w:r>
      <w:proofErr w:type="spellStart"/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г.Москва</w:t>
      </w:r>
      <w:proofErr w:type="spellEnd"/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я/</w:t>
      </w:r>
      <w:r w:rsidR="00E873B6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я 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2 (на имя Матинян И.А.)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; </w:t>
      </w:r>
      <w:r w:rsidR="009D5648" w:rsidRPr="00BC6944">
        <w:rPr>
          <w:rFonts w:ascii="Times New Roman" w:hAnsi="Times New Roman"/>
          <w:sz w:val="21"/>
          <w:szCs w:val="21"/>
        </w:rPr>
        <w:t xml:space="preserve">расчетный счет </w:t>
      </w:r>
      <w:r w:rsidR="00BC6944" w:rsidRPr="00BC6944">
        <w:rPr>
          <w:rFonts w:ascii="Times New Roman" w:hAnsi="Times New Roman"/>
          <w:sz w:val="21"/>
          <w:szCs w:val="21"/>
        </w:rPr>
        <w:t>40817810004001240177</w:t>
      </w:r>
      <w:r w:rsidR="009D5648" w:rsidRPr="00BC6944">
        <w:rPr>
          <w:rFonts w:ascii="Times New Roman" w:hAnsi="Times New Roman"/>
          <w:sz w:val="21"/>
          <w:szCs w:val="21"/>
        </w:rPr>
        <w:t xml:space="preserve"> в ПАО Сбербанк, БИК: 041117601, к/с: 30101810100000000601. Представительный орган действует на основании решения Арбитражного суда </w:t>
      </w:r>
      <w:r w:rsidR="00BC6944" w:rsidRPr="00BC6944">
        <w:rPr>
          <w:rFonts w:ascii="Times New Roman" w:hAnsi="Times New Roman"/>
          <w:sz w:val="21"/>
          <w:szCs w:val="21"/>
        </w:rPr>
        <w:t xml:space="preserve">города Москвы </w:t>
      </w:r>
      <w:r w:rsidR="009D5648" w:rsidRPr="00BC6944">
        <w:rPr>
          <w:rFonts w:ascii="Times New Roman" w:hAnsi="Times New Roman"/>
          <w:sz w:val="21"/>
          <w:szCs w:val="21"/>
        </w:rPr>
        <w:t>от 13.0</w:t>
      </w:r>
      <w:r w:rsidR="00BC6944" w:rsidRPr="00BC6944">
        <w:rPr>
          <w:rFonts w:ascii="Times New Roman" w:hAnsi="Times New Roman"/>
          <w:sz w:val="21"/>
          <w:szCs w:val="21"/>
        </w:rPr>
        <w:t>9</w:t>
      </w:r>
      <w:r w:rsidR="009D5648" w:rsidRPr="00BC6944">
        <w:rPr>
          <w:rFonts w:ascii="Times New Roman" w:hAnsi="Times New Roman"/>
          <w:sz w:val="21"/>
          <w:szCs w:val="21"/>
        </w:rPr>
        <w:t xml:space="preserve">.17 по делу </w:t>
      </w:r>
      <w:r w:rsidR="00BC6944" w:rsidRPr="00BC6944">
        <w:rPr>
          <w:rFonts w:ascii="Times New Roman" w:hAnsi="Times New Roman"/>
          <w:sz w:val="21"/>
          <w:szCs w:val="21"/>
        </w:rPr>
        <w:t>А40-251306/2016</w:t>
      </w:r>
      <w:r w:rsidR="009D5648" w:rsidRPr="00BC6944">
        <w:rPr>
          <w:rFonts w:ascii="Times New Roman" w:hAnsi="Times New Roman"/>
          <w:sz w:val="21"/>
          <w:szCs w:val="21"/>
        </w:rPr>
        <w:t>.</w:t>
      </w:r>
    </w:p>
    <w:p w:rsidR="00EC4721" w:rsidRPr="00BC6944" w:rsidRDefault="00EC4721" w:rsidP="00635F62">
      <w:pPr>
        <w:jc w:val="both"/>
        <w:rPr>
          <w:rFonts w:ascii="Times New Roman" w:hAnsi="Times New Roman"/>
          <w:sz w:val="21"/>
          <w:szCs w:val="21"/>
        </w:rPr>
      </w:pPr>
    </w:p>
    <w:p w:rsidR="00407CBE" w:rsidRPr="00E7789C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2</w:t>
      </w:r>
      <w:r w:rsidR="00C8620A" w:rsidRPr="00E7789C">
        <w:rPr>
          <w:rFonts w:ascii="Times New Roman" w:hAnsi="Times New Roman"/>
          <w:sz w:val="21"/>
          <w:szCs w:val="21"/>
        </w:rPr>
        <w:t>1</w:t>
      </w:r>
      <w:r w:rsidR="00407CBE" w:rsidRPr="00E7789C">
        <w:rPr>
          <w:rFonts w:ascii="Times New Roman" w:hAnsi="Times New Roman"/>
          <w:sz w:val="21"/>
          <w:szCs w:val="21"/>
        </w:rPr>
        <w:t>. Информация о Покупателе:</w:t>
      </w:r>
      <w:r w:rsidR="00BC6944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E7789C">
        <w:rPr>
          <w:rFonts w:ascii="Times New Roman" w:hAnsi="Times New Roman"/>
          <w:sz w:val="21"/>
          <w:szCs w:val="21"/>
        </w:rPr>
        <w:t>.</w:t>
      </w:r>
    </w:p>
    <w:p w:rsidR="0050654A" w:rsidRPr="00E7789C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CC0663" w:rsidRPr="00E7789C" w:rsidRDefault="00CC0663" w:rsidP="00635F62">
      <w:pPr>
        <w:jc w:val="both"/>
        <w:rPr>
          <w:rFonts w:ascii="Times New Roman" w:hAnsi="Times New Roman"/>
          <w:sz w:val="21"/>
          <w:szCs w:val="21"/>
        </w:rPr>
      </w:pPr>
    </w:p>
    <w:p w:rsidR="009D5648" w:rsidRPr="00E7789C" w:rsidRDefault="009D5648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jc w:val="both"/>
        <w:rPr>
          <w:rFonts w:ascii="Times New Roman" w:hAnsi="Times New Roman"/>
          <w:b/>
          <w:sz w:val="21"/>
          <w:szCs w:val="21"/>
        </w:rPr>
      </w:pPr>
      <w:r w:rsidRPr="00E7789C">
        <w:rPr>
          <w:rFonts w:ascii="Times New Roman" w:hAnsi="Times New Roman"/>
          <w:b/>
          <w:sz w:val="21"/>
          <w:szCs w:val="21"/>
        </w:rPr>
        <w:t>От имени Продавца</w:t>
      </w:r>
      <w:r w:rsidR="00F42729" w:rsidRPr="00E7789C">
        <w:rPr>
          <w:rFonts w:ascii="Times New Roman" w:hAnsi="Times New Roman"/>
          <w:b/>
          <w:sz w:val="21"/>
          <w:szCs w:val="21"/>
        </w:rPr>
        <w:t>:</w:t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Pr="00E7789C">
        <w:rPr>
          <w:rFonts w:ascii="Times New Roman" w:hAnsi="Times New Roman"/>
          <w:b/>
          <w:sz w:val="21"/>
          <w:szCs w:val="21"/>
        </w:rPr>
        <w:t>И.А. Матинян</w:t>
      </w:r>
    </w:p>
    <w:p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:rsidR="005D794E" w:rsidRPr="00E7789C" w:rsidRDefault="005D794E" w:rsidP="00635F62">
      <w:pPr>
        <w:rPr>
          <w:rFonts w:ascii="Times New Roman" w:hAnsi="Times New Roman"/>
          <w:sz w:val="21"/>
          <w:szCs w:val="21"/>
        </w:rPr>
      </w:pPr>
    </w:p>
    <w:p w:rsidR="00186474" w:rsidRPr="00E7789C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E7789C">
        <w:rPr>
          <w:rFonts w:ascii="Times New Roman" w:hAnsi="Times New Roman"/>
          <w:b/>
          <w:sz w:val="21"/>
          <w:szCs w:val="21"/>
        </w:rPr>
        <w:t>Покупатель</w:t>
      </w:r>
      <w:r w:rsidR="00A06242" w:rsidRPr="00E7789C">
        <w:rPr>
          <w:rFonts w:ascii="Times New Roman" w:hAnsi="Times New Roman"/>
          <w:b/>
          <w:sz w:val="21"/>
          <w:szCs w:val="21"/>
        </w:rPr>
        <w:t>:</w:t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</w:p>
    <w:sectPr w:rsidR="00186474" w:rsidRPr="00E7789C" w:rsidSect="001864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E0" w:rsidRDefault="00B330E0" w:rsidP="00FA7C17">
      <w:r>
        <w:separator/>
      </w:r>
    </w:p>
  </w:endnote>
  <w:endnote w:type="continuationSeparator" w:id="0">
    <w:p w:rsidR="00B330E0" w:rsidRDefault="00B330E0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390429"/>
    </w:sdtPr>
    <w:sdtEndPr>
      <w:rPr>
        <w:rFonts w:ascii="Times New Roman" w:hAnsi="Times New Roman"/>
        <w:szCs w:val="22"/>
      </w:rPr>
    </w:sdtEndPr>
    <w:sdtContent>
      <w:p w:rsidR="00C467A6" w:rsidRPr="00BC0CC2" w:rsidRDefault="00C92BC8" w:rsidP="00331ED8">
        <w:pPr>
          <w:pStyle w:val="a8"/>
          <w:jc w:val="right"/>
          <w:rPr>
            <w:rFonts w:ascii="Times New Roman" w:hAnsi="Times New Roman"/>
            <w:szCs w:val="22"/>
          </w:rPr>
        </w:pPr>
        <w:r w:rsidRPr="00BC0CC2">
          <w:rPr>
            <w:rFonts w:ascii="Times New Roman" w:hAnsi="Times New Roman"/>
            <w:szCs w:val="22"/>
          </w:rPr>
          <w:fldChar w:fldCharType="begin"/>
        </w:r>
        <w:r w:rsidR="00C467A6" w:rsidRPr="00BC0CC2">
          <w:rPr>
            <w:rFonts w:ascii="Times New Roman" w:hAnsi="Times New Roman"/>
            <w:szCs w:val="22"/>
          </w:rPr>
          <w:instrText>PAGE   \* MERGEFORMAT</w:instrText>
        </w:r>
        <w:r w:rsidRPr="00BC0CC2">
          <w:rPr>
            <w:rFonts w:ascii="Times New Roman" w:hAnsi="Times New Roman"/>
            <w:szCs w:val="22"/>
          </w:rPr>
          <w:fldChar w:fldCharType="separate"/>
        </w:r>
        <w:r w:rsidR="00C8620A" w:rsidRPr="00BC0CC2">
          <w:rPr>
            <w:rFonts w:ascii="Times New Roman" w:hAnsi="Times New Roman"/>
            <w:noProof/>
            <w:szCs w:val="22"/>
          </w:rPr>
          <w:t>2</w:t>
        </w:r>
        <w:r w:rsidRPr="00BC0CC2">
          <w:rPr>
            <w:rFonts w:ascii="Times New Roman" w:hAnsi="Times New Roman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E0" w:rsidRDefault="00B330E0" w:rsidP="00FA7C17">
      <w:r>
        <w:separator/>
      </w:r>
    </w:p>
  </w:footnote>
  <w:footnote w:type="continuationSeparator" w:id="0">
    <w:p w:rsidR="00B330E0" w:rsidRDefault="00B330E0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15AD5"/>
    <w:rsid w:val="00015D38"/>
    <w:rsid w:val="00016115"/>
    <w:rsid w:val="000248B0"/>
    <w:rsid w:val="00024F1D"/>
    <w:rsid w:val="00070DD0"/>
    <w:rsid w:val="00071C60"/>
    <w:rsid w:val="00091513"/>
    <w:rsid w:val="00093BF2"/>
    <w:rsid w:val="00094781"/>
    <w:rsid w:val="000A1442"/>
    <w:rsid w:val="000B1D1A"/>
    <w:rsid w:val="000C37EE"/>
    <w:rsid w:val="000C5E07"/>
    <w:rsid w:val="000D0E17"/>
    <w:rsid w:val="000D500D"/>
    <w:rsid w:val="000D7191"/>
    <w:rsid w:val="000F41D9"/>
    <w:rsid w:val="00106F03"/>
    <w:rsid w:val="00107A64"/>
    <w:rsid w:val="00121BBE"/>
    <w:rsid w:val="001450A8"/>
    <w:rsid w:val="00147732"/>
    <w:rsid w:val="001816FE"/>
    <w:rsid w:val="00184B53"/>
    <w:rsid w:val="00185D98"/>
    <w:rsid w:val="00186474"/>
    <w:rsid w:val="001942FA"/>
    <w:rsid w:val="00196AA0"/>
    <w:rsid w:val="001A2BF2"/>
    <w:rsid w:val="001C6ECE"/>
    <w:rsid w:val="001E5947"/>
    <w:rsid w:val="001F4DD4"/>
    <w:rsid w:val="001F7F4D"/>
    <w:rsid w:val="00203A27"/>
    <w:rsid w:val="0021452B"/>
    <w:rsid w:val="00216A45"/>
    <w:rsid w:val="00227CC5"/>
    <w:rsid w:val="0023251B"/>
    <w:rsid w:val="002347B1"/>
    <w:rsid w:val="00235FF7"/>
    <w:rsid w:val="00237547"/>
    <w:rsid w:val="0025279A"/>
    <w:rsid w:val="00266876"/>
    <w:rsid w:val="00267A5E"/>
    <w:rsid w:val="00270F41"/>
    <w:rsid w:val="00276166"/>
    <w:rsid w:val="002879C3"/>
    <w:rsid w:val="002976F2"/>
    <w:rsid w:val="002B0125"/>
    <w:rsid w:val="002D4355"/>
    <w:rsid w:val="00302E4F"/>
    <w:rsid w:val="0030639C"/>
    <w:rsid w:val="00306C29"/>
    <w:rsid w:val="00326F33"/>
    <w:rsid w:val="00331ED8"/>
    <w:rsid w:val="00332136"/>
    <w:rsid w:val="0034477F"/>
    <w:rsid w:val="00345654"/>
    <w:rsid w:val="0035134E"/>
    <w:rsid w:val="0035661C"/>
    <w:rsid w:val="00361EC3"/>
    <w:rsid w:val="00370CDE"/>
    <w:rsid w:val="003837B8"/>
    <w:rsid w:val="003A36E2"/>
    <w:rsid w:val="003A4347"/>
    <w:rsid w:val="003B3ED8"/>
    <w:rsid w:val="003E6E26"/>
    <w:rsid w:val="00400A91"/>
    <w:rsid w:val="00404427"/>
    <w:rsid w:val="00407CBE"/>
    <w:rsid w:val="0041425F"/>
    <w:rsid w:val="00415850"/>
    <w:rsid w:val="00417FCA"/>
    <w:rsid w:val="00427CCF"/>
    <w:rsid w:val="00436100"/>
    <w:rsid w:val="00464BF5"/>
    <w:rsid w:val="0046550F"/>
    <w:rsid w:val="004678C6"/>
    <w:rsid w:val="00472A7F"/>
    <w:rsid w:val="00472FAD"/>
    <w:rsid w:val="00473BDA"/>
    <w:rsid w:val="00476484"/>
    <w:rsid w:val="004843DF"/>
    <w:rsid w:val="00486146"/>
    <w:rsid w:val="00493601"/>
    <w:rsid w:val="004A2F44"/>
    <w:rsid w:val="004A4BD8"/>
    <w:rsid w:val="004D246A"/>
    <w:rsid w:val="004E0F4E"/>
    <w:rsid w:val="004E12FE"/>
    <w:rsid w:val="004E3777"/>
    <w:rsid w:val="00503A8F"/>
    <w:rsid w:val="0050654A"/>
    <w:rsid w:val="00510BD2"/>
    <w:rsid w:val="00516272"/>
    <w:rsid w:val="0052218F"/>
    <w:rsid w:val="005302FB"/>
    <w:rsid w:val="00535317"/>
    <w:rsid w:val="00547A7F"/>
    <w:rsid w:val="00560927"/>
    <w:rsid w:val="00567470"/>
    <w:rsid w:val="0057044C"/>
    <w:rsid w:val="00580BA4"/>
    <w:rsid w:val="005837D1"/>
    <w:rsid w:val="00585577"/>
    <w:rsid w:val="005A21CE"/>
    <w:rsid w:val="005A26C9"/>
    <w:rsid w:val="005A7071"/>
    <w:rsid w:val="005B6178"/>
    <w:rsid w:val="005D0DEB"/>
    <w:rsid w:val="005D19ED"/>
    <w:rsid w:val="005D794E"/>
    <w:rsid w:val="005E69FE"/>
    <w:rsid w:val="00606016"/>
    <w:rsid w:val="00610272"/>
    <w:rsid w:val="0061393E"/>
    <w:rsid w:val="00614FA2"/>
    <w:rsid w:val="0061668A"/>
    <w:rsid w:val="00620820"/>
    <w:rsid w:val="0062447A"/>
    <w:rsid w:val="00635F62"/>
    <w:rsid w:val="006A667E"/>
    <w:rsid w:val="006C21D1"/>
    <w:rsid w:val="006C246D"/>
    <w:rsid w:val="006C4B8E"/>
    <w:rsid w:val="006C4C18"/>
    <w:rsid w:val="006D53AD"/>
    <w:rsid w:val="006F5F72"/>
    <w:rsid w:val="00721A1A"/>
    <w:rsid w:val="00747167"/>
    <w:rsid w:val="00761F88"/>
    <w:rsid w:val="0077224B"/>
    <w:rsid w:val="0077503C"/>
    <w:rsid w:val="00780BEC"/>
    <w:rsid w:val="00797866"/>
    <w:rsid w:val="007A15A6"/>
    <w:rsid w:val="007A3F38"/>
    <w:rsid w:val="007A6440"/>
    <w:rsid w:val="007D187A"/>
    <w:rsid w:val="007D6E7D"/>
    <w:rsid w:val="008001A8"/>
    <w:rsid w:val="00801DB1"/>
    <w:rsid w:val="00817D5C"/>
    <w:rsid w:val="00827FFB"/>
    <w:rsid w:val="00831E05"/>
    <w:rsid w:val="008375FE"/>
    <w:rsid w:val="00865172"/>
    <w:rsid w:val="008759D3"/>
    <w:rsid w:val="00895265"/>
    <w:rsid w:val="008964CF"/>
    <w:rsid w:val="008A79C1"/>
    <w:rsid w:val="008B3997"/>
    <w:rsid w:val="008B5294"/>
    <w:rsid w:val="008D29A8"/>
    <w:rsid w:val="008D5DE1"/>
    <w:rsid w:val="008E4298"/>
    <w:rsid w:val="008E608D"/>
    <w:rsid w:val="008F6BA2"/>
    <w:rsid w:val="00906CA1"/>
    <w:rsid w:val="00920CC5"/>
    <w:rsid w:val="00922DC6"/>
    <w:rsid w:val="00926451"/>
    <w:rsid w:val="0093557F"/>
    <w:rsid w:val="00941B7A"/>
    <w:rsid w:val="0094474E"/>
    <w:rsid w:val="0096056A"/>
    <w:rsid w:val="0096219C"/>
    <w:rsid w:val="00976DEB"/>
    <w:rsid w:val="00977BB3"/>
    <w:rsid w:val="00982B76"/>
    <w:rsid w:val="00982EEF"/>
    <w:rsid w:val="009A0091"/>
    <w:rsid w:val="009A7DDC"/>
    <w:rsid w:val="009C50F0"/>
    <w:rsid w:val="009C7755"/>
    <w:rsid w:val="009D382E"/>
    <w:rsid w:val="009D5648"/>
    <w:rsid w:val="009D667F"/>
    <w:rsid w:val="009D6A58"/>
    <w:rsid w:val="009F3F9F"/>
    <w:rsid w:val="009F5739"/>
    <w:rsid w:val="00A06242"/>
    <w:rsid w:val="00A15D96"/>
    <w:rsid w:val="00A3195D"/>
    <w:rsid w:val="00A42DD7"/>
    <w:rsid w:val="00A46D4F"/>
    <w:rsid w:val="00A46D76"/>
    <w:rsid w:val="00A503D1"/>
    <w:rsid w:val="00A5444A"/>
    <w:rsid w:val="00A54D28"/>
    <w:rsid w:val="00A96020"/>
    <w:rsid w:val="00AB5833"/>
    <w:rsid w:val="00AF0793"/>
    <w:rsid w:val="00AF15B4"/>
    <w:rsid w:val="00AF3653"/>
    <w:rsid w:val="00AF7F37"/>
    <w:rsid w:val="00B147D0"/>
    <w:rsid w:val="00B2510E"/>
    <w:rsid w:val="00B27D44"/>
    <w:rsid w:val="00B330E0"/>
    <w:rsid w:val="00B34C62"/>
    <w:rsid w:val="00B40A7B"/>
    <w:rsid w:val="00B41530"/>
    <w:rsid w:val="00B4333F"/>
    <w:rsid w:val="00B55247"/>
    <w:rsid w:val="00B91697"/>
    <w:rsid w:val="00BB00C3"/>
    <w:rsid w:val="00BB140C"/>
    <w:rsid w:val="00BB7365"/>
    <w:rsid w:val="00BC0CC2"/>
    <w:rsid w:val="00BC1309"/>
    <w:rsid w:val="00BC2302"/>
    <w:rsid w:val="00BC6944"/>
    <w:rsid w:val="00BD7167"/>
    <w:rsid w:val="00BE7F69"/>
    <w:rsid w:val="00BF3C6F"/>
    <w:rsid w:val="00C01FD3"/>
    <w:rsid w:val="00C13046"/>
    <w:rsid w:val="00C16353"/>
    <w:rsid w:val="00C2079A"/>
    <w:rsid w:val="00C3172F"/>
    <w:rsid w:val="00C34805"/>
    <w:rsid w:val="00C467A6"/>
    <w:rsid w:val="00C5158D"/>
    <w:rsid w:val="00C61517"/>
    <w:rsid w:val="00C7564E"/>
    <w:rsid w:val="00C8620A"/>
    <w:rsid w:val="00C92615"/>
    <w:rsid w:val="00C92BC8"/>
    <w:rsid w:val="00C97A95"/>
    <w:rsid w:val="00CA593D"/>
    <w:rsid w:val="00CB31AA"/>
    <w:rsid w:val="00CC0663"/>
    <w:rsid w:val="00CC5ECF"/>
    <w:rsid w:val="00CD62FA"/>
    <w:rsid w:val="00CE401A"/>
    <w:rsid w:val="00CE7127"/>
    <w:rsid w:val="00CF0FE4"/>
    <w:rsid w:val="00D001C3"/>
    <w:rsid w:val="00D4184A"/>
    <w:rsid w:val="00D46069"/>
    <w:rsid w:val="00D47F51"/>
    <w:rsid w:val="00D673DC"/>
    <w:rsid w:val="00D741FB"/>
    <w:rsid w:val="00DA3635"/>
    <w:rsid w:val="00DA539F"/>
    <w:rsid w:val="00DC69BD"/>
    <w:rsid w:val="00DD4F53"/>
    <w:rsid w:val="00DD5EE6"/>
    <w:rsid w:val="00DE67DB"/>
    <w:rsid w:val="00E20486"/>
    <w:rsid w:val="00E2162D"/>
    <w:rsid w:val="00E26D57"/>
    <w:rsid w:val="00E3194C"/>
    <w:rsid w:val="00E34823"/>
    <w:rsid w:val="00E34C79"/>
    <w:rsid w:val="00E54CA4"/>
    <w:rsid w:val="00E62471"/>
    <w:rsid w:val="00E7789C"/>
    <w:rsid w:val="00E8570D"/>
    <w:rsid w:val="00E86BB2"/>
    <w:rsid w:val="00E873B6"/>
    <w:rsid w:val="00EA194D"/>
    <w:rsid w:val="00EA2C20"/>
    <w:rsid w:val="00EA356C"/>
    <w:rsid w:val="00EB2F5D"/>
    <w:rsid w:val="00EC1869"/>
    <w:rsid w:val="00EC3C0A"/>
    <w:rsid w:val="00EC4721"/>
    <w:rsid w:val="00EE0D23"/>
    <w:rsid w:val="00EE4392"/>
    <w:rsid w:val="00EF4CA2"/>
    <w:rsid w:val="00F023BC"/>
    <w:rsid w:val="00F0373A"/>
    <w:rsid w:val="00F05848"/>
    <w:rsid w:val="00F0750D"/>
    <w:rsid w:val="00F13313"/>
    <w:rsid w:val="00F21E71"/>
    <w:rsid w:val="00F42729"/>
    <w:rsid w:val="00F455F8"/>
    <w:rsid w:val="00F63D5D"/>
    <w:rsid w:val="00F93DF6"/>
    <w:rsid w:val="00F9640D"/>
    <w:rsid w:val="00FA5FA4"/>
    <w:rsid w:val="00FA7C17"/>
    <w:rsid w:val="00FD232D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C357D-25A5-4ED5-8197-552ADCC2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Илья Матинян</cp:lastModifiedBy>
  <cp:revision>5</cp:revision>
  <cp:lastPrinted>2017-10-20T12:28:00Z</cp:lastPrinted>
  <dcterms:created xsi:type="dcterms:W3CDTF">2018-07-08T13:43:00Z</dcterms:created>
  <dcterms:modified xsi:type="dcterms:W3CDTF">2018-07-08T13:47:00Z</dcterms:modified>
</cp:coreProperties>
</file>