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80710A">
        <w:t>_______ 2017</w:t>
      </w:r>
      <w:r w:rsidRPr="003E01B4">
        <w:t xml:space="preserve"> г.   </w:t>
      </w:r>
    </w:p>
    <w:p w:rsidR="00881E06" w:rsidRDefault="00881E06" w:rsidP="006F7354">
      <w:pPr>
        <w:ind w:right="142" w:firstLine="709"/>
        <w:jc w:val="both"/>
      </w:pPr>
      <w:r>
        <w:rPr>
          <w:b/>
          <w:snapToGrid w:val="0"/>
        </w:rPr>
        <w:t>Общество с ограниченной ответственностью «</w:t>
      </w:r>
      <w:r w:rsidR="00E25CE7">
        <w:rPr>
          <w:b/>
          <w:snapToGrid w:val="0"/>
        </w:rPr>
        <w:t>Балканская звезда</w:t>
      </w:r>
      <w:r>
        <w:rPr>
          <w:b/>
          <w:snapToGrid w:val="0"/>
        </w:rPr>
        <w:t>»</w:t>
      </w:r>
      <w:r w:rsidR="006F7354" w:rsidRPr="00A978CE">
        <w:rPr>
          <w:snapToGrid w:val="0"/>
        </w:rPr>
        <w:t xml:space="preserve"> (</w:t>
      </w:r>
      <w:r>
        <w:rPr>
          <w:snapToGrid w:val="0"/>
        </w:rPr>
        <w:t>ООО «</w:t>
      </w:r>
      <w:r w:rsidR="00E25CE7">
        <w:rPr>
          <w:snapToGrid w:val="0"/>
        </w:rPr>
        <w:t>Балканская звезда</w:t>
      </w:r>
      <w:r>
        <w:rPr>
          <w:snapToGrid w:val="0"/>
        </w:rPr>
        <w:t>»</w:t>
      </w:r>
      <w:r w:rsidR="006F7354" w:rsidRPr="00A978CE">
        <w:rPr>
          <w:snapToGrid w:val="0"/>
        </w:rPr>
        <w:t>)</w:t>
      </w:r>
      <w:r w:rsidR="006F7354">
        <w:t>, именуемое</w:t>
      </w:r>
      <w:r w:rsidR="006F7354" w:rsidRPr="00A978CE">
        <w:t xml:space="preserve"> в дальнейшем «Продавец», в лице конкурсного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E25CE7">
        <w:t>определения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 w:rsidR="00E25CE7">
        <w:t>15.04.2016</w:t>
      </w:r>
      <w:r w:rsidR="006F7354">
        <w:t xml:space="preserve"> года по делу № А13</w:t>
      </w:r>
      <w:r w:rsidR="006F7354" w:rsidRPr="00A978CE">
        <w:t>-</w:t>
      </w:r>
      <w:r w:rsidR="00E25CE7">
        <w:t>12320</w:t>
      </w:r>
      <w:r w:rsidR="006F7354" w:rsidRPr="00A978CE">
        <w:t>/</w:t>
      </w:r>
      <w:r w:rsidR="00E25CE7">
        <w:t>2014</w:t>
      </w:r>
      <w:r w:rsidR="006F7354" w:rsidRPr="00A978CE">
        <w:t>, с одной стороны,</w:t>
      </w:r>
      <w:r w:rsidR="006F7354">
        <w:t xml:space="preserve"> </w:t>
      </w:r>
    </w:p>
    <w:p w:rsidR="006F7354" w:rsidRPr="003E01B4" w:rsidRDefault="00881E06" w:rsidP="006F7354">
      <w:pPr>
        <w:ind w:right="142" w:firstLine="709"/>
        <w:jc w:val="both"/>
        <w:rPr>
          <w:b/>
        </w:rPr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руководствуясь положениями Федерального закона от 26.10.2002 года № 127-ФЗ «О несостоятельности (банкротстве)», </w:t>
      </w:r>
      <w:r w:rsidR="006F7354">
        <w:t>«</w:t>
      </w:r>
      <w:r w:rsidR="006F7354" w:rsidRPr="00A978CE">
        <w:rPr>
          <w:bCs/>
        </w:rPr>
        <w:t xml:space="preserve">Положением </w:t>
      </w:r>
      <w:r w:rsidR="006F7354">
        <w:rPr>
          <w:bCs/>
        </w:rPr>
        <w:t xml:space="preserve">о порядке и условиях продажи </w:t>
      </w:r>
      <w:r>
        <w:rPr>
          <w:bCs/>
        </w:rPr>
        <w:t xml:space="preserve">имущества </w:t>
      </w:r>
      <w:r w:rsidR="006F7354">
        <w:rPr>
          <w:bCs/>
        </w:rPr>
        <w:t xml:space="preserve">должника </w:t>
      </w:r>
      <w:r>
        <w:rPr>
          <w:bCs/>
        </w:rPr>
        <w:t>Общества с ограниченной ответственностью «</w:t>
      </w:r>
      <w:r w:rsidR="00854C49">
        <w:rPr>
          <w:snapToGrid w:val="0"/>
        </w:rPr>
        <w:t>Балканская звезда</w:t>
      </w:r>
      <w:r>
        <w:rPr>
          <w:bCs/>
        </w:rPr>
        <w:t>»</w:t>
      </w:r>
      <w:r w:rsidR="006F7354">
        <w:rPr>
          <w:bCs/>
        </w:rPr>
        <w:t xml:space="preserve"> в</w:t>
      </w:r>
      <w:r w:rsidR="006F7354">
        <w:t xml:space="preserve"> </w:t>
      </w:r>
      <w:r w:rsidR="006F7354" w:rsidRPr="003F0F8A">
        <w:t>форме аукциона</w:t>
      </w:r>
      <w:r w:rsidR="006F7354" w:rsidRPr="00A978CE">
        <w:t xml:space="preserve"> (далее «Положение»),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 Общества с ограниченной ответственностью «</w:t>
      </w:r>
      <w:r w:rsidR="00854C49">
        <w:rPr>
          <w:snapToGrid w:val="0"/>
        </w:rPr>
        <w:t>Балканская звезда</w:t>
      </w:r>
      <w:r w:rsidR="00881E06">
        <w:rPr>
          <w:bCs/>
        </w:rPr>
        <w:t>»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Pr="00CE05EC">
        <w:t xml:space="preserve"> о проведении торгов в форме </w:t>
      </w:r>
      <w:r>
        <w:t>Аукциона</w:t>
      </w:r>
      <w:r w:rsidRPr="00CE05EC">
        <w:t>, по согласованию с конкурсным управляющим.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 в соответствии с информационным сообщением о проведен</w:t>
      </w:r>
      <w:proofErr w:type="gramStart"/>
      <w:r w:rsidRPr="00CE05EC">
        <w:t xml:space="preserve">ии </w:t>
      </w:r>
      <w:r>
        <w:t>Ау</w:t>
      </w:r>
      <w:proofErr w:type="gramEnd"/>
      <w:r>
        <w:t>кциона</w:t>
      </w:r>
      <w:r w:rsidRPr="00CE05EC">
        <w:t xml:space="preserve"> по продаже </w:t>
      </w:r>
      <w:r w:rsidR="008124C5">
        <w:rPr>
          <w:bCs/>
        </w:rPr>
        <w:t>имущества должника Общества с ограниченной ответственностью «</w:t>
      </w:r>
      <w:r w:rsidR="00DA1B8B">
        <w:rPr>
          <w:snapToGrid w:val="0"/>
        </w:rPr>
        <w:t>Балканская звезда</w:t>
      </w:r>
      <w:r w:rsidR="008124C5">
        <w:rPr>
          <w:bCs/>
        </w:rPr>
        <w:t>»</w:t>
      </w:r>
      <w:r>
        <w:t>,</w:t>
      </w:r>
      <w:r w:rsidRPr="00CE05EC">
        <w:t xml:space="preserve"> размещенным в газет</w:t>
      </w:r>
      <w:r>
        <w:t>ах</w:t>
      </w:r>
      <w:r w:rsidRPr="00CE05EC">
        <w:t xml:space="preserve"> «Коммерсантъ</w:t>
      </w:r>
      <w:r>
        <w:rPr>
          <w:snapToGrid w:val="0"/>
        </w:rPr>
        <w:t>»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6F7354" w:rsidRDefault="006F7354" w:rsidP="006F7354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Реквизиты для перечисления</w:t>
      </w:r>
      <w:r>
        <w:t xml:space="preserve"> средств на счет </w:t>
      </w:r>
      <w:r w:rsidR="008124C5">
        <w:t>ООО «</w:t>
      </w:r>
      <w:r w:rsidR="006B1E46">
        <w:t>Балканская звезда</w:t>
      </w:r>
      <w:r w:rsidR="008124C5">
        <w:t>»:</w:t>
      </w:r>
    </w:p>
    <w:tbl>
      <w:tblPr>
        <w:tblW w:w="9743" w:type="dxa"/>
        <w:tblInd w:w="288" w:type="dxa"/>
        <w:tblLayout w:type="fixed"/>
        <w:tblLook w:val="0000"/>
      </w:tblPr>
      <w:tblGrid>
        <w:gridCol w:w="2514"/>
        <w:gridCol w:w="425"/>
        <w:gridCol w:w="6804"/>
      </w:tblGrid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pPr>
              <w:pStyle w:val="1"/>
              <w:jc w:val="left"/>
              <w:rPr>
                <w:i w:val="0"/>
                <w:szCs w:val="24"/>
              </w:rPr>
            </w:pPr>
            <w:r w:rsidRPr="00CE05EC">
              <w:rPr>
                <w:i w:val="0"/>
                <w:szCs w:val="24"/>
              </w:rPr>
              <w:t>Расчетный счет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970F5C">
              <w:t xml:space="preserve">р/с </w:t>
            </w:r>
            <w:r w:rsidR="00215115">
              <w:rPr>
                <w:color w:val="3F3F3F"/>
                <w:szCs w:val="24"/>
              </w:rPr>
              <w:t>40702810600000007891</w:t>
            </w:r>
          </w:p>
        </w:tc>
      </w:tr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pPr>
              <w:pStyle w:val="1"/>
              <w:jc w:val="left"/>
              <w:rPr>
                <w:i w:val="0"/>
                <w:szCs w:val="24"/>
              </w:rPr>
            </w:pPr>
            <w:r w:rsidRPr="00CE05EC">
              <w:rPr>
                <w:i w:val="0"/>
                <w:szCs w:val="24"/>
              </w:rPr>
              <w:t>Корреспондентский счет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970F5C">
              <w:rPr>
                <w:szCs w:val="24"/>
              </w:rPr>
              <w:t xml:space="preserve">к/с </w:t>
            </w:r>
            <w:r w:rsidR="00970F5C">
              <w:rPr>
                <w:color w:val="3F3F3F"/>
                <w:szCs w:val="24"/>
              </w:rPr>
              <w:t>30101810800000000786</w:t>
            </w:r>
          </w:p>
        </w:tc>
      </w:tr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pPr>
              <w:pStyle w:val="1"/>
              <w:jc w:val="left"/>
              <w:rPr>
                <w:i w:val="0"/>
                <w:szCs w:val="24"/>
              </w:rPr>
            </w:pPr>
            <w:r w:rsidRPr="00CE05EC">
              <w:rPr>
                <w:i w:val="0"/>
                <w:szCs w:val="24"/>
              </w:rPr>
              <w:t>Банк Получателя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983DB8" w:rsidP="00E25CE7">
            <w:pPr>
              <w:pStyle w:val="a5"/>
              <w:rPr>
                <w:iCs/>
              </w:rPr>
            </w:pPr>
            <w:r>
              <w:rPr>
                <w:color w:val="3F3F3F"/>
              </w:rPr>
              <w:t>П</w:t>
            </w:r>
            <w:r w:rsidR="00970F5C">
              <w:rPr>
                <w:color w:val="3F3F3F"/>
              </w:rPr>
              <w:t xml:space="preserve">АО «БАНК СГБ» </w:t>
            </w:r>
            <w:r w:rsidR="008124C5">
              <w:rPr>
                <w:color w:val="3F3F3F"/>
              </w:rPr>
              <w:t>г. Вологда</w:t>
            </w:r>
          </w:p>
        </w:tc>
      </w:tr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pPr>
              <w:pStyle w:val="1"/>
              <w:jc w:val="left"/>
              <w:rPr>
                <w:i w:val="0"/>
                <w:szCs w:val="24"/>
              </w:rPr>
            </w:pPr>
            <w:r w:rsidRPr="00CE05EC">
              <w:rPr>
                <w:i w:val="0"/>
                <w:szCs w:val="24"/>
              </w:rPr>
              <w:t>БИК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8124C5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0B00E9">
              <w:rPr>
                <w:color w:val="3F3F3F"/>
                <w:szCs w:val="24"/>
              </w:rPr>
              <w:t>041909</w:t>
            </w:r>
            <w:r>
              <w:rPr>
                <w:color w:val="3F3F3F"/>
                <w:szCs w:val="24"/>
              </w:rPr>
              <w:t>786</w:t>
            </w:r>
          </w:p>
        </w:tc>
      </w:tr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pPr>
              <w:pStyle w:val="1"/>
              <w:jc w:val="left"/>
              <w:rPr>
                <w:i w:val="0"/>
                <w:szCs w:val="24"/>
              </w:rPr>
            </w:pPr>
            <w:r w:rsidRPr="00CE05EC">
              <w:rPr>
                <w:i w:val="0"/>
                <w:szCs w:val="24"/>
              </w:rPr>
              <w:t>Получатель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8124C5" w:rsidP="00E25CE7">
            <w:r w:rsidRPr="000B00E9">
              <w:rPr>
                <w:color w:val="3F3F3F"/>
              </w:rPr>
              <w:t>ООО «</w:t>
            </w:r>
            <w:r w:rsidR="00983DB8">
              <w:rPr>
                <w:color w:val="3F3F3F"/>
              </w:rPr>
              <w:t>Балканская звезда</w:t>
            </w:r>
            <w:r w:rsidRPr="000B00E9">
              <w:rPr>
                <w:color w:val="3F3F3F"/>
              </w:rPr>
              <w:t>»</w:t>
            </w:r>
          </w:p>
        </w:tc>
      </w:tr>
      <w:tr w:rsidR="006F7354" w:rsidRPr="00CE05EC" w:rsidTr="00A348C5">
        <w:tc>
          <w:tcPr>
            <w:tcW w:w="2514" w:type="dxa"/>
          </w:tcPr>
          <w:p w:rsidR="006F7354" w:rsidRPr="00CE05EC" w:rsidRDefault="006F7354" w:rsidP="00E25CE7">
            <w:r w:rsidRPr="00CE05EC">
              <w:t>Назначение платежа</w:t>
            </w:r>
          </w:p>
        </w:tc>
        <w:tc>
          <w:tcPr>
            <w:tcW w:w="425" w:type="dxa"/>
          </w:tcPr>
          <w:p w:rsidR="006F7354" w:rsidRPr="00CE05EC" w:rsidRDefault="006F7354" w:rsidP="00E25CE7">
            <w:pPr>
              <w:jc w:val="both"/>
            </w:pPr>
            <w:r w:rsidRPr="00CE05EC">
              <w:t>—</w:t>
            </w:r>
          </w:p>
        </w:tc>
        <w:tc>
          <w:tcPr>
            <w:tcW w:w="6804" w:type="dxa"/>
          </w:tcPr>
          <w:p w:rsidR="006F7354" w:rsidRPr="00970F5C" w:rsidRDefault="006F7354" w:rsidP="00E25CE7">
            <w:pPr>
              <w:jc w:val="both"/>
            </w:pPr>
            <w:r w:rsidRPr="00970F5C">
              <w:t xml:space="preserve">Задаток для участия в </w:t>
            </w:r>
            <w:r w:rsidR="008124C5">
              <w:t>а</w:t>
            </w:r>
            <w:r w:rsidRPr="00970F5C">
              <w:t>укционе</w:t>
            </w:r>
          </w:p>
        </w:tc>
      </w:tr>
    </w:tbl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lastRenderedPageBreak/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>
        <w:t>«</w:t>
      </w:r>
      <w:r w:rsidRPr="00A978CE">
        <w:rPr>
          <w:bCs/>
        </w:rPr>
        <w:t xml:space="preserve">Положением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 Общества с ограниченной ответственностью «</w:t>
      </w:r>
      <w:r w:rsidR="00FF34FF">
        <w:rPr>
          <w:bCs/>
        </w:rPr>
        <w:t>Балканская звезда</w:t>
      </w:r>
      <w:r w:rsidR="005D4576">
        <w:rPr>
          <w:bCs/>
        </w:rPr>
        <w:t>»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Default="005D4576" w:rsidP="005D457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Общество с ограниченной ответственностью «</w:t>
            </w:r>
            <w:r w:rsidR="00FF34FF">
              <w:rPr>
                <w:b/>
                <w:snapToGrid w:val="0"/>
              </w:rPr>
              <w:t>Балканская звезда</w:t>
            </w:r>
            <w:r>
              <w:rPr>
                <w:b/>
                <w:snapToGrid w:val="0"/>
              </w:rPr>
              <w:t>»</w:t>
            </w:r>
          </w:p>
          <w:p w:rsidR="006F7354" w:rsidRDefault="006F7354" w:rsidP="00E25CE7">
            <w:r w:rsidRPr="003F0F8A">
              <w:t>О</w:t>
            </w:r>
            <w:r>
              <w:t>ГРН</w:t>
            </w:r>
            <w:r w:rsidR="005D4576">
              <w:t xml:space="preserve"> </w:t>
            </w:r>
            <w:r w:rsidR="00FF34FF" w:rsidRPr="00524459">
              <w:rPr>
                <w:color w:val="3F3F3F"/>
              </w:rPr>
              <w:t>1023500895868</w:t>
            </w:r>
            <w:r w:rsidRPr="003F0F8A">
              <w:t xml:space="preserve"> </w:t>
            </w:r>
          </w:p>
          <w:p w:rsidR="006F7354" w:rsidRDefault="006F7354" w:rsidP="00E25CE7">
            <w:r w:rsidRPr="003F0F8A">
              <w:t>ИНН</w:t>
            </w:r>
            <w:r w:rsidR="005D4576">
              <w:t xml:space="preserve">/КПП </w:t>
            </w:r>
            <w:r w:rsidR="00E9437C" w:rsidRPr="00524459">
              <w:rPr>
                <w:color w:val="3F3F3F"/>
              </w:rPr>
              <w:t>3525103971</w:t>
            </w:r>
            <w:r w:rsidR="005D4576">
              <w:rPr>
                <w:color w:val="3F3F3F"/>
              </w:rPr>
              <w:t>/352501001</w:t>
            </w:r>
          </w:p>
          <w:p w:rsidR="006F7354" w:rsidRDefault="006F7354" w:rsidP="00E25CE7">
            <w:pPr>
              <w:pStyle w:val="a3"/>
              <w:spacing w:before="0" w:after="0"/>
              <w:ind w:firstLine="0"/>
              <w:jc w:val="left"/>
            </w:pPr>
            <w:r w:rsidRPr="00B2551B">
              <w:t>р/с</w:t>
            </w:r>
            <w:r>
              <w:t xml:space="preserve"> </w:t>
            </w:r>
            <w:r w:rsidR="00E9437C">
              <w:rPr>
                <w:color w:val="3F3F3F"/>
                <w:szCs w:val="24"/>
              </w:rPr>
              <w:t>40702810600000007891</w:t>
            </w:r>
          </w:p>
          <w:p w:rsidR="006F7354" w:rsidRDefault="006F7354" w:rsidP="00E25CE7">
            <w:pPr>
              <w:pStyle w:val="a3"/>
              <w:spacing w:before="0" w:after="0"/>
              <w:ind w:firstLine="0"/>
              <w:jc w:val="left"/>
              <w:rPr>
                <w:szCs w:val="24"/>
              </w:rPr>
            </w:pPr>
            <w:r>
              <w:t>к/с</w:t>
            </w:r>
            <w:r w:rsidRPr="00014BE3">
              <w:rPr>
                <w:szCs w:val="24"/>
              </w:rPr>
              <w:t xml:space="preserve"> </w:t>
            </w:r>
            <w:r w:rsidR="005D4576">
              <w:rPr>
                <w:color w:val="3F3F3F"/>
                <w:szCs w:val="24"/>
              </w:rPr>
              <w:t>30101810800000000786</w:t>
            </w:r>
          </w:p>
          <w:p w:rsidR="006F7354" w:rsidRPr="00014BE3" w:rsidRDefault="006F7354" w:rsidP="00E25CE7">
            <w:pPr>
              <w:pStyle w:val="a3"/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 xml:space="preserve"> в </w:t>
            </w:r>
            <w:r w:rsidR="00E9437C">
              <w:rPr>
                <w:color w:val="3F3F3F"/>
                <w:szCs w:val="24"/>
              </w:rPr>
              <w:t>П</w:t>
            </w:r>
            <w:r w:rsidR="005D4576">
              <w:rPr>
                <w:color w:val="3F3F3F"/>
                <w:szCs w:val="24"/>
              </w:rPr>
              <w:t>АО «БАНК СГБ»</w:t>
            </w:r>
            <w:r w:rsidR="005D4576">
              <w:rPr>
                <w:color w:val="3F3F3F"/>
              </w:rPr>
              <w:t xml:space="preserve"> г. Вологда</w:t>
            </w: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 xml:space="preserve">БИК </w:t>
            </w:r>
            <w:r w:rsidR="005D4576" w:rsidRPr="000B00E9">
              <w:rPr>
                <w:color w:val="3F3F3F"/>
                <w:szCs w:val="24"/>
              </w:rPr>
              <w:t>041909</w:t>
            </w:r>
            <w:r w:rsidR="005D4576">
              <w:rPr>
                <w:color w:val="3F3F3F"/>
                <w:szCs w:val="24"/>
              </w:rPr>
              <w:t>786</w:t>
            </w: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644012">
              <w:rPr>
                <w:szCs w:val="24"/>
              </w:rPr>
              <w:t xml:space="preserve">КУ </w:t>
            </w:r>
            <w:r>
              <w:rPr>
                <w:szCs w:val="24"/>
              </w:rPr>
              <w:t>А.С. Отводов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112354"/>
    <w:rsid w:val="00170C14"/>
    <w:rsid w:val="00215115"/>
    <w:rsid w:val="003A515F"/>
    <w:rsid w:val="004539CC"/>
    <w:rsid w:val="004E3D2B"/>
    <w:rsid w:val="005D4576"/>
    <w:rsid w:val="006110E4"/>
    <w:rsid w:val="00644012"/>
    <w:rsid w:val="006478DB"/>
    <w:rsid w:val="006760EA"/>
    <w:rsid w:val="006918E9"/>
    <w:rsid w:val="006B1E46"/>
    <w:rsid w:val="006F7354"/>
    <w:rsid w:val="007502FC"/>
    <w:rsid w:val="007A024A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A348C5"/>
    <w:rsid w:val="00BC0DAF"/>
    <w:rsid w:val="00C17492"/>
    <w:rsid w:val="00D67C26"/>
    <w:rsid w:val="00DA1B8B"/>
    <w:rsid w:val="00E25CE7"/>
    <w:rsid w:val="00E9437C"/>
    <w:rsid w:val="00EA04F5"/>
    <w:rsid w:val="00F16954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2017-09-06T08:38:00Z</dcterms:created>
  <dcterms:modified xsi:type="dcterms:W3CDTF">2017-09-06T08:40:00Z</dcterms:modified>
</cp:coreProperties>
</file>