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B8" w:rsidRDefault="00D411B8" w:rsidP="00D411B8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ДОГОВОР О ЗАДАТКЕ № </w:t>
      </w:r>
      <w:r w:rsidR="005710AC">
        <w:rPr>
          <w:rFonts w:ascii="Calibri" w:hAnsi="Calibri"/>
          <w:sz w:val="24"/>
          <w:szCs w:val="24"/>
        </w:rPr>
        <w:t>___</w:t>
      </w:r>
      <w:r>
        <w:rPr>
          <w:rFonts w:ascii="Calibri" w:hAnsi="Calibri"/>
          <w:sz w:val="24"/>
          <w:szCs w:val="24"/>
        </w:rPr>
        <w:t xml:space="preserve"> </w:t>
      </w:r>
      <w:proofErr w:type="gramStart"/>
      <w:r>
        <w:rPr>
          <w:rFonts w:ascii="Calibri" w:hAnsi="Calibri"/>
          <w:sz w:val="24"/>
          <w:szCs w:val="24"/>
        </w:rPr>
        <w:t>от  «</w:t>
      </w:r>
      <w:proofErr w:type="gramEnd"/>
      <w:r w:rsidR="005710AC">
        <w:rPr>
          <w:rFonts w:ascii="Calibri" w:hAnsi="Calibri"/>
          <w:sz w:val="24"/>
          <w:szCs w:val="24"/>
        </w:rPr>
        <w:t>___</w:t>
      </w:r>
      <w:r>
        <w:rPr>
          <w:rFonts w:ascii="Calibri" w:hAnsi="Calibri"/>
          <w:sz w:val="24"/>
          <w:szCs w:val="24"/>
        </w:rPr>
        <w:t xml:space="preserve">» </w:t>
      </w:r>
      <w:r w:rsidR="005710AC">
        <w:rPr>
          <w:rFonts w:ascii="Calibri" w:hAnsi="Calibri"/>
          <w:sz w:val="24"/>
          <w:szCs w:val="24"/>
        </w:rPr>
        <w:t>__________</w:t>
      </w:r>
      <w:r>
        <w:rPr>
          <w:rFonts w:ascii="Calibri" w:hAnsi="Calibri"/>
          <w:sz w:val="24"/>
          <w:szCs w:val="24"/>
        </w:rPr>
        <w:t xml:space="preserve"> 20</w:t>
      </w:r>
      <w:r w:rsidR="00B713DF">
        <w:rPr>
          <w:rFonts w:ascii="Calibri" w:hAnsi="Calibri"/>
          <w:sz w:val="24"/>
          <w:szCs w:val="24"/>
        </w:rPr>
        <w:t>1</w:t>
      </w:r>
      <w:r w:rsidR="005710AC">
        <w:rPr>
          <w:rFonts w:ascii="Calibri" w:hAnsi="Calibri"/>
          <w:sz w:val="24"/>
          <w:szCs w:val="24"/>
        </w:rPr>
        <w:t>__</w:t>
      </w:r>
      <w:r w:rsidR="00B713DF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г.</w:t>
      </w:r>
    </w:p>
    <w:p w:rsidR="005710AC" w:rsidRDefault="005710AC" w:rsidP="0012390C">
      <w:pPr>
        <w:jc w:val="both"/>
        <w:rPr>
          <w:rFonts w:ascii="Calibri" w:hAnsi="Calibri"/>
          <w:sz w:val="24"/>
          <w:szCs w:val="24"/>
        </w:rPr>
      </w:pPr>
    </w:p>
    <w:p w:rsidR="005710AC" w:rsidRDefault="00D411B8" w:rsidP="005710AC">
      <w:pPr>
        <w:pStyle w:val="a3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</w:t>
      </w:r>
      <w:r>
        <w:rPr>
          <w:rFonts w:ascii="Calibri" w:hAnsi="Calibri"/>
          <w:szCs w:val="24"/>
        </w:rPr>
        <w:tab/>
      </w:r>
      <w:r w:rsidR="007F4BEA">
        <w:rPr>
          <w:rFonts w:ascii="Calibri" w:hAnsi="Calibri"/>
          <w:szCs w:val="24"/>
        </w:rPr>
        <w:t xml:space="preserve">Арбитражный управляющий </w:t>
      </w:r>
      <w:r w:rsidR="007F4BEA" w:rsidRPr="007F4BEA">
        <w:rPr>
          <w:rFonts w:ascii="Calibri" w:hAnsi="Calibri"/>
          <w:szCs w:val="24"/>
        </w:rPr>
        <w:t>Евинов Андрей Владимирович</w:t>
      </w:r>
      <w:r>
        <w:rPr>
          <w:rFonts w:ascii="Calibri" w:hAnsi="Calibri"/>
          <w:szCs w:val="24"/>
        </w:rPr>
        <w:t xml:space="preserve"> </w:t>
      </w:r>
      <w:r w:rsidR="00B713DF">
        <w:rPr>
          <w:rFonts w:ascii="Calibri" w:hAnsi="Calibri"/>
          <w:szCs w:val="24"/>
        </w:rPr>
        <w:t>(</w:t>
      </w:r>
      <w:r>
        <w:rPr>
          <w:rFonts w:ascii="Calibri" w:hAnsi="Calibri"/>
          <w:szCs w:val="24"/>
        </w:rPr>
        <w:t xml:space="preserve">далее </w:t>
      </w:r>
      <w:r w:rsidR="00B713DF">
        <w:rPr>
          <w:rFonts w:ascii="Calibri" w:hAnsi="Calibri"/>
          <w:szCs w:val="24"/>
        </w:rPr>
        <w:t xml:space="preserve">- </w:t>
      </w:r>
      <w:r>
        <w:rPr>
          <w:rFonts w:ascii="Calibri" w:hAnsi="Calibri"/>
          <w:szCs w:val="24"/>
        </w:rPr>
        <w:t>Организатор торгов</w:t>
      </w:r>
      <w:proofErr w:type="gramStart"/>
      <w:r w:rsidR="00B713DF">
        <w:rPr>
          <w:rFonts w:ascii="Calibri" w:hAnsi="Calibri"/>
          <w:szCs w:val="24"/>
        </w:rPr>
        <w:t>)</w:t>
      </w:r>
      <w:r>
        <w:rPr>
          <w:rFonts w:ascii="Calibri" w:hAnsi="Calibri"/>
          <w:szCs w:val="24"/>
        </w:rPr>
        <w:t>,  с</w:t>
      </w:r>
      <w:proofErr w:type="gramEnd"/>
      <w:r>
        <w:rPr>
          <w:rFonts w:ascii="Calibri" w:hAnsi="Calibri"/>
          <w:szCs w:val="24"/>
        </w:rPr>
        <w:t xml:space="preserve">  одной сторон</w:t>
      </w:r>
      <w:r w:rsidR="0012390C">
        <w:rPr>
          <w:rFonts w:ascii="Calibri" w:hAnsi="Calibri"/>
          <w:szCs w:val="24"/>
        </w:rPr>
        <w:t>ы</w:t>
      </w:r>
      <w:r>
        <w:rPr>
          <w:rFonts w:ascii="Calibri" w:hAnsi="Calibri"/>
          <w:szCs w:val="24"/>
        </w:rPr>
        <w:t>,</w:t>
      </w:r>
      <w:r w:rsidR="0012390C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и</w:t>
      </w:r>
      <w:r w:rsidR="005710AC">
        <w:rPr>
          <w:rFonts w:ascii="Calibri" w:hAnsi="Calibri"/>
          <w:szCs w:val="24"/>
        </w:rPr>
        <w:t xml:space="preserve"> __________________________________________________</w:t>
      </w:r>
      <w:r>
        <w:rPr>
          <w:rFonts w:ascii="Calibri" w:hAnsi="Calibri"/>
          <w:szCs w:val="24"/>
        </w:rPr>
        <w:t>,  именуемый в дальнейшем «</w:t>
      </w:r>
      <w:r w:rsidR="005710AC">
        <w:rPr>
          <w:rFonts w:ascii="Calibri" w:hAnsi="Calibri"/>
          <w:szCs w:val="24"/>
        </w:rPr>
        <w:t>Участник торгов»</w:t>
      </w:r>
      <w:r w:rsidR="0012390C">
        <w:rPr>
          <w:rFonts w:ascii="Calibri" w:hAnsi="Calibri"/>
          <w:szCs w:val="24"/>
        </w:rPr>
        <w:t>,</w:t>
      </w:r>
      <w:r>
        <w:rPr>
          <w:rFonts w:ascii="Calibri" w:hAnsi="Calibri"/>
          <w:szCs w:val="24"/>
        </w:rPr>
        <w:t xml:space="preserve"> </w:t>
      </w:r>
      <w:r w:rsidR="005710AC">
        <w:rPr>
          <w:rFonts w:ascii="Calibri" w:hAnsi="Calibri"/>
          <w:szCs w:val="24"/>
        </w:rPr>
        <w:t>в лице _____________________________,</w:t>
      </w:r>
    </w:p>
    <w:p w:rsidR="00D411B8" w:rsidRDefault="005710AC" w:rsidP="005710AC">
      <w:pPr>
        <w:pStyle w:val="a3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действующего на основании ____________________________________________________, с </w:t>
      </w:r>
      <w:r w:rsidR="00D411B8">
        <w:rPr>
          <w:rFonts w:ascii="Calibri" w:hAnsi="Calibri"/>
          <w:szCs w:val="24"/>
        </w:rPr>
        <w:t xml:space="preserve">другой стороны, заключили настоящий Договор о нижеследующем:           </w:t>
      </w:r>
    </w:p>
    <w:p w:rsidR="005710AC" w:rsidRDefault="005710AC" w:rsidP="00D411B8">
      <w:pPr>
        <w:jc w:val="both"/>
        <w:rPr>
          <w:rFonts w:ascii="Calibri" w:hAnsi="Calibri"/>
          <w:sz w:val="24"/>
          <w:szCs w:val="24"/>
        </w:rPr>
      </w:pP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 Предмет договора</w:t>
      </w:r>
    </w:p>
    <w:p w:rsidR="005B2FB1" w:rsidRDefault="00D411B8" w:rsidP="00D411B8">
      <w:pPr>
        <w:numPr>
          <w:ilvl w:val="1"/>
          <w:numId w:val="1"/>
        </w:numPr>
        <w:tabs>
          <w:tab w:val="num" w:pos="0"/>
          <w:tab w:val="num" w:pos="720"/>
          <w:tab w:val="num" w:pos="144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1.1. В соответствии с условиями настоящего договора </w:t>
      </w:r>
      <w:r w:rsidR="005710AC">
        <w:rPr>
          <w:rFonts w:ascii="Calibri" w:hAnsi="Calibri"/>
          <w:sz w:val="24"/>
          <w:szCs w:val="24"/>
        </w:rPr>
        <w:t>Участник торгов</w:t>
      </w:r>
      <w:r>
        <w:rPr>
          <w:rFonts w:ascii="Calibri" w:hAnsi="Calibri"/>
          <w:sz w:val="24"/>
          <w:szCs w:val="24"/>
        </w:rPr>
        <w:t xml:space="preserve"> для участия в торгах по продаже имущества</w:t>
      </w:r>
      <w:r w:rsidR="005B2FB1">
        <w:rPr>
          <w:rFonts w:ascii="Calibri" w:hAnsi="Calibri"/>
          <w:sz w:val="24"/>
          <w:szCs w:val="24"/>
        </w:rPr>
        <w:t xml:space="preserve"> _________________________________________________________</w:t>
      </w:r>
    </w:p>
    <w:p w:rsidR="00D411B8" w:rsidRDefault="005B2FB1" w:rsidP="00D411B8">
      <w:pPr>
        <w:numPr>
          <w:ilvl w:val="1"/>
          <w:numId w:val="1"/>
        </w:numPr>
        <w:tabs>
          <w:tab w:val="num" w:pos="0"/>
          <w:tab w:val="num" w:pos="720"/>
          <w:tab w:val="num" w:pos="144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(далее – Должник),</w:t>
      </w:r>
      <w:r w:rsidR="00D411B8">
        <w:rPr>
          <w:rFonts w:ascii="Calibri" w:hAnsi="Calibri"/>
          <w:sz w:val="24"/>
          <w:szCs w:val="24"/>
        </w:rPr>
        <w:t xml:space="preserve"> а именно: Лот № </w:t>
      </w:r>
      <w:r w:rsidR="005710AC">
        <w:rPr>
          <w:rFonts w:ascii="Calibri" w:hAnsi="Calibri"/>
          <w:sz w:val="24"/>
          <w:szCs w:val="24"/>
        </w:rPr>
        <w:t>_____</w:t>
      </w:r>
      <w:r w:rsidR="00D411B8">
        <w:rPr>
          <w:rFonts w:ascii="Calibri" w:hAnsi="Calibri"/>
          <w:sz w:val="24"/>
          <w:szCs w:val="24"/>
        </w:rPr>
        <w:t xml:space="preserve"> наименование объекта:</w:t>
      </w:r>
      <w:r w:rsidR="005710AC">
        <w:rPr>
          <w:rFonts w:ascii="Calibri" w:hAnsi="Calibri"/>
          <w:sz w:val="24"/>
          <w:szCs w:val="24"/>
        </w:rPr>
        <w:t xml:space="preserve"> _____________________________________________________________________________</w:t>
      </w:r>
      <w:r w:rsidR="00D411B8">
        <w:rPr>
          <w:rFonts w:ascii="Calibri" w:hAnsi="Calibri"/>
          <w:sz w:val="24"/>
          <w:szCs w:val="24"/>
        </w:rPr>
        <w:t xml:space="preserve">. Начальная цена: </w:t>
      </w:r>
      <w:r w:rsidR="005710AC">
        <w:rPr>
          <w:rFonts w:ascii="Calibri" w:hAnsi="Calibri"/>
          <w:sz w:val="24"/>
          <w:szCs w:val="24"/>
        </w:rPr>
        <w:t>_________________</w:t>
      </w:r>
      <w:r w:rsidR="00D411B8">
        <w:rPr>
          <w:rFonts w:ascii="Calibri" w:hAnsi="Calibri"/>
          <w:sz w:val="24"/>
          <w:szCs w:val="24"/>
        </w:rPr>
        <w:t xml:space="preserve"> рублей (далее – «Имущество»), проводимых «</w:t>
      </w:r>
      <w:r w:rsidR="005710AC">
        <w:rPr>
          <w:rFonts w:ascii="Calibri" w:hAnsi="Calibri"/>
          <w:sz w:val="24"/>
          <w:szCs w:val="24"/>
        </w:rPr>
        <w:t>____</w:t>
      </w:r>
      <w:r w:rsidR="00D411B8">
        <w:rPr>
          <w:rFonts w:ascii="Calibri" w:hAnsi="Calibri"/>
          <w:sz w:val="24"/>
          <w:szCs w:val="24"/>
        </w:rPr>
        <w:t xml:space="preserve">» </w:t>
      </w:r>
      <w:r w:rsidR="005710AC">
        <w:rPr>
          <w:rFonts w:ascii="Calibri" w:hAnsi="Calibri"/>
          <w:sz w:val="24"/>
          <w:szCs w:val="24"/>
        </w:rPr>
        <w:t>____________</w:t>
      </w:r>
      <w:r w:rsidR="00D411B8">
        <w:rPr>
          <w:rFonts w:ascii="Calibri" w:hAnsi="Calibri"/>
          <w:sz w:val="24"/>
          <w:szCs w:val="24"/>
        </w:rPr>
        <w:t xml:space="preserve"> 20</w:t>
      </w:r>
      <w:r w:rsidR="00EF6796">
        <w:rPr>
          <w:rFonts w:ascii="Calibri" w:hAnsi="Calibri"/>
          <w:sz w:val="24"/>
          <w:szCs w:val="24"/>
        </w:rPr>
        <w:t>1</w:t>
      </w:r>
      <w:r w:rsidR="005710AC">
        <w:rPr>
          <w:rFonts w:ascii="Calibri" w:hAnsi="Calibri"/>
          <w:sz w:val="24"/>
          <w:szCs w:val="24"/>
        </w:rPr>
        <w:t>__</w:t>
      </w:r>
      <w:r w:rsidR="00D411B8">
        <w:rPr>
          <w:rFonts w:ascii="Calibri" w:hAnsi="Calibri"/>
          <w:sz w:val="24"/>
          <w:szCs w:val="24"/>
        </w:rPr>
        <w:t xml:space="preserve"> г. по адресу: на сайте в сети Интернет: </w:t>
      </w:r>
      <w:r w:rsidR="005710AC">
        <w:rPr>
          <w:rFonts w:ascii="Calibri" w:hAnsi="Calibri"/>
          <w:sz w:val="24"/>
          <w:szCs w:val="24"/>
        </w:rPr>
        <w:t>____________________</w:t>
      </w:r>
      <w:proofErr w:type="gramStart"/>
      <w:r w:rsidR="005710AC">
        <w:rPr>
          <w:rFonts w:ascii="Calibri" w:hAnsi="Calibri"/>
          <w:sz w:val="24"/>
          <w:szCs w:val="24"/>
        </w:rPr>
        <w:t>_</w:t>
      </w:r>
      <w:r w:rsidR="00D411B8">
        <w:rPr>
          <w:rFonts w:ascii="Calibri" w:hAnsi="Calibri"/>
          <w:sz w:val="24"/>
          <w:szCs w:val="24"/>
        </w:rPr>
        <w:t>,  вносит</w:t>
      </w:r>
      <w:proofErr w:type="gramEnd"/>
      <w:r w:rsidR="00D411B8">
        <w:rPr>
          <w:rFonts w:ascii="Calibri" w:hAnsi="Calibri"/>
          <w:sz w:val="24"/>
          <w:szCs w:val="24"/>
        </w:rPr>
        <w:t xml:space="preserve"> денежные средства в размере: </w:t>
      </w:r>
      <w:r w:rsidR="005710AC">
        <w:rPr>
          <w:rFonts w:ascii="Calibri" w:hAnsi="Calibri"/>
          <w:sz w:val="24"/>
          <w:szCs w:val="24"/>
        </w:rPr>
        <w:t>________________</w:t>
      </w:r>
      <w:r w:rsidR="00D411B8">
        <w:rPr>
          <w:rFonts w:ascii="Calibri" w:hAnsi="Calibri"/>
          <w:sz w:val="24"/>
          <w:szCs w:val="24"/>
        </w:rPr>
        <w:t xml:space="preserve"> рублей (далее – «Задаток»), на расчетный счёт </w:t>
      </w:r>
      <w:r w:rsidR="005710AC">
        <w:rPr>
          <w:rFonts w:ascii="Calibri" w:hAnsi="Calibri"/>
          <w:sz w:val="24"/>
          <w:szCs w:val="24"/>
        </w:rPr>
        <w:t>________________________________________________________________</w:t>
      </w:r>
      <w:r w:rsidR="00D411B8">
        <w:rPr>
          <w:rFonts w:ascii="Calibri" w:hAnsi="Calibri"/>
          <w:sz w:val="24"/>
          <w:szCs w:val="24"/>
        </w:rPr>
        <w:t xml:space="preserve"> в </w:t>
      </w:r>
      <w:r w:rsidR="005710AC">
        <w:rPr>
          <w:rFonts w:ascii="Calibri" w:hAnsi="Calibri"/>
          <w:sz w:val="24"/>
          <w:szCs w:val="24"/>
        </w:rPr>
        <w:t>__________________________________________________________________________</w:t>
      </w:r>
      <w:r w:rsidR="00D411B8">
        <w:rPr>
          <w:rFonts w:ascii="Calibri" w:hAnsi="Calibri"/>
          <w:sz w:val="24"/>
          <w:szCs w:val="24"/>
        </w:rPr>
        <w:t xml:space="preserve"> к/с </w:t>
      </w:r>
      <w:r w:rsidR="005710AC">
        <w:rPr>
          <w:rFonts w:ascii="Calibri" w:hAnsi="Calibri"/>
          <w:sz w:val="24"/>
          <w:szCs w:val="24"/>
        </w:rPr>
        <w:t>_______________________</w:t>
      </w:r>
      <w:r w:rsidR="00D411B8">
        <w:rPr>
          <w:rFonts w:ascii="Calibri" w:hAnsi="Calibri"/>
          <w:sz w:val="24"/>
          <w:szCs w:val="24"/>
        </w:rPr>
        <w:t xml:space="preserve"> БИК </w:t>
      </w:r>
      <w:r w:rsidR="005710AC">
        <w:rPr>
          <w:rFonts w:ascii="Calibri" w:hAnsi="Calibri"/>
          <w:sz w:val="24"/>
          <w:szCs w:val="24"/>
        </w:rPr>
        <w:t>___________________</w:t>
      </w:r>
      <w:r w:rsidR="00D411B8">
        <w:rPr>
          <w:rFonts w:ascii="Calibri" w:hAnsi="Calibri"/>
          <w:sz w:val="24"/>
          <w:szCs w:val="24"/>
        </w:rPr>
        <w:t>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Задаток вносится </w:t>
      </w:r>
      <w:r w:rsidR="005710AC">
        <w:rPr>
          <w:rFonts w:ascii="Calibri" w:hAnsi="Calibri"/>
          <w:sz w:val="24"/>
          <w:szCs w:val="24"/>
        </w:rPr>
        <w:t>Участником торгов</w:t>
      </w:r>
      <w:r>
        <w:rPr>
          <w:rFonts w:ascii="Calibri" w:hAnsi="Calibri"/>
          <w:sz w:val="24"/>
          <w:szCs w:val="24"/>
        </w:rPr>
        <w:t xml:space="preserve"> в счет обеспечения исполнения обязательств, по оплате продаваемого на торгах Имущества.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 Порядок внесения задатка.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2.1. </w:t>
      </w:r>
      <w:proofErr w:type="gramStart"/>
      <w:r>
        <w:rPr>
          <w:rFonts w:ascii="Calibri" w:hAnsi="Calibri"/>
          <w:sz w:val="24"/>
          <w:szCs w:val="24"/>
        </w:rPr>
        <w:t>Задаток  должен</w:t>
      </w:r>
      <w:proofErr w:type="gramEnd"/>
      <w:r>
        <w:rPr>
          <w:rFonts w:ascii="Calibri" w:hAnsi="Calibri"/>
          <w:sz w:val="24"/>
          <w:szCs w:val="24"/>
        </w:rPr>
        <w:t xml:space="preserve"> быть внесен </w:t>
      </w:r>
      <w:r w:rsidR="005710AC">
        <w:rPr>
          <w:rFonts w:ascii="Calibri" w:hAnsi="Calibri"/>
          <w:sz w:val="24"/>
          <w:szCs w:val="24"/>
        </w:rPr>
        <w:t>Участником торгов</w:t>
      </w:r>
      <w:r>
        <w:rPr>
          <w:rFonts w:ascii="Calibri" w:hAnsi="Calibri"/>
          <w:sz w:val="24"/>
          <w:szCs w:val="24"/>
        </w:rPr>
        <w:t xml:space="preserve"> на указанный в п. 1.1.  </w:t>
      </w:r>
      <w:proofErr w:type="gramStart"/>
      <w:r>
        <w:rPr>
          <w:rFonts w:ascii="Calibri" w:hAnsi="Calibri"/>
          <w:sz w:val="24"/>
          <w:szCs w:val="24"/>
        </w:rPr>
        <w:t>настоящего</w:t>
      </w:r>
      <w:proofErr w:type="gramEnd"/>
      <w:r>
        <w:rPr>
          <w:rFonts w:ascii="Calibri" w:hAnsi="Calibri"/>
          <w:sz w:val="24"/>
          <w:szCs w:val="24"/>
        </w:rPr>
        <w:t xml:space="preserve"> договора счет не позднее даты окончания приема заявок, указанной в извещении о проведении торгов, а именно: «</w:t>
      </w:r>
      <w:r w:rsidR="005710AC">
        <w:rPr>
          <w:rFonts w:ascii="Calibri" w:hAnsi="Calibri"/>
          <w:sz w:val="24"/>
          <w:szCs w:val="24"/>
        </w:rPr>
        <w:t>____</w:t>
      </w:r>
      <w:r>
        <w:rPr>
          <w:rFonts w:ascii="Calibri" w:hAnsi="Calibri"/>
          <w:sz w:val="24"/>
          <w:szCs w:val="24"/>
        </w:rPr>
        <w:t xml:space="preserve">» </w:t>
      </w:r>
      <w:r w:rsidR="005710AC">
        <w:rPr>
          <w:rFonts w:ascii="Calibri" w:hAnsi="Calibri"/>
          <w:sz w:val="24"/>
          <w:szCs w:val="24"/>
        </w:rPr>
        <w:t>_____________</w:t>
      </w:r>
      <w:r>
        <w:rPr>
          <w:rFonts w:ascii="Calibri" w:hAnsi="Calibri"/>
          <w:sz w:val="24"/>
          <w:szCs w:val="24"/>
        </w:rPr>
        <w:t xml:space="preserve"> 20</w:t>
      </w:r>
      <w:r w:rsidR="00E10F0E">
        <w:rPr>
          <w:rFonts w:ascii="Calibri" w:hAnsi="Calibri"/>
          <w:sz w:val="24"/>
          <w:szCs w:val="24"/>
        </w:rPr>
        <w:t>1</w:t>
      </w:r>
      <w:r w:rsidR="005710AC">
        <w:rPr>
          <w:rFonts w:ascii="Calibri" w:hAnsi="Calibri"/>
          <w:sz w:val="24"/>
          <w:szCs w:val="24"/>
        </w:rPr>
        <w:t>__</w:t>
      </w:r>
      <w:r w:rsidR="00E10F0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г, до </w:t>
      </w:r>
      <w:r w:rsidR="005710AC">
        <w:rPr>
          <w:rFonts w:ascii="Calibri" w:hAnsi="Calibri"/>
          <w:sz w:val="24"/>
          <w:szCs w:val="24"/>
        </w:rPr>
        <w:t>_____</w:t>
      </w:r>
      <w:r>
        <w:rPr>
          <w:rFonts w:ascii="Calibri" w:hAnsi="Calibri"/>
          <w:sz w:val="24"/>
          <w:szCs w:val="24"/>
        </w:rPr>
        <w:t xml:space="preserve"> ч. </w:t>
      </w:r>
      <w:r w:rsidR="005710AC">
        <w:rPr>
          <w:rFonts w:ascii="Calibri" w:hAnsi="Calibri"/>
          <w:sz w:val="24"/>
          <w:szCs w:val="24"/>
        </w:rPr>
        <w:t xml:space="preserve">____ </w:t>
      </w:r>
      <w:r w:rsidR="00E10F0E">
        <w:rPr>
          <w:rFonts w:ascii="Calibri" w:hAnsi="Calibri"/>
          <w:sz w:val="24"/>
          <w:szCs w:val="24"/>
        </w:rPr>
        <w:t xml:space="preserve">мин </w:t>
      </w:r>
      <w:r>
        <w:rPr>
          <w:rFonts w:ascii="Calibri" w:hAnsi="Calibri"/>
          <w:sz w:val="24"/>
          <w:szCs w:val="24"/>
        </w:rPr>
        <w:t>(московского времени),   и  считается  внесенным с даты поступления всей суммы задатка на указанный счет.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В случае не поступления суммы задатка в установленный срок обязательства </w:t>
      </w:r>
      <w:r w:rsidR="005710AC">
        <w:rPr>
          <w:rFonts w:ascii="Calibri" w:hAnsi="Calibri"/>
          <w:sz w:val="24"/>
          <w:szCs w:val="24"/>
        </w:rPr>
        <w:t>Участника торгов</w:t>
      </w:r>
      <w:r>
        <w:rPr>
          <w:rFonts w:ascii="Calibri" w:hAnsi="Calibri"/>
          <w:sz w:val="24"/>
          <w:szCs w:val="24"/>
        </w:rPr>
        <w:t xml:space="preserve"> по внесению задатка считаются невыполненными. В этом случае </w:t>
      </w:r>
      <w:r w:rsidR="005710AC">
        <w:rPr>
          <w:rFonts w:ascii="Calibri" w:hAnsi="Calibri"/>
          <w:sz w:val="24"/>
          <w:szCs w:val="24"/>
        </w:rPr>
        <w:t>Участник торгов</w:t>
      </w:r>
      <w:r>
        <w:rPr>
          <w:rFonts w:ascii="Calibri" w:hAnsi="Calibri"/>
          <w:sz w:val="24"/>
          <w:szCs w:val="24"/>
        </w:rPr>
        <w:t xml:space="preserve"> к участию в торгах не допускается.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Документом, подтверждающим внесение или невнесение </w:t>
      </w:r>
      <w:r w:rsidR="005710AC">
        <w:rPr>
          <w:rFonts w:ascii="Calibri" w:hAnsi="Calibri"/>
          <w:sz w:val="24"/>
          <w:szCs w:val="24"/>
        </w:rPr>
        <w:t>Участником торгов</w:t>
      </w:r>
      <w:r>
        <w:rPr>
          <w:rFonts w:ascii="Calibri" w:hAnsi="Calibri"/>
          <w:sz w:val="24"/>
          <w:szCs w:val="24"/>
        </w:rPr>
        <w:t xml:space="preserve"> задатка, является выписка с указанного в п. 1.1. настоящего договора счета.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2.2. Организатор торгов и Должник не вправе распоряжаться денежными средствами, поступившими на его счет в качестве задатка.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 Порядок возврата и удержания задатка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 3.1. Задаток возвращается в случаях и сроки, которые установлены пунктами 3.2. – 3.6. настоящего договора, путем перечисления суммы внесенного задатка на указанный в </w:t>
      </w:r>
      <w:r w:rsidR="005B2FB1">
        <w:rPr>
          <w:rFonts w:ascii="Calibri" w:hAnsi="Calibri"/>
          <w:sz w:val="24"/>
          <w:szCs w:val="24"/>
        </w:rPr>
        <w:t>п.</w:t>
      </w:r>
      <w:r>
        <w:rPr>
          <w:rFonts w:ascii="Calibri" w:hAnsi="Calibri"/>
          <w:sz w:val="24"/>
          <w:szCs w:val="24"/>
        </w:rPr>
        <w:t xml:space="preserve"> 5 счет </w:t>
      </w:r>
      <w:r w:rsidR="005B2FB1">
        <w:rPr>
          <w:rFonts w:ascii="Calibri" w:hAnsi="Calibri"/>
          <w:sz w:val="24"/>
          <w:szCs w:val="24"/>
        </w:rPr>
        <w:t>Участника торгов</w:t>
      </w:r>
      <w:r>
        <w:rPr>
          <w:rFonts w:ascii="Calibri" w:hAnsi="Calibri"/>
          <w:sz w:val="24"/>
          <w:szCs w:val="24"/>
        </w:rPr>
        <w:t>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</w:t>
      </w:r>
      <w:r w:rsidR="005B2FB1">
        <w:rPr>
          <w:rFonts w:ascii="Calibri" w:hAnsi="Calibri"/>
          <w:sz w:val="24"/>
          <w:szCs w:val="24"/>
        </w:rPr>
        <w:t>Участник торгов</w:t>
      </w:r>
      <w:r>
        <w:rPr>
          <w:rFonts w:ascii="Calibri" w:hAnsi="Calibri"/>
          <w:sz w:val="24"/>
          <w:szCs w:val="24"/>
        </w:rPr>
        <w:t xml:space="preserve">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</w:t>
      </w:r>
      <w:r w:rsidR="005B2FB1">
        <w:rPr>
          <w:rFonts w:ascii="Calibri" w:hAnsi="Calibri"/>
          <w:sz w:val="24"/>
          <w:szCs w:val="24"/>
        </w:rPr>
        <w:t>Участник торгов</w:t>
      </w:r>
      <w:r>
        <w:rPr>
          <w:rFonts w:ascii="Calibri" w:hAnsi="Calibri"/>
          <w:sz w:val="24"/>
          <w:szCs w:val="24"/>
        </w:rPr>
        <w:t xml:space="preserve"> своевременно не информировал его об изменении своих банковских реквизитов.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3.2. В случае если </w:t>
      </w:r>
      <w:r w:rsidR="005B2FB1">
        <w:rPr>
          <w:rFonts w:ascii="Calibri" w:hAnsi="Calibri"/>
          <w:sz w:val="24"/>
          <w:szCs w:val="24"/>
        </w:rPr>
        <w:t>Участник торгов</w:t>
      </w:r>
      <w:r>
        <w:rPr>
          <w:rFonts w:ascii="Calibri" w:hAnsi="Calibri"/>
          <w:sz w:val="24"/>
          <w:szCs w:val="24"/>
        </w:rPr>
        <w:t xml:space="preserve"> не будет допущен к участию в торгах, организатор торгов обязуется возвратить сумму внесенного Заявителем задатка в течение </w:t>
      </w:r>
      <w:r w:rsidR="005B2FB1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рабочих </w:t>
      </w:r>
      <w:proofErr w:type="gramStart"/>
      <w:r>
        <w:rPr>
          <w:rFonts w:ascii="Calibri" w:hAnsi="Calibri"/>
          <w:sz w:val="24"/>
          <w:szCs w:val="24"/>
        </w:rPr>
        <w:t>дней,  с</w:t>
      </w:r>
      <w:proofErr w:type="gramEnd"/>
      <w:r>
        <w:rPr>
          <w:rFonts w:ascii="Calibri" w:hAnsi="Calibri"/>
          <w:sz w:val="24"/>
          <w:szCs w:val="24"/>
        </w:rPr>
        <w:t xml:space="preserve">  даты  оформления комиссией по регистрации заявок на участие в торгах</w:t>
      </w:r>
      <w:r w:rsidR="005B2FB1">
        <w:rPr>
          <w:rFonts w:ascii="Calibri" w:hAnsi="Calibri"/>
          <w:sz w:val="24"/>
          <w:szCs w:val="24"/>
        </w:rPr>
        <w:t xml:space="preserve"> протокола рассмотрения заявок</w:t>
      </w:r>
      <w:r>
        <w:rPr>
          <w:rFonts w:ascii="Calibri" w:hAnsi="Calibri"/>
          <w:sz w:val="24"/>
          <w:szCs w:val="24"/>
        </w:rPr>
        <w:t>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3.3. В случае если </w:t>
      </w:r>
      <w:r w:rsidR="005B2FB1">
        <w:rPr>
          <w:rFonts w:ascii="Calibri" w:hAnsi="Calibri"/>
          <w:sz w:val="24"/>
          <w:szCs w:val="24"/>
        </w:rPr>
        <w:t>Участник торгов</w:t>
      </w:r>
      <w:r>
        <w:rPr>
          <w:rFonts w:ascii="Calibri" w:hAnsi="Calibri"/>
          <w:sz w:val="24"/>
          <w:szCs w:val="24"/>
        </w:rPr>
        <w:t xml:space="preserve"> участвовал в торгах, но не выиграл их, организатор торгов обязуется возвратить сумму внесенного заявителем задатка в течение </w:t>
      </w:r>
      <w:r w:rsidR="005B2FB1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рабочих дней со дня подписания</w:t>
      </w:r>
      <w:r w:rsidR="005B2FB1">
        <w:rPr>
          <w:rFonts w:ascii="Calibri" w:hAnsi="Calibri"/>
          <w:sz w:val="24"/>
          <w:szCs w:val="24"/>
        </w:rPr>
        <w:t xml:space="preserve"> Протокола о результатах торгов</w:t>
      </w:r>
      <w:r>
        <w:rPr>
          <w:rFonts w:ascii="Calibri" w:hAnsi="Calibri"/>
          <w:sz w:val="24"/>
          <w:szCs w:val="24"/>
        </w:rPr>
        <w:t>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В случае, если </w:t>
      </w:r>
      <w:r w:rsidR="005B2FB1">
        <w:rPr>
          <w:rFonts w:ascii="Calibri" w:hAnsi="Calibri"/>
          <w:sz w:val="24"/>
          <w:szCs w:val="24"/>
        </w:rPr>
        <w:t>Участник торгов</w:t>
      </w:r>
      <w:r>
        <w:rPr>
          <w:rFonts w:ascii="Calibri" w:hAnsi="Calibri"/>
          <w:sz w:val="24"/>
          <w:szCs w:val="24"/>
        </w:rPr>
        <w:t xml:space="preserve"> участвовал в </w:t>
      </w:r>
      <w:proofErr w:type="gramStart"/>
      <w:r>
        <w:rPr>
          <w:rFonts w:ascii="Calibri" w:hAnsi="Calibri"/>
          <w:sz w:val="24"/>
          <w:szCs w:val="24"/>
        </w:rPr>
        <w:t>торгах,  но</w:t>
      </w:r>
      <w:proofErr w:type="gramEnd"/>
      <w:r>
        <w:rPr>
          <w:rFonts w:ascii="Calibri" w:hAnsi="Calibri"/>
          <w:sz w:val="24"/>
          <w:szCs w:val="24"/>
        </w:rPr>
        <w:t xml:space="preserve">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</w:t>
      </w:r>
      <w:r w:rsidR="005B2FB1">
        <w:rPr>
          <w:rFonts w:ascii="Calibri" w:hAnsi="Calibri"/>
          <w:sz w:val="24"/>
          <w:szCs w:val="24"/>
        </w:rPr>
        <w:t>Участником торгов</w:t>
      </w:r>
      <w:r>
        <w:rPr>
          <w:rFonts w:ascii="Calibri" w:hAnsi="Calibri"/>
          <w:sz w:val="24"/>
          <w:szCs w:val="24"/>
        </w:rPr>
        <w:t xml:space="preserve"> задатка возвращается в течение </w:t>
      </w:r>
      <w:r w:rsidR="005B2FB1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рабочих дней со дня истечения срока, установленного для подписания</w:t>
      </w:r>
      <w:r w:rsidR="005B2FB1">
        <w:rPr>
          <w:rFonts w:ascii="Calibri" w:hAnsi="Calibri"/>
          <w:sz w:val="24"/>
          <w:szCs w:val="24"/>
        </w:rPr>
        <w:t xml:space="preserve"> Протокола о результатах торгов</w:t>
      </w:r>
      <w:r>
        <w:rPr>
          <w:rFonts w:ascii="Calibri" w:hAnsi="Calibri"/>
          <w:sz w:val="24"/>
          <w:szCs w:val="24"/>
        </w:rPr>
        <w:t>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3.4. В случае отзыва </w:t>
      </w:r>
      <w:r w:rsidR="005B2FB1">
        <w:rPr>
          <w:rFonts w:ascii="Calibri" w:hAnsi="Calibri"/>
          <w:sz w:val="24"/>
          <w:szCs w:val="24"/>
        </w:rPr>
        <w:t>Участником торгов</w:t>
      </w:r>
      <w:r>
        <w:rPr>
          <w:rFonts w:ascii="Calibri" w:hAnsi="Calibri"/>
          <w:sz w:val="24"/>
          <w:szCs w:val="24"/>
        </w:rPr>
        <w:t xml:space="preserve"> заявки на участие в торгах до момента </w:t>
      </w:r>
      <w:r w:rsidR="005B2FB1">
        <w:rPr>
          <w:rFonts w:ascii="Calibri" w:hAnsi="Calibri"/>
          <w:sz w:val="24"/>
          <w:szCs w:val="24"/>
        </w:rPr>
        <w:t>окончания торгов О</w:t>
      </w:r>
      <w:r>
        <w:rPr>
          <w:rFonts w:ascii="Calibri" w:hAnsi="Calibri"/>
          <w:sz w:val="24"/>
          <w:szCs w:val="24"/>
        </w:rPr>
        <w:t xml:space="preserve">рганизатор торгов обязуется возвратить сумму внесенного </w:t>
      </w:r>
      <w:r w:rsidR="005B2FB1">
        <w:rPr>
          <w:rFonts w:ascii="Calibri" w:hAnsi="Calibri"/>
          <w:sz w:val="24"/>
          <w:szCs w:val="24"/>
        </w:rPr>
        <w:t>Участником торгов</w:t>
      </w:r>
      <w:r>
        <w:rPr>
          <w:rFonts w:ascii="Calibri" w:hAnsi="Calibri"/>
          <w:sz w:val="24"/>
          <w:szCs w:val="24"/>
        </w:rPr>
        <w:t xml:space="preserve"> задатка в течение 5 рабочих дней, со дня поступления организатору торгов от </w:t>
      </w:r>
      <w:r w:rsidR="005B2FB1">
        <w:rPr>
          <w:rFonts w:ascii="Calibri" w:hAnsi="Calibri"/>
          <w:sz w:val="24"/>
          <w:szCs w:val="24"/>
        </w:rPr>
        <w:t>Участника торгов</w:t>
      </w:r>
      <w:r>
        <w:rPr>
          <w:rFonts w:ascii="Calibri" w:hAnsi="Calibri"/>
          <w:sz w:val="24"/>
          <w:szCs w:val="24"/>
        </w:rPr>
        <w:t xml:space="preserve"> уведомления об отзыве заявки. 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3.5. В случае признания торгов несостоявшимися организатор торгов обязуется возвратить сумму внесенного </w:t>
      </w:r>
      <w:r w:rsidR="005B2FB1">
        <w:rPr>
          <w:rFonts w:ascii="Calibri" w:hAnsi="Calibri"/>
          <w:sz w:val="24"/>
          <w:szCs w:val="24"/>
        </w:rPr>
        <w:t>Участником торгов</w:t>
      </w:r>
      <w:r>
        <w:rPr>
          <w:rFonts w:ascii="Calibri" w:hAnsi="Calibri"/>
          <w:sz w:val="24"/>
          <w:szCs w:val="24"/>
        </w:rPr>
        <w:t xml:space="preserve"> задатка в течение </w:t>
      </w:r>
      <w:r w:rsidR="005B2FB1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рабочих дней со дня принятия комиссией по проведению торгов решения об объявлении торгов несостоявшимися.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3.6. В случае отмены торгов по продаже Имущества организатор торгов возвращает сумму внесенного Заявителем задатка в течение </w:t>
      </w:r>
      <w:r w:rsidR="005B2FB1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рабочих дней со дня принятия комиссией по проведению торгов решения об отмене торгов.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3.7. Внесенный задаток не возвращается в случае, если </w:t>
      </w:r>
      <w:r w:rsidR="005B2FB1">
        <w:rPr>
          <w:rFonts w:ascii="Calibri" w:hAnsi="Calibri"/>
          <w:sz w:val="24"/>
          <w:szCs w:val="24"/>
        </w:rPr>
        <w:t>Участник торгов</w:t>
      </w:r>
      <w:r>
        <w:rPr>
          <w:rFonts w:ascii="Calibri" w:hAnsi="Calibri"/>
          <w:sz w:val="24"/>
          <w:szCs w:val="24"/>
        </w:rPr>
        <w:t>, признанный победителем торгов: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- уклонится от подписания Протокола о результатах торгов в установленный срок (уклонится от заключения в установленный извещением о проведении торгов срок Договора купли – продажи имущества);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- уклонится от оплаты продаваемого на торгах Имущества в срок, установленный заключенным Договором купли – продажи имущества.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 3.8. </w:t>
      </w:r>
      <w:proofErr w:type="gramStart"/>
      <w:r>
        <w:rPr>
          <w:rFonts w:ascii="Calibri" w:hAnsi="Calibri"/>
          <w:sz w:val="24"/>
          <w:szCs w:val="24"/>
        </w:rPr>
        <w:t xml:space="preserve">Внесенный  </w:t>
      </w:r>
      <w:r w:rsidR="00E72A78">
        <w:rPr>
          <w:rFonts w:ascii="Calibri" w:hAnsi="Calibri"/>
          <w:sz w:val="24"/>
          <w:szCs w:val="24"/>
        </w:rPr>
        <w:t>Участником</w:t>
      </w:r>
      <w:proofErr w:type="gramEnd"/>
      <w:r w:rsidR="00E72A78">
        <w:rPr>
          <w:rFonts w:ascii="Calibri" w:hAnsi="Calibri"/>
          <w:sz w:val="24"/>
          <w:szCs w:val="24"/>
        </w:rPr>
        <w:t xml:space="preserve"> торгов</w:t>
      </w:r>
      <w:r>
        <w:rPr>
          <w:rFonts w:ascii="Calibri" w:hAnsi="Calibri"/>
          <w:sz w:val="24"/>
          <w:szCs w:val="24"/>
        </w:rPr>
        <w:t xml:space="preserve"> задаток засчитывается в  счет оплаты приобретаемого на торгах Имущества,  при заключении в установленном порядке Договора купли – продажи имущества.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 Срок действия настоящего договора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proofErr w:type="gramStart"/>
      <w:r w:rsidR="00C317F8">
        <w:rPr>
          <w:rFonts w:ascii="Calibri" w:hAnsi="Calibri"/>
          <w:sz w:val="24"/>
          <w:szCs w:val="24"/>
        </w:rPr>
        <w:t>Арбитражного</w:t>
      </w:r>
      <w:r>
        <w:rPr>
          <w:rFonts w:ascii="Calibri" w:hAnsi="Calibri"/>
          <w:sz w:val="24"/>
          <w:szCs w:val="24"/>
        </w:rPr>
        <w:t xml:space="preserve">  суда</w:t>
      </w:r>
      <w:proofErr w:type="gramEnd"/>
      <w:r>
        <w:rPr>
          <w:rFonts w:ascii="Calibri" w:hAnsi="Calibri"/>
          <w:sz w:val="24"/>
          <w:szCs w:val="24"/>
        </w:rPr>
        <w:t xml:space="preserve"> </w:t>
      </w:r>
      <w:r w:rsidR="00C317F8">
        <w:rPr>
          <w:rFonts w:ascii="Calibri" w:hAnsi="Calibri"/>
          <w:sz w:val="24"/>
          <w:szCs w:val="24"/>
        </w:rPr>
        <w:t>Хабаровского края</w:t>
      </w:r>
      <w:r>
        <w:rPr>
          <w:rFonts w:ascii="Calibri" w:hAnsi="Calibri"/>
          <w:sz w:val="24"/>
          <w:szCs w:val="24"/>
        </w:rPr>
        <w:t>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5. Место нахождения и банковские реквизиты Сторон</w:t>
      </w:r>
    </w:p>
    <w:p w:rsidR="00D411B8" w:rsidRDefault="00D411B8" w:rsidP="00C317F8">
      <w:pPr>
        <w:pStyle w:val="a3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Организатор торгов: </w:t>
      </w:r>
      <w:r w:rsidR="007F4BEA">
        <w:rPr>
          <w:rFonts w:ascii="Calibri" w:hAnsi="Calibri"/>
          <w:szCs w:val="24"/>
        </w:rPr>
        <w:t xml:space="preserve">Арбитражный управляющий </w:t>
      </w:r>
      <w:r w:rsidR="007F4BEA" w:rsidRPr="007F4BEA">
        <w:rPr>
          <w:rFonts w:ascii="Calibri" w:hAnsi="Calibri"/>
          <w:szCs w:val="24"/>
        </w:rPr>
        <w:t>Евинов А</w:t>
      </w:r>
      <w:r w:rsidR="007F4BEA">
        <w:rPr>
          <w:rFonts w:ascii="Calibri" w:hAnsi="Calibri"/>
          <w:szCs w:val="24"/>
        </w:rPr>
        <w:t>. В.</w:t>
      </w:r>
    </w:p>
    <w:p w:rsidR="00C317F8" w:rsidRPr="00C317F8" w:rsidRDefault="007F4BEA" w:rsidP="00C317F8">
      <w:pPr>
        <w:pStyle w:val="a3"/>
        <w:jc w:val="both"/>
        <w:rPr>
          <w:rFonts w:ascii="Calibri" w:hAnsi="Calibri"/>
          <w:szCs w:val="24"/>
        </w:rPr>
      </w:pPr>
      <w:r w:rsidRPr="007F4BEA">
        <w:rPr>
          <w:rFonts w:ascii="Calibri" w:hAnsi="Calibri"/>
          <w:szCs w:val="24"/>
        </w:rPr>
        <w:t>6800</w:t>
      </w:r>
      <w:r w:rsidR="00342056">
        <w:rPr>
          <w:rFonts w:ascii="Calibri" w:hAnsi="Calibri"/>
          <w:szCs w:val="24"/>
        </w:rPr>
        <w:t>22</w:t>
      </w:r>
      <w:r w:rsidRPr="007F4BEA">
        <w:rPr>
          <w:rFonts w:ascii="Calibri" w:hAnsi="Calibri"/>
          <w:szCs w:val="24"/>
        </w:rPr>
        <w:t xml:space="preserve">, г. Хабаровск, </w:t>
      </w:r>
      <w:r w:rsidR="00342056">
        <w:rPr>
          <w:rFonts w:ascii="Calibri" w:hAnsi="Calibri"/>
          <w:szCs w:val="24"/>
        </w:rPr>
        <w:t>ул.</w:t>
      </w:r>
      <w:r w:rsidRPr="007F4BEA">
        <w:rPr>
          <w:rFonts w:ascii="Calibri" w:hAnsi="Calibri"/>
          <w:szCs w:val="24"/>
        </w:rPr>
        <w:t xml:space="preserve"> </w:t>
      </w:r>
      <w:r w:rsidR="00342056">
        <w:rPr>
          <w:rFonts w:ascii="Calibri" w:hAnsi="Calibri"/>
          <w:szCs w:val="24"/>
        </w:rPr>
        <w:t>Вяземская, 8-299</w:t>
      </w:r>
      <w:bookmarkStart w:id="0" w:name="_GoBack"/>
      <w:bookmarkEnd w:id="0"/>
      <w:r w:rsidR="00C76DA6" w:rsidRPr="00C317F8">
        <w:rPr>
          <w:rFonts w:ascii="Calibri" w:hAnsi="Calibri"/>
          <w:szCs w:val="24"/>
        </w:rPr>
        <w:t xml:space="preserve"> </w:t>
      </w:r>
    </w:p>
    <w:p w:rsidR="00C76DA6" w:rsidRDefault="00C76DA6" w:rsidP="00C317F8">
      <w:pPr>
        <w:pStyle w:val="a3"/>
        <w:jc w:val="both"/>
        <w:rPr>
          <w:rFonts w:ascii="Calibri" w:hAnsi="Calibri"/>
          <w:szCs w:val="24"/>
        </w:rPr>
      </w:pPr>
      <w:r w:rsidRPr="00C317F8">
        <w:rPr>
          <w:rFonts w:ascii="Calibri" w:hAnsi="Calibri"/>
          <w:szCs w:val="24"/>
        </w:rPr>
        <w:t xml:space="preserve">ИНН </w:t>
      </w:r>
      <w:r w:rsidR="007F4BEA" w:rsidRPr="007F4BEA">
        <w:rPr>
          <w:rFonts w:ascii="Calibri" w:hAnsi="Calibri"/>
          <w:szCs w:val="24"/>
        </w:rPr>
        <w:t>272438278638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</w:t>
      </w:r>
      <w:r w:rsidR="00C76DA6">
        <w:rPr>
          <w:rFonts w:ascii="Calibri" w:hAnsi="Calibri"/>
          <w:sz w:val="24"/>
          <w:szCs w:val="24"/>
        </w:rPr>
        <w:t xml:space="preserve"> </w:t>
      </w:r>
      <w:r w:rsidR="00C317F8">
        <w:rPr>
          <w:rFonts w:ascii="Calibri" w:hAnsi="Calibri"/>
          <w:sz w:val="24"/>
          <w:szCs w:val="24"/>
        </w:rPr>
        <w:t>/</w:t>
      </w:r>
      <w:r w:rsidR="007F4BEA">
        <w:rPr>
          <w:rFonts w:ascii="Calibri" w:hAnsi="Calibri"/>
          <w:sz w:val="24"/>
          <w:szCs w:val="24"/>
        </w:rPr>
        <w:t>Евинов А. В.</w:t>
      </w:r>
      <w:r w:rsidR="00C317F8">
        <w:rPr>
          <w:rFonts w:ascii="Calibri" w:hAnsi="Calibri"/>
          <w:sz w:val="24"/>
          <w:szCs w:val="24"/>
        </w:rPr>
        <w:t>/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М. П.</w:t>
      </w:r>
    </w:p>
    <w:p w:rsidR="00D411B8" w:rsidRDefault="00C317F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Участник торгов</w:t>
      </w:r>
      <w:r w:rsidR="00D411B8">
        <w:rPr>
          <w:rFonts w:ascii="Calibri" w:hAnsi="Calibri"/>
          <w:sz w:val="24"/>
          <w:szCs w:val="24"/>
        </w:rPr>
        <w:t>: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</w:t>
      </w:r>
      <w:r w:rsidR="00C317F8">
        <w:rPr>
          <w:rFonts w:ascii="Calibri" w:hAnsi="Calibri"/>
          <w:sz w:val="24"/>
          <w:szCs w:val="24"/>
        </w:rPr>
        <w:t>___________</w:t>
      </w:r>
      <w:r>
        <w:rPr>
          <w:rFonts w:ascii="Calibri" w:hAnsi="Calibri"/>
          <w:sz w:val="24"/>
          <w:szCs w:val="24"/>
        </w:rPr>
        <w:t>_______</w:t>
      </w:r>
    </w:p>
    <w:p w:rsidR="00D411B8" w:rsidRDefault="00C317F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</w:t>
      </w:r>
      <w:r w:rsidR="00D411B8">
        <w:rPr>
          <w:rFonts w:ascii="Calibri" w:hAnsi="Calibri"/>
          <w:sz w:val="24"/>
          <w:szCs w:val="24"/>
        </w:rPr>
        <w:t>_________________________________</w:t>
      </w:r>
    </w:p>
    <w:p w:rsidR="00D411B8" w:rsidRDefault="00C317F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</w:t>
      </w:r>
      <w:r w:rsidR="008B362F">
        <w:rPr>
          <w:rFonts w:ascii="Calibri" w:hAnsi="Calibri"/>
          <w:sz w:val="24"/>
          <w:szCs w:val="24"/>
        </w:rPr>
        <w:t>______________________________</w:t>
      </w:r>
    </w:p>
    <w:p w:rsidR="00D411B8" w:rsidRDefault="00D411B8" w:rsidP="00D411B8">
      <w:pPr>
        <w:rPr>
          <w:rFonts w:ascii="Calibri" w:hAnsi="Calibri"/>
          <w:sz w:val="24"/>
          <w:szCs w:val="24"/>
        </w:rPr>
      </w:pPr>
    </w:p>
    <w:p w:rsidR="00D411B8" w:rsidRDefault="00D411B8" w:rsidP="00C317F8">
      <w:pPr>
        <w:jc w:val="both"/>
      </w:pPr>
      <w:r>
        <w:rPr>
          <w:rFonts w:ascii="Calibri" w:hAnsi="Calibri"/>
          <w:sz w:val="24"/>
          <w:szCs w:val="24"/>
        </w:rPr>
        <w:t>___________________________</w:t>
      </w:r>
      <w:r w:rsidR="00C76DA6">
        <w:rPr>
          <w:rFonts w:ascii="Calibri" w:hAnsi="Calibri"/>
          <w:sz w:val="24"/>
          <w:szCs w:val="24"/>
        </w:rPr>
        <w:t xml:space="preserve"> </w:t>
      </w:r>
      <w:r w:rsidR="00C317F8">
        <w:rPr>
          <w:rFonts w:ascii="Calibri" w:hAnsi="Calibri"/>
          <w:sz w:val="24"/>
          <w:szCs w:val="24"/>
        </w:rPr>
        <w:t>/                                       /</w:t>
      </w:r>
    </w:p>
    <w:p w:rsidR="007F4BEA" w:rsidRDefault="007F4BEA" w:rsidP="007F4BEA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М. П.</w:t>
      </w:r>
    </w:p>
    <w:p w:rsidR="00D411B8" w:rsidRDefault="00D411B8"/>
    <w:p w:rsidR="00D411B8" w:rsidRDefault="00D411B8"/>
    <w:p w:rsidR="00D411B8" w:rsidRDefault="00D411B8"/>
    <w:p w:rsidR="00D411B8" w:rsidRDefault="00D411B8"/>
    <w:p w:rsidR="00D411B8" w:rsidRDefault="00D411B8"/>
    <w:sectPr w:rsidR="00D411B8" w:rsidSect="00F5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85C42"/>
    <w:multiLevelType w:val="hybridMultilevel"/>
    <w:tmpl w:val="DD9C6074"/>
    <w:lvl w:ilvl="0" w:tplc="9E0CD27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6F6F5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2C281D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B5048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B0A4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1DA579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0164E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C463A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EECF2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7E74"/>
    <w:rsid w:val="0012390C"/>
    <w:rsid w:val="002C7856"/>
    <w:rsid w:val="00342056"/>
    <w:rsid w:val="004812AC"/>
    <w:rsid w:val="004A14BB"/>
    <w:rsid w:val="00555984"/>
    <w:rsid w:val="005710AC"/>
    <w:rsid w:val="005B2FB1"/>
    <w:rsid w:val="00773DF4"/>
    <w:rsid w:val="007D7C5D"/>
    <w:rsid w:val="007F4BEA"/>
    <w:rsid w:val="00857E74"/>
    <w:rsid w:val="008B362F"/>
    <w:rsid w:val="00940D0D"/>
    <w:rsid w:val="009A4492"/>
    <w:rsid w:val="00A26298"/>
    <w:rsid w:val="00AE0676"/>
    <w:rsid w:val="00B713DF"/>
    <w:rsid w:val="00C317F8"/>
    <w:rsid w:val="00C61666"/>
    <w:rsid w:val="00C76DA6"/>
    <w:rsid w:val="00D411B8"/>
    <w:rsid w:val="00D957B3"/>
    <w:rsid w:val="00E10F0E"/>
    <w:rsid w:val="00E24E5C"/>
    <w:rsid w:val="00E72A78"/>
    <w:rsid w:val="00EA1B6A"/>
    <w:rsid w:val="00EB0AA8"/>
    <w:rsid w:val="00EF6796"/>
    <w:rsid w:val="00F5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1FBB4-DCD0-4304-AC5B-1B925A5D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 Знак6 Знак, Знак6"/>
    <w:basedOn w:val="a"/>
    <w:link w:val="a4"/>
    <w:rsid w:val="005710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 Знак6 Знак Знак, Знак6 Знак1"/>
    <w:basedOn w:val="a0"/>
    <w:link w:val="a3"/>
    <w:rsid w:val="005710A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dcterms:created xsi:type="dcterms:W3CDTF">2012-12-14T18:30:00Z</dcterms:created>
  <dcterms:modified xsi:type="dcterms:W3CDTF">2018-07-12T19:39:00Z</dcterms:modified>
</cp:coreProperties>
</file>