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AC" w:rsidRPr="00CC0DAC" w:rsidRDefault="004D0373" w:rsidP="00CC0DAC">
      <w:pPr>
        <w:shd w:val="clear" w:color="auto" w:fill="FFFFFF"/>
        <w:spacing w:after="0" w:line="298" w:lineRule="exact"/>
        <w:jc w:val="center"/>
        <w:rPr>
          <w:rFonts w:ascii="Calibri" w:eastAsia="Times New Roman" w:hAnsi="Calibri" w:cs="Calibri"/>
          <w:b/>
          <w:bCs/>
          <w:i/>
          <w:color w:val="000000"/>
          <w:spacing w:val="-3"/>
          <w:w w:val="13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i/>
          <w:color w:val="000000"/>
          <w:spacing w:val="-3"/>
          <w:w w:val="130"/>
          <w:sz w:val="24"/>
          <w:szCs w:val="24"/>
          <w:lang w:eastAsia="ru-RU"/>
        </w:rPr>
        <w:t xml:space="preserve"> </w:t>
      </w:r>
      <w:r w:rsidR="00CC0DAC" w:rsidRPr="00CC0DAC">
        <w:rPr>
          <w:rFonts w:ascii="Calibri" w:eastAsia="Times New Roman" w:hAnsi="Calibri" w:cs="Calibri"/>
          <w:b/>
          <w:bCs/>
          <w:i/>
          <w:color w:val="000000"/>
          <w:spacing w:val="-3"/>
          <w:w w:val="130"/>
          <w:sz w:val="24"/>
          <w:szCs w:val="24"/>
          <w:lang w:eastAsia="ru-RU"/>
        </w:rPr>
        <w:t>Договор</w:t>
      </w:r>
    </w:p>
    <w:p w:rsidR="00CC0DAC" w:rsidRPr="00CC0DAC" w:rsidRDefault="00CC0DAC" w:rsidP="00CC0DAC">
      <w:pPr>
        <w:shd w:val="clear" w:color="auto" w:fill="FFFFFF"/>
        <w:spacing w:after="0" w:line="298" w:lineRule="exact"/>
        <w:jc w:val="center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proofErr w:type="gramStart"/>
      <w:r w:rsidRPr="00CC0DAC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>купли</w:t>
      </w:r>
      <w:proofErr w:type="gramEnd"/>
      <w:r w:rsidRPr="00CC0DAC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 xml:space="preserve"> – продажи имущества </w:t>
      </w:r>
    </w:p>
    <w:p w:rsidR="00CC0DAC" w:rsidRPr="00CC0DAC" w:rsidRDefault="00CC0DAC" w:rsidP="00CC0DAC">
      <w:pPr>
        <w:shd w:val="clear" w:color="auto" w:fill="FFFFFF"/>
        <w:spacing w:after="0" w:line="298" w:lineRule="exact"/>
        <w:rPr>
          <w:rFonts w:ascii="Calibri" w:eastAsia="Times New Roman" w:hAnsi="Calibri" w:cs="Calibri"/>
          <w:iCs/>
          <w:color w:val="000000"/>
          <w:spacing w:val="-17"/>
          <w:sz w:val="24"/>
          <w:szCs w:val="24"/>
          <w:lang w:eastAsia="ru-RU"/>
        </w:rPr>
      </w:pPr>
    </w:p>
    <w:p w:rsidR="00CC0DAC" w:rsidRPr="00CC0DAC" w:rsidRDefault="00CC0DAC" w:rsidP="00CC0DAC">
      <w:pPr>
        <w:shd w:val="clear" w:color="auto" w:fill="FFFFFF"/>
        <w:tabs>
          <w:tab w:val="right" w:pos="10064"/>
        </w:tabs>
        <w:spacing w:after="0" w:line="298" w:lineRule="exact"/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г. </w:t>
      </w:r>
      <w:r w:rsidR="004D0373">
        <w:rPr>
          <w:rFonts w:ascii="Calibri" w:eastAsia="Times New Roman" w:hAnsi="Calibri" w:cs="Calibri"/>
          <w:i/>
          <w:sz w:val="24"/>
          <w:szCs w:val="24"/>
          <w:lang w:eastAsia="ru-RU"/>
        </w:rPr>
        <w:t>Владимир</w:t>
      </w:r>
      <w:proofErr w:type="gramStart"/>
      <w:r w:rsidRPr="00CC0DA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ab/>
        <w:t>«</w:t>
      </w:r>
      <w:proofErr w:type="gramEnd"/>
      <w:r w:rsidRPr="00CC0DA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>__» _________ 201</w:t>
      </w:r>
      <w:r w:rsidR="00A576C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>8</w:t>
      </w:r>
      <w:r w:rsidRPr="00CC0DA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 xml:space="preserve"> г.</w:t>
      </w:r>
    </w:p>
    <w:p w:rsidR="00CC0DAC" w:rsidRPr="00CC0DAC" w:rsidRDefault="00CC0DAC" w:rsidP="00CC0DAC">
      <w:pPr>
        <w:shd w:val="clear" w:color="auto" w:fill="FFFFFF"/>
        <w:tabs>
          <w:tab w:val="right" w:pos="10064"/>
        </w:tabs>
        <w:spacing w:after="0" w:line="298" w:lineRule="exact"/>
        <w:rPr>
          <w:rFonts w:ascii="Calibri" w:eastAsia="Times New Roman" w:hAnsi="Calibri" w:cs="Calibri"/>
          <w:b/>
          <w:i/>
          <w:iCs/>
          <w:color w:val="000000"/>
          <w:spacing w:val="-17"/>
          <w:sz w:val="24"/>
          <w:szCs w:val="24"/>
          <w:lang w:eastAsia="ru-RU"/>
        </w:rPr>
      </w:pPr>
    </w:p>
    <w:p w:rsidR="00CD7C4E" w:rsidRPr="00CD7C4E" w:rsidRDefault="004D0373" w:rsidP="00CD7C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D0373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Общества с ограниченной ответственностью «Фирма Капитал Групп»</w:t>
      </w:r>
      <w:r w:rsidR="00CD7C4E" w:rsidRPr="00CD7C4E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, </w:t>
      </w:r>
      <w:r w:rsidR="00CD7C4E" w:rsidRPr="00CD7C4E">
        <w:rPr>
          <w:rFonts w:ascii="Calibri" w:eastAsia="Times New Roman" w:hAnsi="Calibri" w:cs="Calibri"/>
          <w:sz w:val="24"/>
          <w:szCs w:val="24"/>
          <w:lang w:eastAsia="ru-RU"/>
        </w:rPr>
        <w:t xml:space="preserve">в лице конкурсного управляющего Большаковой Ирины Александровны, действующей на основании </w:t>
      </w:r>
      <w:r w:rsidRPr="004D0373">
        <w:rPr>
          <w:rFonts w:ascii="Calibri" w:eastAsia="Times New Roman" w:hAnsi="Calibri" w:cs="Calibri"/>
          <w:bCs/>
          <w:sz w:val="24"/>
          <w:szCs w:val="24"/>
          <w:lang w:eastAsia="ru-RU"/>
        </w:rPr>
        <w:t>решени</w:t>
      </w:r>
      <w:r>
        <w:rPr>
          <w:rFonts w:ascii="Calibri" w:eastAsia="Times New Roman" w:hAnsi="Calibri" w:cs="Calibri"/>
          <w:bCs/>
          <w:sz w:val="24"/>
          <w:szCs w:val="24"/>
          <w:lang w:eastAsia="ru-RU"/>
        </w:rPr>
        <w:t>я</w:t>
      </w:r>
      <w:r w:rsidRPr="004D0373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 Арбитражного суда Влад</w:t>
      </w:r>
      <w:r w:rsidR="001A22B9">
        <w:rPr>
          <w:rFonts w:ascii="Calibri" w:eastAsia="Times New Roman" w:hAnsi="Calibri" w:cs="Calibri"/>
          <w:bCs/>
          <w:sz w:val="24"/>
          <w:szCs w:val="24"/>
          <w:lang w:eastAsia="ru-RU"/>
        </w:rPr>
        <w:t>имирской области от 22.11.2016,</w:t>
      </w:r>
      <w:r w:rsidRPr="004D0373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 дело № А11-529/16</w:t>
      </w:r>
      <w:r w:rsidR="001A22B9">
        <w:rPr>
          <w:rFonts w:ascii="Calibri" w:eastAsia="Times New Roman" w:hAnsi="Calibri" w:cs="Calibri"/>
          <w:sz w:val="24"/>
          <w:szCs w:val="24"/>
          <w:lang w:eastAsia="ru-RU"/>
        </w:rPr>
        <w:t>г.</w:t>
      </w:r>
      <w:bookmarkStart w:id="0" w:name="_GoBack"/>
      <w:bookmarkEnd w:id="0"/>
      <w:r w:rsidR="00CD7C4E" w:rsidRPr="00CD7C4E">
        <w:rPr>
          <w:rFonts w:ascii="Calibri" w:eastAsia="Times New Roman" w:hAnsi="Calibri" w:cs="Calibri"/>
          <w:sz w:val="24"/>
          <w:szCs w:val="24"/>
          <w:lang w:eastAsia="ru-RU"/>
        </w:rPr>
        <w:t xml:space="preserve"> именуемый в дальнейшем «Продавец», с одной стороны, и ____________________________</w:t>
      </w:r>
      <w:r w:rsidR="00CD7C4E" w:rsidRPr="00CD7C4E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, </w:t>
      </w:r>
      <w:r w:rsidR="00CD7C4E" w:rsidRPr="00CD7C4E">
        <w:rPr>
          <w:rFonts w:ascii="Calibri" w:eastAsia="Times New Roman" w:hAnsi="Calibri" w:cs="Calibri"/>
          <w:sz w:val="24"/>
          <w:szCs w:val="24"/>
          <w:lang w:eastAsia="ru-RU"/>
        </w:rPr>
        <w:t>именуемый в дальнейшем «Претендент», с другой стороны, заключили настоящий договор о нижеследующем: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iCs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ПРЕДМЕТ ДОГОВОРА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В соответствии с условиями настоящего договора и на основании Протокола о результатах торгов от «___» _______ 201</w:t>
      </w:r>
      <w:r w:rsidR="00A576CC">
        <w:rPr>
          <w:rFonts w:ascii="Calibri" w:eastAsia="Times New Roman" w:hAnsi="Calibri" w:cs="Calibri"/>
          <w:sz w:val="24"/>
          <w:szCs w:val="24"/>
          <w:lang w:eastAsia="ru-RU"/>
        </w:rPr>
        <w:t>8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года Продавец обязуется передать в собственность Покупателя, а Покупатель обязуется на условиях, определенных настоящим Договором, принять и оплатить</w:t>
      </w:r>
      <w:r w:rsidRPr="00CC0DAC">
        <w:rPr>
          <w:rFonts w:ascii="Calibri" w:eastAsia="Times New Roman" w:hAnsi="Calibri" w:cs="Calibri"/>
          <w:lang w:eastAsia="ru-RU"/>
        </w:rPr>
        <w:t xml:space="preserve">: </w:t>
      </w:r>
      <w:r w:rsidRPr="00CC0DAC">
        <w:rPr>
          <w:rFonts w:ascii="Calibri" w:eastAsia="Times New Roman" w:hAnsi="Calibri" w:cs="Times New Roman"/>
          <w:b/>
          <w:bCs/>
          <w:spacing w:val="-2"/>
          <w:lang w:eastAsia="ru-RU"/>
        </w:rPr>
        <w:t>Лот №</w:t>
      </w:r>
      <w:r>
        <w:rPr>
          <w:rFonts w:ascii="Calibri" w:eastAsia="Times New Roman" w:hAnsi="Calibri" w:cs="Times New Roman"/>
          <w:b/>
          <w:bCs/>
          <w:spacing w:val="-2"/>
          <w:lang w:eastAsia="ru-RU"/>
        </w:rPr>
        <w:t>______________________________________________________</w:t>
      </w:r>
      <w:r w:rsidRPr="00CC0DAC">
        <w:rPr>
          <w:rFonts w:ascii="Calibri" w:eastAsia="Times New Roman" w:hAnsi="Calibri" w:cs="Times New Roman"/>
          <w:lang w:eastAsia="ru-RU"/>
        </w:rPr>
        <w:t>.</w:t>
      </w:r>
    </w:p>
    <w:p w:rsidR="00CC0DAC" w:rsidRPr="00CC0DAC" w:rsidRDefault="00CC0DAC" w:rsidP="00CC0DAC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Cs/>
          <w:spacing w:val="-2"/>
          <w:sz w:val="24"/>
          <w:szCs w:val="24"/>
          <w:lang w:eastAsia="ru-RU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ЦЕНА ДОГОВОРА И ПОРЯДОК РАСЧЕТОВ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Общая стоимость Имущества, указанного в пункте 1.1</w:t>
      </w:r>
      <w:r w:rsidR="00CD7C4E" w:rsidRPr="00CC0DAC">
        <w:rPr>
          <w:rFonts w:ascii="Calibri" w:eastAsia="Times New Roman" w:hAnsi="Calibri" w:cs="Calibri"/>
          <w:sz w:val="24"/>
          <w:szCs w:val="24"/>
          <w:lang w:eastAsia="ru-RU"/>
        </w:rPr>
        <w:t>, настоящего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Договора, составляет ___________________ (_________________________) рублей.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Указанная цена установлена путем проведения открытых </w:t>
      </w:r>
      <w:r w:rsidR="00CD7C4E">
        <w:rPr>
          <w:rFonts w:ascii="Calibri" w:eastAsia="Times New Roman" w:hAnsi="Calibri" w:cs="Calibri"/>
          <w:sz w:val="24"/>
          <w:szCs w:val="24"/>
          <w:lang w:eastAsia="ru-RU"/>
        </w:rPr>
        <w:t>торгов,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является окончательной и изменению не подлежит.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Стороны определили, что задаток, ранее уплаченный Покупателем на учас</w:t>
      </w:r>
      <w:r w:rsidR="00600AE4">
        <w:rPr>
          <w:rFonts w:ascii="Calibri" w:eastAsia="Times New Roman" w:hAnsi="Calibri" w:cs="Calibri"/>
          <w:sz w:val="24"/>
          <w:szCs w:val="24"/>
          <w:lang w:eastAsia="ru-RU"/>
        </w:rPr>
        <w:t>тие в открытых торгах в форме,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включается в общую стоимость имущества, указанного в пункте 1.1</w:t>
      </w:r>
      <w:r w:rsidR="00CD7C4E" w:rsidRPr="00CC0DAC">
        <w:rPr>
          <w:rFonts w:ascii="Calibri" w:eastAsia="Times New Roman" w:hAnsi="Calibri" w:cs="Calibri"/>
          <w:sz w:val="24"/>
          <w:szCs w:val="24"/>
          <w:lang w:eastAsia="ru-RU"/>
        </w:rPr>
        <w:t>, настоящего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Договора.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Покупатель обязуется перечислить стоимость имущества на расчетный счет Продавца в течении 30 (тридцати) дней с даты подписания настоящего Договора.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ПЕРЕДАЧА ИМУЩЕСТВА И ПЕРЕХОД ПРАВА СОБСТВЕННОСТИ</w:t>
      </w:r>
    </w:p>
    <w:p w:rsidR="00CC0DAC" w:rsidRPr="00CC0DAC" w:rsidRDefault="00CC0DAC" w:rsidP="00CC0D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ПРАВА И ОБЯЗАННОСТИ СТОРОН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Каждая из Сторон обязуется добросовестно исполнять обязанности, возложенные на нее настоящим Договором.</w:t>
      </w: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ОТВЕТСТВЕННОСТЬ СТОРОН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Споры, возникающие при исполнении настоящего договора, рассматриваются в соответствии с действующим законодательством РФ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в Арбитражном суде города Москвы.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ЗАКЛЮЧИТЕЛЬНЫЕ ПОЛОЖЕНИЯ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Покупатель приобретает право собственности на </w:t>
      </w:r>
      <w:r w:rsidR="004D0373">
        <w:rPr>
          <w:rFonts w:ascii="Calibri" w:eastAsia="Times New Roman" w:hAnsi="Calibri" w:cs="Calibri"/>
          <w:sz w:val="24"/>
          <w:szCs w:val="24"/>
          <w:lang w:eastAsia="ru-RU"/>
        </w:rPr>
        <w:t>не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движимое имущество с момента 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его 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передачи Покупателю.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Настоящий Договор считается заключенным и вступает в законную силу с момента его </w:t>
      </w:r>
      <w:r>
        <w:rPr>
          <w:rFonts w:ascii="Calibri" w:eastAsia="Times New Roman" w:hAnsi="Calibri" w:cs="Calibri"/>
          <w:sz w:val="24"/>
          <w:szCs w:val="24"/>
          <w:lang w:eastAsia="ru-RU"/>
        </w:rPr>
        <w:t>подписания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Настоящий Договор составлен в </w:t>
      </w:r>
      <w:r>
        <w:rPr>
          <w:rFonts w:ascii="Calibri" w:eastAsia="Times New Roman" w:hAnsi="Calibri" w:cs="Calibri"/>
          <w:sz w:val="24"/>
          <w:szCs w:val="24"/>
          <w:lang w:eastAsia="ru-RU"/>
        </w:rPr>
        <w:t>двух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экземплярах, имеющих одинаковую юридическую силу, 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по одному у каждой </w:t>
      </w:r>
      <w:r w:rsidR="00CD7C4E">
        <w:rPr>
          <w:rFonts w:ascii="Calibri" w:eastAsia="Times New Roman" w:hAnsi="Calibri" w:cs="Calibri"/>
          <w:sz w:val="24"/>
          <w:szCs w:val="24"/>
          <w:lang w:eastAsia="ru-RU"/>
        </w:rPr>
        <w:t>из сторон</w:t>
      </w:r>
      <w:r w:rsidRPr="00CC0DAC">
        <w:rPr>
          <w:rFonts w:ascii="Calibri" w:eastAsia="Times New Roman" w:hAnsi="Calibri" w:cs="Calibri"/>
          <w:iCs/>
          <w:sz w:val="24"/>
          <w:szCs w:val="24"/>
          <w:lang w:eastAsia="ru-RU"/>
        </w:rPr>
        <w:t>.</w:t>
      </w:r>
    </w:p>
    <w:p w:rsidR="00CC0DAC" w:rsidRPr="00CC0DAC" w:rsidRDefault="00CC0DAC" w:rsidP="00CC0DAC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CC0DAC">
        <w:rPr>
          <w:rFonts w:ascii="Calibri" w:eastAsia="Times New Roman" w:hAnsi="Calibri" w:cs="Calibri"/>
          <w:b/>
          <w:lang w:eastAsia="ru-RU"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500"/>
        <w:gridCol w:w="84"/>
      </w:tblGrid>
      <w:tr w:rsidR="00CC0DAC" w:rsidRPr="00CC0DAC" w:rsidTr="008A4190">
        <w:trPr>
          <w:gridAfter w:val="1"/>
          <w:wAfter w:w="84" w:type="dxa"/>
        </w:trPr>
        <w:tc>
          <w:tcPr>
            <w:tcW w:w="5070" w:type="dxa"/>
          </w:tcPr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b/>
                <w:lang w:eastAsia="ru-RU"/>
              </w:rPr>
              <w:t xml:space="preserve">Продавец: </w:t>
            </w:r>
          </w:p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b/>
                <w:lang w:eastAsia="ru-RU"/>
              </w:rPr>
              <w:t>Покупатель:</w:t>
            </w: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________________________________</w:t>
            </w: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C0DAC" w:rsidRPr="00CC0DAC" w:rsidTr="008A4190">
        <w:trPr>
          <w:gridAfter w:val="2"/>
          <w:wAfter w:w="4584" w:type="dxa"/>
        </w:trPr>
        <w:tc>
          <w:tcPr>
            <w:tcW w:w="5070" w:type="dxa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Конкурсный управляющий</w:t>
            </w:r>
          </w:p>
          <w:p w:rsidR="00CC0DAC" w:rsidRPr="004D0373" w:rsidRDefault="004D0373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4D0373">
              <w:rPr>
                <w:rFonts w:ascii="Calibri" w:eastAsia="Times New Roman" w:hAnsi="Calibri" w:cs="Calibri"/>
                <w:bCs/>
                <w:lang w:eastAsia="ru-RU"/>
              </w:rPr>
              <w:t>ООО«</w:t>
            </w:r>
            <w:proofErr w:type="gramEnd"/>
            <w:r w:rsidRPr="004D0373">
              <w:rPr>
                <w:rFonts w:ascii="Calibri" w:eastAsia="Times New Roman" w:hAnsi="Calibri" w:cs="Calibri"/>
                <w:bCs/>
                <w:lang w:eastAsia="ru-RU"/>
              </w:rPr>
              <w:t>Фирма</w:t>
            </w:r>
            <w:proofErr w:type="spellEnd"/>
            <w:r w:rsidRPr="004D0373">
              <w:rPr>
                <w:rFonts w:ascii="Calibri" w:eastAsia="Times New Roman" w:hAnsi="Calibri" w:cs="Calibri"/>
                <w:bCs/>
                <w:lang w:eastAsia="ru-RU"/>
              </w:rPr>
              <w:t xml:space="preserve"> Капитал Групп»</w:t>
            </w:r>
          </w:p>
        </w:tc>
      </w:tr>
      <w:tr w:rsidR="00CC0DAC" w:rsidRPr="00CC0DAC" w:rsidTr="008A4190">
        <w:tc>
          <w:tcPr>
            <w:tcW w:w="5070" w:type="dxa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______________________ Большакова И.А.</w:t>
            </w:r>
          </w:p>
        </w:tc>
        <w:tc>
          <w:tcPr>
            <w:tcW w:w="4584" w:type="dxa"/>
            <w:gridSpan w:val="2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_______________________/______________</w:t>
            </w:r>
            <w:r w:rsidRPr="00CC0DAC">
              <w:rPr>
                <w:rFonts w:ascii="Calibri" w:eastAsia="Times New Roman" w:hAnsi="Calibri" w:cs="Calibri"/>
                <w:lang w:eastAsia="ru-RU"/>
              </w:rPr>
              <w:tab/>
              <w:t>/</w:t>
            </w:r>
          </w:p>
        </w:tc>
      </w:tr>
    </w:tbl>
    <w:p w:rsidR="00CC0DAC" w:rsidRPr="00CC0DAC" w:rsidRDefault="00CC0DAC" w:rsidP="00CC0D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01" w:rsidRDefault="00FC6E01"/>
    <w:sectPr w:rsidR="00FC6E01" w:rsidSect="00111343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AC"/>
    <w:rsid w:val="001A22B9"/>
    <w:rsid w:val="004D0373"/>
    <w:rsid w:val="00600AE4"/>
    <w:rsid w:val="009C5894"/>
    <w:rsid w:val="00A576CC"/>
    <w:rsid w:val="00CC0DAC"/>
    <w:rsid w:val="00CD7C4E"/>
    <w:rsid w:val="00CE32EC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4D4F6-93F5-49F8-B0BD-25AF42B4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2017-04-10T08:31:00Z</dcterms:created>
  <dcterms:modified xsi:type="dcterms:W3CDTF">2018-03-23T09:12:00Z</dcterms:modified>
</cp:coreProperties>
</file>