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DD7843" w:rsidRDefault="00DD7843" w:rsidP="00DD7843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DD7843" w:rsidRPr="00DD784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23E7A">
        <w:rPr>
          <w:rFonts w:ascii="Times New Roman" w:hAnsi="Times New Roman" w:cs="Times New Roman"/>
          <w:bCs/>
          <w:sz w:val="24"/>
          <w:szCs w:val="24"/>
        </w:rPr>
        <w:t>«__» __________ 2018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="00DD7843" w:rsidRPr="00DD7843">
        <w:rPr>
          <w:sz w:val="24"/>
          <w:szCs w:val="24"/>
        </w:rPr>
        <w:t xml:space="preserve">, </w:t>
      </w:r>
      <w:r w:rsidR="00DD7843" w:rsidRPr="00000CDD">
        <w:rPr>
          <w:sz w:val="24"/>
          <w:szCs w:val="24"/>
        </w:rPr>
        <w:t>ОГРН </w:t>
      </w:r>
      <w:r w:rsidRPr="00000CDD">
        <w:rPr>
          <w:sz w:val="24"/>
          <w:szCs w:val="24"/>
        </w:rPr>
        <w:t>1022500710561;</w:t>
      </w:r>
      <w:r w:rsidR="00DD7843" w:rsidRPr="00DD7843">
        <w:rPr>
          <w:spacing w:val="-4"/>
          <w:sz w:val="24"/>
          <w:szCs w:val="24"/>
        </w:rPr>
        <w:t xml:space="preserve"> 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="00DD7843" w:rsidRPr="00000CDD">
        <w:rPr>
          <w:rFonts w:eastAsia="Arial Unicode MS"/>
          <w:iCs/>
          <w:kern w:val="1"/>
          <w:sz w:val="24"/>
          <w:szCs w:val="24"/>
        </w:rPr>
        <w:t>)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DD7843" w:rsidRPr="00DD7843">
        <w:rPr>
          <w:spacing w:val="-1"/>
          <w:sz w:val="24"/>
          <w:szCs w:val="24"/>
        </w:rPr>
        <w:t>, действующего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926880">
        <w:rPr>
          <w:sz w:val="24"/>
          <w:szCs w:val="24"/>
        </w:rPr>
        <w:t xml:space="preserve"> (продление полномочий Определение арбитраж</w:t>
      </w:r>
      <w:r w:rsidR="00023E7A">
        <w:rPr>
          <w:sz w:val="24"/>
          <w:szCs w:val="24"/>
        </w:rPr>
        <w:t xml:space="preserve">ного суда Приморского края от </w:t>
      </w:r>
      <w:r w:rsidR="00F17C1F">
        <w:rPr>
          <w:sz w:val="24"/>
          <w:szCs w:val="24"/>
        </w:rPr>
        <w:t>04</w:t>
      </w:r>
      <w:r w:rsidR="00926880">
        <w:rPr>
          <w:sz w:val="24"/>
          <w:szCs w:val="24"/>
        </w:rPr>
        <w:t>.</w:t>
      </w:r>
      <w:r w:rsidR="00F17C1F">
        <w:rPr>
          <w:sz w:val="24"/>
          <w:szCs w:val="24"/>
        </w:rPr>
        <w:t>05</w:t>
      </w:r>
      <w:r w:rsidR="00926880">
        <w:rPr>
          <w:sz w:val="24"/>
          <w:szCs w:val="24"/>
        </w:rPr>
        <w:t>.201</w:t>
      </w:r>
      <w:r w:rsidR="00F17C1F">
        <w:rPr>
          <w:sz w:val="24"/>
          <w:szCs w:val="24"/>
        </w:rPr>
        <w:t>8</w:t>
      </w:r>
      <w:r w:rsidR="00926880">
        <w:rPr>
          <w:sz w:val="24"/>
          <w:szCs w:val="24"/>
        </w:rPr>
        <w:t xml:space="preserve"> г.)</w:t>
      </w:r>
      <w:r w:rsidR="00DD7843" w:rsidRPr="00DD7843">
        <w:rPr>
          <w:sz w:val="24"/>
          <w:szCs w:val="24"/>
        </w:rPr>
        <w:t xml:space="preserve">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F17C1F">
      <w:pPr>
        <w:ind w:firstLine="708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Настоящий Договор заключен Сторонами</w:t>
      </w:r>
      <w:r w:rsidR="00F17C1F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</w:t>
      </w:r>
      <w:r w:rsidR="00D26057">
        <w:rPr>
          <w:sz w:val="24"/>
          <w:szCs w:val="24"/>
        </w:rPr>
        <w:t xml:space="preserve"> повторными</w:t>
      </w:r>
      <w:r w:rsidR="00630AAC">
        <w:rPr>
          <w:sz w:val="24"/>
          <w:szCs w:val="24"/>
        </w:rPr>
        <w:t xml:space="preserve"> </w:t>
      </w:r>
      <w:r w:rsidR="00F17C1F" w:rsidRPr="00F17C1F">
        <w:rPr>
          <w:color w:val="000000"/>
          <w:sz w:val="24"/>
          <w:szCs w:val="24"/>
        </w:rPr>
        <w:t>торг</w:t>
      </w:r>
      <w:r w:rsidR="00F17C1F">
        <w:rPr>
          <w:color w:val="000000"/>
          <w:sz w:val="24"/>
          <w:szCs w:val="24"/>
        </w:rPr>
        <w:t>ами</w:t>
      </w:r>
      <w:r w:rsidR="00F17C1F" w:rsidRPr="00F17C1F">
        <w:rPr>
          <w:color w:val="000000"/>
          <w:sz w:val="24"/>
          <w:szCs w:val="24"/>
        </w:rPr>
        <w:t xml:space="preserve"> посредством публичного предложения по продаже недвижимого </w:t>
      </w:r>
      <w:r w:rsidR="00F17C1F" w:rsidRPr="00F17C1F">
        <w:rPr>
          <w:color w:val="333333"/>
          <w:sz w:val="24"/>
          <w:szCs w:val="24"/>
        </w:rPr>
        <w:t>имущества</w:t>
      </w:r>
      <w:r w:rsidR="00F17C1F">
        <w:rPr>
          <w:color w:val="333333"/>
          <w:sz w:val="24"/>
          <w:szCs w:val="24"/>
        </w:rPr>
        <w:t>,</w:t>
      </w:r>
      <w:r w:rsidR="00F17C1F" w:rsidRPr="00F17C1F">
        <w:rPr>
          <w:color w:val="333333"/>
          <w:sz w:val="24"/>
          <w:szCs w:val="24"/>
        </w:rPr>
        <w:t xml:space="preserve"> </w:t>
      </w:r>
      <w:r w:rsidR="00000CDD" w:rsidRPr="00F17C1F">
        <w:rPr>
          <w:sz w:val="24"/>
          <w:szCs w:val="24"/>
        </w:rPr>
        <w:t>в соответствии со статьями</w:t>
      </w:r>
      <w:r w:rsidR="00000CDD">
        <w:rPr>
          <w:sz w:val="24"/>
          <w:szCs w:val="24"/>
        </w:rPr>
        <w:t xml:space="preserve">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>Положени</w:t>
      </w:r>
      <w:r w:rsidR="001A4F7C">
        <w:rPr>
          <w:spacing w:val="-6"/>
          <w:sz w:val="24"/>
          <w:szCs w:val="24"/>
        </w:rPr>
        <w:t>ем</w:t>
      </w:r>
      <w:r w:rsidR="00023E7A">
        <w:rPr>
          <w:spacing w:val="-6"/>
          <w:sz w:val="24"/>
          <w:szCs w:val="24"/>
        </w:rPr>
        <w:t xml:space="preserve"> </w:t>
      </w:r>
      <w:r w:rsidR="00023E7A"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 w:rsidR="00023E7A">
        <w:rPr>
          <w:bCs/>
          <w:sz w:val="24"/>
          <w:szCs w:val="24"/>
        </w:rPr>
        <w:t>Витон</w:t>
      </w:r>
      <w:proofErr w:type="spellEnd"/>
      <w:r w:rsidR="00023E7A"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="001A4F7C">
        <w:rPr>
          <w:bCs/>
          <w:sz w:val="24"/>
          <w:szCs w:val="24"/>
        </w:rPr>
        <w:t xml:space="preserve"> от 30.11.2017 г.</w:t>
      </w:r>
      <w:bookmarkStart w:id="0" w:name="_GoBack"/>
      <w:bookmarkEnd w:id="0"/>
      <w:r w:rsidRPr="00DD7843">
        <w:rPr>
          <w:sz w:val="24"/>
          <w:szCs w:val="24"/>
        </w:rPr>
        <w:t>,</w:t>
      </w:r>
      <w:r w:rsidR="001A4F7C">
        <w:rPr>
          <w:sz w:val="24"/>
          <w:szCs w:val="24"/>
        </w:rPr>
        <w:t xml:space="preserve"> Изменения в Положение</w:t>
      </w:r>
      <w:r w:rsidRPr="00DD7843">
        <w:rPr>
          <w:sz w:val="24"/>
          <w:szCs w:val="24"/>
        </w:rPr>
        <w:t xml:space="preserve"> </w:t>
      </w:r>
      <w:r w:rsidR="001A4F7C"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 w:rsidR="001A4F7C">
        <w:rPr>
          <w:bCs/>
          <w:sz w:val="24"/>
          <w:szCs w:val="24"/>
        </w:rPr>
        <w:t>Витон</w:t>
      </w:r>
      <w:proofErr w:type="spellEnd"/>
      <w:r w:rsidR="001A4F7C"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="001A4F7C" w:rsidRPr="00DD7843">
        <w:rPr>
          <w:sz w:val="24"/>
          <w:szCs w:val="24"/>
        </w:rPr>
        <w:t xml:space="preserve"> </w:t>
      </w:r>
      <w:r w:rsidR="001A4F7C">
        <w:rPr>
          <w:sz w:val="24"/>
          <w:szCs w:val="24"/>
        </w:rPr>
        <w:t xml:space="preserve">от 21.08.2018 г., </w:t>
      </w:r>
      <w:r w:rsidRPr="00DD7843">
        <w:rPr>
          <w:sz w:val="24"/>
          <w:szCs w:val="24"/>
        </w:rPr>
        <w:t xml:space="preserve">на основании Протокола о результатах </w:t>
      </w:r>
      <w:r w:rsidR="00CF5600">
        <w:rPr>
          <w:sz w:val="24"/>
          <w:szCs w:val="24"/>
        </w:rPr>
        <w:t>проведения</w:t>
      </w:r>
      <w:r w:rsidRPr="00DD7843">
        <w:rPr>
          <w:sz w:val="24"/>
          <w:szCs w:val="24"/>
        </w:rPr>
        <w:t xml:space="preserve"> торгов</w:t>
      </w:r>
      <w:r w:rsidR="00CF5600">
        <w:rPr>
          <w:sz w:val="24"/>
          <w:szCs w:val="24"/>
        </w:rPr>
        <w:t>, посредством публичного предложения</w:t>
      </w:r>
      <w:r w:rsidRPr="00DD7843">
        <w:rPr>
          <w:sz w:val="24"/>
          <w:szCs w:val="24"/>
        </w:rPr>
        <w:t xml:space="preserve"> от «</w:t>
      </w:r>
      <w:r w:rsidR="00023E7A">
        <w:rPr>
          <w:sz w:val="24"/>
          <w:szCs w:val="24"/>
        </w:rPr>
        <w:t xml:space="preserve"> </w:t>
      </w:r>
      <w:r w:rsidR="00F17C1F">
        <w:rPr>
          <w:sz w:val="24"/>
          <w:szCs w:val="24"/>
        </w:rPr>
        <w:t>__</w:t>
      </w:r>
      <w:r w:rsidR="00630AAC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» </w:t>
      </w:r>
      <w:r w:rsidR="00F17C1F">
        <w:rPr>
          <w:sz w:val="24"/>
          <w:szCs w:val="24"/>
        </w:rPr>
        <w:t>_____________</w:t>
      </w:r>
      <w:r w:rsidRPr="00DD7843">
        <w:rPr>
          <w:sz w:val="24"/>
          <w:szCs w:val="24"/>
        </w:rPr>
        <w:t xml:space="preserve"> 201</w:t>
      </w:r>
      <w:r w:rsidR="00023E7A"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023E7A" w:rsidRPr="00023E7A" w:rsidRDefault="00023E7A" w:rsidP="00023E7A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023E7A">
        <w:rPr>
          <w:color w:val="333333"/>
          <w:sz w:val="24"/>
          <w:szCs w:val="24"/>
        </w:rPr>
        <w:t>К</w:t>
      </w:r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омплексная автозаправочная станция в капитальных конструкциях в составе: одноэтажное административное здание (лит.1) площадью 40.20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заправочный островок (Лит.6) площадью 26030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.; уборная (лит.7). площадью 1.0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Pr="00023E7A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1854.00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д.97.</w:t>
      </w:r>
    </w:p>
    <w:p w:rsidR="00DD7843" w:rsidRPr="00DD7843" w:rsidRDefault="00DD7843" w:rsidP="00CF5600">
      <w:pPr>
        <w:pStyle w:val="a8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720"/>
        <w:jc w:val="both"/>
      </w:pPr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 w:rsidR="00023E7A">
        <w:t>04</w:t>
      </w:r>
      <w:r w:rsidR="00000CDD">
        <w:t xml:space="preserve"> </w:t>
      </w:r>
      <w:r w:rsidR="00023E7A">
        <w:t>декабря</w:t>
      </w:r>
      <w:r w:rsidR="00000CDD">
        <w:t xml:space="preserve"> 200</w:t>
      </w:r>
      <w:r w:rsidR="00023E7A">
        <w:t>1</w:t>
      </w:r>
      <w:r w:rsidR="00000CDD">
        <w:t xml:space="preserve"> г.</w:t>
      </w:r>
      <w:r w:rsidRPr="00DD7843">
        <w:t xml:space="preserve"> сделана запись регистрации № </w:t>
      </w:r>
      <w:r w:rsidR="00000CDD">
        <w:t>25-</w:t>
      </w:r>
      <w:r w:rsidR="00023E7A">
        <w:t>1/21-13/2001-151</w:t>
      </w:r>
      <w:r w:rsidRPr="00DD7843">
        <w:t>, что подтверждается Свидетельством о государственной регистрации пра</w:t>
      </w:r>
      <w:r>
        <w:t xml:space="preserve">ва </w:t>
      </w:r>
      <w:r w:rsidR="00200F40">
        <w:t>25-А</w:t>
      </w:r>
      <w:r w:rsidR="00023E7A">
        <w:t>А №100091</w:t>
      </w:r>
      <w:r>
        <w:t xml:space="preserve"> от</w:t>
      </w:r>
      <w:r w:rsidR="00200F40">
        <w:t xml:space="preserve"> </w:t>
      </w:r>
      <w:r w:rsidR="00023E7A">
        <w:t>04</w:t>
      </w:r>
      <w:r w:rsidR="00200F40">
        <w:t>.</w:t>
      </w:r>
      <w:r w:rsidR="00023E7A">
        <w:t>12</w:t>
      </w:r>
      <w:r w:rsidR="00200F40">
        <w:t>.20</w:t>
      </w:r>
      <w:r w:rsidR="00023E7A">
        <w:t>01</w:t>
      </w:r>
      <w:r w:rsidR="00200F40">
        <w:t xml:space="preserve"> г.</w:t>
      </w:r>
      <w:r w:rsidRPr="00DD7843">
        <w:t xml:space="preserve">, выданным </w:t>
      </w:r>
      <w:r w:rsidR="00023E7A">
        <w:t xml:space="preserve">Приморским краевым регистрационным центром </w:t>
      </w:r>
      <w:r w:rsidR="00023E7A">
        <w:lastRenderedPageBreak/>
        <w:t>и 24 ноября 2005 г.</w:t>
      </w:r>
      <w:r w:rsidR="00023E7A" w:rsidRPr="00DD7843">
        <w:t xml:space="preserve"> сделана запись регистрации № </w:t>
      </w:r>
      <w:r w:rsidR="00023E7A">
        <w:t>25-25-21/005/2005-229</w:t>
      </w:r>
      <w:r w:rsidR="00023E7A" w:rsidRPr="00DD7843">
        <w:t>, что подтверждается Свидетельством о государственной регистрации пра</w:t>
      </w:r>
      <w:r w:rsidR="00023E7A">
        <w:t>ва 25-АА №639518 от 24.11.2005 г.</w:t>
      </w:r>
      <w:r w:rsidR="00023E7A" w:rsidRPr="00DD7843">
        <w:t xml:space="preserve">, выданным </w:t>
      </w:r>
      <w:r w:rsidR="00023E7A">
        <w:t>Приморским краевым регистрационным центром.</w:t>
      </w:r>
    </w:p>
    <w:p w:rsidR="00F17C1F" w:rsidRDefault="00F17C1F" w:rsidP="00F17C1F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  <w:tab w:val="left" w:pos="540"/>
        </w:tabs>
        <w:ind w:left="0" w:firstLine="540"/>
        <w:jc w:val="both"/>
      </w:pPr>
      <w:r w:rsidRPr="00BD5317">
        <w:t>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ПАО «Сбербанк России» на основании Договора ипотеки от 2</w:t>
      </w:r>
      <w:r>
        <w:t>4</w:t>
      </w:r>
      <w:r w:rsidRPr="00BD5317">
        <w:t>.</w:t>
      </w:r>
      <w:r>
        <w:t>05</w:t>
      </w:r>
      <w:r w:rsidRPr="00BD5317">
        <w:t>.201</w:t>
      </w:r>
      <w:r>
        <w:t>3</w:t>
      </w:r>
      <w:r w:rsidRPr="00BD5317">
        <w:t xml:space="preserve"> №7</w:t>
      </w:r>
      <w:r>
        <w:t>15130036</w:t>
      </w:r>
      <w:r w:rsidRPr="00BD5317">
        <w:t>-</w:t>
      </w:r>
      <w:r>
        <w:t>2</w:t>
      </w:r>
      <w:r w:rsidRPr="00BD5317">
        <w:t xml:space="preserve"> о чем в Едином государственном реестре прав на недвижимое имущество и сделок с ним сделана запись</w:t>
      </w:r>
      <w:r>
        <w:t>_____________________________</w:t>
      </w:r>
      <w:r w:rsidRPr="00BD5317">
        <w:t>.</w:t>
      </w:r>
    </w:p>
    <w:p w:rsidR="00F17C1F" w:rsidRPr="00BD5317" w:rsidRDefault="00F17C1F" w:rsidP="00F17C1F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  <w:tab w:val="left" w:pos="540"/>
        </w:tabs>
        <w:ind w:left="0" w:firstLine="540"/>
        <w:jc w:val="both"/>
      </w:pPr>
      <w:r w:rsidRPr="00BD5317">
        <w:t xml:space="preserve">На основании подпункта 4 пункта 1 статьи 352 Гражданского кодекса РФ, абзаца 6 пункта 5 статьи 18.1 Федерального закона от 26.10.2002 №127-ФЗ «О несостоятельности (банкротстве)» </w:t>
      </w:r>
      <w:r w:rsidRPr="00BD5317">
        <w:rPr>
          <w:shd w:val="clear" w:color="auto" w:fill="FFFFFF"/>
        </w:rPr>
        <w:t>продажа имущества, являющегося предметом залога, с торгов приводит к прекращению права залога в силу закона.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C1F">
        <w:rPr>
          <w:rFonts w:ascii="Times New Roman" w:hAnsi="Times New Roman" w:cs="Times New Roman"/>
          <w:bCs/>
          <w:sz w:val="24"/>
          <w:szCs w:val="24"/>
        </w:rPr>
        <w:t>1.</w:t>
      </w:r>
      <w:r w:rsidR="00F17C1F">
        <w:rPr>
          <w:rFonts w:ascii="Times New Roman" w:hAnsi="Times New Roman" w:cs="Times New Roman"/>
          <w:bCs/>
          <w:sz w:val="24"/>
          <w:szCs w:val="24"/>
        </w:rPr>
        <w:t>4</w:t>
      </w:r>
      <w:r w:rsidR="00DD7843" w:rsidRPr="00F17C1F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F17C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F17C1F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D26057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F17C1F">
        <w:rPr>
          <w:rFonts w:ascii="Times New Roman" w:hAnsi="Times New Roman" w:cs="Times New Roman"/>
        </w:rPr>
        <w:t>______________________</w:t>
      </w:r>
      <w:r w:rsidR="00630AAC">
        <w:rPr>
          <w:rFonts w:ascii="Times New Roman" w:hAnsi="Times New Roman" w:cs="Times New Roman"/>
        </w:rPr>
        <w:t xml:space="preserve"> </w:t>
      </w:r>
      <w:r w:rsidR="00200F40" w:rsidRPr="00200F40">
        <w:rPr>
          <w:rFonts w:ascii="Times New Roman" w:hAnsi="Times New Roman" w:cs="Times New Roman"/>
        </w:rPr>
        <w:t>(</w:t>
      </w:r>
      <w:r w:rsidR="00F17C1F">
        <w:rPr>
          <w:rFonts w:ascii="Times New Roman" w:hAnsi="Times New Roman" w:cs="Times New Roman"/>
        </w:rPr>
        <w:t>______________________________</w:t>
      </w:r>
      <w:r w:rsidR="00200F40" w:rsidRPr="00200F40">
        <w:rPr>
          <w:rFonts w:ascii="Times New Roman" w:hAnsi="Times New Roman" w:cs="Times New Roman"/>
        </w:rPr>
        <w:t>) рублей 00 копеек</w:t>
      </w:r>
      <w:r w:rsidRPr="00200F40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D26057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D26057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D26057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lastRenderedPageBreak/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D26057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D26057">
      <w:pPr>
        <w:pStyle w:val="a8"/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D26057">
      <w:pPr>
        <w:pStyle w:val="a8"/>
        <w:widowControl w:val="0"/>
        <w:shd w:val="clear" w:color="auto" w:fill="FFFFFF"/>
        <w:ind w:left="567"/>
        <w:rPr>
          <w:b/>
        </w:rPr>
      </w:pPr>
    </w:p>
    <w:p w:rsidR="00DD7843" w:rsidRDefault="00DD7843" w:rsidP="00D26057">
      <w:pPr>
        <w:pStyle w:val="ConsNormal0"/>
        <w:numPr>
          <w:ilvl w:val="1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D26057">
      <w:pPr>
        <w:pStyle w:val="ConsNormal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D26057">
      <w:pPr>
        <w:pStyle w:val="ConsNormal0"/>
        <w:numPr>
          <w:ilvl w:val="1"/>
          <w:numId w:val="1"/>
        </w:numPr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D26057">
      <w:pPr>
        <w:pStyle w:val="a8"/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lastRenderedPageBreak/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u w:val="single"/>
          <w:lang w:val="en-US"/>
        </w:rPr>
        <w:t xml:space="preserve"> 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Default="00DD7843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sectPr w:rsidR="001A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02641"/>
    <w:multiLevelType w:val="multilevel"/>
    <w:tmpl w:val="6476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7C46"/>
    <w:multiLevelType w:val="multilevel"/>
    <w:tmpl w:val="CFC42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0F2C"/>
    <w:rsid w:val="00132515"/>
    <w:rsid w:val="00133E40"/>
    <w:rsid w:val="00136523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905"/>
    <w:rsid w:val="001A4DDA"/>
    <w:rsid w:val="001A4F7C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176E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8C8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0AAC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5600"/>
    <w:rsid w:val="00CF761C"/>
    <w:rsid w:val="00D053CF"/>
    <w:rsid w:val="00D07E42"/>
    <w:rsid w:val="00D1005B"/>
    <w:rsid w:val="00D11946"/>
    <w:rsid w:val="00D12DD6"/>
    <w:rsid w:val="00D26057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17DFE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17C1F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60EE"/>
  <w15:docId w15:val="{4A29BA73-A9CF-459A-B213-2B91039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4</cp:revision>
  <cp:lastPrinted>2017-08-07T05:40:00Z</cp:lastPrinted>
  <dcterms:created xsi:type="dcterms:W3CDTF">2018-09-14T05:51:00Z</dcterms:created>
  <dcterms:modified xsi:type="dcterms:W3CDTF">2018-09-15T04:05:00Z</dcterms:modified>
</cp:coreProperties>
</file>