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AF7E7D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AF7E7D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AF7E7D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AF7E7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AF7E7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AF7E7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F7E7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AF7E7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AF7E7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AF7E7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F7E7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AF7E7D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AF7E7D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F7E7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D5729">
        <w:trPr>
          <w:trHeight w:val="1517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 xml:space="preserve">), член НП «СОАУ «Меркурий» (адрес: 125047, г. Москва, ул. 4-я </w:t>
            </w:r>
            <w:proofErr w:type="spellStart"/>
            <w:proofErr w:type="gramStart"/>
            <w:r w:rsidRPr="00493494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proofErr w:type="gramEnd"/>
            <w:r w:rsidRPr="00493494">
              <w:rPr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1F6D8A" w:rsidRPr="00173C86" w:rsidRDefault="001F6D8A" w:rsidP="001F6D8A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</w:t>
            </w:r>
            <w:r w:rsidRPr="00173C86">
              <w:rPr>
                <w:color w:val="auto"/>
                <w:sz w:val="20"/>
                <w:szCs w:val="20"/>
              </w:rPr>
              <w:t xml:space="preserve">1023602617950, ИНН 3666085073, КПП 366201001, </w:t>
            </w:r>
            <w:hyperlink r:id="rId12" w:history="1">
              <w:r w:rsidRPr="00173C86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173C86">
              <w:rPr>
                <w:color w:val="auto"/>
                <w:sz w:val="20"/>
                <w:szCs w:val="20"/>
              </w:rPr>
              <w:t>) сообщает:</w:t>
            </w:r>
          </w:p>
          <w:p w:rsidR="00F522FD" w:rsidRPr="00173C86" w:rsidRDefault="00F522FD" w:rsidP="00F52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173C86">
              <w:rPr>
                <w:color w:val="auto"/>
                <w:sz w:val="20"/>
                <w:szCs w:val="20"/>
              </w:rPr>
              <w:t>1) о про</w:t>
            </w:r>
            <w:r w:rsidR="009602F6" w:rsidRPr="00173C86">
              <w:rPr>
                <w:color w:val="auto"/>
                <w:sz w:val="20"/>
                <w:szCs w:val="20"/>
              </w:rPr>
              <w:t>должении</w:t>
            </w:r>
            <w:r w:rsidRPr="00173C86">
              <w:rPr>
                <w:color w:val="auto"/>
                <w:sz w:val="20"/>
                <w:szCs w:val="20"/>
              </w:rPr>
              <w:t xml:space="preserve"> на электронной торговой площадке ОАО «Российский аукционный дом» (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 xml:space="preserve">) </w:t>
            </w:r>
            <w:r w:rsidRPr="00173C86">
              <w:rPr>
                <w:sz w:val="20"/>
                <w:szCs w:val="20"/>
              </w:rPr>
              <w:t xml:space="preserve">с 10 ч. 00 мин. </w:t>
            </w:r>
            <w:r w:rsidR="00FA3915" w:rsidRPr="00173C86">
              <w:rPr>
                <w:sz w:val="20"/>
                <w:szCs w:val="20"/>
              </w:rPr>
              <w:t>24</w:t>
            </w:r>
            <w:r w:rsidRPr="00173C86">
              <w:rPr>
                <w:sz w:val="20"/>
                <w:szCs w:val="20"/>
              </w:rPr>
              <w:t>.</w:t>
            </w:r>
            <w:r w:rsidR="00FA3915" w:rsidRPr="00173C86">
              <w:rPr>
                <w:sz w:val="20"/>
                <w:szCs w:val="20"/>
              </w:rPr>
              <w:t>09</w:t>
            </w:r>
            <w:r w:rsidRPr="00173C86">
              <w:rPr>
                <w:sz w:val="20"/>
                <w:szCs w:val="20"/>
              </w:rPr>
              <w:t>.201</w:t>
            </w:r>
            <w:r w:rsidR="00FA3915" w:rsidRPr="00173C86">
              <w:rPr>
                <w:sz w:val="20"/>
                <w:szCs w:val="20"/>
              </w:rPr>
              <w:t>8</w:t>
            </w:r>
            <w:r w:rsidRPr="00173C86">
              <w:rPr>
                <w:sz w:val="20"/>
                <w:szCs w:val="20"/>
              </w:rPr>
              <w:t xml:space="preserve">г. по 10 ч. 00 мин. </w:t>
            </w:r>
            <w:r w:rsidR="00FA3915" w:rsidRPr="00173C86">
              <w:rPr>
                <w:sz w:val="20"/>
                <w:szCs w:val="20"/>
              </w:rPr>
              <w:t>25</w:t>
            </w:r>
            <w:r w:rsidRPr="00173C86">
              <w:rPr>
                <w:sz w:val="20"/>
                <w:szCs w:val="20"/>
              </w:rPr>
              <w:t>.</w:t>
            </w:r>
            <w:r w:rsidR="00FA3915" w:rsidRPr="00173C86">
              <w:rPr>
                <w:sz w:val="20"/>
                <w:szCs w:val="20"/>
              </w:rPr>
              <w:t>09</w:t>
            </w:r>
            <w:r w:rsidRPr="00173C86">
              <w:rPr>
                <w:sz w:val="20"/>
                <w:szCs w:val="20"/>
              </w:rPr>
              <w:t>.201</w:t>
            </w:r>
            <w:r w:rsidR="00FA3915" w:rsidRPr="00173C86">
              <w:rPr>
                <w:sz w:val="20"/>
                <w:szCs w:val="20"/>
              </w:rPr>
              <w:t>8</w:t>
            </w:r>
            <w:r w:rsidRPr="00173C86">
              <w:rPr>
                <w:sz w:val="20"/>
                <w:szCs w:val="20"/>
              </w:rPr>
              <w:t>г.</w:t>
            </w:r>
            <w:r w:rsidRPr="00173C86">
              <w:rPr>
                <w:color w:val="auto"/>
                <w:sz w:val="20"/>
                <w:szCs w:val="20"/>
              </w:rPr>
              <w:t xml:space="preserve"> открытых торгов в форме публичного предложения по продаже </w:t>
            </w:r>
            <w:r w:rsidRPr="00173C86">
              <w:rPr>
                <w:color w:val="auto"/>
                <w:sz w:val="20"/>
                <w:szCs w:val="20"/>
              </w:rPr>
              <w:lastRenderedPageBreak/>
              <w:t xml:space="preserve">имущества  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 xml:space="preserve"> РАЙПО:</w:t>
            </w:r>
          </w:p>
          <w:p w:rsidR="00F522FD" w:rsidRPr="00173C86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173C86">
              <w:rPr>
                <w:b/>
                <w:sz w:val="20"/>
                <w:szCs w:val="20"/>
              </w:rPr>
              <w:t xml:space="preserve">Лот 4: </w:t>
            </w:r>
            <w:r w:rsidRPr="00173C86">
              <w:rPr>
                <w:sz w:val="20"/>
                <w:szCs w:val="20"/>
              </w:rPr>
              <w:t>Земельный участок, пл. 400 кв</w:t>
            </w:r>
            <w:proofErr w:type="gramStart"/>
            <w:r w:rsidRPr="00173C86">
              <w:rPr>
                <w:sz w:val="20"/>
                <w:szCs w:val="20"/>
              </w:rPr>
              <w:t>.м</w:t>
            </w:r>
            <w:proofErr w:type="gramEnd"/>
            <w:r w:rsidRPr="00173C86">
              <w:rPr>
                <w:sz w:val="20"/>
                <w:szCs w:val="20"/>
              </w:rPr>
              <w:t xml:space="preserve">, </w:t>
            </w:r>
            <w:proofErr w:type="spellStart"/>
            <w:r w:rsidRPr="00173C86">
              <w:rPr>
                <w:sz w:val="20"/>
                <w:szCs w:val="20"/>
              </w:rPr>
              <w:t>кад</w:t>
            </w:r>
            <w:proofErr w:type="spellEnd"/>
            <w:r w:rsidRPr="00173C86">
              <w:rPr>
                <w:sz w:val="20"/>
                <w:szCs w:val="20"/>
              </w:rPr>
              <w:t xml:space="preserve">. № 53:07:0140401:48 по адресу: Новгородская обл., </w:t>
            </w:r>
            <w:proofErr w:type="spellStart"/>
            <w:r w:rsidRPr="00173C86">
              <w:rPr>
                <w:sz w:val="20"/>
                <w:szCs w:val="20"/>
              </w:rPr>
              <w:t>Любытинский</w:t>
            </w:r>
            <w:proofErr w:type="spellEnd"/>
            <w:r w:rsidRPr="00173C86">
              <w:rPr>
                <w:sz w:val="20"/>
                <w:szCs w:val="20"/>
              </w:rPr>
              <w:t xml:space="preserve"> район, </w:t>
            </w:r>
            <w:proofErr w:type="spellStart"/>
            <w:r w:rsidRPr="00173C86">
              <w:rPr>
                <w:sz w:val="20"/>
                <w:szCs w:val="20"/>
              </w:rPr>
              <w:t>Неболчское</w:t>
            </w:r>
            <w:proofErr w:type="spellEnd"/>
            <w:r w:rsidRPr="00173C86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173C86">
              <w:rPr>
                <w:sz w:val="20"/>
                <w:szCs w:val="20"/>
              </w:rPr>
              <w:t>Водогон</w:t>
            </w:r>
            <w:proofErr w:type="spellEnd"/>
            <w:r w:rsidRPr="00173C86">
              <w:rPr>
                <w:sz w:val="20"/>
                <w:szCs w:val="20"/>
              </w:rPr>
              <w:t xml:space="preserve">, </w:t>
            </w:r>
          </w:p>
          <w:p w:rsidR="00F522FD" w:rsidRPr="00173C86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173C86">
              <w:rPr>
                <w:b/>
                <w:sz w:val="20"/>
                <w:szCs w:val="20"/>
              </w:rPr>
              <w:t xml:space="preserve">Лот 5: </w:t>
            </w:r>
            <w:r w:rsidRPr="00173C86">
              <w:rPr>
                <w:sz w:val="20"/>
                <w:szCs w:val="20"/>
              </w:rPr>
              <w:t xml:space="preserve">Земельный участок, </w:t>
            </w:r>
            <w:proofErr w:type="spellStart"/>
            <w:proofErr w:type="gramStart"/>
            <w:r w:rsidRPr="00173C86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173C86">
              <w:rPr>
                <w:sz w:val="20"/>
                <w:szCs w:val="20"/>
              </w:rPr>
              <w:t xml:space="preserve"> 797, </w:t>
            </w:r>
            <w:proofErr w:type="spellStart"/>
            <w:r w:rsidRPr="00173C86">
              <w:rPr>
                <w:sz w:val="20"/>
                <w:szCs w:val="20"/>
              </w:rPr>
              <w:t>кад</w:t>
            </w:r>
            <w:proofErr w:type="spellEnd"/>
            <w:r w:rsidRPr="00173C86">
              <w:rPr>
                <w:sz w:val="20"/>
                <w:szCs w:val="20"/>
              </w:rPr>
              <w:t xml:space="preserve">. №53:02:0011703:78, по адресу: Новгородская обл., </w:t>
            </w:r>
            <w:proofErr w:type="spellStart"/>
            <w:r w:rsidRPr="00173C86">
              <w:rPr>
                <w:sz w:val="20"/>
                <w:szCs w:val="20"/>
              </w:rPr>
              <w:t>Боровичский</w:t>
            </w:r>
            <w:proofErr w:type="spellEnd"/>
            <w:r w:rsidRPr="00173C86">
              <w:rPr>
                <w:sz w:val="20"/>
                <w:szCs w:val="20"/>
              </w:rPr>
              <w:t xml:space="preserve"> р-н, с/п </w:t>
            </w:r>
            <w:proofErr w:type="spellStart"/>
            <w:r w:rsidRPr="00173C86">
              <w:rPr>
                <w:sz w:val="20"/>
                <w:szCs w:val="20"/>
              </w:rPr>
              <w:t>Волокское</w:t>
            </w:r>
            <w:proofErr w:type="spellEnd"/>
            <w:r w:rsidRPr="00173C86">
              <w:rPr>
                <w:sz w:val="20"/>
                <w:szCs w:val="20"/>
              </w:rPr>
              <w:t>, д</w:t>
            </w:r>
            <w:proofErr w:type="gramStart"/>
            <w:r w:rsidRPr="00173C86">
              <w:rPr>
                <w:sz w:val="20"/>
                <w:szCs w:val="20"/>
              </w:rPr>
              <w:t>.В</w:t>
            </w:r>
            <w:proofErr w:type="gramEnd"/>
            <w:r w:rsidRPr="00173C86">
              <w:rPr>
                <w:sz w:val="20"/>
                <w:szCs w:val="20"/>
              </w:rPr>
              <w:t xml:space="preserve">олок, ул. Центральная, на земельном участке расположено нежилое здание, здание магазина №66, 41А, </w:t>
            </w:r>
          </w:p>
          <w:p w:rsidR="00F522FD" w:rsidRPr="00173C86" w:rsidRDefault="00F522FD" w:rsidP="00F522FD">
            <w:pPr>
              <w:ind w:left="34" w:firstLine="425"/>
              <w:jc w:val="both"/>
              <w:rPr>
                <w:sz w:val="20"/>
                <w:szCs w:val="20"/>
              </w:rPr>
            </w:pPr>
            <w:r w:rsidRPr="00173C86">
              <w:rPr>
                <w:b/>
                <w:sz w:val="20"/>
                <w:szCs w:val="20"/>
              </w:rPr>
              <w:t>Лот 12:</w:t>
            </w:r>
            <w:r w:rsidRPr="00173C86">
              <w:rPr>
                <w:sz w:val="20"/>
                <w:szCs w:val="20"/>
              </w:rPr>
              <w:t xml:space="preserve"> Земельный участок, пл. 1 172 кв</w:t>
            </w:r>
            <w:proofErr w:type="gramStart"/>
            <w:r w:rsidRPr="00173C86">
              <w:rPr>
                <w:sz w:val="20"/>
                <w:szCs w:val="20"/>
              </w:rPr>
              <w:t>.м</w:t>
            </w:r>
            <w:proofErr w:type="gramEnd"/>
            <w:r w:rsidRPr="00173C86">
              <w:rPr>
                <w:sz w:val="20"/>
                <w:szCs w:val="20"/>
              </w:rPr>
              <w:t xml:space="preserve">, </w:t>
            </w:r>
            <w:proofErr w:type="spellStart"/>
            <w:r w:rsidRPr="00173C86">
              <w:rPr>
                <w:sz w:val="20"/>
                <w:szCs w:val="20"/>
              </w:rPr>
              <w:t>кад</w:t>
            </w:r>
            <w:proofErr w:type="spellEnd"/>
            <w:r w:rsidRPr="00173C86">
              <w:rPr>
                <w:sz w:val="20"/>
                <w:szCs w:val="20"/>
              </w:rPr>
              <w:t xml:space="preserve">. №53:07:0040207:32, по адресу: Новгородская </w:t>
            </w:r>
            <w:proofErr w:type="spellStart"/>
            <w:r w:rsidRPr="00173C86">
              <w:rPr>
                <w:sz w:val="20"/>
                <w:szCs w:val="20"/>
              </w:rPr>
              <w:t>обл.</w:t>
            </w:r>
            <w:proofErr w:type="gramStart"/>
            <w:r w:rsidRPr="00173C86">
              <w:rPr>
                <w:sz w:val="20"/>
                <w:szCs w:val="20"/>
              </w:rPr>
              <w:t>,Л</w:t>
            </w:r>
            <w:proofErr w:type="gramEnd"/>
            <w:r w:rsidRPr="00173C86">
              <w:rPr>
                <w:sz w:val="20"/>
                <w:szCs w:val="20"/>
              </w:rPr>
              <w:t>юбытинский</w:t>
            </w:r>
            <w:proofErr w:type="spellEnd"/>
            <w:r w:rsidRPr="00173C86">
              <w:rPr>
                <w:sz w:val="20"/>
                <w:szCs w:val="20"/>
              </w:rPr>
              <w:t xml:space="preserve"> р-н, </w:t>
            </w:r>
            <w:proofErr w:type="spellStart"/>
            <w:r w:rsidRPr="00173C86">
              <w:rPr>
                <w:sz w:val="20"/>
                <w:szCs w:val="20"/>
              </w:rPr>
              <w:t>Неболчское</w:t>
            </w:r>
            <w:proofErr w:type="spellEnd"/>
            <w:r w:rsidRPr="00173C86">
              <w:rPr>
                <w:sz w:val="20"/>
                <w:szCs w:val="20"/>
              </w:rPr>
              <w:t xml:space="preserve"> сельское поселение, пос. Неболчи, ул. Ленинградская,53, </w:t>
            </w:r>
          </w:p>
          <w:p w:rsidR="00173C86" w:rsidRDefault="00173C86" w:rsidP="00795C9A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</w:p>
          <w:p w:rsidR="00F522FD" w:rsidRPr="00173C86" w:rsidRDefault="00F522FD" w:rsidP="00795C9A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 w:rsidRPr="00173C86">
              <w:rPr>
                <w:color w:val="auto"/>
                <w:sz w:val="20"/>
                <w:szCs w:val="20"/>
              </w:rPr>
              <w:t xml:space="preserve">Начальная цена продажи лота №4: </w:t>
            </w:r>
            <w:r w:rsidR="009602F6" w:rsidRPr="00173C86">
              <w:rPr>
                <w:color w:val="auto"/>
                <w:sz w:val="20"/>
                <w:szCs w:val="20"/>
              </w:rPr>
              <w:t>160</w:t>
            </w:r>
            <w:r w:rsidRPr="00173C86">
              <w:rPr>
                <w:color w:val="auto"/>
                <w:sz w:val="20"/>
                <w:szCs w:val="20"/>
              </w:rPr>
              <w:t xml:space="preserve"> руб., лота №5: </w:t>
            </w:r>
            <w:r w:rsidR="009602F6" w:rsidRPr="00173C86">
              <w:rPr>
                <w:color w:val="auto"/>
                <w:sz w:val="20"/>
                <w:szCs w:val="20"/>
              </w:rPr>
              <w:t>960</w:t>
            </w:r>
            <w:r w:rsidRPr="00173C86">
              <w:rPr>
                <w:color w:val="auto"/>
                <w:sz w:val="20"/>
                <w:szCs w:val="20"/>
              </w:rPr>
              <w:t xml:space="preserve"> руб., лота №12: </w:t>
            </w:r>
            <w:r w:rsidR="009602F6" w:rsidRPr="00173C86">
              <w:rPr>
                <w:color w:val="auto"/>
                <w:sz w:val="20"/>
                <w:szCs w:val="20"/>
              </w:rPr>
              <w:t>1 410</w:t>
            </w:r>
            <w:r w:rsidRPr="00173C86">
              <w:rPr>
                <w:color w:val="auto"/>
                <w:sz w:val="20"/>
                <w:szCs w:val="20"/>
              </w:rPr>
              <w:t xml:space="preserve"> руб</w:t>
            </w:r>
            <w:r w:rsidR="005252FD" w:rsidRPr="00173C86">
              <w:rPr>
                <w:color w:val="auto"/>
                <w:sz w:val="20"/>
                <w:szCs w:val="20"/>
              </w:rPr>
              <w:t>.</w:t>
            </w:r>
            <w:r w:rsidRPr="00173C86">
              <w:rPr>
                <w:color w:val="auto"/>
                <w:sz w:val="20"/>
                <w:szCs w:val="20"/>
              </w:rPr>
              <w:t xml:space="preserve"> (НДС уплате не подлежит).</w:t>
            </w:r>
            <w:r w:rsidR="00FA3915" w:rsidRPr="00173C86">
              <w:rPr>
                <w:color w:val="auto"/>
                <w:sz w:val="20"/>
                <w:szCs w:val="20"/>
              </w:rPr>
              <w:t xml:space="preserve"> Начальная цена продажи устанавливается на первый период торгов продолжительностью 1 (Один) рабочий день </w:t>
            </w:r>
            <w:proofErr w:type="gramStart"/>
            <w:r w:rsidR="00FA3915" w:rsidRPr="00173C86">
              <w:rPr>
                <w:color w:val="auto"/>
                <w:sz w:val="20"/>
                <w:szCs w:val="20"/>
              </w:rPr>
              <w:t>с даты публикации</w:t>
            </w:r>
            <w:proofErr w:type="gramEnd"/>
            <w:r w:rsidR="00FA3915" w:rsidRPr="00173C86">
              <w:rPr>
                <w:color w:val="auto"/>
                <w:sz w:val="20"/>
                <w:szCs w:val="20"/>
              </w:rPr>
              <w:t xml:space="preserve"> настоящего сообщения. Указанная цена является минимальной ценой продажи (составляет 1% от начальной цены продажи, по которой имущество выставлялось на первые торги).</w:t>
            </w:r>
          </w:p>
          <w:p w:rsidR="00F522FD" w:rsidRPr="00173C86" w:rsidRDefault="00F522FD" w:rsidP="00F522FD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</w:p>
          <w:p w:rsidR="009602F6" w:rsidRPr="00173C86" w:rsidRDefault="009602F6" w:rsidP="009602F6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173C86">
              <w:rPr>
                <w:color w:val="auto"/>
                <w:sz w:val="20"/>
                <w:szCs w:val="20"/>
              </w:rPr>
              <w:t>2) о проведении на электронной торговой площадке ОАО «Российский аукционный дом» (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 xml:space="preserve">) </w:t>
            </w:r>
            <w:r w:rsidRPr="00173C86">
              <w:rPr>
                <w:sz w:val="20"/>
                <w:szCs w:val="20"/>
              </w:rPr>
              <w:t xml:space="preserve">с 10 ч. 00 мин. </w:t>
            </w:r>
            <w:r w:rsidR="00173C86" w:rsidRPr="00173C86">
              <w:rPr>
                <w:sz w:val="20"/>
                <w:szCs w:val="20"/>
              </w:rPr>
              <w:t>24</w:t>
            </w:r>
            <w:r w:rsidRPr="00173C86">
              <w:rPr>
                <w:sz w:val="20"/>
                <w:szCs w:val="20"/>
              </w:rPr>
              <w:t>.</w:t>
            </w:r>
            <w:r w:rsidR="00173C86" w:rsidRPr="00173C86">
              <w:rPr>
                <w:sz w:val="20"/>
                <w:szCs w:val="20"/>
              </w:rPr>
              <w:t>09</w:t>
            </w:r>
            <w:r w:rsidRPr="00173C86">
              <w:rPr>
                <w:sz w:val="20"/>
                <w:szCs w:val="20"/>
              </w:rPr>
              <w:t>.201</w:t>
            </w:r>
            <w:r w:rsidR="00173C86" w:rsidRPr="00173C86">
              <w:rPr>
                <w:sz w:val="20"/>
                <w:szCs w:val="20"/>
              </w:rPr>
              <w:t>8</w:t>
            </w:r>
            <w:r w:rsidRPr="00173C86">
              <w:rPr>
                <w:sz w:val="20"/>
                <w:szCs w:val="20"/>
              </w:rPr>
              <w:t xml:space="preserve">г. по 10 ч. 00 мин. </w:t>
            </w:r>
            <w:r w:rsidR="00173C86" w:rsidRPr="00173C86">
              <w:rPr>
                <w:sz w:val="20"/>
                <w:szCs w:val="20"/>
              </w:rPr>
              <w:t>03</w:t>
            </w:r>
            <w:r w:rsidRPr="00173C86">
              <w:rPr>
                <w:sz w:val="20"/>
                <w:szCs w:val="20"/>
              </w:rPr>
              <w:t>.1</w:t>
            </w:r>
            <w:r w:rsidR="00173C86" w:rsidRPr="00173C86">
              <w:rPr>
                <w:sz w:val="20"/>
                <w:szCs w:val="20"/>
              </w:rPr>
              <w:t>0</w:t>
            </w:r>
            <w:r w:rsidRPr="00173C86">
              <w:rPr>
                <w:sz w:val="20"/>
                <w:szCs w:val="20"/>
              </w:rPr>
              <w:t>.201</w:t>
            </w:r>
            <w:r w:rsidR="00173C86" w:rsidRPr="00173C86">
              <w:rPr>
                <w:sz w:val="20"/>
                <w:szCs w:val="20"/>
              </w:rPr>
              <w:t>8</w:t>
            </w:r>
            <w:r w:rsidRPr="00173C86">
              <w:rPr>
                <w:sz w:val="20"/>
                <w:szCs w:val="20"/>
              </w:rPr>
              <w:t>г.</w:t>
            </w:r>
            <w:r w:rsidRPr="00173C86">
              <w:rPr>
                <w:color w:val="auto"/>
                <w:sz w:val="20"/>
                <w:szCs w:val="20"/>
              </w:rPr>
              <w:t xml:space="preserve"> открытых торгов в форме публичного предложения по продаже имущества  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 xml:space="preserve"> РАЙПО:</w:t>
            </w:r>
          </w:p>
          <w:p w:rsidR="009602F6" w:rsidRPr="00173C86" w:rsidRDefault="009602F6" w:rsidP="009602F6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173C86">
              <w:rPr>
                <w:b/>
                <w:color w:val="auto"/>
                <w:sz w:val="20"/>
                <w:szCs w:val="20"/>
              </w:rPr>
              <w:t xml:space="preserve">Лот 32-12: </w:t>
            </w:r>
            <w:r w:rsidRPr="00173C86">
              <w:rPr>
                <w:color w:val="auto"/>
                <w:sz w:val="20"/>
                <w:szCs w:val="20"/>
              </w:rPr>
              <w:t xml:space="preserve">Здание магазина №40, пл. 25 кв.м., 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 xml:space="preserve"> №53:02:0041701:118, по адресу: Новгородская обл., р-н 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д</w:t>
            </w:r>
            <w:proofErr w:type="gramStart"/>
            <w:r w:rsidRPr="00173C86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173C86">
              <w:rPr>
                <w:color w:val="auto"/>
                <w:sz w:val="20"/>
                <w:szCs w:val="20"/>
              </w:rPr>
              <w:t>адорье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 xml:space="preserve">, д.11А, </w:t>
            </w:r>
          </w:p>
          <w:p w:rsidR="00813326" w:rsidRPr="00895245" w:rsidRDefault="00813326" w:rsidP="00813326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173C86">
              <w:rPr>
                <w:b/>
                <w:color w:val="auto"/>
                <w:sz w:val="20"/>
                <w:szCs w:val="20"/>
              </w:rPr>
              <w:t>Лот 4</w:t>
            </w:r>
            <w:r w:rsidR="00173C86" w:rsidRPr="00173C86">
              <w:rPr>
                <w:b/>
                <w:color w:val="auto"/>
                <w:sz w:val="20"/>
                <w:szCs w:val="20"/>
              </w:rPr>
              <w:t>-1</w:t>
            </w:r>
            <w:r w:rsidRPr="00173C86">
              <w:rPr>
                <w:b/>
                <w:color w:val="auto"/>
                <w:sz w:val="20"/>
                <w:szCs w:val="20"/>
              </w:rPr>
              <w:t>:</w:t>
            </w:r>
            <w:r w:rsidRPr="00173C86">
              <w:rPr>
                <w:color w:val="auto"/>
                <w:sz w:val="20"/>
                <w:szCs w:val="20"/>
              </w:rPr>
              <w:t xml:space="preserve"> Пивной бар №27, пл. 50.4. кв.м., 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 xml:space="preserve">. № 53:07:0000000:987, по адресу: Новгородская обл., р-н </w:t>
            </w:r>
            <w:proofErr w:type="spellStart"/>
            <w:r w:rsidRPr="00173C86">
              <w:rPr>
                <w:color w:val="auto"/>
                <w:sz w:val="20"/>
                <w:szCs w:val="20"/>
              </w:rPr>
              <w:t>Любытинский</w:t>
            </w:r>
            <w:proofErr w:type="spellEnd"/>
            <w:r w:rsidRPr="00173C86">
              <w:rPr>
                <w:color w:val="auto"/>
                <w:sz w:val="20"/>
                <w:szCs w:val="20"/>
              </w:rPr>
              <w:t>, с. Зарубино,</w:t>
            </w:r>
            <w:r w:rsidRPr="00895245">
              <w:rPr>
                <w:color w:val="auto"/>
                <w:sz w:val="20"/>
                <w:szCs w:val="20"/>
              </w:rPr>
              <w:t xml:space="preserve"> </w:t>
            </w:r>
          </w:p>
          <w:p w:rsidR="009602F6" w:rsidRDefault="00813326" w:rsidP="00813326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b/>
                <w:color w:val="auto"/>
                <w:sz w:val="20"/>
                <w:szCs w:val="20"/>
              </w:rPr>
              <w:t xml:space="preserve">Лот 6: </w:t>
            </w:r>
            <w:r w:rsidRPr="00895245">
              <w:rPr>
                <w:color w:val="auto"/>
                <w:sz w:val="20"/>
                <w:szCs w:val="20"/>
              </w:rPr>
              <w:t xml:space="preserve">Магазин №46, пл. 50.2. кв.м.,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 xml:space="preserve"> №53:02:0162001:68, по адресу: Новгородская обл., р-н </w:t>
            </w:r>
            <w:proofErr w:type="spellStart"/>
            <w:r w:rsidRPr="00895245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95245">
              <w:rPr>
                <w:color w:val="auto"/>
                <w:sz w:val="20"/>
                <w:szCs w:val="20"/>
              </w:rPr>
              <w:t>, д. Хоромы, д.7А</w:t>
            </w:r>
          </w:p>
          <w:p w:rsidR="00813326" w:rsidRDefault="00813326" w:rsidP="00813326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</w:p>
          <w:p w:rsidR="00FA3915" w:rsidRPr="00173C86" w:rsidRDefault="009602F6" w:rsidP="00FA3915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 w:rsidRPr="00795C9A">
              <w:rPr>
                <w:color w:val="auto"/>
                <w:sz w:val="20"/>
                <w:szCs w:val="20"/>
              </w:rPr>
              <w:t>Начальная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цена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продажи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лота</w:t>
            </w:r>
            <w:r w:rsidRPr="005252FD">
              <w:rPr>
                <w:color w:val="auto"/>
                <w:sz w:val="20"/>
                <w:szCs w:val="20"/>
              </w:rPr>
              <w:t xml:space="preserve"> </w:t>
            </w:r>
            <w:r w:rsidRPr="00101DC9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>32-</w:t>
            </w:r>
            <w:r w:rsidRPr="00101DC9">
              <w:rPr>
                <w:color w:val="auto"/>
                <w:sz w:val="20"/>
                <w:szCs w:val="20"/>
              </w:rPr>
              <w:t>12: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FA3915">
              <w:rPr>
                <w:color w:val="auto"/>
                <w:sz w:val="20"/>
                <w:szCs w:val="20"/>
              </w:rPr>
              <w:t>20</w:t>
            </w:r>
            <w:r w:rsidRPr="004C1573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 xml:space="preserve"> руб</w:t>
            </w:r>
            <w:r w:rsidRPr="00101DC9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 w:rsidR="00FA3915" w:rsidRPr="00795C9A">
              <w:rPr>
                <w:color w:val="auto"/>
                <w:sz w:val="20"/>
                <w:szCs w:val="20"/>
              </w:rPr>
              <w:t>лота</w:t>
            </w:r>
            <w:r w:rsidR="00FA3915" w:rsidRPr="005252FD">
              <w:rPr>
                <w:color w:val="auto"/>
                <w:sz w:val="20"/>
                <w:szCs w:val="20"/>
              </w:rPr>
              <w:t xml:space="preserve"> №4</w:t>
            </w:r>
            <w:r w:rsidR="00173C86">
              <w:rPr>
                <w:color w:val="auto"/>
                <w:sz w:val="20"/>
                <w:szCs w:val="20"/>
              </w:rPr>
              <w:t>-1</w:t>
            </w:r>
            <w:r w:rsidR="00FA3915" w:rsidRPr="005252FD">
              <w:rPr>
                <w:color w:val="auto"/>
                <w:sz w:val="20"/>
                <w:szCs w:val="20"/>
              </w:rPr>
              <w:t xml:space="preserve">: </w:t>
            </w:r>
            <w:r w:rsidR="00FA3915">
              <w:rPr>
                <w:color w:val="auto"/>
                <w:sz w:val="20"/>
                <w:szCs w:val="20"/>
              </w:rPr>
              <w:t>806,40</w:t>
            </w:r>
            <w:r w:rsidR="00FA3915" w:rsidRPr="005252FD">
              <w:rPr>
                <w:color w:val="auto"/>
                <w:sz w:val="20"/>
                <w:szCs w:val="20"/>
              </w:rPr>
              <w:t xml:space="preserve"> </w:t>
            </w:r>
            <w:r w:rsidR="00FA3915" w:rsidRPr="00795C9A">
              <w:rPr>
                <w:color w:val="auto"/>
                <w:sz w:val="20"/>
                <w:szCs w:val="20"/>
              </w:rPr>
              <w:t>руб</w:t>
            </w:r>
            <w:r w:rsidR="00FA3915" w:rsidRPr="005252FD">
              <w:rPr>
                <w:color w:val="auto"/>
                <w:sz w:val="20"/>
                <w:szCs w:val="20"/>
              </w:rPr>
              <w:t xml:space="preserve">., </w:t>
            </w:r>
            <w:r w:rsidR="00FA3915" w:rsidRPr="00795C9A">
              <w:rPr>
                <w:color w:val="auto"/>
                <w:sz w:val="20"/>
                <w:szCs w:val="20"/>
              </w:rPr>
              <w:t>лота</w:t>
            </w:r>
            <w:r w:rsidR="00FA3915" w:rsidRPr="005252FD">
              <w:rPr>
                <w:color w:val="auto"/>
                <w:sz w:val="20"/>
                <w:szCs w:val="20"/>
              </w:rPr>
              <w:t xml:space="preserve"> №</w:t>
            </w:r>
            <w:r w:rsidR="00FA3915">
              <w:rPr>
                <w:color w:val="auto"/>
                <w:sz w:val="20"/>
                <w:szCs w:val="20"/>
              </w:rPr>
              <w:t>6</w:t>
            </w:r>
            <w:r w:rsidR="00FA3915" w:rsidRPr="005252FD">
              <w:rPr>
                <w:color w:val="auto"/>
                <w:sz w:val="20"/>
                <w:szCs w:val="20"/>
              </w:rPr>
              <w:t xml:space="preserve">: </w:t>
            </w:r>
            <w:r w:rsidR="00FA3915">
              <w:rPr>
                <w:color w:val="auto"/>
                <w:sz w:val="20"/>
                <w:szCs w:val="20"/>
              </w:rPr>
              <w:t>803,20</w:t>
            </w:r>
            <w:r w:rsidR="00FA3915" w:rsidRPr="005252FD">
              <w:rPr>
                <w:color w:val="auto"/>
                <w:sz w:val="20"/>
                <w:szCs w:val="20"/>
              </w:rPr>
              <w:t xml:space="preserve"> </w:t>
            </w:r>
            <w:r w:rsidR="00FA3915" w:rsidRPr="00795C9A">
              <w:rPr>
                <w:color w:val="auto"/>
                <w:sz w:val="20"/>
                <w:szCs w:val="20"/>
              </w:rPr>
              <w:t>руб</w:t>
            </w:r>
            <w:r w:rsidR="00FA3915" w:rsidRPr="005252FD">
              <w:rPr>
                <w:color w:val="auto"/>
                <w:sz w:val="20"/>
                <w:szCs w:val="20"/>
              </w:rPr>
              <w:t>.</w:t>
            </w:r>
            <w:r w:rsidR="00FA3915" w:rsidRPr="00795C9A"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>(НДС уплате не подлежит).</w:t>
            </w:r>
            <w:r w:rsidR="00173C86">
              <w:rPr>
                <w:color w:val="auto"/>
                <w:sz w:val="20"/>
                <w:szCs w:val="20"/>
              </w:rPr>
              <w:t xml:space="preserve"> </w:t>
            </w:r>
            <w:r w:rsidR="00FA3915" w:rsidRPr="00FA3915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</w:t>
            </w:r>
            <w:r w:rsidR="00FA3915">
              <w:rPr>
                <w:color w:val="auto"/>
                <w:sz w:val="20"/>
                <w:szCs w:val="20"/>
              </w:rPr>
              <w:t>1</w:t>
            </w:r>
            <w:r w:rsidR="00FA3915" w:rsidRPr="00FA3915">
              <w:rPr>
                <w:color w:val="auto"/>
                <w:sz w:val="20"/>
                <w:szCs w:val="20"/>
              </w:rPr>
              <w:t xml:space="preserve"> (</w:t>
            </w:r>
            <w:r w:rsidR="00FA3915">
              <w:rPr>
                <w:color w:val="auto"/>
                <w:sz w:val="20"/>
                <w:szCs w:val="20"/>
              </w:rPr>
              <w:t>Один</w:t>
            </w:r>
            <w:r w:rsidR="00FA3915" w:rsidRPr="00FA3915">
              <w:rPr>
                <w:color w:val="auto"/>
                <w:sz w:val="20"/>
                <w:szCs w:val="20"/>
              </w:rPr>
              <w:t>) рабочи</w:t>
            </w:r>
            <w:r w:rsidR="00FA3915">
              <w:rPr>
                <w:color w:val="auto"/>
                <w:sz w:val="20"/>
                <w:szCs w:val="20"/>
              </w:rPr>
              <w:t>й</w:t>
            </w:r>
            <w:r w:rsidR="00FA3915" w:rsidRPr="00FA3915">
              <w:rPr>
                <w:color w:val="auto"/>
                <w:sz w:val="20"/>
                <w:szCs w:val="20"/>
              </w:rPr>
              <w:t xml:space="preserve"> д</w:t>
            </w:r>
            <w:r w:rsidR="00FA3915">
              <w:rPr>
                <w:color w:val="auto"/>
                <w:sz w:val="20"/>
                <w:szCs w:val="20"/>
              </w:rPr>
              <w:t xml:space="preserve">ень </w:t>
            </w:r>
            <w:proofErr w:type="gramStart"/>
            <w:r w:rsidR="00FA3915" w:rsidRPr="00FA3915">
              <w:rPr>
                <w:color w:val="auto"/>
                <w:sz w:val="20"/>
                <w:szCs w:val="20"/>
              </w:rPr>
              <w:t>с даты публикации</w:t>
            </w:r>
            <w:proofErr w:type="gramEnd"/>
            <w:r w:rsidR="00FA3915" w:rsidRPr="00FA3915">
              <w:rPr>
                <w:color w:val="auto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="00FA3915" w:rsidRPr="00FA3915">
              <w:rPr>
                <w:color w:val="auto"/>
                <w:sz w:val="20"/>
                <w:szCs w:val="20"/>
              </w:rPr>
              <w:t>,</w:t>
            </w:r>
            <w:proofErr w:type="gramEnd"/>
            <w:r w:rsidR="00FA3915" w:rsidRPr="00FA3915">
              <w:rPr>
                <w:color w:val="auto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</w:t>
            </w:r>
            <w:r w:rsidR="00FA3915">
              <w:rPr>
                <w:color w:val="auto"/>
                <w:sz w:val="20"/>
                <w:szCs w:val="20"/>
              </w:rPr>
              <w:t xml:space="preserve"> каждый рабочий день на 1% от начальной цены продажи, по которой имущество выставлялось на первые торги. </w:t>
            </w:r>
            <w:r w:rsidR="00FA3915" w:rsidRPr="00FA3915">
              <w:rPr>
                <w:color w:val="auto"/>
                <w:sz w:val="20"/>
                <w:szCs w:val="20"/>
              </w:rPr>
              <w:t xml:space="preserve">С </w:t>
            </w:r>
            <w:r w:rsidR="00FA3915">
              <w:rPr>
                <w:color w:val="auto"/>
                <w:sz w:val="20"/>
                <w:szCs w:val="20"/>
              </w:rPr>
              <w:t>7</w:t>
            </w:r>
            <w:r w:rsidR="00FA3915" w:rsidRPr="00FA3915">
              <w:rPr>
                <w:color w:val="auto"/>
                <w:sz w:val="20"/>
                <w:szCs w:val="20"/>
              </w:rPr>
              <w:t xml:space="preserve"> по </w:t>
            </w:r>
            <w:r w:rsidR="00FA3915">
              <w:rPr>
                <w:color w:val="auto"/>
                <w:sz w:val="20"/>
                <w:szCs w:val="20"/>
              </w:rPr>
              <w:t>8</w:t>
            </w:r>
            <w:r w:rsidR="00FA3915" w:rsidRPr="00FA3915">
              <w:rPr>
                <w:color w:val="auto"/>
                <w:sz w:val="20"/>
                <w:szCs w:val="20"/>
              </w:rPr>
              <w:t xml:space="preserve">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</w:t>
            </w:r>
            <w:r w:rsidR="00FA3915" w:rsidRPr="00173C86">
              <w:rPr>
                <w:color w:val="auto"/>
                <w:sz w:val="20"/>
                <w:szCs w:val="20"/>
              </w:rPr>
              <w:t>данный период времени цена лота.</w:t>
            </w:r>
          </w:p>
          <w:p w:rsidR="00F12058" w:rsidRPr="00173C86" w:rsidRDefault="00884E60" w:rsidP="00FA3915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 w:rsidRPr="00173C86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B47753" w:rsidRPr="00173C86"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173C86">
              <w:rPr>
                <w:color w:val="auto"/>
                <w:sz w:val="20"/>
                <w:szCs w:val="20"/>
              </w:rPr>
              <w:t xml:space="preserve">. Реквизиты для уплаты задатка: </w:t>
            </w:r>
            <w:r w:rsidR="00493494" w:rsidRPr="00173C86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="00173C86" w:rsidRPr="00173C86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="00173C86" w:rsidRPr="00173C86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="00173C86" w:rsidRPr="00173C86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="00173C86" w:rsidRPr="00173C86">
              <w:rPr>
                <w:color w:val="auto"/>
                <w:sz w:val="20"/>
                <w:szCs w:val="20"/>
              </w:rPr>
              <w:t>/с №40703810313000000843 в Центрально-Черноземном банке ПАО Сбербанк г. Воронеж, к/с 30101810600000000681, БИК 042007681</w:t>
            </w:r>
            <w:r w:rsidRPr="00173C86">
              <w:rPr>
                <w:color w:val="auto"/>
                <w:sz w:val="20"/>
                <w:szCs w:val="20"/>
              </w:rPr>
              <w:t>.</w:t>
            </w:r>
          </w:p>
          <w:p w:rsidR="003B79A7" w:rsidRDefault="00BD5248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E503FD">
              <w:rPr>
                <w:color w:val="auto"/>
                <w:sz w:val="20"/>
                <w:szCs w:val="20"/>
              </w:rPr>
              <w:t xml:space="preserve">Для участия в торгах </w:t>
            </w:r>
            <w:r w:rsidR="00173C86">
              <w:rPr>
                <w:color w:val="auto"/>
                <w:sz w:val="20"/>
                <w:szCs w:val="20"/>
              </w:rPr>
              <w:t xml:space="preserve">по лотам №4, 5, 12 </w:t>
            </w:r>
            <w:r w:rsidRPr="00E503FD">
              <w:rPr>
                <w:color w:val="auto"/>
                <w:sz w:val="20"/>
                <w:szCs w:val="20"/>
              </w:rPr>
              <w:t xml:space="preserve">необходимо в срок </w:t>
            </w:r>
            <w:r w:rsidR="00173C86" w:rsidRPr="00173C86">
              <w:rPr>
                <w:sz w:val="20"/>
                <w:szCs w:val="20"/>
              </w:rPr>
              <w:t>с 10 ч. 00 мин. 24.09.2018г. по 10 ч. 00 мин. 25.09.2018г</w:t>
            </w:r>
            <w:r w:rsidRPr="00E503FD">
              <w:rPr>
                <w:color w:val="auto"/>
                <w:sz w:val="20"/>
                <w:szCs w:val="20"/>
              </w:rPr>
              <w:t>.</w:t>
            </w:r>
            <w:r w:rsidR="00173C86">
              <w:rPr>
                <w:color w:val="auto"/>
                <w:sz w:val="20"/>
                <w:szCs w:val="20"/>
              </w:rPr>
              <w:t xml:space="preserve">, по лотам №32-12, 4-1, 6 в срок </w:t>
            </w:r>
            <w:r w:rsidR="00173C86" w:rsidRPr="00173C86">
              <w:rPr>
                <w:color w:val="auto"/>
                <w:sz w:val="20"/>
                <w:szCs w:val="20"/>
              </w:rPr>
              <w:t>с 10 ч. 00 мин. 24.09.2018г. по 10 ч. 00 мин. 03.10.2018г.</w:t>
            </w:r>
            <w:r w:rsidRPr="00E503FD">
              <w:rPr>
                <w:color w:val="auto"/>
                <w:sz w:val="20"/>
                <w:szCs w:val="20"/>
              </w:rPr>
              <w:t xml:space="preserve"> подать заявку на участие в торгах и оплатить задаток в вышеуказанном порядке.</w:t>
            </w:r>
            <w:proofErr w:type="gramEnd"/>
            <w:r w:rsidR="003B79A7" w:rsidRPr="00E503FD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3B79A7" w:rsidRPr="00E503FD">
              <w:rPr>
                <w:color w:val="auto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</w:t>
            </w:r>
            <w:r w:rsidR="003B79A7" w:rsidRPr="0093770A">
              <w:rPr>
                <w:color w:val="auto"/>
                <w:sz w:val="20"/>
                <w:szCs w:val="20"/>
              </w:rPr>
              <w:t xml:space="preserve">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="003B79A7" w:rsidRPr="0093770A">
              <w:rPr>
                <w:color w:val="auto"/>
                <w:sz w:val="20"/>
                <w:szCs w:val="20"/>
              </w:rPr>
              <w:t>эл</w:t>
            </w:r>
            <w:proofErr w:type="spellEnd"/>
            <w:r w:rsidR="003B79A7" w:rsidRPr="0093770A">
              <w:rPr>
                <w:color w:val="auto"/>
                <w:sz w:val="20"/>
                <w:szCs w:val="20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="003B79A7" w:rsidRPr="0093770A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</w:t>
            </w:r>
            <w:r w:rsidR="003B79A7" w:rsidRPr="009A28C5">
              <w:rPr>
                <w:color w:val="auto"/>
                <w:sz w:val="20"/>
                <w:szCs w:val="20"/>
              </w:rPr>
              <w:t xml:space="preserve">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="003B79A7" w:rsidRPr="009A28C5">
              <w:rPr>
                <w:color w:val="auto"/>
                <w:sz w:val="20"/>
                <w:szCs w:val="20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="003B79A7"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="003B79A7" w:rsidRPr="009A28C5">
              <w:rPr>
                <w:color w:val="auto"/>
                <w:sz w:val="20"/>
                <w:szCs w:val="20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="003B79A7"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="003B79A7" w:rsidRPr="009A28C5">
              <w:rPr>
                <w:color w:val="auto"/>
                <w:sz w:val="20"/>
                <w:szCs w:val="20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="003B79A7" w:rsidRPr="009A28C5">
              <w:rPr>
                <w:color w:val="auto"/>
                <w:sz w:val="20"/>
                <w:szCs w:val="20"/>
              </w:rPr>
              <w:t>гос</w:t>
            </w:r>
            <w:proofErr w:type="spellEnd"/>
            <w:r w:rsidR="003B79A7" w:rsidRPr="009A28C5">
              <w:rPr>
                <w:color w:val="auto"/>
                <w:sz w:val="20"/>
                <w:szCs w:val="20"/>
              </w:rPr>
              <w:t>. регистрации юр. л. или государственной регистрации физ. л. в качестве ИП в</w:t>
            </w:r>
            <w:proofErr w:type="gramEnd"/>
            <w:r w:rsidR="003B79A7"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3B79A7" w:rsidRPr="009A28C5">
              <w:rPr>
                <w:color w:val="auto"/>
                <w:sz w:val="20"/>
                <w:szCs w:val="20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="003B79A7" w:rsidRPr="009A28C5">
              <w:rPr>
                <w:color w:val="auto"/>
                <w:sz w:val="20"/>
                <w:szCs w:val="20"/>
              </w:rPr>
              <w:t>иностран</w:t>
            </w:r>
            <w:proofErr w:type="spellEnd"/>
            <w:r w:rsidR="003B79A7" w:rsidRPr="009A28C5">
              <w:rPr>
                <w:color w:val="auto"/>
                <w:sz w:val="20"/>
                <w:szCs w:val="20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="003B79A7" w:rsidRPr="009A28C5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3B79A7" w:rsidRPr="002373AE" w:rsidRDefault="00173C86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73C86">
              <w:rPr>
                <w:color w:val="auto"/>
                <w:sz w:val="20"/>
                <w:szCs w:val="20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</w:t>
            </w:r>
            <w:r w:rsidR="003B79A7" w:rsidRPr="002373AE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3B79A7" w:rsidRPr="002373AE">
              <w:rPr>
                <w:color w:val="auto"/>
                <w:sz w:val="20"/>
                <w:szCs w:val="20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</w:t>
            </w:r>
            <w:r w:rsidR="003B79A7" w:rsidRPr="002373AE">
              <w:rPr>
                <w:color w:val="auto"/>
                <w:sz w:val="20"/>
                <w:szCs w:val="20"/>
              </w:rPr>
              <w:lastRenderedPageBreak/>
              <w:t>имущества должника посредством публичного предложения.</w:t>
            </w:r>
            <w:proofErr w:type="gramEnd"/>
            <w:r w:rsidR="003B79A7" w:rsidRPr="002373AE">
              <w:rPr>
                <w:color w:val="auto"/>
                <w:sz w:val="20"/>
                <w:szCs w:val="20"/>
              </w:rPr>
              <w:t xml:space="preserve"> В случае</w:t>
            </w:r>
            <w:proofErr w:type="gramStart"/>
            <w:r w:rsidR="003B79A7"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="003B79A7"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="003B79A7"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="003B79A7"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="003B79A7" w:rsidRPr="002373AE">
              <w:rPr>
                <w:color w:val="auto"/>
                <w:sz w:val="20"/>
                <w:szCs w:val="20"/>
              </w:rPr>
              <w:t>С даты определения</w:t>
            </w:r>
            <w:proofErr w:type="gramEnd"/>
            <w:r w:rsidR="003B79A7" w:rsidRPr="002373AE">
              <w:rPr>
                <w:color w:val="auto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3B79A7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</w:t>
            </w:r>
            <w:r w:rsidRPr="00BD5248">
              <w:rPr>
                <w:color w:val="auto"/>
                <w:sz w:val="20"/>
                <w:szCs w:val="20"/>
              </w:rPr>
              <w:t xml:space="preserve"> площадки в течение 30 минут после окончания открытых торгов составляет протокол о результатах проведения торгов и направляет его организатору торгов для утверждения. </w:t>
            </w:r>
          </w:p>
          <w:p w:rsidR="003B79A7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</w:t>
            </w:r>
          </w:p>
          <w:p w:rsidR="003B79A7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В течение 5 дней </w:t>
            </w:r>
            <w:proofErr w:type="gramStart"/>
            <w:r w:rsidRPr="00BD5248">
              <w:rPr>
                <w:color w:val="auto"/>
                <w:sz w:val="20"/>
                <w:szCs w:val="20"/>
              </w:rPr>
              <w:t>с даты подписания</w:t>
            </w:r>
            <w:proofErr w:type="gramEnd"/>
            <w:r w:rsidRPr="00BD5248">
              <w:rPr>
                <w:color w:val="auto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BD5248">
              <w:rPr>
                <w:color w:val="auto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3B79A7" w:rsidRPr="004B49F3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Оплата имущества в соответствии с договором купли-продажи должна быть осуществлена покупателем в течение 30 дней со </w:t>
            </w:r>
            <w:r w:rsidRPr="004B49F3">
              <w:rPr>
                <w:color w:val="auto"/>
                <w:sz w:val="20"/>
                <w:szCs w:val="20"/>
              </w:rPr>
              <w:t>дня подписания договора купли-</w:t>
            </w:r>
            <w:r w:rsidRPr="001D6284">
              <w:rPr>
                <w:color w:val="auto"/>
                <w:sz w:val="20"/>
                <w:szCs w:val="20"/>
              </w:rPr>
              <w:t xml:space="preserve">продажи на основной банковский счет должника: </w:t>
            </w:r>
            <w:r w:rsidRPr="00842B99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842B99">
              <w:rPr>
                <w:color w:val="auto"/>
                <w:sz w:val="20"/>
                <w:szCs w:val="20"/>
              </w:rPr>
              <w:t>/с №40703810500401012736 в Новгородском филиале АО «НС Банк» г. Великий Новгород, к/с 30101810000000000727, БИК 044959727</w:t>
            </w:r>
            <w:r w:rsidRPr="004B49F3">
              <w:rPr>
                <w:color w:val="auto"/>
                <w:sz w:val="20"/>
                <w:szCs w:val="20"/>
              </w:rPr>
              <w:t>.</w:t>
            </w:r>
          </w:p>
          <w:p w:rsidR="00BD5248" w:rsidRPr="002373AE" w:rsidRDefault="003B79A7" w:rsidP="003B79A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4B49F3">
              <w:rPr>
                <w:color w:val="auto"/>
                <w:sz w:val="20"/>
                <w:szCs w:val="20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4B49F3">
              <w:rPr>
                <w:color w:val="auto"/>
                <w:sz w:val="20"/>
                <w:szCs w:val="20"/>
              </w:rPr>
              <w:t>,</w:t>
            </w:r>
            <w:proofErr w:type="gramEnd"/>
            <w:r w:rsidRPr="004B49F3">
              <w:rPr>
                <w:color w:val="auto"/>
                <w:sz w:val="20"/>
                <w:szCs w:val="20"/>
              </w:rPr>
              <w:t xml:space="preserve"> если не были представлены заявки на участие в торгах или к участию</w:t>
            </w:r>
            <w:r w:rsidRPr="009A28C5">
              <w:rPr>
                <w:color w:val="auto"/>
                <w:sz w:val="20"/>
                <w:szCs w:val="20"/>
              </w:rPr>
              <w:t xml:space="preserve">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</w:t>
            </w:r>
            <w:r>
              <w:rPr>
                <w:color w:val="auto"/>
                <w:sz w:val="20"/>
                <w:szCs w:val="20"/>
              </w:rPr>
              <w:t>Рабочая</w:t>
            </w:r>
            <w:r w:rsidRPr="009A28C5">
              <w:rPr>
                <w:color w:val="auto"/>
                <w:sz w:val="20"/>
                <w:szCs w:val="20"/>
              </w:rPr>
              <w:t>, д.</w:t>
            </w:r>
            <w:r>
              <w:rPr>
                <w:color w:val="auto"/>
                <w:sz w:val="20"/>
                <w:szCs w:val="20"/>
              </w:rPr>
              <w:t>6</w:t>
            </w:r>
            <w:r w:rsidRPr="009A28C5">
              <w:rPr>
                <w:color w:val="auto"/>
                <w:sz w:val="20"/>
                <w:szCs w:val="20"/>
              </w:rPr>
              <w:t xml:space="preserve"> по предварительной записи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lastRenderedPageBreak/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AF7E7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173C86">
        <w:trPr>
          <w:trHeight w:val="80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DE1192" w:rsidRDefault="00DE1192"/>
    <w:sectPr w:rsidR="00DE1192" w:rsidSect="00375006">
      <w:headerReference w:type="default" r:id="rId13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67" w:rsidRDefault="00A36C67" w:rsidP="00F9179D">
      <w:r>
        <w:separator/>
      </w:r>
    </w:p>
  </w:endnote>
  <w:endnote w:type="continuationSeparator" w:id="0">
    <w:p w:rsidR="00A36C67" w:rsidRDefault="00A36C67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67" w:rsidRDefault="00A36C67" w:rsidP="00F9179D">
      <w:r>
        <w:separator/>
      </w:r>
    </w:p>
  </w:footnote>
  <w:footnote w:type="continuationSeparator" w:id="0">
    <w:p w:rsidR="00A36C67" w:rsidRDefault="00A36C67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C33FCA">
      <w:rPr>
        <w:b/>
        <w:sz w:val="20"/>
        <w:szCs w:val="20"/>
      </w:rPr>
      <w:t>18</w:t>
    </w:r>
    <w:r>
      <w:rPr>
        <w:b/>
        <w:sz w:val="20"/>
        <w:szCs w:val="20"/>
      </w:rPr>
      <w:t>.</w:t>
    </w:r>
    <w:r w:rsidR="00C33FCA">
      <w:rPr>
        <w:b/>
        <w:sz w:val="20"/>
        <w:szCs w:val="20"/>
      </w:rPr>
      <w:t>09</w:t>
    </w:r>
    <w:r>
      <w:rPr>
        <w:b/>
        <w:sz w:val="20"/>
        <w:szCs w:val="20"/>
      </w:rPr>
      <w:t>.201</w:t>
    </w:r>
    <w:r w:rsidR="00C33FCA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383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3C86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B79A7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573"/>
    <w:rsid w:val="004C1890"/>
    <w:rsid w:val="004C18E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AC8"/>
    <w:rsid w:val="00524C2F"/>
    <w:rsid w:val="00524EC9"/>
    <w:rsid w:val="005252FD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59D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5C63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C9A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832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3326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03B9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600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2F6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6C67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0AC3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AF7E7D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3FCA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3FD"/>
    <w:rsid w:val="00E5056E"/>
    <w:rsid w:val="00E50839"/>
    <w:rsid w:val="00E509BE"/>
    <w:rsid w:val="00E51445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938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2FD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3915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B7B51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ueF87G65ft3EBgzYu3uZ4VKsGKzAZ0ECcJSf438CLc0=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SoSyvgPwF+224dsNppAiPDj4h04y1juu1YnHLJwXMDA=</DigestValue>
    </Reference>
  </SignedInfo>
  <SignatureValue>w8BAK4hcbtX0mQGTzU0LZls3AFeTyDwTMXVTyXxRO9nrLR0la8cjGlO6qG0cSP1P
u6Xi6JrhJVggp2M1ulJ8VA==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TeofgMPY/sXEtSiemY6IiNEGJWQ=</DigestValue>
      </Reference>
      <Reference URI="/word/document.xml?ContentType=application/vnd.openxmlformats-officedocument.wordprocessingml.document.main+xml">
        <DigestMethod Algorithm="http://www.w3.org/2000/09/xmldsig#sha1"/>
        <DigestValue>WTRd/kapSIpcdTJty/8ccgdWxyY=</DigestValue>
      </Reference>
      <Reference URI="/word/endnotes.xml?ContentType=application/vnd.openxmlformats-officedocument.wordprocessingml.endnotes+xml">
        <DigestMethod Algorithm="http://www.w3.org/2000/09/xmldsig#sha1"/>
        <DigestValue>4gprUAqAM0fv59qq3sR8uggrjxM=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8VyDtq+o7JeDGQU6rEY6zqaSuKM=</DigestValue>
      </Reference>
      <Reference URI="/word/header1.xml?ContentType=application/vnd.openxmlformats-officedocument.wordprocessingml.header+xml">
        <DigestMethod Algorithm="http://www.w3.org/2000/09/xmldsig#sha1"/>
        <DigestValue>UfUIjXpAvev/1ul/O7kyceb2fgQ=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4bjolMtZK5ozOZogp+9HOo38yZs=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qzCyhkFsAdt4zZbts1/6UplCrPo=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2018-09-21T06:31:22Z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2018-09-21T06:31:22Z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64836-B248-4755-B83D-1363F45E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84</cp:revision>
  <cp:lastPrinted>2018-09-18T12:24:00Z</cp:lastPrinted>
  <dcterms:created xsi:type="dcterms:W3CDTF">2014-05-15T15:10:00Z</dcterms:created>
  <dcterms:modified xsi:type="dcterms:W3CDTF">2018-09-18T12:31:00Z</dcterms:modified>
</cp:coreProperties>
</file>