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80" w:type="dxa"/>
        <w:tblInd w:w="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8713"/>
        <w:gridCol w:w="867"/>
      </w:tblGrid>
      <w:tr w:rsidR="00E00846" w:rsidRPr="00E00846" w:rsidTr="00E00846">
        <w:trPr>
          <w:trHeight w:val="866"/>
        </w:trPr>
        <w:tc>
          <w:tcPr>
            <w:tcW w:w="8713" w:type="dxa"/>
            <w:shd w:val="clear" w:color="auto" w:fill="D9D9D9"/>
            <w:vAlign w:val="center"/>
          </w:tcPr>
          <w:p w:rsidR="00E00846" w:rsidRPr="00E00846" w:rsidRDefault="00E00846" w:rsidP="00706254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E0084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Наименование объектов</w:t>
            </w:r>
          </w:p>
        </w:tc>
        <w:tc>
          <w:tcPr>
            <w:tcW w:w="867" w:type="dxa"/>
            <w:shd w:val="clear" w:color="auto" w:fill="D9D9D9"/>
            <w:vAlign w:val="center"/>
          </w:tcPr>
          <w:p w:rsidR="00E00846" w:rsidRPr="00E00846" w:rsidRDefault="00E00846" w:rsidP="00706254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84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Кол-во, ед.</w:t>
            </w:r>
          </w:p>
        </w:tc>
      </w:tr>
      <w:tr w:rsidR="00E00846" w:rsidRPr="00E00846" w:rsidTr="00E00846">
        <w:trPr>
          <w:trHeight w:val="379"/>
        </w:trPr>
        <w:tc>
          <w:tcPr>
            <w:tcW w:w="9580" w:type="dxa"/>
            <w:gridSpan w:val="2"/>
            <w:shd w:val="clear" w:color="auto" w:fill="D9D9D9"/>
            <w:vAlign w:val="center"/>
          </w:tcPr>
          <w:p w:rsidR="00E00846" w:rsidRPr="00E00846" w:rsidRDefault="00E00846" w:rsidP="00E0084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E00846">
              <w:rPr>
                <w:rFonts w:ascii="Times New Roman" w:hAnsi="Times New Roman" w:cs="Times New Roman"/>
                <w:b/>
                <w:sz w:val="24"/>
                <w:szCs w:val="24"/>
              </w:rPr>
              <w:t>Объекты недвижимости:</w:t>
            </w:r>
          </w:p>
        </w:tc>
      </w:tr>
      <w:tr w:rsidR="00E00846" w:rsidRPr="00E00846" w:rsidTr="00E00846">
        <w:trPr>
          <w:trHeight w:val="1155"/>
        </w:trPr>
        <w:tc>
          <w:tcPr>
            <w:tcW w:w="8713" w:type="dxa"/>
            <w:shd w:val="clear" w:color="auto" w:fill="auto"/>
            <w:vAlign w:val="center"/>
          </w:tcPr>
          <w:p w:rsidR="00E00846" w:rsidRPr="00E00846" w:rsidRDefault="00E00846" w:rsidP="00E0084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0846">
              <w:rPr>
                <w:rFonts w:ascii="Times New Roman" w:hAnsi="Times New Roman" w:cs="Times New Roman"/>
                <w:sz w:val="24"/>
                <w:szCs w:val="24"/>
              </w:rPr>
              <w:t>Земельный участок, назначение: земли населенных пунктов – под промышленные предприятия, площадью 24 002 кв. м. Адрес (местоположение): Россия, Липецкая обл., Усманский р-он, г. Усмань, ул. Привокзальная, д. 56. Кадастровый номер: 48:16:0470111:23.</w:t>
            </w:r>
          </w:p>
        </w:tc>
        <w:tc>
          <w:tcPr>
            <w:tcW w:w="867" w:type="dxa"/>
            <w:vAlign w:val="center"/>
          </w:tcPr>
          <w:p w:rsidR="00E00846" w:rsidRPr="00E00846" w:rsidRDefault="00E00846" w:rsidP="00706254">
            <w:pPr>
              <w:snapToGri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00846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E00846" w:rsidRPr="00E00846" w:rsidTr="00E00846">
        <w:trPr>
          <w:trHeight w:val="1104"/>
        </w:trPr>
        <w:tc>
          <w:tcPr>
            <w:tcW w:w="8713" w:type="dxa"/>
            <w:shd w:val="clear" w:color="auto" w:fill="auto"/>
            <w:vAlign w:val="center"/>
          </w:tcPr>
          <w:p w:rsidR="00E00846" w:rsidRPr="00E00846" w:rsidRDefault="00E00846" w:rsidP="00E0084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0846">
              <w:rPr>
                <w:rFonts w:ascii="Times New Roman" w:hAnsi="Times New Roman" w:cs="Times New Roman"/>
                <w:sz w:val="24"/>
                <w:szCs w:val="24"/>
              </w:rPr>
              <w:t>Объект незавершенного строительства (здание холодильника), назначение: нежилое, степень готовности: 96%. Адрес (местоположение): Россия, Липецкая обл., Усманский р-он, г. Усмань, ул. Привокзальная, д. 56. Кадастровый номер: 48:16:0470111:75.</w:t>
            </w:r>
          </w:p>
        </w:tc>
        <w:tc>
          <w:tcPr>
            <w:tcW w:w="867" w:type="dxa"/>
            <w:vAlign w:val="center"/>
          </w:tcPr>
          <w:p w:rsidR="00E00846" w:rsidRPr="00E00846" w:rsidRDefault="00E00846" w:rsidP="00706254">
            <w:pPr>
              <w:snapToGri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00846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E00846" w:rsidRPr="00E00846" w:rsidTr="00E00846">
        <w:trPr>
          <w:trHeight w:val="938"/>
        </w:trPr>
        <w:tc>
          <w:tcPr>
            <w:tcW w:w="8713" w:type="dxa"/>
            <w:shd w:val="clear" w:color="auto" w:fill="auto"/>
          </w:tcPr>
          <w:p w:rsidR="00E00846" w:rsidRPr="00E00846" w:rsidRDefault="00E00846" w:rsidP="00E00846">
            <w:pPr>
              <w:pStyle w:val="Default"/>
              <w:jc w:val="center"/>
            </w:pPr>
            <w:r w:rsidRPr="00E00846">
              <w:t>Объект незавершенного строительства (адми-нистративно-бытовой корпус), назначение: нежилое, степень готовности: 44%. Адрес (местоположение): Россия, Липецкая обл., Усманский р-он, г. Усмань, ул. Привокзальная, д. 56. Кадастровый номер: 48:16:0470111:74.</w:t>
            </w:r>
          </w:p>
        </w:tc>
        <w:tc>
          <w:tcPr>
            <w:tcW w:w="867" w:type="dxa"/>
            <w:vAlign w:val="center"/>
          </w:tcPr>
          <w:p w:rsidR="00E00846" w:rsidRPr="00E00846" w:rsidRDefault="00E00846" w:rsidP="00706254">
            <w:pPr>
              <w:snapToGri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00846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E00846" w:rsidRPr="00E00846" w:rsidTr="00E00846">
        <w:trPr>
          <w:trHeight w:val="964"/>
        </w:trPr>
        <w:tc>
          <w:tcPr>
            <w:tcW w:w="8713" w:type="dxa"/>
            <w:shd w:val="clear" w:color="auto" w:fill="auto"/>
          </w:tcPr>
          <w:p w:rsidR="00E00846" w:rsidRPr="00E00846" w:rsidRDefault="00E00846" w:rsidP="00E00846">
            <w:pPr>
              <w:pStyle w:val="Default"/>
              <w:jc w:val="center"/>
            </w:pPr>
            <w:r w:rsidRPr="00E00846">
              <w:t>Объект незавершенного строительства (колбасный цех), назначение: нежилое, степень готовности: 39%. Адрес (местоположение): Россия, Липецкая обл., Усманский р-он, г. Усмань, ул. Привокзальная, д. 56. Кадастровый номер: 48:16:0470111:69.</w:t>
            </w:r>
          </w:p>
        </w:tc>
        <w:tc>
          <w:tcPr>
            <w:tcW w:w="867" w:type="dxa"/>
            <w:vAlign w:val="center"/>
          </w:tcPr>
          <w:p w:rsidR="00E00846" w:rsidRPr="00E00846" w:rsidRDefault="00E00846" w:rsidP="00706254">
            <w:pPr>
              <w:snapToGri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00846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E00846" w:rsidRPr="00E00846" w:rsidTr="00E00846">
        <w:trPr>
          <w:trHeight w:val="841"/>
        </w:trPr>
        <w:tc>
          <w:tcPr>
            <w:tcW w:w="8713" w:type="dxa"/>
            <w:shd w:val="clear" w:color="auto" w:fill="auto"/>
          </w:tcPr>
          <w:p w:rsidR="00E00846" w:rsidRPr="00E00846" w:rsidRDefault="00E00846" w:rsidP="00E00846">
            <w:pPr>
              <w:pStyle w:val="Default"/>
              <w:jc w:val="center"/>
            </w:pPr>
            <w:r w:rsidRPr="00E00846">
              <w:t>Здание, назначение: нежилое (здание мясожирового цеха), площадь: 2058,7 кв. м. Адрес (местоположение): Россия, Липецкая обл., Усманский р-он, г. Усмань, ул. Привокзальная, д. 56. Кадастровый номер: 48:16:0470111:70.</w:t>
            </w:r>
          </w:p>
        </w:tc>
        <w:tc>
          <w:tcPr>
            <w:tcW w:w="867" w:type="dxa"/>
            <w:vAlign w:val="center"/>
          </w:tcPr>
          <w:p w:rsidR="00E00846" w:rsidRPr="00E00846" w:rsidRDefault="00E00846" w:rsidP="00706254">
            <w:pPr>
              <w:snapToGri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00846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E00846" w:rsidRPr="00E00846" w:rsidTr="00E00846">
        <w:trPr>
          <w:trHeight w:val="1036"/>
        </w:trPr>
        <w:tc>
          <w:tcPr>
            <w:tcW w:w="8713" w:type="dxa"/>
            <w:shd w:val="clear" w:color="auto" w:fill="auto"/>
          </w:tcPr>
          <w:p w:rsidR="00E00846" w:rsidRPr="00E00846" w:rsidRDefault="00E00846" w:rsidP="00E00846">
            <w:pPr>
              <w:pStyle w:val="Default"/>
              <w:jc w:val="center"/>
            </w:pPr>
            <w:r w:rsidRPr="00E00846">
              <w:t>Здание, назначение: нежилое (здание базы предубойного содержания скота), площадь: 1006,6 кв.м. Адрес (местоположение): Россия, Липецкая обл., Усманский р-он, г. Усмань, ул. Привокзальная, д. 56. Кадастровый номер: 48:16:0470111:71.</w:t>
            </w:r>
          </w:p>
        </w:tc>
        <w:tc>
          <w:tcPr>
            <w:tcW w:w="867" w:type="dxa"/>
            <w:vAlign w:val="center"/>
          </w:tcPr>
          <w:p w:rsidR="00E00846" w:rsidRPr="00E00846" w:rsidRDefault="00E00846" w:rsidP="00706254">
            <w:pPr>
              <w:snapToGri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00846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E00846" w:rsidRPr="00E00846" w:rsidTr="00E00846">
        <w:trPr>
          <w:trHeight w:val="984"/>
        </w:trPr>
        <w:tc>
          <w:tcPr>
            <w:tcW w:w="8713" w:type="dxa"/>
            <w:shd w:val="clear" w:color="auto" w:fill="auto"/>
          </w:tcPr>
          <w:p w:rsidR="00E00846" w:rsidRPr="00E00846" w:rsidRDefault="00E00846" w:rsidP="00E00846">
            <w:pPr>
              <w:pStyle w:val="Default"/>
              <w:jc w:val="center"/>
            </w:pPr>
            <w:r w:rsidRPr="00E00846">
              <w:t>Здание: назначение: нежилое (здание холодильника), площадь: 1428,0 кв. м. Адрес (местоположение): Россия, Липецкая обл., Усманский р-он, г. Усмань, ул. Привокзальная, д. 56. Кадастровый номер: 48:16:0470111:73.</w:t>
            </w:r>
          </w:p>
        </w:tc>
        <w:tc>
          <w:tcPr>
            <w:tcW w:w="867" w:type="dxa"/>
            <w:vAlign w:val="center"/>
          </w:tcPr>
          <w:p w:rsidR="00E00846" w:rsidRPr="00E00846" w:rsidRDefault="00E00846" w:rsidP="00706254">
            <w:pPr>
              <w:snapToGri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00846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E00846" w:rsidRPr="00E00846" w:rsidTr="00E00846">
        <w:trPr>
          <w:trHeight w:val="1108"/>
        </w:trPr>
        <w:tc>
          <w:tcPr>
            <w:tcW w:w="8713" w:type="dxa"/>
            <w:shd w:val="clear" w:color="auto" w:fill="auto"/>
          </w:tcPr>
          <w:p w:rsidR="00E00846" w:rsidRPr="00E00846" w:rsidRDefault="00E00846" w:rsidP="00E00846">
            <w:pPr>
              <w:pStyle w:val="Default"/>
              <w:jc w:val="center"/>
            </w:pPr>
            <w:r w:rsidRPr="00E00846">
              <w:t>Здание, назначение: нежилое (здание очистных сооружений), площадь: 518,4 кв. м. Адрес (местоположение): Россия, Липецкая обл., Усманский р-он, г. Усмань, ул. Привокзальная, д. 56. Кадастровый номер: №48:16:0470111:76.</w:t>
            </w:r>
          </w:p>
        </w:tc>
        <w:tc>
          <w:tcPr>
            <w:tcW w:w="867" w:type="dxa"/>
            <w:vAlign w:val="center"/>
          </w:tcPr>
          <w:p w:rsidR="00E00846" w:rsidRPr="00E00846" w:rsidRDefault="00E00846" w:rsidP="00706254">
            <w:pPr>
              <w:snapToGri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00846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E00846" w:rsidRPr="00E00846" w:rsidTr="00E00846">
        <w:trPr>
          <w:trHeight w:val="982"/>
        </w:trPr>
        <w:tc>
          <w:tcPr>
            <w:tcW w:w="8713" w:type="dxa"/>
            <w:shd w:val="clear" w:color="auto" w:fill="auto"/>
            <w:vAlign w:val="center"/>
          </w:tcPr>
          <w:p w:rsidR="00E00846" w:rsidRPr="00E00846" w:rsidRDefault="00E00846" w:rsidP="00E00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Сооружение, назначение: котельная, площадь: 462,2 кв. м. Адрес (местоположение): Россия, Липецкая обл., Усманский р-он, г. Усмань, ул. Привокзальная, д. 56. Кадастровый номер: 48:16:0470111:72.</w:t>
            </w:r>
          </w:p>
        </w:tc>
        <w:tc>
          <w:tcPr>
            <w:tcW w:w="867" w:type="dxa"/>
            <w:vAlign w:val="center"/>
          </w:tcPr>
          <w:p w:rsidR="00E00846" w:rsidRPr="00E00846" w:rsidRDefault="00E00846" w:rsidP="00706254">
            <w:pPr>
              <w:snapToGri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00846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E00846" w:rsidRPr="00E00846" w:rsidTr="00E00846">
        <w:trPr>
          <w:trHeight w:val="982"/>
        </w:trPr>
        <w:tc>
          <w:tcPr>
            <w:tcW w:w="8713" w:type="dxa"/>
            <w:shd w:val="clear" w:color="auto" w:fill="auto"/>
          </w:tcPr>
          <w:p w:rsidR="00E00846" w:rsidRPr="00E00846" w:rsidRDefault="00E00846" w:rsidP="00E00846">
            <w:pPr>
              <w:pStyle w:val="Default"/>
              <w:jc w:val="center"/>
            </w:pPr>
            <w:r w:rsidRPr="00E00846">
              <w:t>Контора с проходной, площадь общая: 224,4 кв.м. Адрес (местоположение): Россия, Липецкая обл., Усманский р-он, г. Усмань, ул. Привокзальная, д. 56.</w:t>
            </w:r>
          </w:p>
        </w:tc>
        <w:tc>
          <w:tcPr>
            <w:tcW w:w="867" w:type="dxa"/>
            <w:vAlign w:val="center"/>
          </w:tcPr>
          <w:p w:rsidR="00E00846" w:rsidRPr="00E00846" w:rsidRDefault="00E00846" w:rsidP="00706254">
            <w:pPr>
              <w:snapToGri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00846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E00846" w:rsidRPr="00E00846" w:rsidTr="00E00846">
        <w:trPr>
          <w:trHeight w:val="130"/>
        </w:trPr>
        <w:tc>
          <w:tcPr>
            <w:tcW w:w="9580" w:type="dxa"/>
            <w:gridSpan w:val="2"/>
            <w:shd w:val="clear" w:color="auto" w:fill="D9D9D9"/>
            <w:vAlign w:val="center"/>
          </w:tcPr>
          <w:p w:rsidR="00E00846" w:rsidRPr="00E00846" w:rsidRDefault="00E00846" w:rsidP="00E0084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E00846">
              <w:rPr>
                <w:rFonts w:ascii="Times New Roman" w:hAnsi="Times New Roman" w:cs="Times New Roman"/>
                <w:b/>
                <w:sz w:val="24"/>
                <w:szCs w:val="24"/>
              </w:rPr>
              <w:t>Машины, оборудование и прочее имущество:</w:t>
            </w:r>
          </w:p>
        </w:tc>
      </w:tr>
      <w:tr w:rsidR="00E00846" w:rsidRPr="00E00846" w:rsidTr="00E00846">
        <w:trPr>
          <w:trHeight w:val="130"/>
        </w:trPr>
        <w:tc>
          <w:tcPr>
            <w:tcW w:w="8713" w:type="dxa"/>
            <w:shd w:val="clear" w:color="auto" w:fill="auto"/>
            <w:vAlign w:val="center"/>
          </w:tcPr>
          <w:p w:rsidR="00E00846" w:rsidRPr="00E00846" w:rsidRDefault="00E00846" w:rsidP="00E00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846"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E00846" w:rsidRPr="00E00846" w:rsidRDefault="00E00846" w:rsidP="00706254">
            <w:pPr>
              <w:snapToGri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00846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E00846" w:rsidRPr="00E00846" w:rsidTr="00E00846">
        <w:trPr>
          <w:trHeight w:val="130"/>
        </w:trPr>
        <w:tc>
          <w:tcPr>
            <w:tcW w:w="8713" w:type="dxa"/>
            <w:shd w:val="clear" w:color="auto" w:fill="auto"/>
            <w:vAlign w:val="center"/>
          </w:tcPr>
          <w:p w:rsidR="00E00846" w:rsidRPr="00E00846" w:rsidRDefault="00E00846" w:rsidP="00E00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846">
              <w:rPr>
                <w:rFonts w:ascii="Times New Roman" w:hAnsi="Times New Roman" w:cs="Times New Roman"/>
                <w:sz w:val="24"/>
                <w:szCs w:val="24"/>
              </w:rPr>
              <w:t>Дороги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E00846" w:rsidRPr="00E00846" w:rsidRDefault="00E00846" w:rsidP="00706254">
            <w:pPr>
              <w:snapToGri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00846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E00846" w:rsidRPr="00E00846" w:rsidTr="00E00846">
        <w:trPr>
          <w:trHeight w:val="130"/>
        </w:trPr>
        <w:tc>
          <w:tcPr>
            <w:tcW w:w="8713" w:type="dxa"/>
            <w:shd w:val="clear" w:color="auto" w:fill="auto"/>
            <w:vAlign w:val="center"/>
          </w:tcPr>
          <w:p w:rsidR="00E00846" w:rsidRPr="00E00846" w:rsidRDefault="00E00846" w:rsidP="00E00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846">
              <w:rPr>
                <w:rFonts w:ascii="Times New Roman" w:hAnsi="Times New Roman" w:cs="Times New Roman"/>
                <w:sz w:val="24"/>
                <w:szCs w:val="24"/>
              </w:rPr>
              <w:t>Ограждение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E00846" w:rsidRPr="00E00846" w:rsidRDefault="00E00846" w:rsidP="00706254">
            <w:pPr>
              <w:snapToGri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00846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E00846" w:rsidRPr="00E00846" w:rsidTr="00E00846">
        <w:trPr>
          <w:trHeight w:val="130"/>
        </w:trPr>
        <w:tc>
          <w:tcPr>
            <w:tcW w:w="8713" w:type="dxa"/>
            <w:shd w:val="clear" w:color="auto" w:fill="auto"/>
            <w:vAlign w:val="center"/>
          </w:tcPr>
          <w:p w:rsidR="00E00846" w:rsidRPr="00E00846" w:rsidRDefault="00E00846" w:rsidP="00E00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8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Котел паровой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E00846" w:rsidRPr="00E00846" w:rsidRDefault="00E00846" w:rsidP="00706254">
            <w:pPr>
              <w:snapToGri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00846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E00846" w:rsidRPr="00E00846" w:rsidTr="00E00846">
        <w:trPr>
          <w:trHeight w:val="130"/>
        </w:trPr>
        <w:tc>
          <w:tcPr>
            <w:tcW w:w="8713" w:type="dxa"/>
            <w:shd w:val="clear" w:color="auto" w:fill="auto"/>
            <w:vAlign w:val="center"/>
          </w:tcPr>
          <w:p w:rsidR="00E00846" w:rsidRPr="00E00846" w:rsidRDefault="00E00846" w:rsidP="00E00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846">
              <w:rPr>
                <w:rFonts w:ascii="Times New Roman" w:hAnsi="Times New Roman" w:cs="Times New Roman"/>
                <w:sz w:val="24"/>
                <w:szCs w:val="24"/>
              </w:rPr>
              <w:t>Котел паровой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E00846" w:rsidRPr="00E00846" w:rsidRDefault="00E00846" w:rsidP="00706254">
            <w:pPr>
              <w:snapToGri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00846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E00846" w:rsidRPr="00E00846" w:rsidTr="00E00846">
        <w:trPr>
          <w:trHeight w:val="130"/>
        </w:trPr>
        <w:tc>
          <w:tcPr>
            <w:tcW w:w="8713" w:type="dxa"/>
            <w:shd w:val="clear" w:color="auto" w:fill="auto"/>
            <w:vAlign w:val="center"/>
          </w:tcPr>
          <w:p w:rsidR="00E00846" w:rsidRPr="00E00846" w:rsidRDefault="00E00846" w:rsidP="00E00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846">
              <w:rPr>
                <w:rFonts w:ascii="Times New Roman" w:hAnsi="Times New Roman" w:cs="Times New Roman"/>
                <w:sz w:val="24"/>
                <w:szCs w:val="24"/>
              </w:rPr>
              <w:t>Машина для обработки шерстных субпродуктов Г6-ФЦШ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E00846" w:rsidRPr="00E00846" w:rsidRDefault="00E00846" w:rsidP="00706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846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E00846" w:rsidRPr="00E00846" w:rsidTr="00E00846">
        <w:trPr>
          <w:trHeight w:val="130"/>
        </w:trPr>
        <w:tc>
          <w:tcPr>
            <w:tcW w:w="8713" w:type="dxa"/>
            <w:shd w:val="clear" w:color="auto" w:fill="auto"/>
            <w:vAlign w:val="center"/>
          </w:tcPr>
          <w:p w:rsidR="00E00846" w:rsidRPr="00E00846" w:rsidRDefault="00E00846" w:rsidP="00E00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846">
              <w:rPr>
                <w:rFonts w:ascii="Times New Roman" w:hAnsi="Times New Roman" w:cs="Times New Roman"/>
                <w:sz w:val="24"/>
                <w:szCs w:val="24"/>
              </w:rPr>
              <w:t>Машина для снятия копыт МСК-1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E00846" w:rsidRPr="00E00846" w:rsidRDefault="00E00846" w:rsidP="00706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846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E00846" w:rsidRPr="00E00846" w:rsidTr="00E00846">
        <w:trPr>
          <w:trHeight w:val="130"/>
        </w:trPr>
        <w:tc>
          <w:tcPr>
            <w:tcW w:w="8713" w:type="dxa"/>
            <w:shd w:val="clear" w:color="auto" w:fill="auto"/>
            <w:vAlign w:val="center"/>
          </w:tcPr>
          <w:p w:rsidR="00E00846" w:rsidRPr="00E00846" w:rsidRDefault="00E00846" w:rsidP="00E00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846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E00846" w:rsidRPr="00E00846" w:rsidRDefault="00E00846" w:rsidP="00706254">
            <w:pPr>
              <w:snapToGri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0084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 </w:t>
            </w:r>
          </w:p>
        </w:tc>
      </w:tr>
      <w:tr w:rsidR="00E00846" w:rsidRPr="00E00846" w:rsidTr="00E00846">
        <w:trPr>
          <w:trHeight w:val="130"/>
        </w:trPr>
        <w:tc>
          <w:tcPr>
            <w:tcW w:w="8713" w:type="dxa"/>
            <w:shd w:val="clear" w:color="auto" w:fill="auto"/>
            <w:vAlign w:val="bottom"/>
          </w:tcPr>
          <w:p w:rsidR="00E00846" w:rsidRPr="00E00846" w:rsidRDefault="00E00846" w:rsidP="00E00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846">
              <w:rPr>
                <w:rFonts w:ascii="Times New Roman" w:hAnsi="Times New Roman" w:cs="Times New Roman"/>
                <w:sz w:val="24"/>
                <w:szCs w:val="24"/>
              </w:rPr>
              <w:t>Трансформатор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E00846" w:rsidRPr="00E00846" w:rsidRDefault="00E00846" w:rsidP="00706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846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E00846" w:rsidRPr="00E00846" w:rsidTr="00E00846">
        <w:trPr>
          <w:trHeight w:val="130"/>
        </w:trPr>
        <w:tc>
          <w:tcPr>
            <w:tcW w:w="8713" w:type="dxa"/>
            <w:shd w:val="clear" w:color="auto" w:fill="auto"/>
            <w:vAlign w:val="bottom"/>
          </w:tcPr>
          <w:p w:rsidR="00E00846" w:rsidRPr="00E00846" w:rsidRDefault="00E00846" w:rsidP="00E00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846">
              <w:rPr>
                <w:rFonts w:ascii="Times New Roman" w:hAnsi="Times New Roman" w:cs="Times New Roman"/>
                <w:sz w:val="24"/>
                <w:szCs w:val="24"/>
              </w:rPr>
              <w:t>Трансформатор линии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E00846" w:rsidRPr="00E00846" w:rsidRDefault="00E00846" w:rsidP="00706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846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E00846" w:rsidRPr="00E00846" w:rsidTr="00E00846">
        <w:trPr>
          <w:trHeight w:val="130"/>
        </w:trPr>
        <w:tc>
          <w:tcPr>
            <w:tcW w:w="8713" w:type="dxa"/>
            <w:shd w:val="clear" w:color="auto" w:fill="auto"/>
            <w:vAlign w:val="center"/>
          </w:tcPr>
          <w:p w:rsidR="00E00846" w:rsidRPr="00E00846" w:rsidRDefault="00E00846" w:rsidP="00E00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846">
              <w:rPr>
                <w:rFonts w:ascii="Times New Roman" w:hAnsi="Times New Roman" w:cs="Times New Roman"/>
                <w:sz w:val="24"/>
                <w:szCs w:val="24"/>
              </w:rPr>
              <w:t>Конвейер КРС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E00846" w:rsidRPr="00E00846" w:rsidRDefault="00E00846" w:rsidP="00706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846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E00846" w:rsidRPr="00E00846" w:rsidTr="00E00846">
        <w:trPr>
          <w:trHeight w:val="130"/>
        </w:trPr>
        <w:tc>
          <w:tcPr>
            <w:tcW w:w="8713" w:type="dxa"/>
            <w:shd w:val="clear" w:color="auto" w:fill="auto"/>
            <w:vAlign w:val="center"/>
          </w:tcPr>
          <w:p w:rsidR="00E00846" w:rsidRPr="00E00846" w:rsidRDefault="00E00846" w:rsidP="00E00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846">
              <w:rPr>
                <w:rFonts w:ascii="Times New Roman" w:hAnsi="Times New Roman" w:cs="Times New Roman"/>
                <w:sz w:val="24"/>
                <w:szCs w:val="24"/>
              </w:rPr>
              <w:t>Термокамера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E00846" w:rsidRPr="00E00846" w:rsidRDefault="00E00846" w:rsidP="00706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846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E00846" w:rsidRPr="00E00846" w:rsidTr="00E00846">
        <w:trPr>
          <w:trHeight w:val="130"/>
        </w:trPr>
        <w:tc>
          <w:tcPr>
            <w:tcW w:w="8713" w:type="dxa"/>
            <w:shd w:val="clear" w:color="auto" w:fill="auto"/>
            <w:vAlign w:val="center"/>
          </w:tcPr>
          <w:p w:rsidR="00E00846" w:rsidRPr="00E00846" w:rsidRDefault="00E00846" w:rsidP="00E00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846">
              <w:rPr>
                <w:rFonts w:ascii="Times New Roman" w:hAnsi="Times New Roman" w:cs="Times New Roman"/>
                <w:sz w:val="24"/>
                <w:szCs w:val="24"/>
              </w:rPr>
              <w:t>Холодильник низкотемпературный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E00846" w:rsidRPr="00E00846" w:rsidRDefault="00E00846" w:rsidP="00706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846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E00846" w:rsidRPr="00E00846" w:rsidTr="00E00846">
        <w:trPr>
          <w:trHeight w:val="130"/>
        </w:trPr>
        <w:tc>
          <w:tcPr>
            <w:tcW w:w="8713" w:type="dxa"/>
            <w:shd w:val="clear" w:color="auto" w:fill="auto"/>
            <w:vAlign w:val="center"/>
          </w:tcPr>
          <w:p w:rsidR="00E00846" w:rsidRPr="00E00846" w:rsidRDefault="00E00846" w:rsidP="00E00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846">
              <w:rPr>
                <w:rFonts w:ascii="Times New Roman" w:hAnsi="Times New Roman" w:cs="Times New Roman"/>
                <w:sz w:val="24"/>
                <w:szCs w:val="24"/>
              </w:rPr>
              <w:t>Пила для распиловки туш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E00846" w:rsidRPr="00E00846" w:rsidRDefault="00E00846" w:rsidP="00706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846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E00846" w:rsidRPr="00E00846" w:rsidTr="00E00846">
        <w:trPr>
          <w:trHeight w:val="130"/>
        </w:trPr>
        <w:tc>
          <w:tcPr>
            <w:tcW w:w="8713" w:type="dxa"/>
            <w:shd w:val="clear" w:color="auto" w:fill="auto"/>
            <w:vAlign w:val="bottom"/>
          </w:tcPr>
          <w:p w:rsidR="00E00846" w:rsidRPr="00E00846" w:rsidRDefault="00E00846" w:rsidP="00E00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846">
              <w:rPr>
                <w:rFonts w:ascii="Times New Roman" w:hAnsi="Times New Roman" w:cs="Times New Roman"/>
                <w:sz w:val="24"/>
                <w:szCs w:val="24"/>
              </w:rPr>
              <w:t>Пила для распиловки туш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E00846" w:rsidRPr="00E00846" w:rsidRDefault="00E00846" w:rsidP="00706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846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E00846" w:rsidRPr="00E00846" w:rsidTr="00E00846">
        <w:trPr>
          <w:trHeight w:val="130"/>
        </w:trPr>
        <w:tc>
          <w:tcPr>
            <w:tcW w:w="8713" w:type="dxa"/>
            <w:shd w:val="clear" w:color="auto" w:fill="auto"/>
            <w:vAlign w:val="bottom"/>
          </w:tcPr>
          <w:p w:rsidR="00E00846" w:rsidRPr="00E00846" w:rsidRDefault="00E00846" w:rsidP="00E00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846">
              <w:rPr>
                <w:rFonts w:ascii="Times New Roman" w:hAnsi="Times New Roman" w:cs="Times New Roman"/>
                <w:sz w:val="24"/>
                <w:szCs w:val="24"/>
              </w:rPr>
              <w:t>Пила для распиловки туш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E00846" w:rsidRPr="00E00846" w:rsidRDefault="00E00846" w:rsidP="00706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846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E00846" w:rsidRPr="00E00846" w:rsidTr="00E00846">
        <w:trPr>
          <w:trHeight w:val="130"/>
        </w:trPr>
        <w:tc>
          <w:tcPr>
            <w:tcW w:w="8713" w:type="dxa"/>
            <w:shd w:val="clear" w:color="auto" w:fill="auto"/>
            <w:vAlign w:val="bottom"/>
          </w:tcPr>
          <w:p w:rsidR="00E00846" w:rsidRPr="00E00846" w:rsidRDefault="00E00846" w:rsidP="00E00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846">
              <w:rPr>
                <w:rFonts w:ascii="Times New Roman" w:hAnsi="Times New Roman" w:cs="Times New Roman"/>
                <w:sz w:val="24"/>
                <w:szCs w:val="24"/>
              </w:rPr>
              <w:t>Рогорубка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E00846" w:rsidRPr="00E00846" w:rsidRDefault="00E00846" w:rsidP="00706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846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E00846" w:rsidRPr="00E00846" w:rsidTr="00E00846">
        <w:trPr>
          <w:trHeight w:val="130"/>
        </w:trPr>
        <w:tc>
          <w:tcPr>
            <w:tcW w:w="8713" w:type="dxa"/>
            <w:shd w:val="clear" w:color="auto" w:fill="auto"/>
            <w:vAlign w:val="bottom"/>
          </w:tcPr>
          <w:p w:rsidR="00E00846" w:rsidRPr="00E00846" w:rsidRDefault="00E00846" w:rsidP="00E00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846">
              <w:rPr>
                <w:rFonts w:ascii="Times New Roman" w:hAnsi="Times New Roman" w:cs="Times New Roman"/>
                <w:sz w:val="24"/>
                <w:szCs w:val="24"/>
              </w:rPr>
              <w:t>Стеллажи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E00846" w:rsidRPr="00E00846" w:rsidRDefault="00E00846" w:rsidP="00706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846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E00846" w:rsidRPr="00E00846" w:rsidTr="00E00846">
        <w:trPr>
          <w:trHeight w:val="130"/>
        </w:trPr>
        <w:tc>
          <w:tcPr>
            <w:tcW w:w="8713" w:type="dxa"/>
            <w:shd w:val="clear" w:color="auto" w:fill="auto"/>
            <w:vAlign w:val="bottom"/>
          </w:tcPr>
          <w:p w:rsidR="00E00846" w:rsidRPr="00E00846" w:rsidRDefault="00E00846" w:rsidP="00E00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846">
              <w:rPr>
                <w:rFonts w:ascii="Times New Roman" w:hAnsi="Times New Roman" w:cs="Times New Roman"/>
                <w:sz w:val="24"/>
                <w:szCs w:val="24"/>
              </w:rPr>
              <w:t>Стремянка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E00846" w:rsidRPr="00E00846" w:rsidRDefault="00E00846" w:rsidP="00706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846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E00846" w:rsidRPr="00E00846" w:rsidTr="00E00846">
        <w:trPr>
          <w:trHeight w:val="130"/>
        </w:trPr>
        <w:tc>
          <w:tcPr>
            <w:tcW w:w="8713" w:type="dxa"/>
            <w:shd w:val="clear" w:color="auto" w:fill="auto"/>
            <w:vAlign w:val="bottom"/>
          </w:tcPr>
          <w:p w:rsidR="00E00846" w:rsidRPr="00E00846" w:rsidRDefault="00E00846" w:rsidP="00E00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846">
              <w:rPr>
                <w:rFonts w:ascii="Times New Roman" w:hAnsi="Times New Roman" w:cs="Times New Roman"/>
                <w:sz w:val="24"/>
                <w:szCs w:val="24"/>
              </w:rPr>
              <w:t>Чан для варки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E00846" w:rsidRPr="00E00846" w:rsidRDefault="00E00846" w:rsidP="00706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846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E00846" w:rsidRPr="00E00846" w:rsidTr="00E00846">
        <w:trPr>
          <w:trHeight w:val="130"/>
        </w:trPr>
        <w:tc>
          <w:tcPr>
            <w:tcW w:w="8713" w:type="dxa"/>
            <w:shd w:val="clear" w:color="auto" w:fill="auto"/>
            <w:vAlign w:val="bottom"/>
          </w:tcPr>
          <w:p w:rsidR="00E00846" w:rsidRPr="00E00846" w:rsidRDefault="00E00846" w:rsidP="00E00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846">
              <w:rPr>
                <w:rFonts w:ascii="Times New Roman" w:hAnsi="Times New Roman" w:cs="Times New Roman"/>
                <w:sz w:val="24"/>
                <w:szCs w:val="24"/>
              </w:rPr>
              <w:t>Блок питания для компьютера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E00846" w:rsidRPr="00E00846" w:rsidRDefault="00E00846" w:rsidP="00706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846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E00846" w:rsidRPr="00E00846" w:rsidTr="00E00846">
        <w:trPr>
          <w:trHeight w:val="130"/>
        </w:trPr>
        <w:tc>
          <w:tcPr>
            <w:tcW w:w="8713" w:type="dxa"/>
            <w:shd w:val="clear" w:color="auto" w:fill="auto"/>
            <w:vAlign w:val="center"/>
          </w:tcPr>
          <w:p w:rsidR="00E00846" w:rsidRPr="00E00846" w:rsidRDefault="00E00846" w:rsidP="00E00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846">
              <w:rPr>
                <w:rFonts w:ascii="Times New Roman" w:hAnsi="Times New Roman" w:cs="Times New Roman"/>
                <w:sz w:val="24"/>
                <w:szCs w:val="24"/>
              </w:rPr>
              <w:t>Принтер 1018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E00846" w:rsidRPr="00E00846" w:rsidRDefault="00E00846" w:rsidP="00706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846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E00846" w:rsidRPr="00E00846" w:rsidTr="00E00846">
        <w:trPr>
          <w:trHeight w:val="130"/>
        </w:trPr>
        <w:tc>
          <w:tcPr>
            <w:tcW w:w="9580" w:type="dxa"/>
            <w:gridSpan w:val="2"/>
            <w:shd w:val="clear" w:color="auto" w:fill="D9D9D9"/>
            <w:vAlign w:val="bottom"/>
          </w:tcPr>
          <w:p w:rsidR="00E00846" w:rsidRPr="00E00846" w:rsidRDefault="00E00846" w:rsidP="00E008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846">
              <w:rPr>
                <w:rFonts w:ascii="Times New Roman" w:hAnsi="Times New Roman" w:cs="Times New Roman"/>
                <w:b/>
                <w:sz w:val="24"/>
                <w:szCs w:val="24"/>
              </w:rPr>
              <w:t>Товарно-материальные ценности:</w:t>
            </w:r>
          </w:p>
        </w:tc>
      </w:tr>
      <w:tr w:rsidR="00E00846" w:rsidRPr="00E00846" w:rsidTr="00E00846">
        <w:trPr>
          <w:trHeight w:val="130"/>
        </w:trPr>
        <w:tc>
          <w:tcPr>
            <w:tcW w:w="8713" w:type="dxa"/>
            <w:shd w:val="clear" w:color="auto" w:fill="auto"/>
            <w:vAlign w:val="center"/>
          </w:tcPr>
          <w:p w:rsidR="00E00846" w:rsidRPr="00E00846" w:rsidRDefault="00E00846" w:rsidP="00E00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846">
              <w:rPr>
                <w:rFonts w:ascii="Times New Roman" w:hAnsi="Times New Roman" w:cs="Times New Roman"/>
                <w:sz w:val="24"/>
                <w:szCs w:val="24"/>
              </w:rPr>
              <w:t>Монитор ЖК19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E00846" w:rsidRPr="00E00846" w:rsidRDefault="00E00846" w:rsidP="007062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0846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E00846" w:rsidRPr="00E00846" w:rsidTr="00E00846">
        <w:trPr>
          <w:trHeight w:val="130"/>
        </w:trPr>
        <w:tc>
          <w:tcPr>
            <w:tcW w:w="8713" w:type="dxa"/>
            <w:shd w:val="clear" w:color="auto" w:fill="auto"/>
            <w:vAlign w:val="center"/>
          </w:tcPr>
          <w:p w:rsidR="00E00846" w:rsidRPr="00E00846" w:rsidRDefault="00E00846" w:rsidP="00E00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846">
              <w:rPr>
                <w:rFonts w:ascii="Times New Roman" w:hAnsi="Times New Roman" w:cs="Times New Roman"/>
                <w:sz w:val="24"/>
                <w:szCs w:val="24"/>
              </w:rPr>
              <w:t>Преобразователь частоты АТВ-21 3 квт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E00846" w:rsidRPr="00E00846" w:rsidRDefault="00E00846" w:rsidP="007062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0846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E00846" w:rsidRPr="00E00846" w:rsidTr="00E00846">
        <w:trPr>
          <w:trHeight w:val="130"/>
        </w:trPr>
        <w:tc>
          <w:tcPr>
            <w:tcW w:w="8713" w:type="dxa"/>
            <w:shd w:val="clear" w:color="auto" w:fill="auto"/>
            <w:vAlign w:val="center"/>
          </w:tcPr>
          <w:p w:rsidR="00E00846" w:rsidRPr="00E00846" w:rsidRDefault="00E00846" w:rsidP="00E00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846">
              <w:rPr>
                <w:rFonts w:ascii="Times New Roman" w:hAnsi="Times New Roman" w:cs="Times New Roman"/>
                <w:sz w:val="24"/>
                <w:szCs w:val="24"/>
              </w:rPr>
              <w:t>Принтер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E00846" w:rsidRPr="00E00846" w:rsidRDefault="00E00846" w:rsidP="007062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0846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E00846" w:rsidRPr="00E00846" w:rsidTr="00E00846">
        <w:trPr>
          <w:trHeight w:val="130"/>
        </w:trPr>
        <w:tc>
          <w:tcPr>
            <w:tcW w:w="8713" w:type="dxa"/>
            <w:shd w:val="clear" w:color="auto" w:fill="auto"/>
            <w:vAlign w:val="center"/>
          </w:tcPr>
          <w:p w:rsidR="00E00846" w:rsidRPr="00E00846" w:rsidRDefault="00E00846" w:rsidP="00E008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0846">
              <w:rPr>
                <w:rFonts w:ascii="Times New Roman" w:hAnsi="Times New Roman" w:cs="Times New Roman"/>
                <w:sz w:val="24"/>
                <w:szCs w:val="24"/>
              </w:rPr>
              <w:t>Процессор</w:t>
            </w:r>
            <w:r w:rsidRPr="00E008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(Pentium G620 2/6/ASUS P8H61)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E00846" w:rsidRPr="00E00846" w:rsidRDefault="00E00846" w:rsidP="007062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0846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E00846" w:rsidRPr="00E00846" w:rsidTr="00E00846">
        <w:trPr>
          <w:trHeight w:val="130"/>
        </w:trPr>
        <w:tc>
          <w:tcPr>
            <w:tcW w:w="8713" w:type="dxa"/>
            <w:shd w:val="clear" w:color="auto" w:fill="auto"/>
            <w:vAlign w:val="center"/>
          </w:tcPr>
          <w:p w:rsidR="00E00846" w:rsidRPr="00E00846" w:rsidRDefault="00E00846" w:rsidP="00E00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846">
              <w:rPr>
                <w:rFonts w:ascii="Times New Roman" w:hAnsi="Times New Roman" w:cs="Times New Roman"/>
                <w:sz w:val="24"/>
                <w:szCs w:val="24"/>
              </w:rPr>
              <w:t>Процессор 500Г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E00846" w:rsidRPr="00E00846" w:rsidRDefault="00E00846" w:rsidP="007062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0846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E00846" w:rsidRPr="00E00846" w:rsidTr="00E00846">
        <w:trPr>
          <w:trHeight w:val="130"/>
        </w:trPr>
        <w:tc>
          <w:tcPr>
            <w:tcW w:w="8713" w:type="dxa"/>
            <w:shd w:val="clear" w:color="auto" w:fill="auto"/>
            <w:vAlign w:val="center"/>
          </w:tcPr>
          <w:p w:rsidR="00E00846" w:rsidRPr="00E00846" w:rsidRDefault="00E00846" w:rsidP="00E00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846">
              <w:rPr>
                <w:rFonts w:ascii="Times New Roman" w:hAnsi="Times New Roman" w:cs="Times New Roman"/>
                <w:sz w:val="24"/>
                <w:szCs w:val="24"/>
              </w:rPr>
              <w:t>Ролики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E00846" w:rsidRPr="00E00846" w:rsidRDefault="00E00846" w:rsidP="007062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0846">
              <w:rPr>
                <w:rFonts w:ascii="Times New Roman" w:hAnsi="Times New Roman" w:cs="Times New Roman"/>
                <w:iCs/>
                <w:sz w:val="24"/>
                <w:szCs w:val="24"/>
              </w:rPr>
              <w:t>33</w:t>
            </w:r>
          </w:p>
        </w:tc>
      </w:tr>
      <w:tr w:rsidR="00E00846" w:rsidRPr="00E00846" w:rsidTr="00E00846">
        <w:trPr>
          <w:trHeight w:val="130"/>
        </w:trPr>
        <w:tc>
          <w:tcPr>
            <w:tcW w:w="8713" w:type="dxa"/>
            <w:shd w:val="clear" w:color="auto" w:fill="auto"/>
            <w:vAlign w:val="center"/>
          </w:tcPr>
          <w:p w:rsidR="00E00846" w:rsidRPr="00E00846" w:rsidRDefault="00E00846" w:rsidP="00E00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846">
              <w:rPr>
                <w:rFonts w:ascii="Times New Roman" w:hAnsi="Times New Roman" w:cs="Times New Roman"/>
                <w:sz w:val="24"/>
                <w:szCs w:val="24"/>
              </w:rPr>
              <w:t>Стеллаж узкий (бук)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E00846" w:rsidRPr="00E00846" w:rsidRDefault="00E00846" w:rsidP="007062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0846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E00846" w:rsidRPr="00E00846" w:rsidTr="00E00846">
        <w:trPr>
          <w:trHeight w:val="130"/>
        </w:trPr>
        <w:tc>
          <w:tcPr>
            <w:tcW w:w="8713" w:type="dxa"/>
            <w:shd w:val="clear" w:color="auto" w:fill="auto"/>
            <w:vAlign w:val="center"/>
          </w:tcPr>
          <w:p w:rsidR="00E00846" w:rsidRPr="00E00846" w:rsidRDefault="00E00846" w:rsidP="00E00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8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Стол руководителя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E00846" w:rsidRPr="00E00846" w:rsidRDefault="00E00846" w:rsidP="007062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0846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E00846" w:rsidRPr="00E00846" w:rsidTr="00E00846">
        <w:trPr>
          <w:trHeight w:val="130"/>
        </w:trPr>
        <w:tc>
          <w:tcPr>
            <w:tcW w:w="8713" w:type="dxa"/>
            <w:shd w:val="clear" w:color="auto" w:fill="auto"/>
            <w:vAlign w:val="center"/>
          </w:tcPr>
          <w:p w:rsidR="00E00846" w:rsidRPr="00E00846" w:rsidRDefault="00E00846" w:rsidP="00E00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846">
              <w:rPr>
                <w:rFonts w:ascii="Times New Roman" w:hAnsi="Times New Roman" w:cs="Times New Roman"/>
                <w:sz w:val="24"/>
                <w:szCs w:val="24"/>
              </w:rPr>
              <w:t>Стол угловой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E00846" w:rsidRPr="00E00846" w:rsidRDefault="00E00846" w:rsidP="007062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0846">
              <w:rPr>
                <w:rFonts w:ascii="Times New Roman" w:hAnsi="Times New Roman" w:cs="Times New Roman"/>
                <w:iCs/>
                <w:sz w:val="24"/>
                <w:szCs w:val="24"/>
              </w:rPr>
              <w:t>7</w:t>
            </w:r>
          </w:p>
        </w:tc>
      </w:tr>
      <w:tr w:rsidR="00E00846" w:rsidRPr="00E00846" w:rsidTr="00E00846">
        <w:trPr>
          <w:trHeight w:val="130"/>
        </w:trPr>
        <w:tc>
          <w:tcPr>
            <w:tcW w:w="8713" w:type="dxa"/>
            <w:shd w:val="clear" w:color="auto" w:fill="auto"/>
            <w:vAlign w:val="center"/>
          </w:tcPr>
          <w:p w:rsidR="00E00846" w:rsidRPr="00E00846" w:rsidRDefault="00E00846" w:rsidP="00E00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846">
              <w:rPr>
                <w:rFonts w:ascii="Times New Roman" w:hAnsi="Times New Roman" w:cs="Times New Roman"/>
                <w:sz w:val="24"/>
                <w:szCs w:val="24"/>
              </w:rPr>
              <w:t>Стол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E00846" w:rsidRPr="00E00846" w:rsidRDefault="00E00846" w:rsidP="007062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0846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E00846" w:rsidRPr="00E00846" w:rsidTr="00E00846">
        <w:trPr>
          <w:trHeight w:val="130"/>
        </w:trPr>
        <w:tc>
          <w:tcPr>
            <w:tcW w:w="8713" w:type="dxa"/>
            <w:shd w:val="clear" w:color="auto" w:fill="auto"/>
            <w:vAlign w:val="center"/>
          </w:tcPr>
          <w:p w:rsidR="00E00846" w:rsidRPr="00E00846" w:rsidRDefault="00E00846" w:rsidP="00E00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846">
              <w:rPr>
                <w:rFonts w:ascii="Times New Roman" w:hAnsi="Times New Roman" w:cs="Times New Roman"/>
                <w:sz w:val="24"/>
                <w:szCs w:val="24"/>
              </w:rPr>
              <w:t>Стол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E00846" w:rsidRPr="00E00846" w:rsidRDefault="00E00846" w:rsidP="007062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0846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E00846" w:rsidRPr="00E00846" w:rsidTr="00E00846">
        <w:trPr>
          <w:trHeight w:val="130"/>
        </w:trPr>
        <w:tc>
          <w:tcPr>
            <w:tcW w:w="8713" w:type="dxa"/>
            <w:shd w:val="clear" w:color="auto" w:fill="auto"/>
            <w:vAlign w:val="center"/>
          </w:tcPr>
          <w:p w:rsidR="00E00846" w:rsidRPr="00E00846" w:rsidRDefault="00E00846" w:rsidP="00E00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846">
              <w:rPr>
                <w:rFonts w:ascii="Times New Roman" w:hAnsi="Times New Roman" w:cs="Times New Roman"/>
                <w:sz w:val="24"/>
                <w:szCs w:val="24"/>
              </w:rPr>
              <w:t>Тумба подкатная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E00846" w:rsidRPr="00E00846" w:rsidRDefault="00E00846" w:rsidP="007062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0846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E00846" w:rsidRPr="00E00846" w:rsidTr="00E00846">
        <w:trPr>
          <w:trHeight w:val="130"/>
        </w:trPr>
        <w:tc>
          <w:tcPr>
            <w:tcW w:w="8713" w:type="dxa"/>
            <w:shd w:val="clear" w:color="auto" w:fill="auto"/>
            <w:vAlign w:val="center"/>
          </w:tcPr>
          <w:p w:rsidR="00E00846" w:rsidRPr="00E00846" w:rsidRDefault="00E00846" w:rsidP="00E00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846">
              <w:rPr>
                <w:rFonts w:ascii="Times New Roman" w:hAnsi="Times New Roman" w:cs="Times New Roman"/>
                <w:sz w:val="24"/>
                <w:szCs w:val="24"/>
              </w:rPr>
              <w:t>Шкаф Практик АМ1845 (бук)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E00846" w:rsidRPr="00E00846" w:rsidRDefault="00E00846" w:rsidP="007062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0846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</w:tr>
      <w:tr w:rsidR="00E00846" w:rsidRPr="00E00846" w:rsidTr="00E00846">
        <w:trPr>
          <w:trHeight w:val="130"/>
        </w:trPr>
        <w:tc>
          <w:tcPr>
            <w:tcW w:w="8713" w:type="dxa"/>
            <w:shd w:val="clear" w:color="auto" w:fill="auto"/>
            <w:vAlign w:val="center"/>
          </w:tcPr>
          <w:p w:rsidR="00E00846" w:rsidRPr="00E00846" w:rsidRDefault="00E00846" w:rsidP="00E00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846">
              <w:rPr>
                <w:rFonts w:ascii="Times New Roman" w:hAnsi="Times New Roman" w:cs="Times New Roman"/>
                <w:sz w:val="24"/>
                <w:szCs w:val="24"/>
              </w:rPr>
              <w:t>Шкаф 2-хстворчетый (створки стеклянные)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E00846" w:rsidRPr="00E00846" w:rsidRDefault="00E00846" w:rsidP="007062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0846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</w:tr>
      <w:tr w:rsidR="00E00846" w:rsidRPr="00E00846" w:rsidTr="00E00846">
        <w:trPr>
          <w:trHeight w:val="130"/>
        </w:trPr>
        <w:tc>
          <w:tcPr>
            <w:tcW w:w="8713" w:type="dxa"/>
            <w:shd w:val="clear" w:color="auto" w:fill="auto"/>
            <w:vAlign w:val="center"/>
          </w:tcPr>
          <w:p w:rsidR="00E00846" w:rsidRPr="00E00846" w:rsidRDefault="00E00846" w:rsidP="00E00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846">
              <w:rPr>
                <w:rFonts w:ascii="Times New Roman" w:hAnsi="Times New Roman" w:cs="Times New Roman"/>
                <w:sz w:val="24"/>
                <w:szCs w:val="24"/>
              </w:rPr>
              <w:t>Электросчетчик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E00846" w:rsidRPr="00E00846" w:rsidRDefault="00E00846" w:rsidP="007062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0846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E00846" w:rsidRPr="00E00846" w:rsidTr="00E00846">
        <w:trPr>
          <w:trHeight w:val="130"/>
        </w:trPr>
        <w:tc>
          <w:tcPr>
            <w:tcW w:w="8713" w:type="dxa"/>
            <w:shd w:val="clear" w:color="auto" w:fill="auto"/>
            <w:vAlign w:val="center"/>
          </w:tcPr>
          <w:p w:rsidR="00E00846" w:rsidRPr="00E00846" w:rsidRDefault="00E00846" w:rsidP="00E00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846">
              <w:rPr>
                <w:rFonts w:ascii="Times New Roman" w:hAnsi="Times New Roman" w:cs="Times New Roman"/>
                <w:sz w:val="24"/>
                <w:szCs w:val="24"/>
              </w:rPr>
              <w:t>Электротепловентилятор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E00846" w:rsidRPr="00E00846" w:rsidRDefault="00E00846" w:rsidP="007062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0846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</w:tbl>
    <w:p w:rsidR="00F80E3C" w:rsidRDefault="00F80E3C"/>
    <w:sectPr w:rsidR="00F80E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>
    <w:useFELayout/>
  </w:compat>
  <w:rsids>
    <w:rsidRoot w:val="00E00846"/>
    <w:rsid w:val="00E00846"/>
    <w:rsid w:val="00F80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0084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472</Words>
  <Characters>2696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2018-05-29T06:51:00Z</dcterms:created>
  <dcterms:modified xsi:type="dcterms:W3CDTF">2018-05-29T06:56:00Z</dcterms:modified>
</cp:coreProperties>
</file>