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553F0">
        <w:rPr>
          <w:sz w:val="28"/>
          <w:szCs w:val="28"/>
        </w:rPr>
        <w:t>76840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553F0">
        <w:rPr>
          <w:rFonts w:ascii="Times New Roman" w:hAnsi="Times New Roman" w:cs="Times New Roman"/>
          <w:sz w:val="28"/>
          <w:szCs w:val="28"/>
        </w:rPr>
        <w:t>10.10.2018 10:00 - 17.01.2019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2E1E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F553F0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"Урал"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2E1E8C" w:rsidRDefault="00F553F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E1E8C">
              <w:rPr>
                <w:sz w:val="28"/>
                <w:szCs w:val="28"/>
              </w:rPr>
              <w:t>461623, Оренбургская область, Бугурусланский район, с. Советское</w:t>
            </w:r>
            <w:r w:rsidR="00D342DA" w:rsidRPr="002E1E8C">
              <w:rPr>
                <w:sz w:val="28"/>
                <w:szCs w:val="28"/>
              </w:rPr>
              <w:t xml:space="preserve">, ОГРН </w:t>
            </w:r>
            <w:r w:rsidRPr="002E1E8C">
              <w:rPr>
                <w:sz w:val="28"/>
                <w:szCs w:val="28"/>
              </w:rPr>
              <w:t>1085658025078</w:t>
            </w:r>
            <w:r w:rsidR="00D342DA" w:rsidRPr="002E1E8C">
              <w:rPr>
                <w:sz w:val="28"/>
                <w:szCs w:val="28"/>
              </w:rPr>
              <w:t xml:space="preserve">, ИНН </w:t>
            </w:r>
            <w:r w:rsidRPr="002E1E8C">
              <w:rPr>
                <w:sz w:val="28"/>
                <w:szCs w:val="28"/>
              </w:rPr>
              <w:t>5624020504</w:t>
            </w:r>
            <w:r w:rsidR="00D342DA" w:rsidRPr="002E1E8C">
              <w:rPr>
                <w:sz w:val="28"/>
                <w:szCs w:val="28"/>
              </w:rPr>
              <w:t>.</w:t>
            </w:r>
          </w:p>
          <w:p w:rsidR="00D342DA" w:rsidRPr="002E1E8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E1E8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 Сергей Иванович</w:t>
            </w:r>
          </w:p>
          <w:p w:rsidR="00D342DA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2E1E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E1E8C" w:rsidRDefault="00F553F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E1E8C">
              <w:rPr>
                <w:sz w:val="28"/>
                <w:szCs w:val="28"/>
              </w:rPr>
              <w:t>Арбитражный Суд Оренбургской области</w:t>
            </w:r>
            <w:r w:rsidR="00D342DA" w:rsidRPr="002E1E8C">
              <w:rPr>
                <w:sz w:val="28"/>
                <w:szCs w:val="28"/>
              </w:rPr>
              <w:t xml:space="preserve">, дело о банкротстве </w:t>
            </w:r>
            <w:r w:rsidRPr="002E1E8C">
              <w:rPr>
                <w:sz w:val="28"/>
                <w:szCs w:val="28"/>
              </w:rPr>
              <w:t>А47-9562/2014</w:t>
            </w:r>
          </w:p>
        </w:tc>
      </w:tr>
      <w:tr w:rsidR="00D342DA" w:rsidRPr="002E1E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Оренбургской области</w:t>
            </w:r>
            <w:r w:rsidR="00D342DA"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22.04.2015</w:t>
            </w:r>
            <w:r w:rsidR="00D342DA"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Комбайн самоходный кормоуборочный КСК-100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1989г.в.;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Трактор К-701, 1982г.в.;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Трактор МТЗ-80, 1991г.в.;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Трактор МТЗ-80, 1985г.в.;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Трактор МТЗ-80, 1991г.в.;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Трактор ДТ-75, 1993 г.в.;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Трактор ДТ-75 МЛ, 1993г.в.;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Трактор ДТ-75, 1992г.в.;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Автомобиль ГАС-САЗ 3507,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Р489Н56, 1988г.в.;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Объект незавершенного строительства, общ. площадь 4362,2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кв.м., степень готовности 80%. Оренбургская обл., Бугурусланский р-н, здание расположено в северо-западной части кад. квартала 56:07:2308003, 56:07:2308003:4; Право аренды на земельный участок, общ.пл. 9845 кв.м., земли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/х назначения. Оренбургская обл., Бугурусланский р-н, зем.уч. расположен в северно-западной части кад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вартала 56:07:2308003, кад.№ 56:07:2308003:3,Срок аренды с 28.10.2011 по 17.10.2021 г.;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Конематки в количестве 9 голов;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КРС на выращивании и откорме в кол-ве 7 голов;</w:t>
            </w:r>
          </w:p>
          <w:p w:rsidR="00D342DA" w:rsidRPr="001D2D62" w:rsidRDefault="00F553F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Телята (до 12 мес.) в кол-ве 10 голов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553F0">
              <w:rPr>
                <w:sz w:val="28"/>
                <w:szCs w:val="28"/>
              </w:rPr>
              <w:t>10.10.2018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553F0">
              <w:rPr>
                <w:sz w:val="28"/>
                <w:szCs w:val="28"/>
              </w:rPr>
              <w:t>17.01.2019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53F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участия в торгах в претенденты (агент и принципал, доверитель и уполномоченный, а также иные лица, действующие на ЭТП и уполномочивающие действовать на ЭТП от своего имени) представляют на АО «РАД» www.lot-online.ru заявку в форме электронного документа и документы, соответствующие, ФЗ «О несостоятельности (банкротстве)» №127-ФЗ (далее Закон) и указанные в данном сообщении.</w:t>
            </w:r>
            <w:proofErr w:type="gramEnd"/>
            <w:r>
              <w:rPr>
                <w:bCs/>
                <w:sz w:val="28"/>
                <w:szCs w:val="28"/>
              </w:rPr>
              <w:t xml:space="preserve"> Заявка (для каждой из сторон) должна содержать следующие сведения: а) обязательство участника открытых торгов соблюдать требования, указанные в сообщении о проведении открытых торгов; б) действительную на день предоставления заявки выписку из ЕГРЮЛ (для 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иц), действительную на день предоставления заявки выписку из ЕГРИП (для ИП); копии документов, удостоверяющих личность (для физ. лица); заверенный перевод на русский язык документов;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конкурсных управляющих, членом или руководителем которой является конкурсный управляющий; </w:t>
            </w:r>
            <w:proofErr w:type="gramStart"/>
            <w:r>
              <w:rPr>
                <w:bCs/>
                <w:sz w:val="28"/>
                <w:szCs w:val="28"/>
              </w:rPr>
              <w:t>документ, подтверждающий полномочия лица на осуществление действий от имени заявителя; в) документы, подтверждающий полномочия лица на осуществление действий от имени заявителя; г) наименование, организационно-правовую форму, место нахождения, почтовый адрес (для юр. лица) заявителя; ФИО, паспортные данные, сведения о месте жительства (для физ. лица) заявителя; номер контактного телефона, адрес электронной почты заявителя, ИНН;</w:t>
            </w:r>
            <w:proofErr w:type="gramEnd"/>
            <w:r>
              <w:rPr>
                <w:bCs/>
                <w:sz w:val="28"/>
                <w:szCs w:val="28"/>
              </w:rPr>
              <w:t xml:space="preserve"> д) документ об оплате задатка. Задаток в размере 10% от начальной стоимости лота, должен быть зачислен до подачи заявки по следующим реквизитам: ООО «Урал», ИНН 5624020504, КПП 562401001, 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/сч 40702810305000000973 в Оренбургском РФ АО «Россельхозбанк» г. Оренбург, кор/сч 30101810000000000816, БИК 045354816 в назначении платежа указать номер лота и код лота, заре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E1E8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553F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10% от начальной стоимости лота, должен быть зачислен до подачи заявки.</w:t>
            </w:r>
            <w:r w:rsidR="00D342DA" w:rsidRPr="002E1E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2E1E8C" w:rsidRDefault="00F553F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E1E8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«Урал», ИНН 5624020504, КПП 562401001, </w:t>
            </w:r>
            <w:proofErr w:type="gramStart"/>
            <w:r w:rsidRPr="002E1E8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2E1E8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/сч 40702810305000000973 в Оренбургском РФ АО «Россельхозбанк» г. Оренбург, кор/сч 30101810000000000816, БИК 045354816 в назначении платежа указать номер лота и код лота, зарегистрированный на ЭП АО «РАД».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1: 57 224.48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2: 132 136.11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3: 62 909.46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4: 43 697.88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5: 62 909.46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6: 109 873.67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7: 70 318.94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8: 67 320.72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9: 66 795.44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10: 7 979 546.12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11: 210 498.75 руб.</w:t>
            </w:r>
          </w:p>
          <w:p w:rsidR="00F553F0" w:rsidRPr="002E1E8C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1E8C">
              <w:rPr>
                <w:rFonts w:ascii="Times New Roman" w:hAnsi="Times New Roman" w:cs="Times New Roman"/>
                <w:sz w:val="28"/>
                <w:szCs w:val="28"/>
              </w:rPr>
              <w:t>Лот 12: 73 973.66 руб.</w:t>
            </w:r>
          </w:p>
          <w:p w:rsidR="00F553F0" w:rsidRDefault="00F553F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95 462.55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(57 224.48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(54 363.26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(51 502.04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(48 640.82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(45 779.60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(42 918.38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(40 057.16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(37 195.94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(34 334.72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(31 473.50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(28 612.28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(25 751.06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(7 979 546.12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(7 580 568.81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(7 181 591.50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(6 782 614.19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(6 383 636.88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(5 984 659.57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(5 585 682.26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(5 186 704.95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(4 787 727.64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(4 388 750.33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(3 989 773.02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(3 590 795.71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(210 498.75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(199 973.81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(189 448.87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(178 923.93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(168 398.99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(157 874.05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(147 349.11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(136 824.17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(126 299.23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(115 774.29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(105 249.35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(94 724.41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(73 973.66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(70 274.98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(66 576.30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(62 877.62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(59 178.94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(55 480.26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(51 781.58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(48 082.90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(44 384.22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(40 685.54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(36 986.86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(33 288.18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(95 462.55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(90 689.42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(85 916.29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(81 143.16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(76 370.03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(71 596.90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(66 823.77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(62 050.64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(57 277.51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(52 504.38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(47 731.25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(42 958.12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(132 136.11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(125 529.30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(118 922.49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(112 315.68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(105 708.87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(99 102.06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(92 495.25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(85 888.44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(79 281.63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(72 674.82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(66 068.01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(59 461.20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(62 909.46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(59 763.99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(56 618.52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(53 473.05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(50 327.58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(47 182.11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(44 036.64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(40 891.17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(37 745.70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(34 600.23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(31 454.76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(28 309.29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(43 697.88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(41 512.99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(39 328.10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(37 143.21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(34 958.32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(32 773.43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(30 588.54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(28 403.65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(26 218.76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(24 033.87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(21 848.98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(19 664.09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(62 909.46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(59 763.99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(56 618.52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(53 473.05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(50 327.58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(47 182.11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(44 036.64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(40 891.17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(37 745.70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(34 600.23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(31 454.76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(28 309.29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(109 873.67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(104 379.99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(98 886.31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(93 392.63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(87 898.95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(82 405.27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(76 911.59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(71 417.91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(65 924.23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(60 430.55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(54 936.87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(49 443.19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(70 318.94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(66 802.99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(63 287.04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(59 771.09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(56 255.14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(52 739.19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(49 223.24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(45 707.29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(42 191.34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(38 675.39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(35 159.44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(31 643.49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(67 320.72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(63 954.68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(60 588.64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(57 222.60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(53 856.56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(50 490.52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(47 124.48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(43 758.44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(40 392.40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(37 026.36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(33 660.32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(30 294.28 руб.) - 17.01.2019;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10.10.2018 в 12:0 (66 795.44 руб.) - 16.10.2018;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17.10.2018 в 12:0 (63 455.67 руб.) - 23.10.2018;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24.10.2018 в 12:0 (60 115.90 руб.) - 30.10.2018;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12:0 (56 776.13 руб.) - 07.11.2018;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08.11.2018 в 12:0 (53 436.36 руб.) - 14.11.2018;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15.11.2018 в 12:0 (50 096.59 руб.) - 21.11.2018;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22.11.2018 в 12:0 (46 756.82 руб.) - 28.11.2018;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29.11.2018 в 12:0 (43 417.05 руб.) - 05.12.2018;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06.12.2018 в 12:0 (40 077.28 руб.) - 12.12.2018;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13.12.2018 в 12:0 (36 737.51 руб.) - 19.12.2018;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20.12.2018 в 12:0 (33 397.74 руб.) - 10.01.2019;</w:t>
            </w:r>
          </w:p>
          <w:p w:rsidR="00F553F0" w:rsidRDefault="00F553F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11.01.2019 в 12:0 (30 057.97 руб.) - 17.01.2019;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E1E8C" w:rsidRDefault="00F553F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соответствии с абз.4 п.1 ст.179 Закона продажа имущества должника сельскохозяйственной организации осуществляется в соответствии с п.4 ст. 139, с учетом положений п.2 ст.179, право приобретения имущества Должника принадлежит участнику торгов с учетом данных норм ФЗ «О несостоятельности (банкротстве)».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53F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состоится после завершения торгов на сайте электронной площадки www.lot-online.ru.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53F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E1E8C" w:rsidRDefault="00F553F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в течение 30 дней с момента подписания договора обязан рассчитаться по реквизитам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553F0"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 Сергей Иванович</w:t>
            </w: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53F0"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562500862906</w:t>
            </w: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553F0" w:rsidRPr="002E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461030, Оренбургская область, Бузулукский район, с. Каменная Сарма, ул. </w:t>
            </w:r>
            <w:r w:rsidR="00F553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Самарская, 17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F553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(3532) 78-40-26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553F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chernysh_1970@bk.ru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553F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06.10.2018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savePreviewPicture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E1E8C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553F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16644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2010-11-10T12:05:00Z</cp:lastPrinted>
  <dcterms:created xsi:type="dcterms:W3CDTF">2018-10-10T07:09:00Z</dcterms:created>
  <dcterms:modified xsi:type="dcterms:W3CDTF">2018-10-10T07:09:00Z</dcterms:modified>
</cp:coreProperties>
</file>