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Электронный аукцион </w:t>
      </w:r>
    </w:p>
    <w:p w:rsidR="00CB73E8" w:rsidRPr="00AC0412" w:rsidRDefault="00281AF3"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по продаже единым лотом прав (требований) по договорам, заключенным между </w:t>
      </w:r>
    </w:p>
    <w:p w:rsidR="00CB73E8" w:rsidRPr="009671E6" w:rsidRDefault="00281AF3"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ПАО Сбербанк </w:t>
      </w:r>
      <w:r w:rsidR="00E051A8" w:rsidRPr="00AC0412">
        <w:rPr>
          <w:rFonts w:ascii="Times New Roman" w:eastAsia="Times New Roman" w:hAnsi="Times New Roman"/>
          <w:b/>
          <w:bCs/>
          <w:sz w:val="24"/>
          <w:szCs w:val="24"/>
          <w:lang w:eastAsia="ru-RU"/>
        </w:rPr>
        <w:t xml:space="preserve">и </w:t>
      </w:r>
      <w:r w:rsidR="009671E6" w:rsidRPr="009671E6">
        <w:rPr>
          <w:rFonts w:ascii="Times New Roman" w:eastAsia="Times New Roman" w:hAnsi="Times New Roman"/>
          <w:b/>
          <w:bCs/>
          <w:sz w:val="24"/>
          <w:szCs w:val="24"/>
          <w:lang w:eastAsia="ru-RU"/>
        </w:rPr>
        <w:t>ООО «АДД Трэйдинг»</w:t>
      </w:r>
      <w:r w:rsidR="009671E6">
        <w:rPr>
          <w:rFonts w:ascii="Times New Roman" w:eastAsia="Times New Roman" w:hAnsi="Times New Roman"/>
          <w:b/>
          <w:bCs/>
          <w:sz w:val="24"/>
          <w:szCs w:val="24"/>
          <w:lang w:eastAsia="ru-RU"/>
        </w:rPr>
        <w:t>, Авраменко А.И.</w:t>
      </w:r>
    </w:p>
    <w:p w:rsidR="00BD1570" w:rsidRPr="00AC0412" w:rsidRDefault="00BD1570" w:rsidP="00F02D20">
      <w:pPr>
        <w:spacing w:after="0" w:line="240" w:lineRule="auto"/>
        <w:jc w:val="center"/>
        <w:rPr>
          <w:rFonts w:ascii="Times New Roman" w:eastAsia="Times New Roman" w:hAnsi="Times New Roman"/>
          <w:b/>
          <w:bCs/>
          <w:sz w:val="24"/>
          <w:szCs w:val="24"/>
          <w:lang w:eastAsia="ru-RU"/>
        </w:rPr>
      </w:pP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Электронный аукцион будет проводиться </w:t>
      </w:r>
      <w:r w:rsidR="00BD1570">
        <w:rPr>
          <w:rFonts w:ascii="Times New Roman" w:eastAsia="Times New Roman" w:hAnsi="Times New Roman"/>
          <w:b/>
          <w:bCs/>
          <w:sz w:val="24"/>
          <w:szCs w:val="24"/>
          <w:lang w:eastAsia="ru-RU"/>
        </w:rPr>
        <w:t>0</w:t>
      </w:r>
      <w:r w:rsidR="00CC447E">
        <w:rPr>
          <w:rFonts w:ascii="Times New Roman" w:eastAsia="Times New Roman" w:hAnsi="Times New Roman"/>
          <w:b/>
          <w:bCs/>
          <w:sz w:val="24"/>
          <w:szCs w:val="24"/>
          <w:lang w:eastAsia="ru-RU"/>
        </w:rPr>
        <w:t>8</w:t>
      </w:r>
      <w:r w:rsidR="00BC52BF" w:rsidRPr="00A754E6">
        <w:rPr>
          <w:rFonts w:ascii="Times New Roman" w:eastAsia="Times New Roman" w:hAnsi="Times New Roman"/>
          <w:b/>
          <w:bCs/>
          <w:sz w:val="24"/>
          <w:szCs w:val="24"/>
          <w:lang w:eastAsia="ru-RU"/>
        </w:rPr>
        <w:t xml:space="preserve"> </w:t>
      </w:r>
      <w:r w:rsidR="00BD1570">
        <w:rPr>
          <w:rFonts w:ascii="Times New Roman" w:eastAsia="Times New Roman" w:hAnsi="Times New Roman"/>
          <w:b/>
          <w:bCs/>
          <w:sz w:val="24"/>
          <w:szCs w:val="24"/>
          <w:lang w:eastAsia="ru-RU"/>
        </w:rPr>
        <w:t>ноября</w:t>
      </w:r>
      <w:r w:rsidR="00573B28" w:rsidRPr="00A754E6">
        <w:rPr>
          <w:rFonts w:ascii="Times New Roman" w:eastAsia="Times New Roman" w:hAnsi="Times New Roman"/>
          <w:b/>
          <w:bCs/>
          <w:sz w:val="24"/>
          <w:szCs w:val="24"/>
          <w:lang w:eastAsia="ru-RU"/>
        </w:rPr>
        <w:t xml:space="preserve"> 2018</w:t>
      </w:r>
      <w:r w:rsidRPr="00A754E6">
        <w:rPr>
          <w:rFonts w:ascii="Times New Roman" w:eastAsia="Times New Roman" w:hAnsi="Times New Roman"/>
          <w:b/>
          <w:bCs/>
          <w:sz w:val="24"/>
          <w:szCs w:val="24"/>
          <w:lang w:eastAsia="ru-RU"/>
        </w:rPr>
        <w:t xml:space="preserve"> с</w:t>
      </w:r>
      <w:r w:rsidRPr="00AC0412">
        <w:rPr>
          <w:rFonts w:ascii="Times New Roman" w:eastAsia="Times New Roman" w:hAnsi="Times New Roman"/>
          <w:b/>
          <w:bCs/>
          <w:sz w:val="24"/>
          <w:szCs w:val="24"/>
          <w:lang w:eastAsia="ru-RU"/>
        </w:rPr>
        <w:t xml:space="preserve"> 10:00</w:t>
      </w: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на</w:t>
      </w:r>
      <w:r w:rsidR="00CB73E8" w:rsidRPr="00AC0412">
        <w:rPr>
          <w:rFonts w:ascii="Times New Roman" w:eastAsia="Times New Roman" w:hAnsi="Times New Roman"/>
          <w:b/>
          <w:bCs/>
          <w:sz w:val="24"/>
          <w:szCs w:val="24"/>
          <w:lang w:eastAsia="ru-RU"/>
        </w:rPr>
        <w:t xml:space="preserve"> электронной торговой площадке </w:t>
      </w:r>
      <w:r w:rsidRPr="00AC0412">
        <w:rPr>
          <w:rFonts w:ascii="Times New Roman" w:eastAsia="Times New Roman" w:hAnsi="Times New Roman"/>
          <w:b/>
          <w:bCs/>
          <w:sz w:val="24"/>
          <w:szCs w:val="24"/>
          <w:lang w:eastAsia="ru-RU"/>
        </w:rPr>
        <w:t>АО «Российский аукционный дом»</w:t>
      </w: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по адресу </w:t>
      </w:r>
      <w:hyperlink r:id="rId9" w:history="1">
        <w:r w:rsidRPr="00AC0412">
          <w:rPr>
            <w:rFonts w:ascii="Times New Roman" w:eastAsia="Times New Roman" w:hAnsi="Times New Roman"/>
            <w:b/>
            <w:bCs/>
            <w:color w:val="0000FF"/>
            <w:sz w:val="24"/>
            <w:szCs w:val="24"/>
            <w:u w:val="single"/>
            <w:lang w:val="en-US" w:eastAsia="ru-RU"/>
          </w:rPr>
          <w:t>www</w:t>
        </w:r>
        <w:r w:rsidRPr="00AC0412">
          <w:rPr>
            <w:rFonts w:ascii="Times New Roman" w:eastAsia="Times New Roman" w:hAnsi="Times New Roman"/>
            <w:b/>
            <w:bCs/>
            <w:color w:val="0000FF"/>
            <w:sz w:val="24"/>
            <w:szCs w:val="24"/>
            <w:u w:val="single"/>
            <w:lang w:eastAsia="ru-RU"/>
          </w:rPr>
          <w:t>.</w:t>
        </w:r>
        <w:r w:rsidRPr="00AC0412">
          <w:rPr>
            <w:rFonts w:ascii="Times New Roman" w:eastAsia="Times New Roman" w:hAnsi="Times New Roman"/>
            <w:b/>
            <w:bCs/>
            <w:color w:val="0000FF"/>
            <w:sz w:val="24"/>
            <w:szCs w:val="24"/>
            <w:u w:val="single"/>
            <w:lang w:val="en-US" w:eastAsia="ru-RU"/>
          </w:rPr>
          <w:t>lot</w:t>
        </w:r>
        <w:r w:rsidRPr="00AC0412">
          <w:rPr>
            <w:rFonts w:ascii="Times New Roman" w:eastAsia="Times New Roman" w:hAnsi="Times New Roman"/>
            <w:b/>
            <w:bCs/>
            <w:color w:val="0000FF"/>
            <w:sz w:val="24"/>
            <w:szCs w:val="24"/>
            <w:u w:val="single"/>
            <w:lang w:eastAsia="ru-RU"/>
          </w:rPr>
          <w:t>-</w:t>
        </w:r>
        <w:r w:rsidRPr="00AC0412">
          <w:rPr>
            <w:rFonts w:ascii="Times New Roman" w:eastAsia="Times New Roman" w:hAnsi="Times New Roman"/>
            <w:b/>
            <w:bCs/>
            <w:color w:val="0000FF"/>
            <w:sz w:val="24"/>
            <w:szCs w:val="24"/>
            <w:u w:val="single"/>
            <w:lang w:val="en-US" w:eastAsia="ru-RU"/>
          </w:rPr>
          <w:t>online</w:t>
        </w:r>
        <w:r w:rsidRPr="00AC0412">
          <w:rPr>
            <w:rFonts w:ascii="Times New Roman" w:eastAsia="Times New Roman" w:hAnsi="Times New Roman"/>
            <w:b/>
            <w:bCs/>
            <w:color w:val="0000FF"/>
            <w:sz w:val="24"/>
            <w:szCs w:val="24"/>
            <w:u w:val="single"/>
            <w:lang w:eastAsia="ru-RU"/>
          </w:rPr>
          <w:t>.</w:t>
        </w:r>
        <w:r w:rsidRPr="00AC0412">
          <w:rPr>
            <w:rFonts w:ascii="Times New Roman" w:eastAsia="Times New Roman" w:hAnsi="Times New Roman"/>
            <w:b/>
            <w:bCs/>
            <w:color w:val="0000FF"/>
            <w:sz w:val="24"/>
            <w:szCs w:val="24"/>
            <w:u w:val="single"/>
            <w:lang w:val="en-US" w:eastAsia="ru-RU"/>
          </w:rPr>
          <w:t>ru</w:t>
        </w:r>
      </w:hyperlink>
      <w:r w:rsidRPr="00AC0412">
        <w:rPr>
          <w:rFonts w:ascii="Times New Roman" w:eastAsia="Times New Roman" w:hAnsi="Times New Roman"/>
          <w:b/>
          <w:bCs/>
          <w:sz w:val="24"/>
          <w:szCs w:val="24"/>
          <w:lang w:eastAsia="ru-RU"/>
        </w:rPr>
        <w:t xml:space="preserve">. </w:t>
      </w:r>
    </w:p>
    <w:p w:rsidR="008A7610" w:rsidRPr="00AC0412" w:rsidRDefault="00CB73E8"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Организатор торгов – </w:t>
      </w:r>
      <w:r w:rsidR="008A7610" w:rsidRPr="00AC0412">
        <w:rPr>
          <w:rFonts w:ascii="Times New Roman" w:eastAsia="Times New Roman" w:hAnsi="Times New Roman"/>
          <w:b/>
          <w:bCs/>
          <w:sz w:val="24"/>
          <w:szCs w:val="24"/>
          <w:lang w:eastAsia="ru-RU"/>
        </w:rPr>
        <w:t>АО «Российский аукционный дом».</w:t>
      </w: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Прием заявок с </w:t>
      </w:r>
      <w:r w:rsidR="00BD1570">
        <w:rPr>
          <w:rFonts w:ascii="Times New Roman" w:eastAsia="Times New Roman" w:hAnsi="Times New Roman"/>
          <w:b/>
          <w:bCs/>
          <w:sz w:val="24"/>
          <w:szCs w:val="24"/>
          <w:lang w:eastAsia="ru-RU"/>
        </w:rPr>
        <w:t>0</w:t>
      </w:r>
      <w:r w:rsidR="009671E6">
        <w:rPr>
          <w:rFonts w:ascii="Times New Roman" w:eastAsia="Times New Roman" w:hAnsi="Times New Roman"/>
          <w:b/>
          <w:bCs/>
          <w:sz w:val="24"/>
          <w:szCs w:val="24"/>
          <w:lang w:eastAsia="ru-RU"/>
        </w:rPr>
        <w:t>9</w:t>
      </w:r>
      <w:r w:rsidR="00BD1570">
        <w:rPr>
          <w:rFonts w:ascii="Times New Roman" w:eastAsia="Times New Roman" w:hAnsi="Times New Roman"/>
          <w:b/>
          <w:bCs/>
          <w:sz w:val="24"/>
          <w:szCs w:val="24"/>
          <w:lang w:eastAsia="ru-RU"/>
        </w:rPr>
        <w:t>.10</w:t>
      </w:r>
      <w:r w:rsidR="0016515B" w:rsidRPr="00A754E6">
        <w:rPr>
          <w:rFonts w:ascii="Times New Roman" w:eastAsia="Times New Roman" w:hAnsi="Times New Roman"/>
          <w:b/>
          <w:bCs/>
          <w:sz w:val="24"/>
          <w:szCs w:val="24"/>
          <w:lang w:eastAsia="ru-RU"/>
        </w:rPr>
        <w:t>.2018</w:t>
      </w:r>
      <w:r w:rsidRPr="00A754E6">
        <w:rPr>
          <w:rFonts w:ascii="Times New Roman" w:eastAsia="Times New Roman" w:hAnsi="Times New Roman"/>
          <w:b/>
          <w:bCs/>
          <w:sz w:val="24"/>
          <w:szCs w:val="24"/>
          <w:lang w:eastAsia="ru-RU"/>
        </w:rPr>
        <w:t xml:space="preserve"> по </w:t>
      </w:r>
      <w:r w:rsidR="00CC447E">
        <w:rPr>
          <w:rFonts w:ascii="Times New Roman" w:eastAsia="Times New Roman" w:hAnsi="Times New Roman"/>
          <w:b/>
          <w:bCs/>
          <w:sz w:val="24"/>
          <w:szCs w:val="24"/>
          <w:lang w:eastAsia="ru-RU"/>
        </w:rPr>
        <w:t>29</w:t>
      </w:r>
      <w:r w:rsidR="00BD1570">
        <w:rPr>
          <w:rFonts w:ascii="Times New Roman" w:eastAsia="Times New Roman" w:hAnsi="Times New Roman"/>
          <w:b/>
          <w:bCs/>
          <w:sz w:val="24"/>
          <w:szCs w:val="24"/>
          <w:lang w:eastAsia="ru-RU"/>
        </w:rPr>
        <w:t>.10</w:t>
      </w:r>
      <w:r w:rsidR="0016515B" w:rsidRPr="00A754E6">
        <w:rPr>
          <w:rFonts w:ascii="Times New Roman" w:eastAsia="Times New Roman" w:hAnsi="Times New Roman"/>
          <w:b/>
          <w:bCs/>
          <w:sz w:val="24"/>
          <w:szCs w:val="24"/>
          <w:lang w:eastAsia="ru-RU"/>
        </w:rPr>
        <w:t>.2018</w:t>
      </w:r>
      <w:r w:rsidR="00CB73E8" w:rsidRPr="00AC0412">
        <w:rPr>
          <w:rFonts w:ascii="Times New Roman" w:eastAsia="Times New Roman" w:hAnsi="Times New Roman"/>
          <w:b/>
          <w:bCs/>
          <w:sz w:val="24"/>
          <w:szCs w:val="24"/>
          <w:lang w:eastAsia="ru-RU"/>
        </w:rPr>
        <w:t xml:space="preserve"> до 23</w:t>
      </w:r>
      <w:r w:rsidRPr="00AC0412">
        <w:rPr>
          <w:rFonts w:ascii="Times New Roman" w:eastAsia="Times New Roman" w:hAnsi="Times New Roman"/>
          <w:b/>
          <w:bCs/>
          <w:sz w:val="24"/>
          <w:szCs w:val="24"/>
          <w:lang w:eastAsia="ru-RU"/>
        </w:rPr>
        <w:t>:00</w:t>
      </w:r>
      <w:r w:rsidR="006943EE" w:rsidRPr="00AC0412">
        <w:rPr>
          <w:rFonts w:ascii="Times New Roman" w:eastAsia="Times New Roman" w:hAnsi="Times New Roman"/>
          <w:b/>
          <w:bCs/>
          <w:sz w:val="24"/>
          <w:szCs w:val="24"/>
          <w:lang w:eastAsia="ru-RU"/>
        </w:rPr>
        <w:t xml:space="preserve"> </w:t>
      </w: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Задаток должен поступить на счет Организатора торгов не позднее </w:t>
      </w:r>
      <w:r w:rsidR="00CC447E">
        <w:rPr>
          <w:rFonts w:ascii="Times New Roman" w:eastAsia="Times New Roman" w:hAnsi="Times New Roman"/>
          <w:b/>
          <w:bCs/>
          <w:sz w:val="24"/>
          <w:szCs w:val="24"/>
          <w:lang w:eastAsia="ru-RU"/>
        </w:rPr>
        <w:t>29</w:t>
      </w:r>
      <w:r w:rsidR="00BD1570" w:rsidRPr="00BD1570">
        <w:rPr>
          <w:rFonts w:ascii="Times New Roman" w:eastAsia="Times New Roman" w:hAnsi="Times New Roman"/>
          <w:b/>
          <w:bCs/>
          <w:sz w:val="24"/>
          <w:szCs w:val="24"/>
          <w:lang w:eastAsia="ru-RU"/>
        </w:rPr>
        <w:t>.10.2018</w:t>
      </w:r>
    </w:p>
    <w:p w:rsidR="008A7610" w:rsidRPr="00AC0412" w:rsidRDefault="008A7610"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 xml:space="preserve">Допуск претендентов к электронному аукциону </w:t>
      </w:r>
      <w:r w:rsidRPr="00A754E6">
        <w:rPr>
          <w:rFonts w:ascii="Times New Roman" w:eastAsia="Times New Roman" w:hAnsi="Times New Roman"/>
          <w:b/>
          <w:bCs/>
          <w:sz w:val="24"/>
          <w:szCs w:val="24"/>
          <w:lang w:eastAsia="ru-RU"/>
        </w:rPr>
        <w:t xml:space="preserve">осуществляется </w:t>
      </w:r>
      <w:r w:rsidR="0042297F">
        <w:rPr>
          <w:rFonts w:ascii="Times New Roman" w:eastAsia="Times New Roman" w:hAnsi="Times New Roman"/>
          <w:b/>
          <w:bCs/>
          <w:sz w:val="24"/>
          <w:szCs w:val="24"/>
          <w:lang w:eastAsia="ru-RU"/>
        </w:rPr>
        <w:t>0</w:t>
      </w:r>
      <w:r w:rsidR="00CC447E">
        <w:rPr>
          <w:rFonts w:ascii="Times New Roman" w:eastAsia="Times New Roman" w:hAnsi="Times New Roman"/>
          <w:b/>
          <w:bCs/>
          <w:sz w:val="24"/>
          <w:szCs w:val="24"/>
          <w:lang w:eastAsia="ru-RU"/>
        </w:rPr>
        <w:t>7</w:t>
      </w:r>
      <w:r w:rsidR="00BC52BF" w:rsidRPr="00A754E6">
        <w:rPr>
          <w:rFonts w:ascii="Times New Roman" w:eastAsia="Times New Roman" w:hAnsi="Times New Roman"/>
          <w:b/>
          <w:bCs/>
          <w:sz w:val="24"/>
          <w:szCs w:val="24"/>
          <w:lang w:eastAsia="ru-RU"/>
        </w:rPr>
        <w:t>.</w:t>
      </w:r>
      <w:r w:rsidR="00BD1570">
        <w:rPr>
          <w:rFonts w:ascii="Times New Roman" w:eastAsia="Times New Roman" w:hAnsi="Times New Roman"/>
          <w:b/>
          <w:bCs/>
          <w:sz w:val="24"/>
          <w:szCs w:val="24"/>
          <w:lang w:eastAsia="ru-RU"/>
        </w:rPr>
        <w:t>11</w:t>
      </w:r>
      <w:r w:rsidR="00573B28" w:rsidRPr="00A754E6">
        <w:rPr>
          <w:rFonts w:ascii="Times New Roman" w:eastAsia="Times New Roman" w:hAnsi="Times New Roman"/>
          <w:b/>
          <w:bCs/>
          <w:sz w:val="24"/>
          <w:szCs w:val="24"/>
          <w:lang w:eastAsia="ru-RU"/>
        </w:rPr>
        <w:t>.2018</w:t>
      </w:r>
      <w:r w:rsidRPr="00A754E6">
        <w:rPr>
          <w:rFonts w:ascii="Times New Roman" w:eastAsia="Times New Roman" w:hAnsi="Times New Roman"/>
          <w:b/>
          <w:bCs/>
          <w:sz w:val="24"/>
          <w:szCs w:val="24"/>
          <w:lang w:eastAsia="ru-RU"/>
        </w:rPr>
        <w:t>.</w:t>
      </w:r>
    </w:p>
    <w:p w:rsidR="008A7610" w:rsidRPr="00AC0412" w:rsidRDefault="008A7610" w:rsidP="00F02D20">
      <w:pPr>
        <w:spacing w:after="0" w:line="240" w:lineRule="auto"/>
        <w:jc w:val="center"/>
        <w:rPr>
          <w:rFonts w:ascii="Times New Roman" w:eastAsia="Times New Roman" w:hAnsi="Times New Roman"/>
          <w:bCs/>
          <w:sz w:val="24"/>
          <w:szCs w:val="24"/>
          <w:lang w:eastAsia="ru-RU"/>
        </w:rPr>
      </w:pPr>
    </w:p>
    <w:p w:rsidR="00B549B7" w:rsidRPr="00AC0412" w:rsidRDefault="00B549B7" w:rsidP="00F02D20">
      <w:pPr>
        <w:spacing w:after="0" w:line="240" w:lineRule="auto"/>
        <w:jc w:val="center"/>
        <w:rPr>
          <w:rFonts w:ascii="Times New Roman" w:eastAsia="Times New Roman" w:hAnsi="Times New Roman"/>
          <w:bCs/>
          <w:sz w:val="24"/>
          <w:szCs w:val="24"/>
          <w:lang w:eastAsia="ru-RU"/>
        </w:rPr>
      </w:pPr>
      <w:r w:rsidRPr="00AC0412">
        <w:rPr>
          <w:rFonts w:ascii="Times New Roman" w:eastAsia="Times New Roman" w:hAnsi="Times New Roman"/>
          <w:bCs/>
          <w:sz w:val="24"/>
          <w:szCs w:val="24"/>
          <w:lang w:eastAsia="ru-RU"/>
        </w:rPr>
        <w:t>(Указанное в настоящем информационном сообщении время – Московское)</w:t>
      </w:r>
    </w:p>
    <w:p w:rsidR="00B549B7" w:rsidRPr="00AC0412" w:rsidRDefault="00B549B7" w:rsidP="00F02D20">
      <w:pPr>
        <w:spacing w:after="0" w:line="240" w:lineRule="auto"/>
        <w:jc w:val="center"/>
        <w:rPr>
          <w:rFonts w:ascii="Times New Roman" w:eastAsia="Times New Roman" w:hAnsi="Times New Roman"/>
          <w:bCs/>
          <w:sz w:val="24"/>
          <w:szCs w:val="24"/>
          <w:lang w:eastAsia="ru-RU"/>
        </w:rPr>
      </w:pPr>
      <w:r w:rsidRPr="00AC0412">
        <w:rPr>
          <w:rFonts w:ascii="Times New Roman" w:eastAsia="Times New Roman" w:hAnsi="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w:t>
      </w:r>
    </w:p>
    <w:p w:rsidR="00B549B7" w:rsidRPr="00AC0412" w:rsidRDefault="00B549B7" w:rsidP="00F02D20">
      <w:pPr>
        <w:spacing w:after="0" w:line="240" w:lineRule="auto"/>
        <w:jc w:val="center"/>
        <w:rPr>
          <w:rFonts w:ascii="Times New Roman" w:eastAsia="Times New Roman" w:hAnsi="Times New Roman"/>
          <w:bCs/>
          <w:sz w:val="24"/>
          <w:szCs w:val="24"/>
          <w:lang w:eastAsia="ru-RU"/>
        </w:rPr>
      </w:pPr>
    </w:p>
    <w:p w:rsidR="00E17640" w:rsidRPr="00AC0412" w:rsidRDefault="00E17640" w:rsidP="00F02D20">
      <w:pPr>
        <w:spacing w:after="0" w:line="240" w:lineRule="auto"/>
        <w:ind w:right="-57"/>
        <w:jc w:val="center"/>
        <w:rPr>
          <w:rFonts w:ascii="Times New Roman" w:eastAsia="Times New Roman" w:hAnsi="Times New Roman"/>
          <w:bCs/>
          <w:sz w:val="24"/>
          <w:szCs w:val="24"/>
          <w:lang w:eastAsia="ru-RU"/>
        </w:rPr>
      </w:pPr>
      <w:r w:rsidRPr="00AC0412">
        <w:rPr>
          <w:rFonts w:ascii="Times New Roman" w:eastAsia="Times New Roman" w:hAnsi="Times New Roman"/>
          <w:bCs/>
          <w:sz w:val="24"/>
          <w:szCs w:val="24"/>
          <w:lang w:eastAsia="ru-RU"/>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rsidR="008A7610" w:rsidRPr="00AC0412" w:rsidRDefault="008A7610" w:rsidP="00F02D20">
      <w:pPr>
        <w:spacing w:after="0" w:line="240" w:lineRule="auto"/>
        <w:ind w:right="-57"/>
        <w:jc w:val="both"/>
        <w:rPr>
          <w:rFonts w:ascii="Times New Roman" w:eastAsia="Times New Roman" w:hAnsi="Times New Roman"/>
          <w:b/>
          <w:sz w:val="24"/>
          <w:szCs w:val="24"/>
          <w:lang w:eastAsia="ru-RU"/>
        </w:rPr>
      </w:pPr>
    </w:p>
    <w:p w:rsidR="009671E6" w:rsidRPr="008B1406" w:rsidRDefault="00BF217F" w:rsidP="009671E6">
      <w:pPr>
        <w:keepNext/>
        <w:keepLines/>
        <w:tabs>
          <w:tab w:val="left" w:pos="1134"/>
        </w:tabs>
        <w:spacing w:after="120" w:line="240" w:lineRule="auto"/>
        <w:ind w:right="-57" w:firstLine="709"/>
        <w:jc w:val="both"/>
        <w:rPr>
          <w:rFonts w:ascii="Times New Roman" w:hAnsi="Times New Roman"/>
          <w:sz w:val="24"/>
          <w:szCs w:val="24"/>
        </w:rPr>
      </w:pPr>
      <w:r w:rsidRPr="00575A8D">
        <w:rPr>
          <w:rFonts w:ascii="Times New Roman" w:eastAsia="Times New Roman" w:hAnsi="Times New Roman"/>
          <w:b/>
          <w:sz w:val="24"/>
          <w:szCs w:val="24"/>
          <w:lang w:eastAsia="ru-RU"/>
        </w:rPr>
        <w:t xml:space="preserve">Предметом торгов являются права (требования) </w:t>
      </w:r>
      <w:r w:rsidR="00281AF3" w:rsidRPr="00575A8D">
        <w:rPr>
          <w:rFonts w:ascii="Times New Roman" w:eastAsia="Times New Roman" w:hAnsi="Times New Roman"/>
          <w:sz w:val="24"/>
          <w:szCs w:val="24"/>
          <w:lang w:eastAsia="ru-RU"/>
        </w:rPr>
        <w:t xml:space="preserve">(далее - Права) </w:t>
      </w:r>
      <w:r w:rsidR="00DA314D" w:rsidRPr="00315A0F">
        <w:rPr>
          <w:rFonts w:ascii="Times New Roman" w:eastAsia="Times New Roman" w:hAnsi="Times New Roman"/>
          <w:sz w:val="24"/>
          <w:szCs w:val="24"/>
          <w:lang w:eastAsia="ru-RU"/>
        </w:rPr>
        <w:t xml:space="preserve">ПАО Сбербанк (далее – </w:t>
      </w:r>
      <w:r w:rsidR="00DA314D" w:rsidRPr="00315A0F">
        <w:rPr>
          <w:rFonts w:ascii="Times New Roman" w:hAnsi="Times New Roman"/>
          <w:sz w:val="24"/>
          <w:szCs w:val="24"/>
          <w:lang w:eastAsia="ru-RU"/>
        </w:rPr>
        <w:t>Банк)</w:t>
      </w:r>
      <w:r w:rsidR="00990E7B" w:rsidRPr="00315A0F">
        <w:rPr>
          <w:rFonts w:ascii="Times New Roman" w:hAnsi="Times New Roman"/>
          <w:sz w:val="24"/>
          <w:szCs w:val="24"/>
          <w:lang w:eastAsia="ru-RU"/>
        </w:rPr>
        <w:t xml:space="preserve"> </w:t>
      </w:r>
      <w:r w:rsidR="009671E6" w:rsidRPr="008B1406">
        <w:rPr>
          <w:rFonts w:ascii="Times New Roman" w:hAnsi="Times New Roman"/>
          <w:sz w:val="24"/>
          <w:szCs w:val="24"/>
        </w:rPr>
        <w:t xml:space="preserve">к </w:t>
      </w:r>
      <w:r w:rsidR="009671E6">
        <w:rPr>
          <w:rFonts w:ascii="Times New Roman" w:hAnsi="Times New Roman"/>
          <w:sz w:val="24"/>
          <w:szCs w:val="24"/>
        </w:rPr>
        <w:t>заемщику ООО «АДД Трэйдинг», к поручителю</w:t>
      </w:r>
      <w:r w:rsidR="009671E6" w:rsidRPr="008B1406">
        <w:rPr>
          <w:rFonts w:ascii="Times New Roman" w:hAnsi="Times New Roman"/>
          <w:sz w:val="24"/>
          <w:szCs w:val="24"/>
        </w:rPr>
        <w:t xml:space="preserve"> </w:t>
      </w:r>
      <w:r w:rsidR="009671E6">
        <w:rPr>
          <w:rFonts w:ascii="Times New Roman" w:hAnsi="Times New Roman"/>
          <w:sz w:val="24"/>
          <w:szCs w:val="24"/>
        </w:rPr>
        <w:t>Авраменко Алексею Игоревичу</w:t>
      </w:r>
      <w:r w:rsidR="009671E6" w:rsidRPr="008B1406">
        <w:rPr>
          <w:rFonts w:ascii="Times New Roman" w:hAnsi="Times New Roman"/>
          <w:sz w:val="24"/>
          <w:szCs w:val="24"/>
        </w:rPr>
        <w:t>, вытекающие из:</w:t>
      </w:r>
    </w:p>
    <w:p w:rsidR="009671E6" w:rsidRDefault="009671E6" w:rsidP="009671E6">
      <w:pPr>
        <w:keepNext/>
        <w:keepLines/>
        <w:spacing w:after="0" w:line="240" w:lineRule="auto"/>
        <w:ind w:firstLine="720"/>
        <w:jc w:val="both"/>
        <w:rPr>
          <w:rFonts w:ascii="Times New Roman" w:hAnsi="Times New Roman"/>
          <w:sz w:val="24"/>
          <w:szCs w:val="24"/>
        </w:rPr>
      </w:pPr>
      <w:r w:rsidRPr="008B1406">
        <w:rPr>
          <w:rFonts w:ascii="Times New Roman" w:hAnsi="Times New Roman"/>
          <w:sz w:val="24"/>
          <w:szCs w:val="24"/>
        </w:rPr>
        <w:t xml:space="preserve">- </w:t>
      </w:r>
      <w:r w:rsidRPr="00B1216E">
        <w:rPr>
          <w:rFonts w:ascii="Times New Roman" w:hAnsi="Times New Roman"/>
          <w:sz w:val="24"/>
          <w:szCs w:val="24"/>
        </w:rPr>
        <w:t>договор</w:t>
      </w:r>
      <w:r>
        <w:rPr>
          <w:rFonts w:ascii="Times New Roman" w:hAnsi="Times New Roman"/>
          <w:sz w:val="24"/>
          <w:szCs w:val="24"/>
        </w:rPr>
        <w:t>а</w:t>
      </w:r>
      <w:r w:rsidRPr="00B1216E">
        <w:rPr>
          <w:rFonts w:ascii="Times New Roman" w:hAnsi="Times New Roman"/>
          <w:sz w:val="24"/>
          <w:szCs w:val="24"/>
        </w:rPr>
        <w:t xml:space="preserve"> об открытии невозобновляем</w:t>
      </w:r>
      <w:r>
        <w:rPr>
          <w:rFonts w:ascii="Times New Roman" w:hAnsi="Times New Roman"/>
          <w:sz w:val="24"/>
          <w:szCs w:val="24"/>
        </w:rPr>
        <w:t>ой</w:t>
      </w:r>
      <w:r w:rsidRPr="00B1216E">
        <w:rPr>
          <w:rFonts w:ascii="Times New Roman" w:hAnsi="Times New Roman"/>
          <w:sz w:val="24"/>
          <w:szCs w:val="24"/>
        </w:rPr>
        <w:t xml:space="preserve"> кредитн</w:t>
      </w:r>
      <w:r>
        <w:rPr>
          <w:rFonts w:ascii="Times New Roman" w:hAnsi="Times New Roman"/>
          <w:sz w:val="24"/>
          <w:szCs w:val="24"/>
        </w:rPr>
        <w:t>ой</w:t>
      </w:r>
      <w:r w:rsidRPr="00B1216E">
        <w:rPr>
          <w:rFonts w:ascii="Times New Roman" w:hAnsi="Times New Roman"/>
          <w:sz w:val="24"/>
          <w:szCs w:val="24"/>
        </w:rPr>
        <w:t xml:space="preserve"> лини</w:t>
      </w:r>
      <w:r>
        <w:rPr>
          <w:rFonts w:ascii="Times New Roman" w:hAnsi="Times New Roman"/>
          <w:sz w:val="24"/>
          <w:szCs w:val="24"/>
        </w:rPr>
        <w:t>и</w:t>
      </w:r>
      <w:r w:rsidRPr="00B1216E">
        <w:rPr>
          <w:rFonts w:ascii="Times New Roman" w:hAnsi="Times New Roman"/>
          <w:sz w:val="24"/>
          <w:szCs w:val="24"/>
        </w:rPr>
        <w:t xml:space="preserve"> №13-008 от 22.02.2013</w:t>
      </w:r>
      <w:r>
        <w:rPr>
          <w:rFonts w:ascii="Times New Roman" w:hAnsi="Times New Roman"/>
          <w:sz w:val="24"/>
          <w:szCs w:val="24"/>
        </w:rPr>
        <w:t xml:space="preserve">, заключенному с ООО «АДД Трэйдинг», </w:t>
      </w:r>
      <w:r w:rsidRPr="008B1406">
        <w:rPr>
          <w:rFonts w:ascii="Times New Roman" w:hAnsi="Times New Roman"/>
          <w:sz w:val="24"/>
          <w:szCs w:val="24"/>
        </w:rPr>
        <w:t>требования по котор</w:t>
      </w:r>
      <w:r>
        <w:rPr>
          <w:rFonts w:ascii="Times New Roman" w:hAnsi="Times New Roman"/>
          <w:sz w:val="24"/>
          <w:szCs w:val="24"/>
        </w:rPr>
        <w:t>ому</w:t>
      </w:r>
      <w:r w:rsidRPr="008B1406">
        <w:rPr>
          <w:rFonts w:ascii="Times New Roman" w:hAnsi="Times New Roman"/>
          <w:sz w:val="24"/>
          <w:szCs w:val="24"/>
        </w:rPr>
        <w:t xml:space="preserve"> удовлетворены решением</w:t>
      </w:r>
      <w:r>
        <w:rPr>
          <w:rFonts w:ascii="Times New Roman" w:hAnsi="Times New Roman"/>
          <w:sz w:val="24"/>
          <w:szCs w:val="24"/>
        </w:rPr>
        <w:t xml:space="preserve"> Третейского суда от 30.06.2014 по делу № Т-МСК/14-1198 </w:t>
      </w:r>
      <w:r w:rsidRPr="00FD28FB">
        <w:rPr>
          <w:rFonts w:ascii="Times New Roman" w:hAnsi="Times New Roman"/>
          <w:sz w:val="24"/>
          <w:szCs w:val="24"/>
        </w:rPr>
        <w:t>о взыскании солидарно с</w:t>
      </w:r>
      <w:r>
        <w:rPr>
          <w:rFonts w:ascii="Times New Roman" w:hAnsi="Times New Roman"/>
          <w:sz w:val="24"/>
          <w:szCs w:val="24"/>
        </w:rPr>
        <w:t xml:space="preserve"> </w:t>
      </w:r>
      <w:r w:rsidRPr="00FD28FB">
        <w:rPr>
          <w:rFonts w:ascii="Times New Roman" w:hAnsi="Times New Roman"/>
          <w:sz w:val="24"/>
          <w:szCs w:val="24"/>
        </w:rPr>
        <w:t>ООО «АДД Трэйдинг»</w:t>
      </w:r>
      <w:r>
        <w:rPr>
          <w:rFonts w:ascii="Times New Roman" w:hAnsi="Times New Roman"/>
          <w:sz w:val="24"/>
          <w:szCs w:val="24"/>
        </w:rPr>
        <w:t xml:space="preserve"> и </w:t>
      </w:r>
      <w:r w:rsidRPr="00FD28FB">
        <w:rPr>
          <w:rFonts w:ascii="Times New Roman" w:hAnsi="Times New Roman"/>
          <w:sz w:val="24"/>
          <w:szCs w:val="24"/>
        </w:rPr>
        <w:t>Авраменко Алексе</w:t>
      </w:r>
      <w:r>
        <w:rPr>
          <w:rFonts w:ascii="Times New Roman" w:hAnsi="Times New Roman"/>
          <w:sz w:val="24"/>
          <w:szCs w:val="24"/>
        </w:rPr>
        <w:t>я</w:t>
      </w:r>
      <w:r w:rsidRPr="00FD28FB">
        <w:rPr>
          <w:rFonts w:ascii="Times New Roman" w:hAnsi="Times New Roman"/>
          <w:sz w:val="24"/>
          <w:szCs w:val="24"/>
        </w:rPr>
        <w:t xml:space="preserve"> Игоревич</w:t>
      </w:r>
      <w:r>
        <w:rPr>
          <w:rFonts w:ascii="Times New Roman" w:hAnsi="Times New Roman"/>
          <w:sz w:val="24"/>
          <w:szCs w:val="24"/>
        </w:rPr>
        <w:t>а</w:t>
      </w:r>
      <w:r w:rsidRPr="00FD28FB">
        <w:t xml:space="preserve"> </w:t>
      </w:r>
      <w:r w:rsidRPr="00FD28FB">
        <w:rPr>
          <w:rFonts w:ascii="Times New Roman" w:hAnsi="Times New Roman"/>
          <w:sz w:val="24"/>
          <w:szCs w:val="24"/>
        </w:rPr>
        <w:t>в пользу ПАО Сбербанк задолженности по договору в обще</w:t>
      </w:r>
      <w:r>
        <w:rPr>
          <w:rFonts w:ascii="Times New Roman" w:hAnsi="Times New Roman"/>
          <w:sz w:val="24"/>
          <w:szCs w:val="24"/>
        </w:rPr>
        <w:t>й</w:t>
      </w:r>
      <w:r w:rsidRPr="00FD28FB">
        <w:rPr>
          <w:rFonts w:ascii="Times New Roman" w:hAnsi="Times New Roman"/>
          <w:sz w:val="24"/>
          <w:szCs w:val="24"/>
        </w:rPr>
        <w:t xml:space="preserve"> </w:t>
      </w:r>
      <w:r>
        <w:rPr>
          <w:rFonts w:ascii="Times New Roman" w:hAnsi="Times New Roman"/>
          <w:sz w:val="24"/>
          <w:szCs w:val="24"/>
        </w:rPr>
        <w:t>сумме</w:t>
      </w:r>
      <w:r w:rsidRPr="00FD28FB">
        <w:rPr>
          <w:rFonts w:ascii="Times New Roman" w:hAnsi="Times New Roman"/>
          <w:sz w:val="24"/>
          <w:szCs w:val="24"/>
        </w:rPr>
        <w:t xml:space="preserve"> </w:t>
      </w:r>
      <w:r w:rsidRPr="00524CCE">
        <w:rPr>
          <w:rFonts w:ascii="Times New Roman" w:hAnsi="Times New Roman"/>
          <w:sz w:val="24"/>
          <w:szCs w:val="24"/>
        </w:rPr>
        <w:t xml:space="preserve">3 226 550,95 </w:t>
      </w:r>
      <w:r w:rsidRPr="00FD28FB">
        <w:rPr>
          <w:rFonts w:ascii="Times New Roman" w:hAnsi="Times New Roman"/>
          <w:sz w:val="24"/>
          <w:szCs w:val="24"/>
        </w:rPr>
        <w:t>руб.</w:t>
      </w:r>
      <w:r>
        <w:rPr>
          <w:rFonts w:ascii="Times New Roman" w:hAnsi="Times New Roman"/>
          <w:sz w:val="24"/>
          <w:szCs w:val="24"/>
        </w:rPr>
        <w:t xml:space="preserve"> (</w:t>
      </w:r>
      <w:r w:rsidRPr="00FD28FB">
        <w:rPr>
          <w:rFonts w:ascii="Times New Roman" w:hAnsi="Times New Roman"/>
          <w:sz w:val="24"/>
          <w:szCs w:val="24"/>
        </w:rPr>
        <w:t xml:space="preserve">с учетом </w:t>
      </w:r>
      <w:r>
        <w:rPr>
          <w:rFonts w:ascii="Times New Roman" w:hAnsi="Times New Roman"/>
          <w:sz w:val="24"/>
          <w:szCs w:val="24"/>
        </w:rPr>
        <w:t>судебных расходов)</w:t>
      </w:r>
      <w:r w:rsidRPr="00FD28FB">
        <w:rPr>
          <w:rFonts w:ascii="Times New Roman" w:hAnsi="Times New Roman"/>
          <w:sz w:val="24"/>
          <w:szCs w:val="24"/>
        </w:rPr>
        <w:t>;</w:t>
      </w:r>
    </w:p>
    <w:p w:rsidR="009671E6" w:rsidRDefault="009671E6" w:rsidP="009671E6">
      <w:pPr>
        <w:keepNext/>
        <w:keepLine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53323">
        <w:rPr>
          <w:rFonts w:ascii="Times New Roman" w:hAnsi="Times New Roman"/>
          <w:sz w:val="24"/>
          <w:szCs w:val="24"/>
        </w:rPr>
        <w:t>договора поручительства, заключенного с Авраменко Алексеем Игоревичем в обеспечение исполнения обязательств ООО «АДД Трэйдинг» по договор</w:t>
      </w:r>
      <w:r>
        <w:rPr>
          <w:rFonts w:ascii="Times New Roman" w:hAnsi="Times New Roman"/>
          <w:sz w:val="24"/>
          <w:szCs w:val="24"/>
        </w:rPr>
        <w:t>у</w:t>
      </w:r>
      <w:r w:rsidRPr="00653323">
        <w:rPr>
          <w:rFonts w:ascii="Times New Roman" w:hAnsi="Times New Roman"/>
          <w:sz w:val="24"/>
          <w:szCs w:val="24"/>
        </w:rPr>
        <w:t xml:space="preserve"> об открытии невозобновляем</w:t>
      </w:r>
      <w:r>
        <w:rPr>
          <w:rFonts w:ascii="Times New Roman" w:hAnsi="Times New Roman"/>
          <w:sz w:val="24"/>
          <w:szCs w:val="24"/>
        </w:rPr>
        <w:t>ой</w:t>
      </w:r>
      <w:r w:rsidRPr="00653323">
        <w:rPr>
          <w:rFonts w:ascii="Times New Roman" w:hAnsi="Times New Roman"/>
          <w:sz w:val="24"/>
          <w:szCs w:val="24"/>
        </w:rPr>
        <w:t xml:space="preserve"> кредитн</w:t>
      </w:r>
      <w:r>
        <w:rPr>
          <w:rFonts w:ascii="Times New Roman" w:hAnsi="Times New Roman"/>
          <w:sz w:val="24"/>
          <w:szCs w:val="24"/>
        </w:rPr>
        <w:t>ой линий №13-008 от 22.02.2013.</w:t>
      </w:r>
    </w:p>
    <w:p w:rsidR="009671E6" w:rsidRDefault="009671E6" w:rsidP="009671E6">
      <w:pPr>
        <w:keepNext/>
        <w:keepLine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B1216E">
        <w:rPr>
          <w:rFonts w:ascii="Times New Roman" w:hAnsi="Times New Roman"/>
          <w:sz w:val="24"/>
          <w:szCs w:val="24"/>
        </w:rPr>
        <w:t>договор</w:t>
      </w:r>
      <w:r>
        <w:rPr>
          <w:rFonts w:ascii="Times New Roman" w:hAnsi="Times New Roman"/>
          <w:sz w:val="24"/>
          <w:szCs w:val="24"/>
        </w:rPr>
        <w:t>а</w:t>
      </w:r>
      <w:r w:rsidRPr="00B1216E">
        <w:rPr>
          <w:rFonts w:ascii="Times New Roman" w:hAnsi="Times New Roman"/>
          <w:sz w:val="24"/>
          <w:szCs w:val="24"/>
        </w:rPr>
        <w:t xml:space="preserve"> об открытии невозобновляем</w:t>
      </w:r>
      <w:r>
        <w:rPr>
          <w:rFonts w:ascii="Times New Roman" w:hAnsi="Times New Roman"/>
          <w:sz w:val="24"/>
          <w:szCs w:val="24"/>
        </w:rPr>
        <w:t>ой</w:t>
      </w:r>
      <w:r w:rsidRPr="00B1216E">
        <w:rPr>
          <w:rFonts w:ascii="Times New Roman" w:hAnsi="Times New Roman"/>
          <w:sz w:val="24"/>
          <w:szCs w:val="24"/>
        </w:rPr>
        <w:t xml:space="preserve"> кредитн</w:t>
      </w:r>
      <w:r>
        <w:rPr>
          <w:rFonts w:ascii="Times New Roman" w:hAnsi="Times New Roman"/>
          <w:sz w:val="24"/>
          <w:szCs w:val="24"/>
        </w:rPr>
        <w:t>ой</w:t>
      </w:r>
      <w:r w:rsidRPr="00B1216E">
        <w:rPr>
          <w:rFonts w:ascii="Times New Roman" w:hAnsi="Times New Roman"/>
          <w:sz w:val="24"/>
          <w:szCs w:val="24"/>
        </w:rPr>
        <w:t xml:space="preserve"> лини</w:t>
      </w:r>
      <w:r>
        <w:rPr>
          <w:rFonts w:ascii="Times New Roman" w:hAnsi="Times New Roman"/>
          <w:sz w:val="24"/>
          <w:szCs w:val="24"/>
        </w:rPr>
        <w:t>и</w:t>
      </w:r>
      <w:r w:rsidRPr="00B1216E">
        <w:rPr>
          <w:rFonts w:ascii="Times New Roman" w:hAnsi="Times New Roman"/>
          <w:sz w:val="24"/>
          <w:szCs w:val="24"/>
        </w:rPr>
        <w:t xml:space="preserve"> </w:t>
      </w:r>
      <w:r>
        <w:rPr>
          <w:rFonts w:ascii="Times New Roman" w:hAnsi="Times New Roman"/>
          <w:sz w:val="24"/>
          <w:szCs w:val="24"/>
        </w:rPr>
        <w:t>№</w:t>
      </w:r>
      <w:r w:rsidRPr="008817B7">
        <w:rPr>
          <w:rFonts w:ascii="Times New Roman" w:hAnsi="Times New Roman"/>
          <w:sz w:val="24"/>
          <w:szCs w:val="24"/>
        </w:rPr>
        <w:t>13-046 от 29.07.2013</w:t>
      </w:r>
      <w:r>
        <w:rPr>
          <w:rFonts w:ascii="Times New Roman" w:hAnsi="Times New Roman"/>
          <w:sz w:val="24"/>
          <w:szCs w:val="24"/>
        </w:rPr>
        <w:t xml:space="preserve">, заключенного с ООО «АДД Трэйдинг», </w:t>
      </w:r>
      <w:r w:rsidRPr="008B1406">
        <w:rPr>
          <w:rFonts w:ascii="Times New Roman" w:hAnsi="Times New Roman"/>
          <w:sz w:val="24"/>
          <w:szCs w:val="24"/>
        </w:rPr>
        <w:t>требования по котор</w:t>
      </w:r>
      <w:r>
        <w:rPr>
          <w:rFonts w:ascii="Times New Roman" w:hAnsi="Times New Roman"/>
          <w:sz w:val="24"/>
          <w:szCs w:val="24"/>
        </w:rPr>
        <w:t>ому</w:t>
      </w:r>
      <w:r w:rsidRPr="008B1406">
        <w:rPr>
          <w:rFonts w:ascii="Times New Roman" w:hAnsi="Times New Roman"/>
          <w:sz w:val="24"/>
          <w:szCs w:val="24"/>
        </w:rPr>
        <w:t xml:space="preserve"> удовлетворены решением</w:t>
      </w:r>
      <w:r>
        <w:rPr>
          <w:rFonts w:ascii="Times New Roman" w:hAnsi="Times New Roman"/>
          <w:sz w:val="24"/>
          <w:szCs w:val="24"/>
        </w:rPr>
        <w:t xml:space="preserve"> </w:t>
      </w:r>
      <w:r w:rsidRPr="00524CCE">
        <w:rPr>
          <w:rFonts w:ascii="Times New Roman" w:hAnsi="Times New Roman"/>
          <w:sz w:val="24"/>
          <w:szCs w:val="24"/>
        </w:rPr>
        <w:t>Третейского суда от 30.06.2014 по делу № Т-МСК/14-119</w:t>
      </w:r>
      <w:r>
        <w:rPr>
          <w:rFonts w:ascii="Times New Roman" w:hAnsi="Times New Roman"/>
          <w:sz w:val="24"/>
          <w:szCs w:val="24"/>
        </w:rPr>
        <w:t>6</w:t>
      </w:r>
      <w:r w:rsidRPr="00524CCE">
        <w:rPr>
          <w:rFonts w:ascii="Times New Roman" w:hAnsi="Times New Roman"/>
          <w:sz w:val="24"/>
          <w:szCs w:val="24"/>
        </w:rPr>
        <w:t xml:space="preserve"> о взыскании солидарно с ООО «АДД Трэйдинг» и Авраменко Алексея Игоревича в пользу ПАО Сбербанк задолженности по договору в общей сумме 2 077 374,28 руб. (с учетом судебных расходов);</w:t>
      </w:r>
    </w:p>
    <w:p w:rsidR="007426AA" w:rsidRPr="00575A8D" w:rsidRDefault="009671E6" w:rsidP="009671E6">
      <w:pPr>
        <w:autoSpaceDE w:val="0"/>
        <w:autoSpaceDN w:val="0"/>
        <w:spacing w:after="0" w:line="240" w:lineRule="auto"/>
        <w:ind w:firstLine="709"/>
        <w:jc w:val="both"/>
        <w:outlineLvl w:val="0"/>
        <w:rPr>
          <w:rFonts w:ascii="Times New Roman" w:hAnsi="Times New Roman"/>
          <w:sz w:val="24"/>
          <w:szCs w:val="24"/>
          <w:lang w:eastAsia="ru-RU"/>
        </w:rPr>
      </w:pPr>
      <w:r w:rsidRPr="00653323">
        <w:rPr>
          <w:rFonts w:ascii="Times New Roman" w:hAnsi="Times New Roman"/>
          <w:sz w:val="24"/>
          <w:szCs w:val="24"/>
        </w:rPr>
        <w:t>- договора поручительства, заключенного с Авраменко Алексеем Игоревичем в обеспечение исполнения обязательств ООО «АДД Трэйдинг» по договор</w:t>
      </w:r>
      <w:r>
        <w:rPr>
          <w:rFonts w:ascii="Times New Roman" w:hAnsi="Times New Roman"/>
          <w:sz w:val="24"/>
          <w:szCs w:val="24"/>
        </w:rPr>
        <w:t>у</w:t>
      </w:r>
      <w:r w:rsidRPr="00653323">
        <w:rPr>
          <w:rFonts w:ascii="Times New Roman" w:hAnsi="Times New Roman"/>
          <w:sz w:val="24"/>
          <w:szCs w:val="24"/>
        </w:rPr>
        <w:t xml:space="preserve"> об открытии невозобновляем</w:t>
      </w:r>
      <w:r>
        <w:rPr>
          <w:rFonts w:ascii="Times New Roman" w:hAnsi="Times New Roman"/>
          <w:sz w:val="24"/>
          <w:szCs w:val="24"/>
        </w:rPr>
        <w:t>ой</w:t>
      </w:r>
      <w:r w:rsidRPr="00653323">
        <w:rPr>
          <w:rFonts w:ascii="Times New Roman" w:hAnsi="Times New Roman"/>
          <w:sz w:val="24"/>
          <w:szCs w:val="24"/>
        </w:rPr>
        <w:t xml:space="preserve"> кредитн</w:t>
      </w:r>
      <w:r>
        <w:rPr>
          <w:rFonts w:ascii="Times New Roman" w:hAnsi="Times New Roman"/>
          <w:sz w:val="24"/>
          <w:szCs w:val="24"/>
        </w:rPr>
        <w:t>ой</w:t>
      </w:r>
      <w:r w:rsidRPr="00653323">
        <w:rPr>
          <w:rFonts w:ascii="Times New Roman" w:hAnsi="Times New Roman"/>
          <w:sz w:val="24"/>
          <w:szCs w:val="24"/>
        </w:rPr>
        <w:t xml:space="preserve"> линий №13-046 от 29.07.2013</w:t>
      </w:r>
      <w:r w:rsidR="007426AA" w:rsidRPr="00575A8D">
        <w:rPr>
          <w:rFonts w:ascii="Times New Roman" w:hAnsi="Times New Roman"/>
          <w:sz w:val="24"/>
          <w:szCs w:val="24"/>
          <w:lang w:eastAsia="ru-RU"/>
        </w:rPr>
        <w:t>.</w:t>
      </w:r>
    </w:p>
    <w:p w:rsidR="009671E6" w:rsidRDefault="009671E6" w:rsidP="00F02D20">
      <w:pPr>
        <w:spacing w:after="0" w:line="240" w:lineRule="auto"/>
        <w:jc w:val="center"/>
        <w:rPr>
          <w:rFonts w:ascii="Times New Roman" w:eastAsia="Times New Roman" w:hAnsi="Times New Roman"/>
          <w:b/>
          <w:sz w:val="24"/>
          <w:szCs w:val="24"/>
          <w:lang w:eastAsia="ru-RU"/>
        </w:rPr>
      </w:pPr>
    </w:p>
    <w:p w:rsidR="0016515B" w:rsidRPr="00AC0412" w:rsidRDefault="0016515B" w:rsidP="00F02D20">
      <w:pPr>
        <w:spacing w:after="0" w:line="240" w:lineRule="auto"/>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Начальная цена Прав </w:t>
      </w:r>
      <w:r w:rsidR="00990E7B">
        <w:rPr>
          <w:rFonts w:ascii="Times New Roman" w:eastAsia="Times New Roman" w:hAnsi="Times New Roman"/>
          <w:b/>
          <w:sz w:val="24"/>
          <w:szCs w:val="24"/>
          <w:lang w:eastAsia="ru-RU"/>
        </w:rPr>
        <w:t>–</w:t>
      </w:r>
      <w:r w:rsidRPr="00AC0412">
        <w:rPr>
          <w:rFonts w:ascii="Times New Roman" w:eastAsia="Times New Roman" w:hAnsi="Times New Roman"/>
          <w:b/>
          <w:sz w:val="24"/>
          <w:szCs w:val="24"/>
          <w:lang w:eastAsia="ru-RU"/>
        </w:rPr>
        <w:t xml:space="preserve"> </w:t>
      </w:r>
      <w:r w:rsidR="009671E6" w:rsidRPr="009671E6">
        <w:rPr>
          <w:rFonts w:ascii="Times New Roman" w:eastAsia="Times New Roman" w:hAnsi="Times New Roman"/>
          <w:b/>
          <w:sz w:val="24"/>
          <w:szCs w:val="24"/>
          <w:lang w:eastAsia="ru-RU"/>
        </w:rPr>
        <w:t>5 303 925,23</w:t>
      </w:r>
      <w:r w:rsidR="008717A0" w:rsidRPr="00AC0412">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рублей (НДС не облагается)</w:t>
      </w:r>
    </w:p>
    <w:p w:rsidR="0016515B" w:rsidRPr="00AC0412" w:rsidRDefault="0016515B" w:rsidP="00F02D20">
      <w:pPr>
        <w:spacing w:after="0" w:line="240" w:lineRule="auto"/>
        <w:ind w:firstLine="708"/>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Минимальная цена Прав – </w:t>
      </w:r>
      <w:r w:rsidR="009671E6" w:rsidRPr="009671E6">
        <w:rPr>
          <w:rFonts w:ascii="Times New Roman" w:eastAsia="Times New Roman" w:hAnsi="Times New Roman"/>
          <w:b/>
          <w:sz w:val="24"/>
          <w:szCs w:val="24"/>
          <w:lang w:eastAsia="ru-RU"/>
        </w:rPr>
        <w:t>1 500 000,03</w:t>
      </w:r>
      <w:r w:rsidR="007426AA" w:rsidRPr="007426AA">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рублей (НДС не облагается)</w:t>
      </w:r>
    </w:p>
    <w:p w:rsidR="0016515B" w:rsidRPr="00AC0412" w:rsidRDefault="0016515B" w:rsidP="00F02D20">
      <w:pPr>
        <w:spacing w:after="0" w:line="240" w:lineRule="auto"/>
        <w:ind w:firstLine="708"/>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Сумма задатка </w:t>
      </w:r>
      <w:r w:rsidR="008717A0" w:rsidRPr="00AC0412">
        <w:rPr>
          <w:rFonts w:ascii="Times New Roman" w:eastAsia="Times New Roman" w:hAnsi="Times New Roman"/>
          <w:b/>
          <w:sz w:val="24"/>
          <w:szCs w:val="24"/>
          <w:lang w:eastAsia="ru-RU"/>
        </w:rPr>
        <w:t>–</w:t>
      </w:r>
      <w:r w:rsidRPr="00AC0412">
        <w:rPr>
          <w:rFonts w:ascii="Times New Roman" w:eastAsia="Times New Roman" w:hAnsi="Times New Roman"/>
          <w:b/>
          <w:sz w:val="24"/>
          <w:szCs w:val="24"/>
          <w:lang w:eastAsia="ru-RU"/>
        </w:rPr>
        <w:t xml:space="preserve"> </w:t>
      </w:r>
      <w:r w:rsidR="009671E6" w:rsidRPr="009671E6">
        <w:rPr>
          <w:rFonts w:ascii="Times New Roman" w:eastAsia="Times New Roman" w:hAnsi="Times New Roman"/>
          <w:b/>
          <w:sz w:val="24"/>
          <w:szCs w:val="24"/>
          <w:lang w:eastAsia="ru-RU"/>
        </w:rPr>
        <w:t>150 000</w:t>
      </w:r>
      <w:r w:rsidR="007426AA">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рублей</w:t>
      </w:r>
    </w:p>
    <w:p w:rsidR="0016515B" w:rsidRPr="00AC0412" w:rsidRDefault="0016515B" w:rsidP="00F02D20">
      <w:pPr>
        <w:spacing w:after="0" w:line="240" w:lineRule="auto"/>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Шаг аукциона на повышение - </w:t>
      </w:r>
      <w:r w:rsidR="009671E6">
        <w:rPr>
          <w:rFonts w:ascii="Times New Roman" w:eastAsia="Times New Roman" w:hAnsi="Times New Roman"/>
          <w:b/>
          <w:sz w:val="24"/>
          <w:szCs w:val="24"/>
          <w:lang w:eastAsia="ru-RU"/>
        </w:rPr>
        <w:t>1</w:t>
      </w:r>
      <w:r w:rsidR="00B5140F" w:rsidRPr="004608A3">
        <w:rPr>
          <w:rFonts w:ascii="Times New Roman" w:eastAsia="Times New Roman" w:hAnsi="Times New Roman"/>
          <w:b/>
          <w:sz w:val="24"/>
          <w:szCs w:val="24"/>
          <w:lang w:eastAsia="ru-RU"/>
        </w:rPr>
        <w:t>00 000</w:t>
      </w:r>
      <w:r w:rsidR="008717A0" w:rsidRPr="00AC0412">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 xml:space="preserve">рублей </w:t>
      </w:r>
    </w:p>
    <w:p w:rsidR="0016515B" w:rsidRPr="00AC0412" w:rsidRDefault="0016515B" w:rsidP="00F02D20">
      <w:pPr>
        <w:spacing w:after="0" w:line="240" w:lineRule="auto"/>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Шаг аукциона на понижение </w:t>
      </w:r>
      <w:r w:rsidR="00990E7B">
        <w:rPr>
          <w:rFonts w:ascii="Times New Roman" w:eastAsia="Times New Roman" w:hAnsi="Times New Roman"/>
          <w:b/>
          <w:sz w:val="24"/>
          <w:szCs w:val="24"/>
          <w:lang w:eastAsia="ru-RU"/>
        </w:rPr>
        <w:t>–</w:t>
      </w:r>
      <w:r w:rsidRPr="00AC0412">
        <w:rPr>
          <w:rFonts w:ascii="Times New Roman" w:eastAsia="Times New Roman" w:hAnsi="Times New Roman"/>
          <w:b/>
          <w:sz w:val="24"/>
          <w:szCs w:val="24"/>
          <w:lang w:eastAsia="ru-RU"/>
        </w:rPr>
        <w:t xml:space="preserve"> </w:t>
      </w:r>
      <w:r w:rsidR="009671E6" w:rsidRPr="009671E6">
        <w:rPr>
          <w:rFonts w:ascii="Times New Roman" w:eastAsia="Times New Roman" w:hAnsi="Times New Roman"/>
          <w:b/>
          <w:sz w:val="24"/>
          <w:szCs w:val="24"/>
          <w:lang w:eastAsia="ru-RU"/>
        </w:rPr>
        <w:t>380 392,52</w:t>
      </w:r>
      <w:r w:rsidR="007426AA" w:rsidRPr="007426AA">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рублей</w:t>
      </w:r>
    </w:p>
    <w:p w:rsidR="000F477B" w:rsidRPr="00AC0412" w:rsidRDefault="000F477B" w:rsidP="00F02D20">
      <w:pPr>
        <w:spacing w:after="0" w:line="240" w:lineRule="auto"/>
        <w:ind w:right="-57" w:firstLine="720"/>
        <w:jc w:val="both"/>
        <w:rPr>
          <w:rFonts w:ascii="Times New Roman" w:hAnsi="Times New Roman"/>
          <w:b/>
          <w:sz w:val="24"/>
          <w:szCs w:val="24"/>
          <w:lang w:eastAsia="ru-RU"/>
        </w:rPr>
      </w:pPr>
    </w:p>
    <w:p w:rsidR="0080090E" w:rsidRPr="00AC0412" w:rsidRDefault="0080090E" w:rsidP="00F02D20">
      <w:pPr>
        <w:spacing w:after="0" w:line="240" w:lineRule="auto"/>
        <w:ind w:right="-57" w:firstLine="720"/>
        <w:jc w:val="both"/>
        <w:rPr>
          <w:rFonts w:ascii="Times New Roman" w:hAnsi="Times New Roman"/>
          <w:b/>
          <w:sz w:val="24"/>
          <w:szCs w:val="24"/>
          <w:lang w:eastAsia="ru-RU"/>
        </w:rPr>
      </w:pPr>
      <w:r w:rsidRPr="00AC0412">
        <w:rPr>
          <w:rFonts w:ascii="Times New Roman" w:hAnsi="Times New Roman"/>
          <w:b/>
          <w:sz w:val="24"/>
          <w:szCs w:val="24"/>
          <w:lang w:eastAsia="ru-RU"/>
        </w:rPr>
        <w:t>Телефоны для справок: (812) 334-26-04, 8-800-777-57-57.</w:t>
      </w:r>
    </w:p>
    <w:p w:rsidR="00BD64DF" w:rsidRPr="00AC0412" w:rsidRDefault="00BD64DF" w:rsidP="00F02D20">
      <w:pPr>
        <w:spacing w:after="0" w:line="240" w:lineRule="auto"/>
        <w:ind w:right="-57" w:firstLine="720"/>
        <w:jc w:val="both"/>
        <w:rPr>
          <w:rFonts w:ascii="Times New Roman" w:hAnsi="Times New Roman"/>
          <w:b/>
          <w:sz w:val="24"/>
          <w:szCs w:val="24"/>
          <w:lang w:eastAsia="ru-RU"/>
        </w:rPr>
      </w:pPr>
    </w:p>
    <w:p w:rsidR="008A4867" w:rsidRPr="00AC0412" w:rsidRDefault="008A4867" w:rsidP="00F02D20">
      <w:pPr>
        <w:spacing w:after="0" w:line="240" w:lineRule="auto"/>
        <w:jc w:val="center"/>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ОБЩИЕ ПОЛОЖЕНИЯ:</w:t>
      </w:r>
    </w:p>
    <w:p w:rsidR="008A4867" w:rsidRPr="00AC0412" w:rsidRDefault="008A4867" w:rsidP="00F02D20">
      <w:pPr>
        <w:spacing w:after="0" w:line="240" w:lineRule="auto"/>
        <w:ind w:firstLine="720"/>
        <w:jc w:val="both"/>
        <w:rPr>
          <w:rFonts w:ascii="Times New Roman" w:eastAsia="Times New Roman" w:hAnsi="Times New Roman"/>
          <w:bCs/>
          <w:sz w:val="24"/>
          <w:szCs w:val="24"/>
          <w:lang w:eastAsia="ru-RU"/>
        </w:rPr>
      </w:pPr>
    </w:p>
    <w:p w:rsidR="008A4867" w:rsidRPr="00AC0412" w:rsidRDefault="008A4867" w:rsidP="00F02D20">
      <w:pPr>
        <w:spacing w:after="0" w:line="240" w:lineRule="auto"/>
        <w:ind w:firstLine="720"/>
        <w:jc w:val="both"/>
        <w:rPr>
          <w:rFonts w:ascii="Times New Roman" w:eastAsia="Times New Roman" w:hAnsi="Times New Roman"/>
          <w:bCs/>
          <w:sz w:val="24"/>
          <w:szCs w:val="24"/>
          <w:lang w:eastAsia="ru-RU"/>
        </w:rPr>
      </w:pPr>
      <w:r w:rsidRPr="00AC0412">
        <w:rPr>
          <w:rFonts w:ascii="Times New Roman" w:eastAsia="Times New Roman" w:hAnsi="Times New Roman"/>
          <w:bCs/>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AC0412">
        <w:rPr>
          <w:rFonts w:ascii="Times New Roman" w:eastAsia="Times New Roman" w:hAnsi="Times New Roman"/>
          <w:sz w:val="24"/>
          <w:szCs w:val="24"/>
          <w:lang w:eastAsia="ru-RU"/>
        </w:rPr>
        <w:t>(при совпадении оператора электронной торговой площадки и организатора торгов в одном лице)</w:t>
      </w:r>
      <w:r w:rsidRPr="00AC0412">
        <w:rPr>
          <w:rFonts w:ascii="Times New Roman" w:eastAsia="Times New Roman" w:hAnsi="Times New Roman"/>
          <w:bCs/>
          <w:sz w:val="24"/>
          <w:szCs w:val="24"/>
          <w:lang w:eastAsia="ru-RU"/>
        </w:rPr>
        <w:t xml:space="preserve">, размещенном на </w:t>
      </w:r>
      <w:r w:rsidRPr="00AC0412">
        <w:rPr>
          <w:rFonts w:ascii="Times New Roman" w:eastAsia="Times New Roman" w:hAnsi="Times New Roman"/>
          <w:sz w:val="24"/>
          <w:szCs w:val="24"/>
          <w:lang w:eastAsia="ru-RU"/>
        </w:rPr>
        <w:t xml:space="preserve">сайте </w:t>
      </w:r>
      <w:hyperlink r:id="rId10" w:history="1">
        <w:r w:rsidRPr="00AC0412">
          <w:rPr>
            <w:rFonts w:ascii="Times New Roman" w:eastAsia="Times New Roman" w:hAnsi="Times New Roman"/>
            <w:color w:val="0000FF"/>
            <w:sz w:val="24"/>
            <w:szCs w:val="24"/>
            <w:u w:val="single"/>
            <w:lang w:val="en-US" w:eastAsia="ru-RU"/>
          </w:rPr>
          <w:t>www</w:t>
        </w:r>
        <w:r w:rsidRPr="00AC0412">
          <w:rPr>
            <w:rFonts w:ascii="Times New Roman" w:eastAsia="Times New Roman" w:hAnsi="Times New Roman"/>
            <w:color w:val="0000FF"/>
            <w:sz w:val="24"/>
            <w:szCs w:val="24"/>
            <w:u w:val="single"/>
            <w:lang w:eastAsia="ru-RU"/>
          </w:rPr>
          <w:t>.</w:t>
        </w:r>
        <w:r w:rsidRPr="00AC0412">
          <w:rPr>
            <w:rFonts w:ascii="Times New Roman" w:eastAsia="Times New Roman" w:hAnsi="Times New Roman"/>
            <w:color w:val="0000FF"/>
            <w:sz w:val="24"/>
            <w:szCs w:val="24"/>
            <w:u w:val="single"/>
            <w:lang w:val="en-US" w:eastAsia="ru-RU"/>
          </w:rPr>
          <w:t>lot</w:t>
        </w:r>
        <w:r w:rsidRPr="00AC0412">
          <w:rPr>
            <w:rFonts w:ascii="Times New Roman" w:eastAsia="Times New Roman" w:hAnsi="Times New Roman"/>
            <w:color w:val="0000FF"/>
            <w:sz w:val="24"/>
            <w:szCs w:val="24"/>
            <w:u w:val="single"/>
            <w:lang w:eastAsia="ru-RU"/>
          </w:rPr>
          <w:t>-</w:t>
        </w:r>
        <w:r w:rsidRPr="00AC0412">
          <w:rPr>
            <w:rFonts w:ascii="Times New Roman" w:eastAsia="Times New Roman" w:hAnsi="Times New Roman"/>
            <w:color w:val="0000FF"/>
            <w:sz w:val="24"/>
            <w:szCs w:val="24"/>
            <w:u w:val="single"/>
            <w:lang w:val="en-US" w:eastAsia="ru-RU"/>
          </w:rPr>
          <w:t>online</w:t>
        </w:r>
        <w:r w:rsidRPr="00AC0412">
          <w:rPr>
            <w:rFonts w:ascii="Times New Roman" w:eastAsia="Times New Roman" w:hAnsi="Times New Roman"/>
            <w:color w:val="0000FF"/>
            <w:sz w:val="24"/>
            <w:szCs w:val="24"/>
            <w:u w:val="single"/>
            <w:lang w:eastAsia="ru-RU"/>
          </w:rPr>
          <w:t>.</w:t>
        </w:r>
        <w:r w:rsidRPr="00AC0412">
          <w:rPr>
            <w:rFonts w:ascii="Times New Roman" w:eastAsia="Times New Roman" w:hAnsi="Times New Roman"/>
            <w:color w:val="0000FF"/>
            <w:sz w:val="24"/>
            <w:szCs w:val="24"/>
            <w:u w:val="single"/>
            <w:lang w:val="en-US" w:eastAsia="ru-RU"/>
          </w:rPr>
          <w:t>ru</w:t>
        </w:r>
      </w:hyperlink>
      <w:r w:rsidRPr="00AC0412">
        <w:rPr>
          <w:rFonts w:ascii="Times New Roman" w:eastAsia="Times New Roman" w:hAnsi="Times New Roman"/>
          <w:sz w:val="24"/>
          <w:szCs w:val="24"/>
          <w:lang w:eastAsia="ru-RU"/>
        </w:rPr>
        <w:t>.</w:t>
      </w:r>
    </w:p>
    <w:p w:rsidR="008A4867" w:rsidRDefault="008A4867" w:rsidP="00F02D20">
      <w:pPr>
        <w:spacing w:after="0" w:line="240" w:lineRule="auto"/>
        <w:ind w:firstLine="720"/>
        <w:jc w:val="both"/>
        <w:rPr>
          <w:rFonts w:ascii="Times New Roman" w:eastAsia="Times New Roman" w:hAnsi="Times New Roman"/>
          <w:bCs/>
          <w:sz w:val="24"/>
          <w:szCs w:val="24"/>
          <w:lang w:eastAsia="ru-RU"/>
        </w:rPr>
      </w:pPr>
    </w:p>
    <w:p w:rsidR="0084121C" w:rsidRDefault="0084121C" w:rsidP="00F02D20">
      <w:pPr>
        <w:spacing w:after="0" w:line="240" w:lineRule="auto"/>
        <w:ind w:firstLine="720"/>
        <w:jc w:val="center"/>
        <w:rPr>
          <w:rFonts w:ascii="Times New Roman" w:eastAsia="Times New Roman" w:hAnsi="Times New Roman"/>
          <w:b/>
          <w:bCs/>
          <w:sz w:val="24"/>
          <w:szCs w:val="24"/>
          <w:lang w:val="en-US" w:eastAsia="ru-RU"/>
        </w:rPr>
      </w:pPr>
    </w:p>
    <w:p w:rsidR="008A4867" w:rsidRPr="00AC0412" w:rsidRDefault="008A4867" w:rsidP="00F02D20">
      <w:pPr>
        <w:spacing w:after="0" w:line="240" w:lineRule="auto"/>
        <w:ind w:firstLine="720"/>
        <w:jc w:val="center"/>
        <w:rPr>
          <w:rFonts w:ascii="Times New Roman" w:eastAsia="Times New Roman" w:hAnsi="Times New Roman"/>
          <w:b/>
          <w:bCs/>
          <w:sz w:val="24"/>
          <w:szCs w:val="24"/>
          <w:lang w:eastAsia="ru-RU"/>
        </w:rPr>
      </w:pPr>
      <w:bookmarkStart w:id="0" w:name="_GoBack"/>
      <w:bookmarkEnd w:id="0"/>
      <w:r w:rsidRPr="00AC0412">
        <w:rPr>
          <w:rFonts w:ascii="Times New Roman" w:eastAsia="Times New Roman" w:hAnsi="Times New Roman"/>
          <w:b/>
          <w:bCs/>
          <w:sz w:val="24"/>
          <w:szCs w:val="24"/>
          <w:lang w:eastAsia="ru-RU"/>
        </w:rPr>
        <w:t>УСЛОВИЯ ПРОВЕДЕНИЯ АУКЦИОНА:</w:t>
      </w:r>
    </w:p>
    <w:p w:rsidR="008A4867" w:rsidRPr="00AC0412" w:rsidRDefault="008A4867" w:rsidP="00F02D20">
      <w:pPr>
        <w:spacing w:after="0" w:line="240" w:lineRule="auto"/>
        <w:ind w:firstLine="720"/>
        <w:jc w:val="both"/>
        <w:rPr>
          <w:rFonts w:ascii="Times New Roman" w:eastAsia="Times New Roman" w:hAnsi="Times New Roman"/>
          <w:bCs/>
          <w:sz w:val="24"/>
          <w:szCs w:val="24"/>
          <w:lang w:eastAsia="ru-RU"/>
        </w:rPr>
      </w:pPr>
    </w:p>
    <w:p w:rsidR="008A4867" w:rsidRPr="00AC0412" w:rsidRDefault="008A4867" w:rsidP="00F02D20">
      <w:pPr>
        <w:spacing w:after="0" w:line="240" w:lineRule="auto"/>
        <w:ind w:firstLine="720"/>
        <w:jc w:val="both"/>
        <w:rPr>
          <w:rFonts w:ascii="Times New Roman" w:eastAsia="Times New Roman" w:hAnsi="Times New Roman"/>
          <w:sz w:val="24"/>
          <w:szCs w:val="24"/>
          <w:lang w:eastAsia="ru-RU"/>
        </w:rPr>
      </w:pPr>
      <w:r w:rsidRPr="00D66775">
        <w:rPr>
          <w:rFonts w:ascii="Times New Roman" w:eastAsia="Times New Roman" w:hAnsi="Times New Roman"/>
          <w:sz w:val="24"/>
          <w:szCs w:val="24"/>
          <w:lang w:eastAsia="ru-RU"/>
        </w:rPr>
        <w:t xml:space="preserve">К участию в аукционе, проводимом в электронной форме, допускаются физические и юридические лица, </w:t>
      </w:r>
      <w:r w:rsidR="00CF3011" w:rsidRPr="00D66775">
        <w:rPr>
          <w:rFonts w:ascii="Times New Roman" w:eastAsia="Times New Roman" w:hAnsi="Times New Roman"/>
          <w:b/>
          <w:bCs/>
          <w:sz w:val="24"/>
          <w:szCs w:val="24"/>
          <w:lang w:eastAsia="ru-RU"/>
        </w:rPr>
        <w:t xml:space="preserve">не являющиеся аффилированными по отношению к </w:t>
      </w:r>
      <w:r w:rsidR="001C01AB" w:rsidRPr="00CC447E">
        <w:rPr>
          <w:rFonts w:ascii="Times New Roman" w:eastAsia="Times New Roman" w:hAnsi="Times New Roman"/>
          <w:b/>
          <w:bCs/>
          <w:sz w:val="24"/>
          <w:szCs w:val="24"/>
          <w:lang w:eastAsia="ru-RU"/>
        </w:rPr>
        <w:t>ООО «АДД Трэйдинг»</w:t>
      </w:r>
      <w:r w:rsidR="00DB0398" w:rsidRPr="00D66775">
        <w:rPr>
          <w:rFonts w:ascii="Times New Roman" w:eastAsia="Times New Roman" w:hAnsi="Times New Roman"/>
          <w:b/>
          <w:bCs/>
          <w:sz w:val="24"/>
          <w:szCs w:val="24"/>
          <w:lang w:eastAsia="ru-RU"/>
        </w:rPr>
        <w:t xml:space="preserve"> (ИНН</w:t>
      </w:r>
      <w:r w:rsidR="00286CA7" w:rsidRPr="00286CA7">
        <w:rPr>
          <w:rFonts w:ascii="Times New Roman" w:eastAsia="Times New Roman" w:hAnsi="Times New Roman"/>
          <w:b/>
          <w:bCs/>
          <w:sz w:val="24"/>
          <w:szCs w:val="24"/>
          <w:lang w:eastAsia="ru-RU"/>
        </w:rPr>
        <w:t xml:space="preserve"> 7735570225</w:t>
      </w:r>
      <w:r w:rsidR="00D66775" w:rsidRPr="00CC447E">
        <w:rPr>
          <w:rFonts w:ascii="Times New Roman" w:eastAsia="Times New Roman" w:hAnsi="Times New Roman"/>
          <w:b/>
          <w:bCs/>
          <w:sz w:val="24"/>
          <w:szCs w:val="24"/>
          <w:lang w:eastAsia="ru-RU"/>
        </w:rPr>
        <w:t xml:space="preserve">, ОГРН </w:t>
      </w:r>
      <w:r w:rsidR="00286CA7" w:rsidRPr="00286CA7">
        <w:rPr>
          <w:rFonts w:ascii="Times New Roman" w:eastAsia="Times New Roman" w:hAnsi="Times New Roman"/>
          <w:b/>
          <w:bCs/>
          <w:sz w:val="24"/>
          <w:szCs w:val="24"/>
          <w:lang w:eastAsia="ru-RU"/>
        </w:rPr>
        <w:t>1107746514259</w:t>
      </w:r>
      <w:r w:rsidR="00D66775" w:rsidRPr="00CC447E">
        <w:rPr>
          <w:rFonts w:ascii="Times New Roman" w:eastAsia="Times New Roman" w:hAnsi="Times New Roman"/>
          <w:b/>
          <w:bCs/>
          <w:sz w:val="24"/>
          <w:szCs w:val="24"/>
          <w:lang w:eastAsia="ru-RU"/>
        </w:rPr>
        <w:t>)</w:t>
      </w:r>
      <w:r w:rsidR="00575A8D" w:rsidRPr="00CC447E">
        <w:rPr>
          <w:rFonts w:ascii="Times New Roman" w:eastAsia="Times New Roman" w:hAnsi="Times New Roman"/>
          <w:b/>
          <w:bCs/>
          <w:sz w:val="24"/>
          <w:szCs w:val="24"/>
          <w:lang w:eastAsia="ru-RU"/>
        </w:rPr>
        <w:t xml:space="preserve">, </w:t>
      </w:r>
      <w:r w:rsidR="001C01AB" w:rsidRPr="00CC447E">
        <w:rPr>
          <w:rFonts w:ascii="Times New Roman" w:eastAsia="Times New Roman" w:hAnsi="Times New Roman"/>
          <w:b/>
          <w:bCs/>
          <w:sz w:val="24"/>
          <w:szCs w:val="24"/>
          <w:lang w:eastAsia="ru-RU"/>
        </w:rPr>
        <w:t>Авраменко Алексею Игоревичу</w:t>
      </w:r>
      <w:r w:rsidR="004F7AED" w:rsidRPr="00CC447E">
        <w:rPr>
          <w:rFonts w:ascii="Times New Roman" w:eastAsia="Times New Roman" w:hAnsi="Times New Roman"/>
          <w:b/>
          <w:bCs/>
          <w:sz w:val="24"/>
          <w:szCs w:val="24"/>
          <w:lang w:eastAsia="ru-RU"/>
        </w:rPr>
        <w:t xml:space="preserve"> (</w:t>
      </w:r>
      <w:r w:rsidR="00723AAC">
        <w:rPr>
          <w:rFonts w:ascii="Times New Roman" w:eastAsia="Times New Roman" w:hAnsi="Times New Roman"/>
          <w:b/>
          <w:bCs/>
          <w:sz w:val="24"/>
          <w:szCs w:val="24"/>
          <w:lang w:eastAsia="ru-RU"/>
        </w:rPr>
        <w:t>дата рождения – 01.07.1986</w:t>
      </w:r>
      <w:r w:rsidR="004F7AED" w:rsidRPr="00D428E1">
        <w:rPr>
          <w:rFonts w:ascii="Times New Roman" w:eastAsia="Times New Roman" w:hAnsi="Times New Roman"/>
          <w:b/>
          <w:bCs/>
          <w:sz w:val="24"/>
          <w:szCs w:val="24"/>
          <w:lang w:eastAsia="ru-RU"/>
        </w:rPr>
        <w:t>)</w:t>
      </w:r>
      <w:r w:rsidR="00575A8D" w:rsidRPr="00D428E1">
        <w:rPr>
          <w:rFonts w:ascii="Times New Roman" w:eastAsia="Times New Roman" w:hAnsi="Times New Roman"/>
          <w:b/>
          <w:bCs/>
          <w:sz w:val="24"/>
          <w:szCs w:val="24"/>
          <w:lang w:eastAsia="ru-RU"/>
        </w:rPr>
        <w:t>,</w:t>
      </w:r>
      <w:r w:rsidR="00575A8D" w:rsidRPr="00CC447E">
        <w:rPr>
          <w:rFonts w:ascii="Times New Roman" w:eastAsia="Times New Roman" w:hAnsi="Times New Roman"/>
          <w:b/>
          <w:bCs/>
          <w:sz w:val="24"/>
          <w:szCs w:val="24"/>
          <w:lang w:eastAsia="ru-RU"/>
        </w:rPr>
        <w:t xml:space="preserve"> </w:t>
      </w:r>
      <w:r w:rsidR="00AE0D5D" w:rsidRPr="00315A0F">
        <w:rPr>
          <w:rFonts w:ascii="Times New Roman" w:eastAsia="Times New Roman" w:hAnsi="Times New Roman"/>
          <w:b/>
          <w:bCs/>
          <w:sz w:val="24"/>
          <w:szCs w:val="24"/>
          <w:lang w:eastAsia="ru-RU"/>
        </w:rPr>
        <w:t>не име</w:t>
      </w:r>
      <w:r w:rsidR="00AE0D5D" w:rsidRPr="00CC447E">
        <w:rPr>
          <w:rFonts w:ascii="Times New Roman" w:eastAsia="Times New Roman" w:hAnsi="Times New Roman"/>
          <w:b/>
          <w:bCs/>
          <w:sz w:val="24"/>
          <w:szCs w:val="24"/>
          <w:lang w:eastAsia="ru-RU"/>
        </w:rPr>
        <w:t>ющие признаков непл</w:t>
      </w:r>
      <w:r w:rsidR="00AE0D5D" w:rsidRPr="00315A0F">
        <w:rPr>
          <w:rFonts w:ascii="Times New Roman" w:eastAsia="Times New Roman" w:hAnsi="Times New Roman"/>
          <w:b/>
          <w:sz w:val="24"/>
          <w:szCs w:val="24"/>
          <w:lang w:eastAsia="ru-RU"/>
        </w:rPr>
        <w:t xml:space="preserve">атежеспособности </w:t>
      </w:r>
      <w:r w:rsidRPr="00315A0F">
        <w:rPr>
          <w:rFonts w:ascii="Times New Roman" w:eastAsia="Times New Roman" w:hAnsi="Times New Roman"/>
          <w:bCs/>
          <w:sz w:val="24"/>
          <w:szCs w:val="24"/>
          <w:lang w:eastAsia="ru-RU"/>
        </w:rPr>
        <w:t>и</w:t>
      </w:r>
      <w:r w:rsidRPr="00315A0F">
        <w:rPr>
          <w:rFonts w:ascii="Times New Roman" w:eastAsia="Times New Roman" w:hAnsi="Times New Roman"/>
          <w:b/>
          <w:bCs/>
          <w:sz w:val="24"/>
          <w:szCs w:val="24"/>
          <w:lang w:eastAsia="ru-RU"/>
        </w:rPr>
        <w:t xml:space="preserve"> </w:t>
      </w:r>
      <w:r w:rsidRPr="00315A0F">
        <w:rPr>
          <w:rFonts w:ascii="Times New Roman" w:eastAsia="Times New Roman" w:hAnsi="Times New Roman"/>
          <w:sz w:val="24"/>
          <w:szCs w:val="24"/>
          <w:lang w:eastAsia="ru-RU"/>
        </w:rPr>
        <w:t>своевременно подавшие заявку</w:t>
      </w:r>
      <w:r w:rsidRPr="00AC0412">
        <w:rPr>
          <w:rFonts w:ascii="Times New Roman" w:eastAsia="Times New Roman" w:hAnsi="Times New Roman"/>
          <w:sz w:val="24"/>
          <w:szCs w:val="24"/>
          <w:lang w:eastAsia="ru-RU"/>
        </w:rPr>
        <w:t xml:space="preserve">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8A4867" w:rsidRPr="00AC0412" w:rsidRDefault="008A4867" w:rsidP="00F02D20">
      <w:pPr>
        <w:tabs>
          <w:tab w:val="right" w:leader="dot" w:pos="4762"/>
        </w:tabs>
        <w:autoSpaceDE w:val="0"/>
        <w:autoSpaceDN w:val="0"/>
        <w:adjustRightInd w:val="0"/>
        <w:spacing w:after="0" w:line="240" w:lineRule="auto"/>
        <w:ind w:right="-5" w:firstLine="720"/>
        <w:jc w:val="both"/>
        <w:rPr>
          <w:rFonts w:ascii="Times New Roman" w:eastAsia="Times New Roman" w:hAnsi="Times New Roman"/>
          <w:color w:val="000000"/>
          <w:sz w:val="24"/>
          <w:szCs w:val="24"/>
          <w:lang w:eastAsia="ru-RU"/>
        </w:rPr>
      </w:pPr>
      <w:r w:rsidRPr="00AC0412">
        <w:rPr>
          <w:rFonts w:ascii="Times New Roman" w:eastAsia="Times New Roman" w:hAnsi="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8A4867" w:rsidRPr="00AC0412" w:rsidRDefault="008A4867" w:rsidP="00F02D20">
      <w:pPr>
        <w:spacing w:after="0" w:line="240" w:lineRule="auto"/>
        <w:ind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8A4867" w:rsidRPr="00AC0412" w:rsidRDefault="008A4867" w:rsidP="00F02D20">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8A4867" w:rsidRPr="00AC0412" w:rsidRDefault="008A4867" w:rsidP="00F02D20">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Заявка подписывается электронной подписью Претендента. К заявке прилагаются подписанные </w:t>
      </w:r>
      <w:hyperlink r:id="rId11" w:history="1">
        <w:r w:rsidRPr="00AC0412">
          <w:rPr>
            <w:rFonts w:ascii="Times New Roman" w:eastAsia="Times New Roman" w:hAnsi="Times New Roman"/>
            <w:sz w:val="24"/>
            <w:szCs w:val="24"/>
            <w:lang w:eastAsia="ru-RU"/>
          </w:rPr>
          <w:t>электронной подписью</w:t>
        </w:r>
      </w:hyperlink>
      <w:r w:rsidRPr="00AC0412">
        <w:rPr>
          <w:rFonts w:ascii="Times New Roman" w:eastAsia="Times New Roman" w:hAnsi="Times New Roman"/>
          <w:sz w:val="24"/>
          <w:szCs w:val="24"/>
          <w:lang w:eastAsia="ru-RU"/>
        </w:rPr>
        <w:t xml:space="preserve"> Претендента документы.</w:t>
      </w:r>
    </w:p>
    <w:p w:rsidR="001E4B3C" w:rsidRPr="00AC0412" w:rsidRDefault="001E4B3C" w:rsidP="00F02D20">
      <w:pPr>
        <w:spacing w:after="0" w:line="240" w:lineRule="auto"/>
        <w:ind w:firstLine="709"/>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Документы, необходимые для участия в аукционе в электронной форме:</w:t>
      </w:r>
    </w:p>
    <w:p w:rsidR="001E4B3C" w:rsidRPr="00AC0412" w:rsidRDefault="001E4B3C" w:rsidP="00F02D20">
      <w:pPr>
        <w:spacing w:after="0" w:line="240" w:lineRule="auto"/>
        <w:ind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1. Заявка на участие в аукционе, проводимом в электронной форме.</w:t>
      </w:r>
    </w:p>
    <w:p w:rsidR="001E4B3C" w:rsidRPr="00AC0412" w:rsidRDefault="001E4B3C" w:rsidP="00F02D20">
      <w:pPr>
        <w:spacing w:after="0" w:line="240" w:lineRule="auto"/>
        <w:ind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1E4B3C" w:rsidRPr="00AC0412" w:rsidRDefault="001E4B3C" w:rsidP="00F02D20">
      <w:pPr>
        <w:spacing w:after="0" w:line="240" w:lineRule="auto"/>
        <w:ind w:firstLine="709"/>
        <w:jc w:val="both"/>
        <w:rPr>
          <w:rFonts w:ascii="Times New Roman" w:eastAsia="Times New Roman" w:hAnsi="Times New Roman"/>
          <w:iCs/>
          <w:color w:val="000000"/>
          <w:sz w:val="24"/>
          <w:szCs w:val="24"/>
          <w:lang w:eastAsia="ru-RU"/>
        </w:rPr>
      </w:pPr>
      <w:r w:rsidRPr="00AC0412">
        <w:rPr>
          <w:rFonts w:ascii="Times New Roman" w:eastAsia="Times New Roman" w:hAnsi="Times New Roman"/>
          <w:iCs/>
          <w:color w:val="000000"/>
          <w:sz w:val="24"/>
          <w:szCs w:val="24"/>
          <w:lang w:eastAsia="ru-RU"/>
        </w:rPr>
        <w:t>2. Одновременно к заявке претенденты прилагают подписанные электронной подписью документы:</w:t>
      </w:r>
    </w:p>
    <w:p w:rsidR="001E4B3C" w:rsidRPr="00AC0412" w:rsidRDefault="001E4B3C" w:rsidP="00F02D20">
      <w:pPr>
        <w:spacing w:after="0" w:line="240" w:lineRule="auto"/>
        <w:ind w:firstLine="709"/>
        <w:jc w:val="both"/>
        <w:rPr>
          <w:rFonts w:ascii="Times New Roman" w:eastAsia="Times New Roman" w:hAnsi="Times New Roman"/>
          <w:color w:val="000000"/>
          <w:sz w:val="24"/>
          <w:szCs w:val="24"/>
          <w:lang w:eastAsia="ru-RU"/>
        </w:rPr>
      </w:pPr>
      <w:r w:rsidRPr="00F621A8">
        <w:rPr>
          <w:rFonts w:ascii="Times New Roman" w:eastAsia="Times New Roman" w:hAnsi="Times New Roman"/>
          <w:color w:val="000000"/>
          <w:sz w:val="24"/>
          <w:szCs w:val="24"/>
          <w:lang w:eastAsia="ru-RU"/>
        </w:rPr>
        <w:t>2.1.</w:t>
      </w:r>
      <w:r w:rsidRPr="00AC0412">
        <w:rPr>
          <w:rFonts w:ascii="Times New Roman" w:eastAsia="Times New Roman" w:hAnsi="Times New Roman"/>
          <w:color w:val="000000"/>
          <w:sz w:val="24"/>
          <w:szCs w:val="24"/>
          <w:lang w:eastAsia="ru-RU"/>
        </w:rPr>
        <w:t xml:space="preserve"> </w:t>
      </w:r>
      <w:r w:rsidRPr="00AC0412">
        <w:rPr>
          <w:rFonts w:ascii="Times New Roman" w:eastAsia="Times New Roman" w:hAnsi="Times New Roman"/>
          <w:b/>
          <w:color w:val="000000"/>
          <w:sz w:val="24"/>
          <w:szCs w:val="24"/>
          <w:lang w:eastAsia="ru-RU"/>
        </w:rPr>
        <w:t>Физические лица</w:t>
      </w:r>
      <w:r w:rsidRPr="00AC0412">
        <w:rPr>
          <w:rFonts w:ascii="Times New Roman" w:eastAsia="Times New Roman" w:hAnsi="Times New Roman"/>
          <w:color w:val="000000"/>
          <w:sz w:val="24"/>
          <w:szCs w:val="24"/>
          <w:lang w:eastAsia="ru-RU"/>
        </w:rPr>
        <w:t xml:space="preserve"> – копии всех листов документа, удостоверяющего личность; </w:t>
      </w:r>
    </w:p>
    <w:p w:rsidR="001E4B3C" w:rsidRPr="00AC0412" w:rsidRDefault="001E4B3C" w:rsidP="00F02D20">
      <w:pPr>
        <w:spacing w:after="0" w:line="240" w:lineRule="auto"/>
        <w:ind w:firstLine="709"/>
        <w:jc w:val="both"/>
        <w:rPr>
          <w:rFonts w:ascii="Times New Roman" w:eastAsia="Times New Roman" w:hAnsi="Times New Roman"/>
          <w:b/>
          <w:sz w:val="24"/>
          <w:szCs w:val="24"/>
          <w:lang w:eastAsia="ru-RU"/>
        </w:rPr>
      </w:pPr>
      <w:r w:rsidRPr="00AC0412">
        <w:rPr>
          <w:rFonts w:ascii="Times New Roman" w:eastAsia="Times New Roman" w:hAnsi="Times New Roman"/>
          <w:sz w:val="24"/>
          <w:szCs w:val="24"/>
          <w:lang w:eastAsia="ru-RU"/>
        </w:rPr>
        <w:t xml:space="preserve">2.2. </w:t>
      </w:r>
      <w:r w:rsidRPr="00AC0412">
        <w:rPr>
          <w:rFonts w:ascii="Times New Roman" w:eastAsia="Times New Roman" w:hAnsi="Times New Roman"/>
          <w:b/>
          <w:sz w:val="24"/>
          <w:szCs w:val="24"/>
          <w:lang w:eastAsia="ru-RU"/>
        </w:rPr>
        <w:t>Юридические лица:</w:t>
      </w:r>
    </w:p>
    <w:p w:rsidR="00A03011" w:rsidRPr="00AC0412" w:rsidRDefault="001E4B3C" w:rsidP="00F02D20">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Учредительные документы</w:t>
      </w:r>
      <w:r w:rsidR="00E051A8" w:rsidRPr="00AC0412">
        <w:rPr>
          <w:rFonts w:ascii="Times New Roman" w:eastAsia="Times New Roman" w:hAnsi="Times New Roman"/>
          <w:sz w:val="24"/>
          <w:szCs w:val="24"/>
          <w:lang w:eastAsia="ru-RU"/>
        </w:rPr>
        <w:t xml:space="preserve"> (</w:t>
      </w:r>
      <w:r w:rsidR="00A03011" w:rsidRPr="00AC0412">
        <w:rPr>
          <w:rFonts w:ascii="Times New Roman" w:eastAsia="Times New Roman" w:hAnsi="Times New Roman"/>
          <w:sz w:val="24"/>
          <w:szCs w:val="24"/>
          <w:lang w:eastAsia="ru-RU"/>
        </w:rPr>
        <w:t>Устав</w:t>
      </w:r>
      <w:r w:rsidR="00E051A8" w:rsidRPr="00AC0412">
        <w:rPr>
          <w:rFonts w:ascii="Times New Roman" w:eastAsia="Times New Roman" w:hAnsi="Times New Roman"/>
          <w:sz w:val="24"/>
          <w:szCs w:val="24"/>
          <w:lang w:eastAsia="ru-RU"/>
        </w:rPr>
        <w:t>)</w:t>
      </w:r>
      <w:r w:rsidR="00A03011" w:rsidRPr="00AC0412">
        <w:rPr>
          <w:rFonts w:ascii="Times New Roman" w:eastAsia="Times New Roman" w:hAnsi="Times New Roman"/>
          <w:sz w:val="24"/>
          <w:szCs w:val="24"/>
          <w:lang w:eastAsia="ru-RU"/>
        </w:rPr>
        <w:t>;</w:t>
      </w:r>
    </w:p>
    <w:p w:rsidR="00386870" w:rsidRPr="00AC0412" w:rsidRDefault="001E4B3C" w:rsidP="00F02D20">
      <w:pPr>
        <w:pStyle w:val="a6"/>
        <w:numPr>
          <w:ilvl w:val="0"/>
          <w:numId w:val="27"/>
        </w:numPr>
        <w:tabs>
          <w:tab w:val="left" w:pos="1134"/>
        </w:tabs>
        <w:spacing w:after="0" w:line="240" w:lineRule="auto"/>
        <w:ind w:left="0" w:firstLine="709"/>
        <w:contextualSpacing w:val="0"/>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Свидетельство о внесении записи в Единый государственный реестр юридических лиц</w:t>
      </w:r>
      <w:r w:rsidR="00386870" w:rsidRPr="00AC0412">
        <w:rPr>
          <w:rFonts w:cs="Calibri"/>
          <w:color w:val="FF0000"/>
          <w:sz w:val="24"/>
          <w:szCs w:val="24"/>
        </w:rPr>
        <w:t xml:space="preserve"> </w:t>
      </w:r>
      <w:r w:rsidR="00386870" w:rsidRPr="00AC0412">
        <w:rPr>
          <w:rFonts w:ascii="Times New Roman" w:eastAsia="Times New Roman" w:hAnsi="Times New Roman"/>
          <w:sz w:val="24"/>
          <w:szCs w:val="24"/>
          <w:lang w:eastAsia="ru-RU"/>
        </w:rPr>
        <w:t>(в случае регистрации юридического лица до 01.01.2017);</w:t>
      </w:r>
    </w:p>
    <w:p w:rsidR="001E4B3C" w:rsidRPr="00AC0412" w:rsidRDefault="00386870" w:rsidP="00F02D20">
      <w:pPr>
        <w:pStyle w:val="a6"/>
        <w:numPr>
          <w:ilvl w:val="0"/>
          <w:numId w:val="27"/>
        </w:numPr>
        <w:tabs>
          <w:tab w:val="left" w:pos="1134"/>
        </w:tabs>
        <w:spacing w:after="0" w:line="240" w:lineRule="auto"/>
        <w:ind w:left="0" w:firstLine="709"/>
        <w:contextualSpacing w:val="0"/>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Лист записи Единого государстве</w:t>
      </w:r>
      <w:r w:rsidR="00C93E06" w:rsidRPr="00AC0412">
        <w:rPr>
          <w:rFonts w:ascii="Times New Roman" w:eastAsia="Times New Roman" w:hAnsi="Times New Roman"/>
          <w:sz w:val="24"/>
          <w:szCs w:val="24"/>
          <w:lang w:eastAsia="ru-RU"/>
        </w:rPr>
        <w:t>нного реестра юридических лиц (</w:t>
      </w:r>
      <w:r w:rsidRPr="00AC0412">
        <w:rPr>
          <w:rFonts w:ascii="Times New Roman" w:eastAsia="Times New Roman" w:hAnsi="Times New Roman"/>
          <w:sz w:val="24"/>
          <w:szCs w:val="24"/>
          <w:lang w:eastAsia="ru-RU"/>
        </w:rPr>
        <w:t>в случае регистрации юридического лица после  01.01.2017)</w:t>
      </w:r>
      <w:r w:rsidR="001E4B3C" w:rsidRPr="00AC0412">
        <w:rPr>
          <w:rFonts w:ascii="Times New Roman" w:eastAsia="Times New Roman" w:hAnsi="Times New Roman"/>
          <w:sz w:val="24"/>
          <w:szCs w:val="24"/>
          <w:lang w:eastAsia="ru-RU"/>
        </w:rPr>
        <w:t>;</w:t>
      </w:r>
    </w:p>
    <w:p w:rsidR="001E4B3C" w:rsidRPr="00AC0412" w:rsidRDefault="001E4B3C" w:rsidP="00F02D20">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Выписка из Единого государственного реестра юридических лиц, выданная не позднее, чем за 3 </w:t>
      </w:r>
      <w:r w:rsidR="00714DAD" w:rsidRPr="00AC0412">
        <w:rPr>
          <w:rFonts w:ascii="Times New Roman" w:eastAsia="Times New Roman" w:hAnsi="Times New Roman"/>
          <w:sz w:val="24"/>
          <w:szCs w:val="24"/>
          <w:lang w:eastAsia="ru-RU"/>
        </w:rPr>
        <w:t xml:space="preserve">(три) </w:t>
      </w:r>
      <w:r w:rsidRPr="00AC0412">
        <w:rPr>
          <w:rFonts w:ascii="Times New Roman" w:eastAsia="Times New Roman" w:hAnsi="Times New Roman"/>
          <w:sz w:val="24"/>
          <w:szCs w:val="24"/>
          <w:lang w:eastAsia="ru-RU"/>
        </w:rPr>
        <w:t>месяца до даты подачи заявки на участие в аукционе;</w:t>
      </w:r>
    </w:p>
    <w:p w:rsidR="001E4B3C" w:rsidRPr="00AC0412" w:rsidRDefault="001E4B3C" w:rsidP="00F02D20">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Свидетельство о постановке на учет в налоговом органе;</w:t>
      </w:r>
    </w:p>
    <w:p w:rsidR="001E4B3C" w:rsidRPr="00AC0412" w:rsidRDefault="00A03011" w:rsidP="00F02D20">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документ, подтверждающ</w:t>
      </w:r>
      <w:r w:rsidR="00E051A8" w:rsidRPr="00AC0412">
        <w:rPr>
          <w:rFonts w:ascii="Times New Roman" w:eastAsia="Times New Roman" w:hAnsi="Times New Roman"/>
          <w:sz w:val="24"/>
          <w:szCs w:val="24"/>
          <w:lang w:eastAsia="ru-RU"/>
        </w:rPr>
        <w:t>ий</w:t>
      </w:r>
      <w:r w:rsidR="001E4B3C" w:rsidRPr="00AC0412">
        <w:rPr>
          <w:rFonts w:ascii="Times New Roman" w:eastAsia="Times New Roman" w:hAnsi="Times New Roman"/>
          <w:sz w:val="24"/>
          <w:szCs w:val="24"/>
          <w:lang w:eastAsia="ru-RU"/>
        </w:rPr>
        <w:t xml:space="preserve"> полномочия руководителя юридического лица на осуществление действий от имени юридического лица (решени</w:t>
      </w:r>
      <w:r w:rsidR="00E051A8" w:rsidRPr="00AC0412">
        <w:rPr>
          <w:rFonts w:ascii="Times New Roman" w:eastAsia="Times New Roman" w:hAnsi="Times New Roman"/>
          <w:sz w:val="24"/>
          <w:szCs w:val="24"/>
          <w:lang w:eastAsia="ru-RU"/>
        </w:rPr>
        <w:t>е</w:t>
      </w:r>
      <w:r w:rsidR="001E4B3C" w:rsidRPr="00AC0412">
        <w:rPr>
          <w:rFonts w:ascii="Times New Roman" w:eastAsia="Times New Roman" w:hAnsi="Times New Roman"/>
          <w:sz w:val="24"/>
          <w:szCs w:val="24"/>
          <w:lang w:eastAsia="ru-RU"/>
        </w:rPr>
        <w:t xml:space="preserve">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E4B3C" w:rsidRPr="00AC0412" w:rsidRDefault="001E4B3C" w:rsidP="00F02D20">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письменное решение соответствующего органа управления претендента о приобретении </w:t>
      </w:r>
      <w:r w:rsidR="0064617C" w:rsidRPr="00AC0412">
        <w:rPr>
          <w:rFonts w:ascii="Times New Roman" w:eastAsia="Times New Roman" w:hAnsi="Times New Roman"/>
          <w:sz w:val="24"/>
          <w:szCs w:val="24"/>
          <w:lang w:eastAsia="ru-RU"/>
        </w:rPr>
        <w:t>Прав</w:t>
      </w:r>
      <w:r w:rsidRPr="00AC0412">
        <w:rPr>
          <w:rFonts w:ascii="Times New Roman" w:eastAsia="Times New Roman" w:hAnsi="Times New Roman"/>
          <w:sz w:val="24"/>
          <w:szCs w:val="24"/>
          <w:lang w:eastAsia="ru-RU"/>
        </w:rPr>
        <w:t>, принятое в соответствии с учредительными документами претендента и законодательством страны, в кот</w:t>
      </w:r>
      <w:r w:rsidR="00AC0412" w:rsidRPr="00AC0412">
        <w:rPr>
          <w:rFonts w:ascii="Times New Roman" w:eastAsia="Times New Roman" w:hAnsi="Times New Roman"/>
          <w:sz w:val="24"/>
          <w:szCs w:val="24"/>
          <w:lang w:eastAsia="ru-RU"/>
        </w:rPr>
        <w:t>орой зарегистрирован претендент.</w:t>
      </w:r>
    </w:p>
    <w:p w:rsidR="00A03011" w:rsidRPr="00AC0412" w:rsidRDefault="00D94A69"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b/>
          <w:color w:val="000000"/>
          <w:sz w:val="24"/>
          <w:szCs w:val="24"/>
          <w:lang w:eastAsia="ru-RU"/>
        </w:rPr>
        <w:t>И</w:t>
      </w:r>
      <w:r w:rsidR="00A03011" w:rsidRPr="00AC0412">
        <w:rPr>
          <w:rFonts w:ascii="Times New Roman" w:eastAsia="Times New Roman" w:hAnsi="Times New Roman"/>
          <w:b/>
          <w:color w:val="000000"/>
          <w:sz w:val="24"/>
          <w:szCs w:val="24"/>
          <w:lang w:eastAsia="ru-RU"/>
        </w:rPr>
        <w:t>ностранны</w:t>
      </w:r>
      <w:r w:rsidRPr="00AC0412">
        <w:rPr>
          <w:rFonts w:ascii="Times New Roman" w:eastAsia="Times New Roman" w:hAnsi="Times New Roman"/>
          <w:b/>
          <w:color w:val="000000"/>
          <w:sz w:val="24"/>
          <w:szCs w:val="24"/>
          <w:lang w:eastAsia="ru-RU"/>
        </w:rPr>
        <w:t>е</w:t>
      </w:r>
      <w:r w:rsidR="00A03011" w:rsidRPr="00AC0412">
        <w:rPr>
          <w:rFonts w:ascii="Times New Roman" w:eastAsia="Times New Roman" w:hAnsi="Times New Roman"/>
          <w:b/>
          <w:color w:val="000000"/>
          <w:sz w:val="24"/>
          <w:szCs w:val="24"/>
          <w:lang w:eastAsia="ru-RU"/>
        </w:rPr>
        <w:t xml:space="preserve"> юридически</w:t>
      </w:r>
      <w:r w:rsidRPr="00AC0412">
        <w:rPr>
          <w:rFonts w:ascii="Times New Roman" w:eastAsia="Times New Roman" w:hAnsi="Times New Roman"/>
          <w:b/>
          <w:color w:val="000000"/>
          <w:sz w:val="24"/>
          <w:szCs w:val="24"/>
          <w:lang w:eastAsia="ru-RU"/>
        </w:rPr>
        <w:t>е</w:t>
      </w:r>
      <w:r w:rsidR="00A03011" w:rsidRPr="00AC0412">
        <w:rPr>
          <w:rFonts w:ascii="Times New Roman" w:eastAsia="Times New Roman" w:hAnsi="Times New Roman"/>
          <w:b/>
          <w:color w:val="000000"/>
          <w:sz w:val="24"/>
          <w:szCs w:val="24"/>
          <w:lang w:eastAsia="ru-RU"/>
        </w:rPr>
        <w:t xml:space="preserve"> лиц</w:t>
      </w:r>
      <w:r w:rsidRPr="00AC0412">
        <w:rPr>
          <w:rFonts w:ascii="Times New Roman" w:eastAsia="Times New Roman" w:hAnsi="Times New Roman"/>
          <w:b/>
          <w:color w:val="000000"/>
          <w:sz w:val="24"/>
          <w:szCs w:val="24"/>
          <w:lang w:eastAsia="ru-RU"/>
        </w:rPr>
        <w:t>а</w:t>
      </w:r>
      <w:r w:rsidR="00A03011" w:rsidRPr="00AC0412">
        <w:rPr>
          <w:rFonts w:ascii="Times New Roman" w:eastAsia="Times New Roman" w:hAnsi="Times New Roman"/>
          <w:color w:val="000000"/>
          <w:sz w:val="24"/>
          <w:szCs w:val="24"/>
          <w:lang w:eastAsia="ru-RU"/>
        </w:rPr>
        <w:t xml:space="preserve"> дополнительно </w:t>
      </w:r>
      <w:r w:rsidRPr="00AC0412">
        <w:rPr>
          <w:rFonts w:ascii="Times New Roman" w:eastAsia="Times New Roman" w:hAnsi="Times New Roman"/>
          <w:color w:val="000000"/>
          <w:sz w:val="24"/>
          <w:szCs w:val="24"/>
          <w:lang w:eastAsia="ru-RU"/>
        </w:rPr>
        <w:t>предоставляют</w:t>
      </w:r>
      <w:r w:rsidR="00A03011" w:rsidRPr="00AC0412">
        <w:rPr>
          <w:rFonts w:ascii="Times New Roman" w:eastAsia="Times New Roman" w:hAnsi="Times New Roman"/>
          <w:color w:val="000000"/>
          <w:sz w:val="24"/>
          <w:szCs w:val="24"/>
          <w:lang w:eastAsia="ru-RU"/>
        </w:rPr>
        <w:t xml:space="preserve">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1E4B3C" w:rsidRPr="00AC0412" w:rsidRDefault="001E4B3C"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r w:rsidRPr="00F621A8">
        <w:rPr>
          <w:rFonts w:ascii="Times New Roman" w:eastAsia="Times New Roman" w:hAnsi="Times New Roman"/>
          <w:color w:val="000000"/>
          <w:sz w:val="24"/>
          <w:szCs w:val="24"/>
          <w:lang w:eastAsia="ru-RU"/>
        </w:rPr>
        <w:t>2.3.</w:t>
      </w:r>
      <w:r w:rsidRPr="00AC0412">
        <w:rPr>
          <w:rFonts w:ascii="Times New Roman" w:eastAsia="Times New Roman" w:hAnsi="Times New Roman"/>
          <w:b/>
          <w:color w:val="000000"/>
          <w:sz w:val="24"/>
          <w:szCs w:val="24"/>
          <w:lang w:eastAsia="ru-RU"/>
        </w:rPr>
        <w:t xml:space="preserve"> Индивидуальные предприниматели: </w:t>
      </w:r>
    </w:p>
    <w:p w:rsidR="001E4B3C" w:rsidRPr="00AC0412" w:rsidRDefault="001E4B3C" w:rsidP="00F02D20">
      <w:pPr>
        <w:pStyle w:val="a6"/>
        <w:numPr>
          <w:ilvl w:val="0"/>
          <w:numId w:val="27"/>
        </w:numPr>
        <w:tabs>
          <w:tab w:val="left" w:pos="1134"/>
        </w:tabs>
        <w:spacing w:after="0" w:line="240" w:lineRule="auto"/>
        <w:ind w:left="0" w:firstLine="709"/>
        <w:contextualSpacing w:val="0"/>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Копии всех листов документа, удостоверяющего личность;</w:t>
      </w:r>
    </w:p>
    <w:p w:rsidR="00A80365" w:rsidRPr="00AC0412" w:rsidRDefault="00A80365" w:rsidP="00286CA7">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Свидетельство о внесении физического лица  в Единый государственный реестр индивидуальных предпринимателей (в случае регистрации  до 01.01.2017);</w:t>
      </w:r>
    </w:p>
    <w:p w:rsidR="001E4B3C" w:rsidRPr="00AC0412" w:rsidRDefault="00A80365" w:rsidP="00286CA7">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lastRenderedPageBreak/>
        <w:t>Лист записи Единого государственного реестра Индивидуальных предпринимателей (в случае регистрации после  01.01.2017);</w:t>
      </w:r>
    </w:p>
    <w:p w:rsidR="001E4B3C" w:rsidRPr="00AC0412" w:rsidRDefault="001E4B3C" w:rsidP="00286CA7">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Свидетельство о постановке на налоговый учет.</w:t>
      </w:r>
    </w:p>
    <w:p w:rsidR="00EE59F2" w:rsidRPr="00AC0412" w:rsidRDefault="00C91DE9" w:rsidP="00286CA7">
      <w:pPr>
        <w:pStyle w:val="a6"/>
        <w:numPr>
          <w:ilvl w:val="0"/>
          <w:numId w:val="27"/>
        </w:numPr>
        <w:tabs>
          <w:tab w:val="left" w:pos="1134"/>
        </w:tabs>
        <w:spacing w:after="0" w:line="240" w:lineRule="auto"/>
        <w:ind w:left="0" w:firstLine="709"/>
        <w:contextualSpacing w:val="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Выписка</w:t>
      </w:r>
      <w:r w:rsidR="00680710" w:rsidRPr="00AC0412">
        <w:rPr>
          <w:rFonts w:ascii="Times New Roman" w:eastAsia="Times New Roman" w:hAnsi="Times New Roman"/>
          <w:sz w:val="24"/>
          <w:szCs w:val="24"/>
          <w:lang w:eastAsia="ru-RU"/>
        </w:rPr>
        <w:t xml:space="preserve"> из Единого государственного реестра индивидуальных предпринимателей, выданная не позднее, чем за 3 (три) месяца до даты начала приема заявок на участие в торгах.</w:t>
      </w:r>
    </w:p>
    <w:p w:rsidR="00EE59F2" w:rsidRPr="00AC0412" w:rsidRDefault="00EE59F2"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9B1E1E" w:rsidRPr="00AC0412" w:rsidRDefault="00D94A69"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r w:rsidRPr="00AC0412">
        <w:rPr>
          <w:rFonts w:ascii="Times New Roman" w:eastAsia="Times New Roman" w:hAnsi="Times New Roman"/>
          <w:b/>
          <w:color w:val="000000"/>
          <w:sz w:val="24"/>
          <w:szCs w:val="24"/>
          <w:lang w:eastAsia="ru-RU"/>
        </w:rPr>
        <w:t>Лиц</w:t>
      </w:r>
      <w:r w:rsidR="00C04073" w:rsidRPr="00AC0412">
        <w:rPr>
          <w:rFonts w:ascii="Times New Roman" w:eastAsia="Times New Roman" w:hAnsi="Times New Roman"/>
          <w:b/>
          <w:color w:val="000000"/>
          <w:sz w:val="24"/>
          <w:szCs w:val="24"/>
          <w:lang w:eastAsia="ru-RU"/>
        </w:rPr>
        <w:t xml:space="preserve">а, указанные в пунктах 2.1-2.3 </w:t>
      </w:r>
      <w:r w:rsidRPr="00AC0412">
        <w:rPr>
          <w:rFonts w:ascii="Times New Roman" w:eastAsia="Times New Roman" w:hAnsi="Times New Roman"/>
          <w:b/>
          <w:color w:val="000000"/>
          <w:sz w:val="24"/>
          <w:szCs w:val="24"/>
          <w:lang w:eastAsia="ru-RU"/>
        </w:rPr>
        <w:t>настоящего информационного сообще</w:t>
      </w:r>
      <w:r w:rsidR="009B1E1E" w:rsidRPr="00AC0412">
        <w:rPr>
          <w:rFonts w:ascii="Times New Roman" w:eastAsia="Times New Roman" w:hAnsi="Times New Roman"/>
          <w:b/>
          <w:color w:val="000000"/>
          <w:sz w:val="24"/>
          <w:szCs w:val="24"/>
          <w:lang w:eastAsia="ru-RU"/>
        </w:rPr>
        <w:t>ния дополнительно представляют:</w:t>
      </w:r>
    </w:p>
    <w:p w:rsidR="00C36F7A" w:rsidRPr="00AC0412" w:rsidRDefault="005E2CD0"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r w:rsidRPr="00AC0412">
        <w:rPr>
          <w:rFonts w:ascii="Times New Roman" w:eastAsia="Times New Roman" w:hAnsi="Times New Roman"/>
          <w:b/>
          <w:color w:val="000000"/>
          <w:sz w:val="24"/>
          <w:szCs w:val="24"/>
          <w:lang w:eastAsia="ru-RU"/>
        </w:rPr>
        <w:t xml:space="preserve">- </w:t>
      </w:r>
      <w:r w:rsidR="00C36F7A" w:rsidRPr="00AC0412">
        <w:rPr>
          <w:rFonts w:ascii="Times New Roman" w:eastAsia="Times New Roman" w:hAnsi="Times New Roman"/>
          <w:b/>
          <w:color w:val="000000"/>
          <w:sz w:val="24"/>
          <w:szCs w:val="24"/>
          <w:lang w:eastAsia="ru-RU"/>
        </w:rPr>
        <w:t xml:space="preserve">в свободной форме </w:t>
      </w:r>
      <w:r w:rsidR="004A0A9D" w:rsidRPr="00AC0412">
        <w:rPr>
          <w:rFonts w:ascii="Times New Roman" w:eastAsia="Times New Roman" w:hAnsi="Times New Roman"/>
          <w:b/>
          <w:color w:val="000000"/>
          <w:sz w:val="24"/>
          <w:szCs w:val="24"/>
          <w:lang w:eastAsia="ru-RU"/>
        </w:rPr>
        <w:t>справку</w:t>
      </w:r>
      <w:r w:rsidR="00C36F7A" w:rsidRPr="00AC0412">
        <w:rPr>
          <w:rFonts w:ascii="Times New Roman" w:eastAsia="Times New Roman" w:hAnsi="Times New Roman"/>
          <w:b/>
          <w:color w:val="000000"/>
          <w:sz w:val="24"/>
          <w:szCs w:val="24"/>
          <w:lang w:eastAsia="ru-RU"/>
        </w:rPr>
        <w:t xml:space="preserve"> о наличии/отсутствии заинтересованности/аффилированности между претендентом </w:t>
      </w:r>
      <w:r w:rsidR="0042297F">
        <w:rPr>
          <w:rFonts w:ascii="Times New Roman" w:eastAsia="Times New Roman" w:hAnsi="Times New Roman"/>
          <w:b/>
          <w:color w:val="000000"/>
          <w:sz w:val="24"/>
          <w:szCs w:val="24"/>
          <w:lang w:eastAsia="ru-RU"/>
        </w:rPr>
        <w:t>к</w:t>
      </w:r>
      <w:r w:rsidR="00385B84" w:rsidRPr="0053725F">
        <w:rPr>
          <w:rFonts w:ascii="Times New Roman" w:eastAsia="Times New Roman" w:hAnsi="Times New Roman"/>
          <w:b/>
          <w:color w:val="000000"/>
          <w:sz w:val="24"/>
          <w:szCs w:val="24"/>
          <w:lang w:eastAsia="ru-RU"/>
        </w:rPr>
        <w:t xml:space="preserve"> </w:t>
      </w:r>
      <w:r w:rsidR="00CC447E" w:rsidRPr="00CC447E">
        <w:rPr>
          <w:rFonts w:ascii="Times New Roman" w:eastAsia="Times New Roman" w:hAnsi="Times New Roman"/>
          <w:b/>
          <w:bCs/>
          <w:sz w:val="24"/>
          <w:szCs w:val="24"/>
          <w:lang w:eastAsia="ru-RU"/>
        </w:rPr>
        <w:t>ООО «АДД Трэйдинг»</w:t>
      </w:r>
      <w:r w:rsidR="00CC447E" w:rsidRPr="00D66775">
        <w:rPr>
          <w:rFonts w:ascii="Times New Roman" w:eastAsia="Times New Roman" w:hAnsi="Times New Roman"/>
          <w:b/>
          <w:bCs/>
          <w:sz w:val="24"/>
          <w:szCs w:val="24"/>
          <w:lang w:eastAsia="ru-RU"/>
        </w:rPr>
        <w:t xml:space="preserve"> (</w:t>
      </w:r>
      <w:r w:rsidR="00286CA7" w:rsidRPr="00D66775">
        <w:rPr>
          <w:rFonts w:ascii="Times New Roman" w:eastAsia="Times New Roman" w:hAnsi="Times New Roman"/>
          <w:b/>
          <w:bCs/>
          <w:sz w:val="24"/>
          <w:szCs w:val="24"/>
          <w:lang w:eastAsia="ru-RU"/>
        </w:rPr>
        <w:t>ИНН</w:t>
      </w:r>
      <w:r w:rsidR="00286CA7" w:rsidRPr="00286CA7">
        <w:rPr>
          <w:rFonts w:ascii="Times New Roman" w:eastAsia="Times New Roman" w:hAnsi="Times New Roman"/>
          <w:b/>
          <w:bCs/>
          <w:sz w:val="24"/>
          <w:szCs w:val="24"/>
          <w:lang w:eastAsia="ru-RU"/>
        </w:rPr>
        <w:t xml:space="preserve"> 7735570225</w:t>
      </w:r>
      <w:r w:rsidR="00286CA7" w:rsidRPr="00CC447E">
        <w:rPr>
          <w:rFonts w:ascii="Times New Roman" w:eastAsia="Times New Roman" w:hAnsi="Times New Roman"/>
          <w:b/>
          <w:bCs/>
          <w:sz w:val="24"/>
          <w:szCs w:val="24"/>
          <w:lang w:eastAsia="ru-RU"/>
        </w:rPr>
        <w:t xml:space="preserve">, ОГРН </w:t>
      </w:r>
      <w:r w:rsidR="00286CA7" w:rsidRPr="00286CA7">
        <w:rPr>
          <w:rFonts w:ascii="Times New Roman" w:eastAsia="Times New Roman" w:hAnsi="Times New Roman"/>
          <w:b/>
          <w:bCs/>
          <w:sz w:val="24"/>
          <w:szCs w:val="24"/>
          <w:lang w:eastAsia="ru-RU"/>
        </w:rPr>
        <w:t>1107746514259</w:t>
      </w:r>
      <w:r w:rsidR="00CC447E" w:rsidRPr="00CC447E">
        <w:rPr>
          <w:rFonts w:ascii="Times New Roman" w:eastAsia="Times New Roman" w:hAnsi="Times New Roman"/>
          <w:b/>
          <w:bCs/>
          <w:sz w:val="24"/>
          <w:szCs w:val="24"/>
          <w:lang w:eastAsia="ru-RU"/>
        </w:rPr>
        <w:t xml:space="preserve">), Авраменко Алексею </w:t>
      </w:r>
      <w:r w:rsidR="00CC447E" w:rsidRPr="00D428E1">
        <w:rPr>
          <w:rFonts w:ascii="Times New Roman" w:eastAsia="Times New Roman" w:hAnsi="Times New Roman"/>
          <w:b/>
          <w:bCs/>
          <w:sz w:val="24"/>
          <w:szCs w:val="24"/>
          <w:lang w:eastAsia="ru-RU"/>
        </w:rPr>
        <w:t>Игоревичу (</w:t>
      </w:r>
      <w:r w:rsidR="00723AAC">
        <w:rPr>
          <w:rFonts w:ascii="Times New Roman" w:eastAsia="Times New Roman" w:hAnsi="Times New Roman"/>
          <w:b/>
          <w:bCs/>
          <w:sz w:val="24"/>
          <w:szCs w:val="24"/>
          <w:lang w:eastAsia="ru-RU"/>
        </w:rPr>
        <w:t>дата рождения – 01.07.1986</w:t>
      </w:r>
      <w:r w:rsidR="00CC447E" w:rsidRPr="00D428E1">
        <w:rPr>
          <w:rFonts w:ascii="Times New Roman" w:eastAsia="Times New Roman" w:hAnsi="Times New Roman"/>
          <w:b/>
          <w:bCs/>
          <w:sz w:val="24"/>
          <w:szCs w:val="24"/>
          <w:lang w:eastAsia="ru-RU"/>
        </w:rPr>
        <w:t>)</w:t>
      </w:r>
      <w:r w:rsidR="00315A0F" w:rsidRPr="00315A0F">
        <w:rPr>
          <w:rFonts w:ascii="Times New Roman" w:hAnsi="Times New Roman"/>
          <w:b/>
          <w:sz w:val="24"/>
          <w:szCs w:val="24"/>
          <w:lang w:eastAsia="ru-RU"/>
        </w:rPr>
        <w:t xml:space="preserve"> </w:t>
      </w:r>
      <w:r w:rsidR="00AE0D5D" w:rsidRPr="000E0891">
        <w:rPr>
          <w:rFonts w:ascii="Times New Roman" w:eastAsia="Times New Roman" w:hAnsi="Times New Roman"/>
          <w:b/>
          <w:color w:val="000000"/>
          <w:sz w:val="24"/>
          <w:szCs w:val="24"/>
          <w:lang w:eastAsia="ru-RU"/>
        </w:rPr>
        <w:t xml:space="preserve">о </w:t>
      </w:r>
      <w:r w:rsidR="001F1813" w:rsidRPr="000E0891">
        <w:rPr>
          <w:rFonts w:ascii="Times New Roman" w:eastAsia="Times New Roman" w:hAnsi="Times New Roman"/>
          <w:b/>
          <w:color w:val="000000"/>
          <w:sz w:val="24"/>
          <w:szCs w:val="24"/>
          <w:lang w:eastAsia="ru-RU"/>
        </w:rPr>
        <w:t xml:space="preserve">подтверждении платежеспособности, об </w:t>
      </w:r>
      <w:r w:rsidR="00AE0D5D" w:rsidRPr="000E0891">
        <w:rPr>
          <w:rFonts w:ascii="Times New Roman" w:eastAsia="Times New Roman" w:hAnsi="Times New Roman"/>
          <w:b/>
          <w:color w:val="000000"/>
          <w:sz w:val="24"/>
          <w:szCs w:val="24"/>
          <w:lang w:eastAsia="ru-RU"/>
        </w:rPr>
        <w:t>отсутствии</w:t>
      </w:r>
      <w:r w:rsidR="001F1813" w:rsidRPr="000E0891">
        <w:rPr>
          <w:rFonts w:ascii="Times New Roman" w:eastAsia="Times New Roman" w:hAnsi="Times New Roman"/>
          <w:b/>
          <w:color w:val="000000"/>
          <w:sz w:val="24"/>
          <w:szCs w:val="24"/>
          <w:lang w:eastAsia="ru-RU"/>
        </w:rPr>
        <w:t xml:space="preserve"> предъявленных к нему исков, а также признаков</w:t>
      </w:r>
      <w:r w:rsidR="00AE0D5D" w:rsidRPr="000E0891">
        <w:rPr>
          <w:rFonts w:ascii="Times New Roman" w:eastAsia="Times New Roman" w:hAnsi="Times New Roman"/>
          <w:b/>
          <w:color w:val="000000"/>
          <w:sz w:val="24"/>
          <w:szCs w:val="24"/>
          <w:lang w:eastAsia="ru-RU"/>
        </w:rPr>
        <w:t xml:space="preserve"> неплатежеспособности</w:t>
      </w:r>
      <w:r w:rsidR="00C75D8A" w:rsidRPr="000E0891">
        <w:rPr>
          <w:rFonts w:ascii="Times New Roman" w:eastAsia="Times New Roman" w:hAnsi="Times New Roman"/>
          <w:b/>
          <w:color w:val="000000"/>
          <w:sz w:val="24"/>
          <w:szCs w:val="24"/>
          <w:lang w:eastAsia="ru-RU"/>
        </w:rPr>
        <w:t>/недостаточности имущества в соответствии с критериями, установленными Федеральным законом от 26.10.2002 №127-ФЗ «О несостоятельности (банкротстве)</w:t>
      </w:r>
      <w:r w:rsidR="00AE0D5D" w:rsidRPr="000E0891">
        <w:rPr>
          <w:rFonts w:ascii="Times New Roman" w:eastAsia="Times New Roman" w:hAnsi="Times New Roman"/>
          <w:b/>
          <w:color w:val="000000"/>
          <w:sz w:val="24"/>
          <w:szCs w:val="24"/>
          <w:lang w:eastAsia="ru-RU"/>
        </w:rPr>
        <w:t>.</w:t>
      </w:r>
    </w:p>
    <w:p w:rsidR="00C36F7A" w:rsidRPr="00AC0412" w:rsidRDefault="00C36F7A"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p>
    <w:p w:rsidR="005E2CD0" w:rsidRPr="00AC0412" w:rsidRDefault="005E2CD0"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5E2CD0" w:rsidRPr="00AC0412" w:rsidRDefault="005E2CD0" w:rsidP="00F02D20">
      <w:pPr>
        <w:spacing w:after="0" w:line="240" w:lineRule="auto"/>
        <w:ind w:right="72"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055AF5" w:rsidRPr="00AC0412">
        <w:rPr>
          <w:rFonts w:ascii="Times New Roman" w:eastAsia="Times New Roman" w:hAnsi="Times New Roman"/>
          <w:sz w:val="24"/>
          <w:szCs w:val="24"/>
          <w:lang w:eastAsia="ru-RU"/>
        </w:rPr>
        <w:t>уступки прав (требований)</w:t>
      </w:r>
      <w:r w:rsidRPr="00AC0412">
        <w:rPr>
          <w:rFonts w:ascii="Times New Roman" w:eastAsia="Times New Roman" w:hAnsi="Times New Roman"/>
          <w:sz w:val="24"/>
          <w:szCs w:val="24"/>
          <w:lang w:eastAsia="ru-RU"/>
        </w:rPr>
        <w:t>, который заключается в простой письменной форме.</w:t>
      </w:r>
    </w:p>
    <w:p w:rsidR="005E2CD0" w:rsidRPr="00AC0412" w:rsidRDefault="005E2CD0" w:rsidP="00F02D20">
      <w:pPr>
        <w:spacing w:after="0" w:line="240" w:lineRule="auto"/>
        <w:ind w:right="72"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5E2CD0" w:rsidRPr="00AC0412" w:rsidRDefault="005E2CD0" w:rsidP="00F02D20">
      <w:pPr>
        <w:spacing w:after="0" w:line="240" w:lineRule="auto"/>
        <w:ind w:right="72"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AC0412">
          <w:rPr>
            <w:rStyle w:val="af9"/>
            <w:rFonts w:ascii="Times New Roman" w:eastAsia="Times New Roman" w:hAnsi="Times New Roman"/>
            <w:sz w:val="24"/>
            <w:szCs w:val="24"/>
            <w:lang w:val="en-US" w:eastAsia="ru-RU"/>
          </w:rPr>
          <w:t>www</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lot</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online</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ru</w:t>
        </w:r>
      </w:hyperlink>
      <w:r w:rsidRPr="00AC0412">
        <w:rPr>
          <w:rFonts w:ascii="Times New Roman" w:eastAsia="Times New Roman" w:hAnsi="Times New Roman"/>
          <w:sz w:val="24"/>
          <w:szCs w:val="24"/>
          <w:lang w:eastAsia="ru-RU"/>
        </w:rPr>
        <w:t xml:space="preserve">  в разделе «карточка лота», путем перечисления денежных средств на один из расчетных счетов </w:t>
      </w:r>
      <w:r w:rsidRPr="00AC0412">
        <w:rPr>
          <w:rFonts w:ascii="Times New Roman" w:eastAsia="Times New Roman" w:hAnsi="Times New Roman"/>
          <w:bCs/>
          <w:sz w:val="24"/>
          <w:szCs w:val="24"/>
          <w:lang w:eastAsia="ru-RU"/>
        </w:rPr>
        <w:t>АО «Российский аукционный дом»</w:t>
      </w:r>
      <w:r w:rsidRPr="00AC0412">
        <w:rPr>
          <w:rFonts w:ascii="Times New Roman" w:eastAsia="Times New Roman" w:hAnsi="Times New Roman"/>
          <w:sz w:val="24"/>
          <w:szCs w:val="24"/>
          <w:lang w:eastAsia="ru-RU"/>
        </w:rPr>
        <w:t xml:space="preserve"> (ИНН 7838430413, КПП 783801001):</w:t>
      </w:r>
    </w:p>
    <w:p w:rsidR="005E2CD0" w:rsidRPr="00AC0412" w:rsidRDefault="005E2CD0" w:rsidP="00F02D20">
      <w:pPr>
        <w:spacing w:after="0" w:line="240" w:lineRule="auto"/>
        <w:ind w:right="72" w:firstLine="720"/>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40702810855230001547 в Северо-Западном банке РФ ПАО Сбербанк г. Санкт-Петербург, к/с 30101810500000000653, БИК 044030653;</w:t>
      </w:r>
    </w:p>
    <w:p w:rsidR="00B64BE4" w:rsidRPr="00AC0412" w:rsidRDefault="005E2CD0" w:rsidP="00990E7B">
      <w:pPr>
        <w:spacing w:after="0" w:line="240" w:lineRule="auto"/>
        <w:ind w:right="72" w:firstLine="720"/>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40702810935000014048 в ПАО «Банк Санкт-Петербург», к/с 3010</w:t>
      </w:r>
      <w:r w:rsidR="00990E7B">
        <w:rPr>
          <w:rFonts w:ascii="Times New Roman" w:eastAsia="Times New Roman" w:hAnsi="Times New Roman"/>
          <w:b/>
          <w:sz w:val="24"/>
          <w:szCs w:val="24"/>
          <w:lang w:eastAsia="ru-RU"/>
        </w:rPr>
        <w:t>1810900000000790, БИК 044030790</w:t>
      </w:r>
      <w:r w:rsidR="00B64BE4" w:rsidRPr="00AC0412">
        <w:rPr>
          <w:rFonts w:ascii="Times New Roman" w:eastAsia="Times New Roman" w:hAnsi="Times New Roman"/>
          <w:b/>
          <w:sz w:val="24"/>
          <w:szCs w:val="24"/>
          <w:lang w:eastAsia="ru-RU"/>
        </w:rPr>
        <w:t>.</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AC0412">
          <w:rPr>
            <w:rStyle w:val="af9"/>
            <w:rFonts w:ascii="Times New Roman" w:eastAsia="Times New Roman" w:hAnsi="Times New Roman"/>
            <w:sz w:val="24"/>
            <w:szCs w:val="24"/>
            <w:lang w:val="en-US" w:eastAsia="ru-RU"/>
          </w:rPr>
          <w:t>www</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lot</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online</w:t>
        </w:r>
        <w:r w:rsidRPr="00AC0412">
          <w:rPr>
            <w:rStyle w:val="af9"/>
            <w:rFonts w:ascii="Times New Roman" w:eastAsia="Times New Roman" w:hAnsi="Times New Roman"/>
            <w:sz w:val="24"/>
            <w:szCs w:val="24"/>
            <w:lang w:eastAsia="ru-RU"/>
          </w:rPr>
          <w:t>.</w:t>
        </w:r>
        <w:r w:rsidRPr="00AC0412">
          <w:rPr>
            <w:rStyle w:val="af9"/>
            <w:rFonts w:ascii="Times New Roman" w:eastAsia="Times New Roman" w:hAnsi="Times New Roman"/>
            <w:sz w:val="24"/>
            <w:szCs w:val="24"/>
            <w:lang w:val="en-US" w:eastAsia="ru-RU"/>
          </w:rPr>
          <w:t>ru</w:t>
        </w:r>
      </w:hyperlink>
      <w:r w:rsidRPr="00AC0412">
        <w:rPr>
          <w:rFonts w:ascii="Times New Roman" w:eastAsia="Times New Roman" w:hAnsi="Times New Roman"/>
          <w:sz w:val="24"/>
          <w:szCs w:val="24"/>
          <w:lang w:eastAsia="ru-RU"/>
        </w:rPr>
        <w:t xml:space="preserve"> в разделе «карточка лота».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Задаток перечисляется непосредственно стороной по договору о задатке (договору присоединения).</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Задаток служит обеспечением исполнения обязательства победителя аукциона по заключению договора </w:t>
      </w:r>
      <w:r w:rsidR="00A90FB2" w:rsidRPr="00AC0412">
        <w:rPr>
          <w:rFonts w:ascii="Times New Roman" w:eastAsia="Times New Roman" w:hAnsi="Times New Roman"/>
          <w:sz w:val="24"/>
          <w:szCs w:val="24"/>
          <w:lang w:eastAsia="ru-RU"/>
        </w:rPr>
        <w:t xml:space="preserve">уступки прав (требований) </w:t>
      </w:r>
      <w:r w:rsidRPr="00AC0412">
        <w:rPr>
          <w:rFonts w:ascii="Times New Roman" w:eastAsia="Times New Roman" w:hAnsi="Times New Roman"/>
          <w:sz w:val="24"/>
          <w:szCs w:val="24"/>
          <w:lang w:eastAsia="ru-RU"/>
        </w:rPr>
        <w:t xml:space="preserve"> и оплате приобретенного на аукционе </w:t>
      </w:r>
      <w:r w:rsidR="00A90FB2" w:rsidRPr="00AC0412">
        <w:rPr>
          <w:rFonts w:ascii="Times New Roman" w:eastAsia="Times New Roman" w:hAnsi="Times New Roman"/>
          <w:sz w:val="24"/>
          <w:szCs w:val="24"/>
          <w:lang w:eastAsia="ru-RU"/>
        </w:rPr>
        <w:t>Прав</w:t>
      </w:r>
      <w:r w:rsidRPr="00AC0412">
        <w:rPr>
          <w:rFonts w:ascii="Times New Roman" w:eastAsia="Times New Roman" w:hAnsi="Times New Roman"/>
          <w:sz w:val="24"/>
          <w:szCs w:val="24"/>
          <w:lang w:eastAsia="ru-RU"/>
        </w:rPr>
        <w:t xml:space="preserve">. Задаток возвращается всем участникам аукциона, кроме победителя, в течение 5 (пяти) рабочих дней с даты подведения итогов аукциона. Задаток, перечисленный победителем торгов, засчитывается в сумму платежа по договору купли-продажи.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lastRenderedPageBreak/>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Для участия в аукционе по лоту претендент может подать только одну заявку.</w:t>
      </w:r>
    </w:p>
    <w:p w:rsidR="00990E7B" w:rsidRPr="00990E7B" w:rsidRDefault="00990E7B" w:rsidP="00990E7B">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990E7B">
        <w:rPr>
          <w:rFonts w:ascii="Times New Roman" w:eastAsia="Times New Roman" w:hAnsi="Times New Roman"/>
          <w:sz w:val="24"/>
          <w:szCs w:val="24"/>
          <w:lang w:eastAsia="ru-RU"/>
        </w:rPr>
        <w:t xml:space="preserve">Претендент вправе отозвать заявку на участие в электронном аукционе не позднее срока приема заявок.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b/>
          <w:bCs/>
          <w:sz w:val="24"/>
          <w:szCs w:val="24"/>
          <w:lang w:eastAsia="ru-RU"/>
        </w:rPr>
      </w:pPr>
      <w:r w:rsidRPr="00AC0412">
        <w:rPr>
          <w:rFonts w:ascii="Times New Roman" w:eastAsia="Times New Roman" w:hAnsi="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AC0412">
        <w:rPr>
          <w:rFonts w:ascii="Times New Roman" w:eastAsia="Times New Roman" w:hAnsi="Times New Roman"/>
          <w:b/>
          <w:bCs/>
          <w:sz w:val="24"/>
          <w:szCs w:val="24"/>
          <w:lang w:eastAsia="ru-RU"/>
        </w:rPr>
        <w:t xml:space="preserve">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rsidR="005E2CD0" w:rsidRPr="00AC0412" w:rsidRDefault="005E2CD0" w:rsidP="00F02D20">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Организатор отказывает в допуске Претенденту к участию в аукционе если:</w:t>
      </w:r>
    </w:p>
    <w:p w:rsidR="005E2CD0" w:rsidRPr="00AC0412" w:rsidRDefault="005E2CD0" w:rsidP="00F02D20">
      <w:pPr>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заявка на участие в аукционе не соответствует требованиям, установленным в настоящем информационном сообщение;</w:t>
      </w:r>
    </w:p>
    <w:p w:rsidR="005E2CD0" w:rsidRPr="00AC0412" w:rsidRDefault="005E2CD0" w:rsidP="00F02D20">
      <w:pPr>
        <w:numPr>
          <w:ilvl w:val="0"/>
          <w:numId w:val="1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5E2CD0" w:rsidRPr="00AC0412" w:rsidRDefault="005E2CD0" w:rsidP="00F02D20">
      <w:pPr>
        <w:numPr>
          <w:ilvl w:val="0"/>
          <w:numId w:val="14"/>
        </w:numPr>
        <w:spacing w:after="0" w:line="240" w:lineRule="auto"/>
        <w:ind w:left="0"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rsidR="00B64BE4" w:rsidRPr="00AC0412" w:rsidRDefault="005E2CD0"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C0412">
        <w:rPr>
          <w:rFonts w:ascii="Times New Roman" w:eastAsia="Times New Roman" w:hAnsi="Times New Roman"/>
          <w:sz w:val="24"/>
          <w:szCs w:val="24"/>
          <w:lang w:eastAsia="ru-RU"/>
        </w:rPr>
        <w:t xml:space="preserve">4) </w:t>
      </w:r>
      <w:r w:rsidR="00B345D2" w:rsidRPr="00AC0412">
        <w:rPr>
          <w:rFonts w:ascii="Times New Roman" w:eastAsia="Times New Roman" w:hAnsi="Times New Roman"/>
          <w:b/>
          <w:sz w:val="24"/>
          <w:szCs w:val="24"/>
          <w:lang w:eastAsia="ru-RU"/>
        </w:rPr>
        <w:t xml:space="preserve">будут выявлены признаки аффилированности </w:t>
      </w:r>
      <w:r w:rsidR="00AE0D5D" w:rsidRPr="00AC0412">
        <w:rPr>
          <w:rFonts w:ascii="Times New Roman" w:eastAsia="Times New Roman" w:hAnsi="Times New Roman"/>
          <w:b/>
          <w:sz w:val="24"/>
          <w:szCs w:val="24"/>
          <w:lang w:eastAsia="ru-RU"/>
        </w:rPr>
        <w:t xml:space="preserve">и/или неплатежеспособности </w:t>
      </w:r>
      <w:r w:rsidR="00B345D2" w:rsidRPr="00AC0412">
        <w:rPr>
          <w:rFonts w:ascii="Times New Roman" w:eastAsia="Times New Roman" w:hAnsi="Times New Roman"/>
          <w:b/>
          <w:sz w:val="24"/>
          <w:szCs w:val="24"/>
          <w:lang w:eastAsia="ru-RU"/>
        </w:rPr>
        <w:t xml:space="preserve">по отношению к </w:t>
      </w:r>
      <w:r w:rsidR="00CC447E" w:rsidRPr="00CC447E">
        <w:rPr>
          <w:rFonts w:ascii="Times New Roman" w:eastAsia="Times New Roman" w:hAnsi="Times New Roman"/>
          <w:b/>
          <w:bCs/>
          <w:sz w:val="24"/>
          <w:szCs w:val="24"/>
          <w:lang w:eastAsia="ru-RU"/>
        </w:rPr>
        <w:t>ООО «АДД Трэйдинг»</w:t>
      </w:r>
      <w:r w:rsidR="00CC447E" w:rsidRPr="00D66775">
        <w:rPr>
          <w:rFonts w:ascii="Times New Roman" w:eastAsia="Times New Roman" w:hAnsi="Times New Roman"/>
          <w:b/>
          <w:bCs/>
          <w:sz w:val="24"/>
          <w:szCs w:val="24"/>
          <w:lang w:eastAsia="ru-RU"/>
        </w:rPr>
        <w:t xml:space="preserve"> (</w:t>
      </w:r>
      <w:r w:rsidR="00286CA7" w:rsidRPr="00D66775">
        <w:rPr>
          <w:rFonts w:ascii="Times New Roman" w:eastAsia="Times New Roman" w:hAnsi="Times New Roman"/>
          <w:b/>
          <w:bCs/>
          <w:sz w:val="24"/>
          <w:szCs w:val="24"/>
          <w:lang w:eastAsia="ru-RU"/>
        </w:rPr>
        <w:t>ИНН</w:t>
      </w:r>
      <w:r w:rsidR="00286CA7" w:rsidRPr="00286CA7">
        <w:rPr>
          <w:rFonts w:ascii="Times New Roman" w:eastAsia="Times New Roman" w:hAnsi="Times New Roman"/>
          <w:b/>
          <w:bCs/>
          <w:sz w:val="24"/>
          <w:szCs w:val="24"/>
          <w:lang w:eastAsia="ru-RU"/>
        </w:rPr>
        <w:t xml:space="preserve"> 7735570225</w:t>
      </w:r>
      <w:r w:rsidR="00286CA7" w:rsidRPr="00CC447E">
        <w:rPr>
          <w:rFonts w:ascii="Times New Roman" w:eastAsia="Times New Roman" w:hAnsi="Times New Roman"/>
          <w:b/>
          <w:bCs/>
          <w:sz w:val="24"/>
          <w:szCs w:val="24"/>
          <w:lang w:eastAsia="ru-RU"/>
        </w:rPr>
        <w:t xml:space="preserve">, ОГРН </w:t>
      </w:r>
      <w:r w:rsidR="00286CA7" w:rsidRPr="00286CA7">
        <w:rPr>
          <w:rFonts w:ascii="Times New Roman" w:eastAsia="Times New Roman" w:hAnsi="Times New Roman"/>
          <w:b/>
          <w:bCs/>
          <w:sz w:val="24"/>
          <w:szCs w:val="24"/>
          <w:lang w:eastAsia="ru-RU"/>
        </w:rPr>
        <w:t>1107746514259</w:t>
      </w:r>
      <w:r w:rsidR="00CC447E" w:rsidRPr="00CC447E">
        <w:rPr>
          <w:rFonts w:ascii="Times New Roman" w:eastAsia="Times New Roman" w:hAnsi="Times New Roman"/>
          <w:b/>
          <w:bCs/>
          <w:sz w:val="24"/>
          <w:szCs w:val="24"/>
          <w:lang w:eastAsia="ru-RU"/>
        </w:rPr>
        <w:t xml:space="preserve">), Авраменко Алексею </w:t>
      </w:r>
      <w:r w:rsidR="00CC447E" w:rsidRPr="00D428E1">
        <w:rPr>
          <w:rFonts w:ascii="Times New Roman" w:eastAsia="Times New Roman" w:hAnsi="Times New Roman"/>
          <w:b/>
          <w:bCs/>
          <w:sz w:val="24"/>
          <w:szCs w:val="24"/>
          <w:lang w:eastAsia="ru-RU"/>
        </w:rPr>
        <w:t>Игоревичу (</w:t>
      </w:r>
      <w:r w:rsidR="00723AAC">
        <w:rPr>
          <w:rFonts w:ascii="Times New Roman" w:eastAsia="Times New Roman" w:hAnsi="Times New Roman"/>
          <w:b/>
          <w:bCs/>
          <w:sz w:val="24"/>
          <w:szCs w:val="24"/>
          <w:lang w:eastAsia="ru-RU"/>
        </w:rPr>
        <w:t>дата рождения – 01.07.1986</w:t>
      </w:r>
      <w:r w:rsidR="00CC447E" w:rsidRPr="00D428E1">
        <w:rPr>
          <w:rFonts w:ascii="Times New Roman" w:eastAsia="Times New Roman" w:hAnsi="Times New Roman"/>
          <w:b/>
          <w:bCs/>
          <w:sz w:val="24"/>
          <w:szCs w:val="24"/>
          <w:lang w:eastAsia="ru-RU"/>
        </w:rPr>
        <w:t>)</w:t>
      </w:r>
      <w:r w:rsidR="00315A0F" w:rsidRPr="00D428E1">
        <w:rPr>
          <w:rFonts w:ascii="Times New Roman" w:hAnsi="Times New Roman"/>
          <w:b/>
          <w:sz w:val="24"/>
          <w:szCs w:val="24"/>
          <w:lang w:eastAsia="ru-RU"/>
        </w:rPr>
        <w:t xml:space="preserve">, </w:t>
      </w:r>
      <w:r w:rsidR="00B64BE4" w:rsidRPr="00D428E1">
        <w:rPr>
          <w:rFonts w:ascii="Times New Roman" w:eastAsia="Times New Roman" w:hAnsi="Times New Roman"/>
          <w:b/>
          <w:sz w:val="24"/>
          <w:szCs w:val="24"/>
          <w:lang w:eastAsia="ru-RU"/>
        </w:rPr>
        <w:t>будет</w:t>
      </w:r>
      <w:r w:rsidR="00B64BE4" w:rsidRPr="00AC0412">
        <w:rPr>
          <w:rFonts w:ascii="Times New Roman" w:eastAsia="Times New Roman" w:hAnsi="Times New Roman"/>
          <w:b/>
          <w:sz w:val="24"/>
          <w:szCs w:val="24"/>
          <w:lang w:eastAsia="ru-RU"/>
        </w:rPr>
        <w:t xml:space="preserve"> выявлено, что претендент на участие в торгах:</w:t>
      </w:r>
    </w:p>
    <w:p w:rsidR="00B64BE4" w:rsidRPr="00AC0412" w:rsidRDefault="00B64BE4"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 </w:t>
      </w:r>
      <w:r w:rsidR="00021858">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 xml:space="preserve">находится  в процессе реорганизации/ликвидации/ банкротства; </w:t>
      </w:r>
    </w:p>
    <w:p w:rsidR="00B64BE4" w:rsidRPr="00AC0412" w:rsidRDefault="00B64BE4"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w:t>
      </w:r>
      <w:r w:rsidR="00021858">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является юридическим лицом, на имущество которого наложен арест по решению суда, административного органа и(или) экономическая деятельность которого приостановлена.</w:t>
      </w:r>
    </w:p>
    <w:p w:rsidR="00B64BE4" w:rsidRPr="00AC0412" w:rsidRDefault="00B64BE4"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5E2CD0" w:rsidRPr="00AC0412" w:rsidRDefault="005E2CD0"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5E2CD0" w:rsidRPr="00AC0412" w:rsidRDefault="005E2CD0"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F81741" w:rsidRPr="00AC0412" w:rsidRDefault="00F81741" w:rsidP="00F02D20">
      <w:pPr>
        <w:autoSpaceDE w:val="0"/>
        <w:autoSpaceDN w:val="0"/>
        <w:adjustRightInd w:val="0"/>
        <w:spacing w:after="0" w:line="240" w:lineRule="auto"/>
        <w:ind w:firstLine="708"/>
        <w:jc w:val="both"/>
        <w:outlineLvl w:val="1"/>
        <w:rPr>
          <w:rFonts w:ascii="Times New Roman" w:eastAsia="Times New Roman" w:hAnsi="Times New Roman"/>
          <w:sz w:val="24"/>
          <w:szCs w:val="24"/>
          <w:lang w:eastAsia="ru-RU"/>
        </w:rPr>
      </w:pPr>
    </w:p>
    <w:p w:rsidR="001E4B3C" w:rsidRPr="00AC0412" w:rsidRDefault="001E4B3C" w:rsidP="00F02D20">
      <w:pPr>
        <w:spacing w:after="0" w:line="240" w:lineRule="auto"/>
        <w:ind w:firstLine="709"/>
        <w:jc w:val="center"/>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Порядок проведения электронного аукциона:</w:t>
      </w:r>
    </w:p>
    <w:p w:rsidR="00F81741" w:rsidRPr="00AC0412" w:rsidRDefault="00F81741"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16515B" w:rsidRPr="00AC0412" w:rsidRDefault="0016515B"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 xml:space="preserve">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14" w:history="1">
        <w:r w:rsidRPr="00AC0412">
          <w:rPr>
            <w:rStyle w:val="af9"/>
            <w:rFonts w:ascii="Times New Roman" w:eastAsia="Times New Roman" w:hAnsi="Times New Roman"/>
            <w:sz w:val="24"/>
            <w:szCs w:val="24"/>
            <w:lang w:eastAsia="ru-RU"/>
          </w:rPr>
          <w:t>www.lot-online.ru</w:t>
        </w:r>
      </w:hyperlink>
      <w:r w:rsidRPr="00AC0412">
        <w:rPr>
          <w:rFonts w:ascii="Times New Roman" w:eastAsia="Times New Roman" w:hAnsi="Times New Roman"/>
          <w:sz w:val="24"/>
          <w:szCs w:val="24"/>
          <w:lang w:eastAsia="ru-RU"/>
        </w:rPr>
        <w:t>.</w:t>
      </w:r>
    </w:p>
    <w:p w:rsidR="00F81741" w:rsidRPr="00AC0412" w:rsidRDefault="00F81741"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F81741" w:rsidRPr="00AC0412" w:rsidRDefault="00F81741"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F81741" w:rsidRPr="00AC0412" w:rsidRDefault="00F81741" w:rsidP="00F02D20">
      <w:pPr>
        <w:tabs>
          <w:tab w:val="right" w:leader="dot" w:pos="4762"/>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lastRenderedPageBreak/>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1E554D" w:rsidRPr="00AC0412" w:rsidRDefault="004A0A9D" w:rsidP="00F02D20">
      <w:pPr>
        <w:autoSpaceDE w:val="0"/>
        <w:autoSpaceDN w:val="0"/>
        <w:spacing w:after="0" w:line="240" w:lineRule="auto"/>
        <w:ind w:firstLine="709"/>
        <w:jc w:val="both"/>
        <w:rPr>
          <w:rFonts w:ascii="Times New Roman" w:eastAsia="Times New Roman" w:hAnsi="Times New Roman"/>
          <w:b/>
          <w:color w:val="000000"/>
          <w:sz w:val="24"/>
          <w:szCs w:val="24"/>
          <w:lang w:eastAsia="ru-RU"/>
        </w:rPr>
      </w:pPr>
      <w:r w:rsidRPr="00CD7881">
        <w:rPr>
          <w:rFonts w:ascii="Times New Roman" w:eastAsia="Times New Roman" w:hAnsi="Times New Roman"/>
          <w:b/>
          <w:color w:val="000000"/>
          <w:sz w:val="24"/>
          <w:szCs w:val="24"/>
          <w:lang w:eastAsia="ru-RU"/>
        </w:rPr>
        <w:t>Оплата цены продажи Прав производится Покупателем (Победителем аукциона, Еди</w:t>
      </w:r>
      <w:r w:rsidR="008D6639" w:rsidRPr="00CD7881">
        <w:rPr>
          <w:rFonts w:ascii="Times New Roman" w:eastAsia="Times New Roman" w:hAnsi="Times New Roman"/>
          <w:b/>
          <w:color w:val="000000"/>
          <w:sz w:val="24"/>
          <w:szCs w:val="24"/>
          <w:lang w:eastAsia="ru-RU"/>
        </w:rPr>
        <w:t xml:space="preserve">нственным участником аукциона) </w:t>
      </w:r>
      <w:r w:rsidRPr="00CD7881">
        <w:rPr>
          <w:rFonts w:ascii="Times New Roman" w:eastAsia="Times New Roman" w:hAnsi="Times New Roman"/>
          <w:b/>
          <w:color w:val="000000"/>
          <w:sz w:val="24"/>
          <w:szCs w:val="24"/>
          <w:lang w:eastAsia="ru-RU"/>
        </w:rPr>
        <w:t>на сновании Протокола об итогах торгов путем безналичного перечисления денежных средств на счет ПАО Сбербанк</w:t>
      </w:r>
      <w:r w:rsidR="00671EAB" w:rsidRPr="00CD7881">
        <w:rPr>
          <w:rFonts w:ascii="Times New Roman" w:eastAsia="Times New Roman" w:hAnsi="Times New Roman"/>
          <w:b/>
          <w:color w:val="000000"/>
          <w:sz w:val="24"/>
          <w:szCs w:val="24"/>
          <w:lang w:eastAsia="ru-RU"/>
        </w:rPr>
        <w:t>:</w:t>
      </w:r>
      <w:r w:rsidR="002E0CC7" w:rsidRPr="00CD7881">
        <w:rPr>
          <w:rFonts w:ascii="Times New Roman" w:eastAsia="Times New Roman" w:hAnsi="Times New Roman"/>
          <w:b/>
          <w:color w:val="000000"/>
          <w:sz w:val="24"/>
          <w:szCs w:val="24"/>
          <w:lang w:eastAsia="ru-RU"/>
        </w:rPr>
        <w:t xml:space="preserve"> </w:t>
      </w:r>
      <w:r w:rsidR="001E554D" w:rsidRPr="00CD7881">
        <w:rPr>
          <w:rFonts w:ascii="Times New Roman" w:eastAsia="Times New Roman" w:hAnsi="Times New Roman"/>
          <w:b/>
          <w:bCs/>
          <w:color w:val="000000"/>
          <w:sz w:val="24"/>
          <w:szCs w:val="24"/>
          <w:lang w:eastAsia="ru-RU"/>
        </w:rPr>
        <w:t xml:space="preserve">р/с </w:t>
      </w:r>
      <w:r w:rsidR="00895260" w:rsidRPr="00895260">
        <w:rPr>
          <w:rFonts w:ascii="Times New Roman" w:eastAsia="Times New Roman" w:hAnsi="Times New Roman"/>
          <w:b/>
          <w:color w:val="000000"/>
          <w:sz w:val="24"/>
          <w:szCs w:val="24"/>
          <w:lang w:eastAsia="ru-RU"/>
        </w:rPr>
        <w:t xml:space="preserve">30301810000006000014 </w:t>
      </w:r>
      <w:r w:rsidR="00F451F3" w:rsidRPr="00F451F3">
        <w:rPr>
          <w:rFonts w:ascii="Times New Roman" w:eastAsia="Times New Roman" w:hAnsi="Times New Roman"/>
          <w:b/>
          <w:color w:val="000000"/>
          <w:sz w:val="24"/>
          <w:szCs w:val="24"/>
          <w:lang w:eastAsia="ru-RU"/>
        </w:rPr>
        <w:t>в ПАО Сбербанк</w:t>
      </w:r>
      <w:r w:rsidR="00F451F3">
        <w:rPr>
          <w:rFonts w:ascii="Times New Roman" w:eastAsia="Times New Roman" w:hAnsi="Times New Roman"/>
          <w:b/>
          <w:color w:val="000000"/>
          <w:sz w:val="24"/>
          <w:szCs w:val="24"/>
          <w:lang w:eastAsia="ru-RU"/>
        </w:rPr>
        <w:t xml:space="preserve">, </w:t>
      </w:r>
      <w:r w:rsidR="00F451F3" w:rsidRPr="00CD7881">
        <w:rPr>
          <w:rFonts w:ascii="Times New Roman" w:eastAsia="Times New Roman" w:hAnsi="Times New Roman"/>
          <w:b/>
          <w:color w:val="000000"/>
          <w:sz w:val="24"/>
          <w:szCs w:val="24"/>
          <w:lang w:eastAsia="ru-RU"/>
        </w:rPr>
        <w:t>БИК:</w:t>
      </w:r>
      <w:r w:rsidR="00F451F3">
        <w:rPr>
          <w:rFonts w:ascii="Times New Roman" w:eastAsia="Times New Roman" w:hAnsi="Times New Roman"/>
          <w:b/>
          <w:color w:val="000000"/>
          <w:sz w:val="24"/>
          <w:szCs w:val="24"/>
          <w:lang w:eastAsia="ru-RU"/>
        </w:rPr>
        <w:t xml:space="preserve"> 044525225,</w:t>
      </w:r>
      <w:r w:rsidR="001E554D" w:rsidRPr="00CD7881">
        <w:rPr>
          <w:rFonts w:ascii="Times New Roman" w:eastAsia="Times New Roman" w:hAnsi="Times New Roman"/>
          <w:b/>
          <w:color w:val="000000"/>
          <w:sz w:val="24"/>
          <w:szCs w:val="24"/>
          <w:lang w:eastAsia="ru-RU"/>
        </w:rPr>
        <w:t xml:space="preserve"> к/с 30101810400000000225 </w:t>
      </w:r>
      <w:r w:rsidR="00895260" w:rsidRPr="00895260">
        <w:rPr>
          <w:rFonts w:ascii="Times New Roman" w:eastAsia="Times New Roman" w:hAnsi="Times New Roman"/>
          <w:b/>
          <w:bCs/>
          <w:color w:val="000000"/>
          <w:sz w:val="24"/>
          <w:szCs w:val="24"/>
          <w:lang w:eastAsia="ru-RU"/>
        </w:rPr>
        <w:t>в ОПЕРУ Москва</w:t>
      </w:r>
      <w:r w:rsidR="00895260">
        <w:rPr>
          <w:rFonts w:ascii="Times New Roman" w:eastAsia="Times New Roman" w:hAnsi="Times New Roman"/>
          <w:b/>
          <w:bCs/>
          <w:color w:val="000000"/>
          <w:sz w:val="24"/>
          <w:szCs w:val="24"/>
          <w:lang w:eastAsia="ru-RU"/>
        </w:rPr>
        <w:t xml:space="preserve"> </w:t>
      </w:r>
      <w:r w:rsidR="001E554D" w:rsidRPr="00CD7881">
        <w:rPr>
          <w:rFonts w:ascii="Times New Roman" w:eastAsia="Times New Roman" w:hAnsi="Times New Roman"/>
          <w:b/>
          <w:color w:val="000000"/>
          <w:sz w:val="24"/>
          <w:szCs w:val="24"/>
          <w:lang w:eastAsia="ru-RU"/>
        </w:rPr>
        <w:t xml:space="preserve">, ОКПО: 00032537, ОГРН: 1027700132195, </w:t>
      </w:r>
      <w:r w:rsidR="001E554D" w:rsidRPr="00CD7881">
        <w:rPr>
          <w:rFonts w:ascii="Times New Roman" w:eastAsia="Times New Roman" w:hAnsi="Times New Roman"/>
          <w:b/>
          <w:bCs/>
          <w:color w:val="000000"/>
          <w:sz w:val="24"/>
          <w:szCs w:val="24"/>
          <w:lang w:eastAsia="ru-RU"/>
        </w:rPr>
        <w:t>ИНН:</w:t>
      </w:r>
      <w:r w:rsidR="001E554D" w:rsidRPr="00CD7881">
        <w:rPr>
          <w:rFonts w:ascii="Times New Roman" w:eastAsia="Times New Roman" w:hAnsi="Times New Roman"/>
          <w:b/>
          <w:color w:val="000000"/>
          <w:sz w:val="24"/>
          <w:szCs w:val="24"/>
          <w:lang w:eastAsia="ru-RU"/>
        </w:rPr>
        <w:t xml:space="preserve">7707083893, </w:t>
      </w:r>
      <w:r w:rsidR="001E554D" w:rsidRPr="00CD7881">
        <w:rPr>
          <w:rFonts w:ascii="Times New Roman" w:eastAsia="Times New Roman" w:hAnsi="Times New Roman"/>
          <w:b/>
          <w:bCs/>
          <w:color w:val="000000"/>
          <w:sz w:val="24"/>
          <w:szCs w:val="24"/>
          <w:lang w:eastAsia="ru-RU"/>
        </w:rPr>
        <w:t>КПП</w:t>
      </w:r>
      <w:r w:rsidR="001E554D" w:rsidRPr="00CD7881">
        <w:rPr>
          <w:rFonts w:ascii="Times New Roman" w:eastAsia="Times New Roman" w:hAnsi="Times New Roman"/>
          <w:b/>
          <w:color w:val="000000"/>
          <w:sz w:val="24"/>
          <w:szCs w:val="24"/>
          <w:lang w:eastAsia="ru-RU"/>
        </w:rPr>
        <w:t>:</w:t>
      </w:r>
      <w:r w:rsidR="00895260" w:rsidRPr="00895260">
        <w:t xml:space="preserve"> </w:t>
      </w:r>
      <w:r w:rsidR="00895260" w:rsidRPr="00895260">
        <w:rPr>
          <w:rFonts w:ascii="Times New Roman" w:eastAsia="Times New Roman" w:hAnsi="Times New Roman"/>
          <w:b/>
          <w:color w:val="000000"/>
          <w:sz w:val="24"/>
          <w:szCs w:val="24"/>
          <w:lang w:eastAsia="ru-RU"/>
        </w:rPr>
        <w:t>773643001</w:t>
      </w:r>
      <w:r w:rsidR="00895260">
        <w:rPr>
          <w:rFonts w:ascii="Times New Roman" w:eastAsia="Times New Roman" w:hAnsi="Times New Roman"/>
          <w:b/>
          <w:color w:val="000000"/>
          <w:sz w:val="24"/>
          <w:szCs w:val="24"/>
          <w:lang w:eastAsia="ru-RU"/>
        </w:rPr>
        <w:t xml:space="preserve"> </w:t>
      </w:r>
      <w:r w:rsidR="00B81AAF">
        <w:rPr>
          <w:rFonts w:ascii="Times New Roman" w:eastAsia="Times New Roman" w:hAnsi="Times New Roman"/>
          <w:b/>
          <w:color w:val="000000"/>
          <w:sz w:val="24"/>
          <w:szCs w:val="24"/>
          <w:lang w:eastAsia="ru-RU"/>
        </w:rPr>
        <w:t xml:space="preserve"> </w:t>
      </w:r>
      <w:r w:rsidR="00895260">
        <w:rPr>
          <w:rFonts w:ascii="Times New Roman" w:eastAsia="Times New Roman" w:hAnsi="Times New Roman"/>
          <w:b/>
          <w:color w:val="000000"/>
          <w:sz w:val="24"/>
          <w:szCs w:val="24"/>
          <w:lang w:eastAsia="ru-RU"/>
        </w:rPr>
        <w:t>в течение</w:t>
      </w:r>
      <w:r w:rsidR="001E554D" w:rsidRPr="00CD7881">
        <w:rPr>
          <w:rFonts w:ascii="Times New Roman" w:eastAsia="Times New Roman" w:hAnsi="Times New Roman"/>
          <w:b/>
          <w:color w:val="000000"/>
          <w:sz w:val="24"/>
          <w:szCs w:val="24"/>
          <w:lang w:eastAsia="ru-RU"/>
        </w:rPr>
        <w:t xml:space="preserve"> </w:t>
      </w:r>
      <w:r w:rsidR="000E3F2E">
        <w:rPr>
          <w:rFonts w:ascii="Times New Roman" w:eastAsia="Times New Roman" w:hAnsi="Times New Roman"/>
          <w:b/>
          <w:color w:val="000000"/>
          <w:sz w:val="24"/>
          <w:szCs w:val="24"/>
          <w:lang w:eastAsia="ru-RU"/>
        </w:rPr>
        <w:t>10</w:t>
      </w:r>
      <w:r w:rsidR="001E554D" w:rsidRPr="00CD7881">
        <w:rPr>
          <w:rFonts w:ascii="Times New Roman" w:eastAsia="Times New Roman" w:hAnsi="Times New Roman"/>
          <w:b/>
          <w:color w:val="000000"/>
          <w:sz w:val="24"/>
          <w:szCs w:val="24"/>
          <w:lang w:eastAsia="ru-RU"/>
        </w:rPr>
        <w:t xml:space="preserve"> (</w:t>
      </w:r>
      <w:r w:rsidR="000E3F2E">
        <w:rPr>
          <w:rFonts w:ascii="Times New Roman" w:eastAsia="Times New Roman" w:hAnsi="Times New Roman"/>
          <w:b/>
          <w:color w:val="000000"/>
          <w:sz w:val="24"/>
          <w:szCs w:val="24"/>
          <w:lang w:eastAsia="ru-RU"/>
        </w:rPr>
        <w:t>десяти</w:t>
      </w:r>
      <w:r w:rsidR="001E554D" w:rsidRPr="00CD7881">
        <w:rPr>
          <w:rFonts w:ascii="Times New Roman" w:eastAsia="Times New Roman" w:hAnsi="Times New Roman"/>
          <w:b/>
          <w:color w:val="000000"/>
          <w:sz w:val="24"/>
          <w:szCs w:val="24"/>
          <w:lang w:eastAsia="ru-RU"/>
        </w:rPr>
        <w:t xml:space="preserve">) </w:t>
      </w:r>
      <w:r w:rsidR="00016F7D">
        <w:rPr>
          <w:rFonts w:ascii="Times New Roman" w:eastAsia="Times New Roman" w:hAnsi="Times New Roman"/>
          <w:b/>
          <w:color w:val="000000"/>
          <w:sz w:val="24"/>
          <w:szCs w:val="24"/>
          <w:lang w:eastAsia="ru-RU"/>
        </w:rPr>
        <w:t>календарных</w:t>
      </w:r>
      <w:r w:rsidR="00016F7D" w:rsidRPr="00CD7881">
        <w:rPr>
          <w:rFonts w:ascii="Times New Roman" w:eastAsia="Times New Roman" w:hAnsi="Times New Roman"/>
          <w:b/>
          <w:color w:val="000000"/>
          <w:sz w:val="24"/>
          <w:szCs w:val="24"/>
          <w:lang w:eastAsia="ru-RU"/>
        </w:rPr>
        <w:t xml:space="preserve"> </w:t>
      </w:r>
      <w:r w:rsidR="001E554D" w:rsidRPr="00CD7881">
        <w:rPr>
          <w:rFonts w:ascii="Times New Roman" w:eastAsia="Times New Roman" w:hAnsi="Times New Roman"/>
          <w:b/>
          <w:color w:val="000000"/>
          <w:sz w:val="24"/>
          <w:szCs w:val="24"/>
          <w:lang w:eastAsia="ru-RU"/>
        </w:rPr>
        <w:t xml:space="preserve">дней с даты </w:t>
      </w:r>
      <w:r w:rsidR="000E3F2E">
        <w:rPr>
          <w:rFonts w:ascii="Times New Roman" w:eastAsia="Times New Roman" w:hAnsi="Times New Roman"/>
          <w:b/>
          <w:color w:val="000000"/>
          <w:sz w:val="24"/>
          <w:szCs w:val="24"/>
          <w:lang w:eastAsia="ru-RU"/>
        </w:rPr>
        <w:t>заключения Договора уступки прав (требований)</w:t>
      </w:r>
      <w:r w:rsidR="001E554D" w:rsidRPr="00CD7881">
        <w:rPr>
          <w:rFonts w:ascii="Times New Roman" w:eastAsia="Times New Roman" w:hAnsi="Times New Roman"/>
          <w:b/>
          <w:color w:val="000000"/>
          <w:sz w:val="24"/>
          <w:szCs w:val="24"/>
          <w:lang w:eastAsia="ru-RU"/>
        </w:rPr>
        <w:t>.</w:t>
      </w:r>
      <w:r w:rsidR="001E554D" w:rsidRPr="001E554D">
        <w:rPr>
          <w:rFonts w:ascii="Times New Roman" w:eastAsia="Times New Roman" w:hAnsi="Times New Roman"/>
          <w:b/>
          <w:color w:val="000000"/>
          <w:sz w:val="24"/>
          <w:szCs w:val="24"/>
          <w:lang w:eastAsia="ru-RU"/>
        </w:rPr>
        <w:t xml:space="preserve"> </w:t>
      </w:r>
    </w:p>
    <w:p w:rsidR="00DF2709" w:rsidRPr="00AC0412" w:rsidRDefault="00DF2709" w:rsidP="00F02D20">
      <w:pPr>
        <w:tabs>
          <w:tab w:val="right" w:leader="dot" w:pos="4762"/>
        </w:tabs>
        <w:autoSpaceDE w:val="0"/>
        <w:autoSpaceDN w:val="0"/>
        <w:adjustRightInd w:val="0"/>
        <w:spacing w:after="0" w:line="240" w:lineRule="auto"/>
        <w:ind w:firstLine="709"/>
        <w:jc w:val="both"/>
        <w:rPr>
          <w:sz w:val="24"/>
          <w:szCs w:val="24"/>
        </w:rPr>
      </w:pPr>
      <w:r w:rsidRPr="00AC0412">
        <w:rPr>
          <w:rFonts w:ascii="Times New Roman" w:eastAsia="Times New Roman" w:hAnsi="Times New Roman"/>
          <w:b/>
          <w:color w:val="000000"/>
          <w:sz w:val="24"/>
          <w:szCs w:val="24"/>
          <w:lang w:eastAsia="ru-RU"/>
        </w:rPr>
        <w:t xml:space="preserve">Договор уступки прав (требований) заключается между ПАО Сбербанк и Победителем аукциона (Покупателем) в течение </w:t>
      </w:r>
      <w:r w:rsidR="00016F7D">
        <w:rPr>
          <w:rFonts w:ascii="Times New Roman" w:eastAsia="Times New Roman" w:hAnsi="Times New Roman"/>
          <w:b/>
          <w:color w:val="000000"/>
          <w:sz w:val="24"/>
          <w:szCs w:val="24"/>
          <w:lang w:eastAsia="ru-RU"/>
        </w:rPr>
        <w:t>10</w:t>
      </w:r>
      <w:r w:rsidRPr="00AC0412">
        <w:rPr>
          <w:rFonts w:ascii="Times New Roman" w:eastAsia="Times New Roman" w:hAnsi="Times New Roman"/>
          <w:b/>
          <w:color w:val="000000"/>
          <w:sz w:val="24"/>
          <w:szCs w:val="24"/>
          <w:lang w:eastAsia="ru-RU"/>
        </w:rPr>
        <w:t xml:space="preserve"> (</w:t>
      </w:r>
      <w:r w:rsidR="00016F7D">
        <w:rPr>
          <w:rFonts w:ascii="Times New Roman" w:eastAsia="Times New Roman" w:hAnsi="Times New Roman"/>
          <w:b/>
          <w:color w:val="000000"/>
          <w:sz w:val="24"/>
          <w:szCs w:val="24"/>
          <w:lang w:eastAsia="ru-RU"/>
        </w:rPr>
        <w:t>десяти</w:t>
      </w:r>
      <w:r w:rsidRPr="00C03808">
        <w:rPr>
          <w:rFonts w:ascii="Times New Roman" w:eastAsia="Times New Roman" w:hAnsi="Times New Roman"/>
          <w:b/>
          <w:color w:val="000000"/>
          <w:sz w:val="24"/>
          <w:szCs w:val="24"/>
          <w:lang w:eastAsia="ru-RU"/>
        </w:rPr>
        <w:t xml:space="preserve">) </w:t>
      </w:r>
      <w:r w:rsidR="00016F7D">
        <w:rPr>
          <w:rFonts w:ascii="Times New Roman" w:eastAsia="Times New Roman" w:hAnsi="Times New Roman"/>
          <w:b/>
          <w:color w:val="000000"/>
          <w:sz w:val="24"/>
          <w:szCs w:val="24"/>
          <w:lang w:eastAsia="ru-RU"/>
        </w:rPr>
        <w:t>календарных</w:t>
      </w:r>
      <w:r w:rsidR="00CD4761" w:rsidRPr="00C03808">
        <w:rPr>
          <w:rFonts w:ascii="Times New Roman" w:eastAsia="Times New Roman" w:hAnsi="Times New Roman"/>
          <w:b/>
          <w:color w:val="000000"/>
          <w:sz w:val="24"/>
          <w:szCs w:val="24"/>
          <w:lang w:eastAsia="ru-RU"/>
        </w:rPr>
        <w:t xml:space="preserve"> </w:t>
      </w:r>
      <w:r w:rsidRPr="00C03808">
        <w:rPr>
          <w:rFonts w:ascii="Times New Roman" w:eastAsia="Times New Roman" w:hAnsi="Times New Roman"/>
          <w:b/>
          <w:color w:val="000000"/>
          <w:sz w:val="24"/>
          <w:szCs w:val="24"/>
          <w:lang w:eastAsia="ru-RU"/>
        </w:rPr>
        <w:t>д</w:t>
      </w:r>
      <w:r w:rsidRPr="00AC0412">
        <w:rPr>
          <w:rFonts w:ascii="Times New Roman" w:eastAsia="Times New Roman" w:hAnsi="Times New Roman"/>
          <w:b/>
          <w:color w:val="000000"/>
          <w:sz w:val="24"/>
          <w:szCs w:val="24"/>
          <w:lang w:eastAsia="ru-RU"/>
        </w:rPr>
        <w:t xml:space="preserve">ней </w:t>
      </w:r>
      <w:r w:rsidR="000E3F2E" w:rsidRPr="000E3F2E">
        <w:rPr>
          <w:rFonts w:ascii="Times New Roman" w:eastAsia="Times New Roman" w:hAnsi="Times New Roman"/>
          <w:b/>
          <w:color w:val="000000"/>
          <w:sz w:val="24"/>
          <w:szCs w:val="24"/>
          <w:lang w:eastAsia="ru-RU"/>
        </w:rPr>
        <w:t>с даты подписания протокола об итогах торгов либо протокола о признании торгов несостоявшимися</w:t>
      </w:r>
      <w:r w:rsidRPr="00AC0412">
        <w:rPr>
          <w:rFonts w:ascii="Times New Roman" w:eastAsia="Times New Roman" w:hAnsi="Times New Roman"/>
          <w:b/>
          <w:color w:val="000000"/>
          <w:sz w:val="24"/>
          <w:szCs w:val="24"/>
          <w:lang w:eastAsia="ru-RU"/>
        </w:rPr>
        <w:t xml:space="preserve"> в соответствии с примерной формой, размещенной на сайте www.lot-online.ru</w:t>
      </w:r>
      <w:r w:rsidRPr="00AC0412">
        <w:rPr>
          <w:rFonts w:ascii="Times New Roman" w:hAnsi="Times New Roman"/>
          <w:sz w:val="24"/>
          <w:szCs w:val="24"/>
        </w:rPr>
        <w:t xml:space="preserve"> </w:t>
      </w:r>
      <w:r w:rsidRPr="00AC0412">
        <w:rPr>
          <w:rFonts w:ascii="Times New Roman" w:eastAsia="Times New Roman" w:hAnsi="Times New Roman"/>
          <w:b/>
          <w:color w:val="000000"/>
          <w:sz w:val="24"/>
          <w:szCs w:val="24"/>
          <w:lang w:eastAsia="ru-RU"/>
        </w:rPr>
        <w:t>в разделе «Карточка Лота»</w:t>
      </w:r>
      <w:r w:rsidRPr="00AC0412">
        <w:rPr>
          <w:sz w:val="24"/>
          <w:szCs w:val="24"/>
        </w:rPr>
        <w:t>.</w:t>
      </w:r>
    </w:p>
    <w:p w:rsidR="0037298E" w:rsidRPr="00C03808" w:rsidRDefault="0037298E" w:rsidP="00F02D20">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C0412">
        <w:rPr>
          <w:rFonts w:ascii="Times New Roman" w:eastAsia="Times New Roman" w:hAnsi="Times New Roman"/>
          <w:b/>
          <w:bCs/>
          <w:sz w:val="24"/>
          <w:szCs w:val="24"/>
          <w:lang w:eastAsia="ru-RU"/>
        </w:rPr>
        <w:t>В случае признания аукциона в электронной форме несостоявшимся по причине допуска к участию только одного Участника Договор уступки прав (требований) может быть</w:t>
      </w:r>
      <w:r w:rsidR="00624767" w:rsidRPr="00AC0412">
        <w:rPr>
          <w:rFonts w:ascii="Times New Roman" w:eastAsia="Times New Roman" w:hAnsi="Times New Roman"/>
          <w:b/>
          <w:bCs/>
          <w:sz w:val="24"/>
          <w:szCs w:val="24"/>
          <w:lang w:eastAsia="ru-RU"/>
        </w:rPr>
        <w:t xml:space="preserve"> заключен между ПАО Сбербанк с Е</w:t>
      </w:r>
      <w:r w:rsidRPr="00AC0412">
        <w:rPr>
          <w:rFonts w:ascii="Times New Roman" w:eastAsia="Times New Roman" w:hAnsi="Times New Roman"/>
          <w:b/>
          <w:bCs/>
          <w:sz w:val="24"/>
          <w:szCs w:val="24"/>
          <w:lang w:eastAsia="ru-RU"/>
        </w:rPr>
        <w:t>динственным участником аукциона по</w:t>
      </w:r>
      <w:r w:rsidR="00624767" w:rsidRPr="00AC0412">
        <w:rPr>
          <w:rFonts w:ascii="Times New Roman" w:eastAsia="Times New Roman" w:hAnsi="Times New Roman"/>
          <w:b/>
          <w:bCs/>
          <w:sz w:val="24"/>
          <w:szCs w:val="24"/>
          <w:lang w:eastAsia="ru-RU"/>
        </w:rPr>
        <w:t xml:space="preserve"> цене, предложенной Е</w:t>
      </w:r>
      <w:r w:rsidR="00DF2709" w:rsidRPr="00AC0412">
        <w:rPr>
          <w:rFonts w:ascii="Times New Roman" w:eastAsia="Times New Roman" w:hAnsi="Times New Roman"/>
          <w:b/>
          <w:bCs/>
          <w:sz w:val="24"/>
          <w:szCs w:val="24"/>
          <w:lang w:eastAsia="ru-RU"/>
        </w:rPr>
        <w:t>динственным участником, но не ниже</w:t>
      </w:r>
      <w:r w:rsidRPr="00AC0412">
        <w:rPr>
          <w:rFonts w:ascii="Times New Roman" w:eastAsia="Times New Roman" w:hAnsi="Times New Roman"/>
          <w:b/>
          <w:bCs/>
          <w:sz w:val="24"/>
          <w:szCs w:val="24"/>
          <w:lang w:eastAsia="ru-RU"/>
        </w:rPr>
        <w:t xml:space="preserve"> минимальной цен</w:t>
      </w:r>
      <w:r w:rsidR="00DF2709" w:rsidRPr="00AC0412">
        <w:rPr>
          <w:rFonts w:ascii="Times New Roman" w:eastAsia="Times New Roman" w:hAnsi="Times New Roman"/>
          <w:b/>
          <w:bCs/>
          <w:sz w:val="24"/>
          <w:szCs w:val="24"/>
          <w:lang w:eastAsia="ru-RU"/>
        </w:rPr>
        <w:t>ы</w:t>
      </w:r>
      <w:r w:rsidRPr="00AC0412">
        <w:rPr>
          <w:rFonts w:ascii="Times New Roman" w:eastAsia="Times New Roman" w:hAnsi="Times New Roman"/>
          <w:b/>
          <w:bCs/>
          <w:sz w:val="24"/>
          <w:szCs w:val="24"/>
          <w:lang w:eastAsia="ru-RU"/>
        </w:rPr>
        <w:t xml:space="preserve"> продажи Прав </w:t>
      </w:r>
      <w:r w:rsidR="000E3F2E" w:rsidRPr="000E3F2E">
        <w:rPr>
          <w:rFonts w:ascii="Times New Roman" w:eastAsia="Times New Roman" w:hAnsi="Times New Roman"/>
          <w:b/>
          <w:bCs/>
          <w:sz w:val="24"/>
          <w:szCs w:val="24"/>
          <w:lang w:eastAsia="ru-RU"/>
        </w:rPr>
        <w:t>в течение 14 (</w:t>
      </w:r>
      <w:r w:rsidR="000E3F2E">
        <w:rPr>
          <w:rFonts w:ascii="Times New Roman" w:eastAsia="Times New Roman" w:hAnsi="Times New Roman"/>
          <w:b/>
          <w:bCs/>
          <w:sz w:val="24"/>
          <w:szCs w:val="24"/>
          <w:lang w:eastAsia="ru-RU"/>
        </w:rPr>
        <w:t>четырнадцати</w:t>
      </w:r>
      <w:r w:rsidR="000E3F2E" w:rsidRPr="000E3F2E">
        <w:rPr>
          <w:rFonts w:ascii="Times New Roman" w:eastAsia="Times New Roman" w:hAnsi="Times New Roman"/>
          <w:b/>
          <w:bCs/>
          <w:sz w:val="24"/>
          <w:szCs w:val="24"/>
          <w:lang w:eastAsia="ru-RU"/>
        </w:rPr>
        <w:t>) рабочих дней с даты признания аукциона несостоявшимся</w:t>
      </w:r>
      <w:r w:rsidRPr="00C03808">
        <w:rPr>
          <w:rFonts w:ascii="Times New Roman" w:eastAsia="Times New Roman" w:hAnsi="Times New Roman"/>
          <w:b/>
          <w:bCs/>
          <w:sz w:val="24"/>
          <w:szCs w:val="24"/>
          <w:lang w:eastAsia="ru-RU"/>
        </w:rPr>
        <w:t xml:space="preserve">. </w:t>
      </w:r>
    </w:p>
    <w:p w:rsidR="00624767" w:rsidRPr="00C03808" w:rsidRDefault="00624767" w:rsidP="00F02D20">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8F08A6">
        <w:rPr>
          <w:rFonts w:ascii="Times New Roman" w:eastAsia="Times New Roman" w:hAnsi="Times New Roman"/>
          <w:b/>
          <w:bCs/>
          <w:sz w:val="24"/>
          <w:szCs w:val="24"/>
          <w:lang w:eastAsia="ru-RU"/>
        </w:rPr>
        <w:t>Задаток, перечисленный Единственным участником аукциона на расчетный счет Организатора торгов возвращается такому участнику в течение 5 (пяти) рабочих дней с даты признания аукциона несостоявшимся.</w:t>
      </w:r>
    </w:p>
    <w:p w:rsidR="00C6795E" w:rsidRPr="00AC0412" w:rsidRDefault="00624767"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C03808">
        <w:rPr>
          <w:rFonts w:ascii="Times New Roman" w:eastAsia="Times New Roman" w:hAnsi="Times New Roman"/>
          <w:b/>
          <w:sz w:val="24"/>
          <w:szCs w:val="24"/>
          <w:lang w:eastAsia="ru-RU"/>
        </w:rPr>
        <w:t>Для заключения Договора уступки прав (требований) Победитель аукциона/Единственный участник аукциона в случае оплаты цены продажи Прав должен в течение 5 (пяти) рабочих дней с даты оплаты в полном объеме цены продажи Прав явиться в ПАО Сбербанк по адресу</w:t>
      </w:r>
      <w:r w:rsidR="00261335" w:rsidRPr="00C03808">
        <w:rPr>
          <w:rFonts w:ascii="Times New Roman" w:eastAsia="Times New Roman" w:hAnsi="Times New Roman"/>
          <w:b/>
          <w:sz w:val="24"/>
          <w:szCs w:val="24"/>
          <w:lang w:eastAsia="ru-RU"/>
        </w:rPr>
        <w:t xml:space="preserve">: </w:t>
      </w:r>
      <w:r w:rsidR="00CC447E" w:rsidRPr="00CC447E">
        <w:rPr>
          <w:rFonts w:ascii="Times New Roman" w:eastAsia="Times New Roman" w:hAnsi="Times New Roman"/>
          <w:b/>
          <w:sz w:val="24"/>
          <w:szCs w:val="24"/>
          <w:lang w:eastAsia="ru-RU"/>
        </w:rPr>
        <w:t>г. Москва, пер. Оружейный, 41, 6 этаж</w:t>
      </w:r>
      <w:r w:rsidR="00385B84" w:rsidRPr="00C03808">
        <w:rPr>
          <w:rFonts w:ascii="Times New Roman" w:eastAsia="Times New Roman" w:hAnsi="Times New Roman"/>
          <w:b/>
          <w:sz w:val="24"/>
          <w:szCs w:val="24"/>
          <w:lang w:eastAsia="ru-RU"/>
        </w:rPr>
        <w:t xml:space="preserve">, контактный телефон: </w:t>
      </w:r>
      <w:r w:rsidR="00CC447E">
        <w:rPr>
          <w:rFonts w:ascii="Times New Roman" w:eastAsia="Times New Roman" w:hAnsi="Times New Roman"/>
          <w:b/>
          <w:sz w:val="24"/>
          <w:szCs w:val="24"/>
          <w:lang w:eastAsia="ru-RU"/>
        </w:rPr>
        <w:t>+7-916-817-86-01</w:t>
      </w:r>
      <w:r w:rsidR="00021858">
        <w:rPr>
          <w:rFonts w:ascii="Times New Roman" w:eastAsia="Times New Roman" w:hAnsi="Times New Roman"/>
          <w:b/>
          <w:sz w:val="24"/>
          <w:szCs w:val="24"/>
          <w:lang w:eastAsia="ru-RU"/>
        </w:rPr>
        <w:t xml:space="preserve"> </w:t>
      </w:r>
      <w:r w:rsidR="001F09D5">
        <w:rPr>
          <w:rFonts w:ascii="Times New Roman" w:eastAsia="Times New Roman" w:hAnsi="Times New Roman"/>
          <w:b/>
          <w:sz w:val="24"/>
          <w:szCs w:val="24"/>
          <w:lang w:eastAsia="ru-RU"/>
        </w:rPr>
        <w:t>(</w:t>
      </w:r>
      <w:r w:rsidR="00CC447E">
        <w:rPr>
          <w:rFonts w:ascii="Times New Roman" w:eastAsia="Times New Roman" w:hAnsi="Times New Roman"/>
          <w:b/>
          <w:sz w:val="24"/>
          <w:szCs w:val="24"/>
          <w:lang w:eastAsia="ru-RU"/>
        </w:rPr>
        <w:t>Алексеев Валентин Анатольевич</w:t>
      </w:r>
      <w:r w:rsidR="001F09D5">
        <w:rPr>
          <w:rFonts w:ascii="Times New Roman" w:eastAsia="Times New Roman" w:hAnsi="Times New Roman"/>
          <w:b/>
          <w:sz w:val="24"/>
          <w:szCs w:val="24"/>
          <w:lang w:eastAsia="ru-RU"/>
        </w:rPr>
        <w:t>)</w:t>
      </w:r>
      <w:r w:rsidR="00653D8B" w:rsidRPr="00C03808">
        <w:rPr>
          <w:rFonts w:ascii="Times New Roman" w:eastAsia="Times New Roman" w:hAnsi="Times New Roman"/>
          <w:b/>
          <w:sz w:val="24"/>
          <w:szCs w:val="24"/>
          <w:lang w:eastAsia="ru-RU"/>
        </w:rPr>
        <w:t>.</w:t>
      </w:r>
      <w:r w:rsidR="00C6795E" w:rsidRPr="00AC0412">
        <w:rPr>
          <w:rFonts w:ascii="Times New Roman" w:eastAsia="Times New Roman" w:hAnsi="Times New Roman"/>
          <w:b/>
          <w:sz w:val="24"/>
          <w:szCs w:val="24"/>
          <w:lang w:eastAsia="ru-RU"/>
        </w:rPr>
        <w:t xml:space="preserve"> </w:t>
      </w:r>
    </w:p>
    <w:p w:rsidR="002730C5" w:rsidRPr="00AC0412" w:rsidRDefault="002730C5" w:rsidP="00F02D20">
      <w:pPr>
        <w:spacing w:after="0" w:line="240" w:lineRule="auto"/>
        <w:ind w:firstLine="709"/>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Неявка Победителя по указанному адресу в установленный срок, равно как отказ от оплаты цены продажи Прав, подписания Договора уступки прав (требований) в установленный срок, рассматривается как отказ победителя от заключения Договора уступки прав (требований).</w:t>
      </w:r>
    </w:p>
    <w:p w:rsidR="002730C5" w:rsidRPr="00AC0412" w:rsidRDefault="002730C5" w:rsidP="00F02D20">
      <w:pPr>
        <w:spacing w:after="0" w:line="240" w:lineRule="auto"/>
        <w:ind w:firstLine="709"/>
        <w:jc w:val="both"/>
        <w:rPr>
          <w:rFonts w:ascii="Times New Roman" w:eastAsia="Times New Roman" w:hAnsi="Times New Roman"/>
          <w:sz w:val="24"/>
          <w:szCs w:val="24"/>
          <w:lang w:eastAsia="ru-RU"/>
        </w:rPr>
      </w:pPr>
      <w:r w:rsidRPr="00AC0412">
        <w:rPr>
          <w:rFonts w:ascii="Times New Roman" w:eastAsia="Times New Roman" w:hAnsi="Times New Roman"/>
          <w:sz w:val="24"/>
          <w:szCs w:val="24"/>
          <w:lang w:eastAsia="ru-RU"/>
        </w:rPr>
        <w:t>При уклонении (отказе) Победителя аукциона от оплаты цены продажи Прав, заключения в установленный срок Договора уступки прав (требований) задаток ему не возвращается, и он утрачивает право на заключение указанного договора.</w:t>
      </w:r>
    </w:p>
    <w:p w:rsidR="001E4B3C" w:rsidRPr="00AC0412" w:rsidRDefault="001E4B3C" w:rsidP="00F02D20">
      <w:pPr>
        <w:spacing w:after="0" w:line="240" w:lineRule="auto"/>
        <w:ind w:firstLine="709"/>
        <w:jc w:val="both"/>
        <w:rPr>
          <w:rFonts w:ascii="Times New Roman" w:eastAsia="Times New Roman" w:hAnsi="Times New Roman"/>
          <w:sz w:val="24"/>
          <w:szCs w:val="24"/>
          <w:lang w:eastAsia="ru-RU"/>
        </w:rPr>
      </w:pPr>
    </w:p>
    <w:p w:rsidR="001E4B3C" w:rsidRPr="00AC0412" w:rsidRDefault="001E4B3C" w:rsidP="00F02D20">
      <w:pPr>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r w:rsidRPr="00AC0412">
        <w:rPr>
          <w:rFonts w:ascii="Times New Roman" w:eastAsia="Times New Roman" w:hAnsi="Times New Roman"/>
          <w:b/>
          <w:color w:val="000000"/>
          <w:sz w:val="24"/>
          <w:szCs w:val="24"/>
          <w:lang w:eastAsia="ru-RU"/>
        </w:rPr>
        <w:t>Аукцион признается несостоявшимся, если:</w:t>
      </w:r>
    </w:p>
    <w:p w:rsidR="001E4B3C" w:rsidRPr="00AC0412" w:rsidRDefault="001E4B3C" w:rsidP="00F02D20">
      <w:pPr>
        <w:numPr>
          <w:ilvl w:val="0"/>
          <w:numId w:val="2"/>
        </w:num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C0412">
        <w:rPr>
          <w:rFonts w:ascii="Times New Roman" w:eastAsia="Times New Roman" w:hAnsi="Times New Roman"/>
          <w:b/>
          <w:sz w:val="24"/>
          <w:szCs w:val="24"/>
          <w:lang w:eastAsia="ru-RU"/>
        </w:rPr>
        <w:t>для участия в аукционе подано менее двух заявок;</w:t>
      </w:r>
    </w:p>
    <w:p w:rsidR="00695246" w:rsidRPr="00AC0412" w:rsidRDefault="001E4B3C"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C0412">
        <w:rPr>
          <w:rFonts w:ascii="Times New Roman" w:eastAsia="Times New Roman" w:hAnsi="Times New Roman"/>
          <w:b/>
          <w:sz w:val="24"/>
          <w:szCs w:val="24"/>
          <w:lang w:eastAsia="ru-RU"/>
        </w:rPr>
        <w:t xml:space="preserve">2) </w:t>
      </w:r>
      <w:r w:rsidR="003E165C">
        <w:rPr>
          <w:rFonts w:ascii="Times New Roman" w:eastAsia="Times New Roman" w:hAnsi="Times New Roman"/>
          <w:b/>
          <w:sz w:val="24"/>
          <w:szCs w:val="24"/>
          <w:lang w:eastAsia="ru-RU"/>
        </w:rPr>
        <w:t xml:space="preserve">  </w:t>
      </w:r>
      <w:r w:rsidRPr="00AC0412">
        <w:rPr>
          <w:rFonts w:ascii="Times New Roman" w:eastAsia="Times New Roman" w:hAnsi="Times New Roman"/>
          <w:b/>
          <w:sz w:val="24"/>
          <w:szCs w:val="24"/>
          <w:lang w:eastAsia="ru-RU"/>
        </w:rPr>
        <w:t>ни один из Участников не представил предложение по цене.</w:t>
      </w:r>
    </w:p>
    <w:p w:rsidR="00980226" w:rsidRPr="00AC0412" w:rsidRDefault="00980226"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B64BE4" w:rsidRPr="00AC0412" w:rsidRDefault="00B64BE4" w:rsidP="00F02D20">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AC0412">
        <w:rPr>
          <w:rFonts w:ascii="Times New Roman" w:eastAsia="Times New Roman" w:hAnsi="Times New Roman"/>
          <w:b/>
          <w:sz w:val="24"/>
          <w:szCs w:val="24"/>
          <w:lang w:eastAsia="ru-RU"/>
        </w:rPr>
        <w:t xml:space="preserve">В случае уклонения (отказа) Победителя аукциона от оплаты цены продажи прав (требований)/заключения Договора уступки прав (требований) с </w:t>
      </w:r>
      <w:r w:rsidRPr="00AC0412">
        <w:rPr>
          <w:rFonts w:ascii="Times New Roman" w:eastAsia="Times New Roman" w:hAnsi="Times New Roman"/>
          <w:b/>
          <w:bCs/>
          <w:sz w:val="24"/>
          <w:szCs w:val="24"/>
          <w:lang w:eastAsia="ru-RU"/>
        </w:rPr>
        <w:t>ПАО Сбербанк по результатам проведенного аукциона, договор уступки прав (требований) может быть заключен ПАО Сбербанк с участником, предложившим в ходе проведения торгов наибольшее ценовое предложение после Победителя аукциона.</w:t>
      </w:r>
    </w:p>
    <w:p w:rsidR="00B64BE4" w:rsidRPr="008F08A6" w:rsidRDefault="00B64BE4" w:rsidP="00F02D20">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8F08A6">
        <w:rPr>
          <w:rFonts w:ascii="Times New Roman" w:eastAsia="Times New Roman" w:hAnsi="Times New Roman"/>
          <w:b/>
          <w:bCs/>
          <w:sz w:val="24"/>
          <w:szCs w:val="24"/>
          <w:lang w:eastAsia="ru-RU"/>
        </w:rPr>
        <w:t>ПАО Сбербанк направляет участнику, предложившему в ходе проведения торгов наибольшее ценовое предложение после Победителя аукциона, уведомление о возможности оплаты таким участником  цены продажи прав (требований) и заключения договора уступки прав (требований) по стоимости, предложенной таким участником в ходе проведения торгов (далее - Уведомление).</w:t>
      </w:r>
    </w:p>
    <w:p w:rsidR="00B64BE4" w:rsidRPr="008F08A6" w:rsidRDefault="00B64BE4"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8F08A6">
        <w:rPr>
          <w:rFonts w:ascii="Times New Roman" w:eastAsia="Times New Roman" w:hAnsi="Times New Roman"/>
          <w:b/>
          <w:sz w:val="24"/>
          <w:szCs w:val="24"/>
          <w:lang w:eastAsia="ru-RU"/>
        </w:rPr>
        <w:t xml:space="preserve">Оплата цены продажи Прав производится </w:t>
      </w:r>
      <w:r w:rsidRPr="008F08A6">
        <w:rPr>
          <w:rFonts w:ascii="Times New Roman" w:eastAsia="Times New Roman" w:hAnsi="Times New Roman"/>
          <w:b/>
          <w:bCs/>
          <w:sz w:val="24"/>
          <w:szCs w:val="24"/>
          <w:lang w:eastAsia="ru-RU"/>
        </w:rPr>
        <w:t xml:space="preserve">участником, предложившим в ходе проведения торгов наибольшее ценовое предложение после Победителя аукциона </w:t>
      </w:r>
      <w:r w:rsidRPr="008F08A6">
        <w:rPr>
          <w:rFonts w:ascii="Times New Roman" w:eastAsia="Times New Roman" w:hAnsi="Times New Roman"/>
          <w:b/>
          <w:sz w:val="24"/>
          <w:szCs w:val="24"/>
          <w:lang w:eastAsia="ru-RU"/>
        </w:rPr>
        <w:t xml:space="preserve">в течение </w:t>
      </w:r>
      <w:r w:rsidR="00B81AAF">
        <w:rPr>
          <w:rFonts w:ascii="Times New Roman" w:eastAsia="Times New Roman" w:hAnsi="Times New Roman"/>
          <w:b/>
          <w:sz w:val="24"/>
          <w:szCs w:val="24"/>
          <w:lang w:eastAsia="ru-RU"/>
        </w:rPr>
        <w:t>10</w:t>
      </w:r>
      <w:r w:rsidRPr="008F08A6">
        <w:rPr>
          <w:rFonts w:ascii="Times New Roman" w:eastAsia="Times New Roman" w:hAnsi="Times New Roman"/>
          <w:b/>
          <w:sz w:val="24"/>
          <w:szCs w:val="24"/>
          <w:lang w:eastAsia="ru-RU"/>
        </w:rPr>
        <w:t xml:space="preserve"> (</w:t>
      </w:r>
      <w:r w:rsidR="00B81AAF">
        <w:rPr>
          <w:rFonts w:ascii="Times New Roman" w:eastAsia="Times New Roman" w:hAnsi="Times New Roman"/>
          <w:b/>
          <w:sz w:val="24"/>
          <w:szCs w:val="24"/>
          <w:lang w:eastAsia="ru-RU"/>
        </w:rPr>
        <w:t>десяти</w:t>
      </w:r>
      <w:r w:rsidRPr="008F08A6">
        <w:rPr>
          <w:rFonts w:ascii="Times New Roman" w:eastAsia="Times New Roman" w:hAnsi="Times New Roman"/>
          <w:b/>
          <w:sz w:val="24"/>
          <w:szCs w:val="24"/>
          <w:lang w:eastAsia="ru-RU"/>
        </w:rPr>
        <w:t xml:space="preserve">) </w:t>
      </w:r>
      <w:r w:rsidR="00016F7D">
        <w:rPr>
          <w:rFonts w:ascii="Times New Roman" w:eastAsia="Times New Roman" w:hAnsi="Times New Roman"/>
          <w:b/>
          <w:sz w:val="24"/>
          <w:szCs w:val="24"/>
          <w:lang w:eastAsia="ru-RU"/>
        </w:rPr>
        <w:t>календарных</w:t>
      </w:r>
      <w:r w:rsidR="00016F7D" w:rsidRPr="008F08A6">
        <w:rPr>
          <w:rFonts w:ascii="Times New Roman" w:eastAsia="Times New Roman" w:hAnsi="Times New Roman"/>
          <w:b/>
          <w:sz w:val="24"/>
          <w:szCs w:val="24"/>
          <w:lang w:eastAsia="ru-RU"/>
        </w:rPr>
        <w:t xml:space="preserve"> </w:t>
      </w:r>
      <w:r w:rsidRPr="008F08A6">
        <w:rPr>
          <w:rFonts w:ascii="Times New Roman" w:eastAsia="Times New Roman" w:hAnsi="Times New Roman"/>
          <w:b/>
          <w:sz w:val="24"/>
          <w:szCs w:val="24"/>
          <w:lang w:eastAsia="ru-RU"/>
        </w:rPr>
        <w:t xml:space="preserve">дней </w:t>
      </w:r>
      <w:r w:rsidR="00B81AAF" w:rsidRPr="00B81AAF">
        <w:rPr>
          <w:rFonts w:ascii="Times New Roman" w:eastAsia="Times New Roman" w:hAnsi="Times New Roman"/>
          <w:b/>
          <w:sz w:val="24"/>
          <w:szCs w:val="24"/>
          <w:lang w:eastAsia="ru-RU"/>
        </w:rPr>
        <w:t>с даты подписания протокола об итогах торгов либо протокола о признании торгов несостоявшимися</w:t>
      </w:r>
      <w:r w:rsidRPr="008F08A6">
        <w:rPr>
          <w:rFonts w:ascii="Times New Roman" w:eastAsia="Times New Roman" w:hAnsi="Times New Roman"/>
          <w:b/>
          <w:sz w:val="24"/>
          <w:szCs w:val="24"/>
          <w:lang w:eastAsia="ru-RU"/>
        </w:rPr>
        <w:t xml:space="preserve">. </w:t>
      </w:r>
    </w:p>
    <w:p w:rsidR="00B64BE4" w:rsidRPr="00AC0412" w:rsidRDefault="00B64BE4"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8F08A6">
        <w:rPr>
          <w:rFonts w:ascii="Times New Roman" w:eastAsia="Times New Roman" w:hAnsi="Times New Roman"/>
          <w:b/>
          <w:sz w:val="24"/>
          <w:szCs w:val="24"/>
          <w:lang w:eastAsia="ru-RU"/>
        </w:rPr>
        <w:lastRenderedPageBreak/>
        <w:t xml:space="preserve">Договор уступки прав (требований) заключается между ПАО Сбербанк и </w:t>
      </w:r>
      <w:r w:rsidRPr="008F08A6">
        <w:rPr>
          <w:rFonts w:ascii="Times New Roman" w:eastAsia="Times New Roman" w:hAnsi="Times New Roman"/>
          <w:b/>
          <w:bCs/>
          <w:sz w:val="24"/>
          <w:szCs w:val="24"/>
          <w:lang w:eastAsia="ru-RU"/>
        </w:rPr>
        <w:t>участником, предложившим в ходе проведения торгов наибольшее ценовое предложение после Победителя аукциона</w:t>
      </w:r>
      <w:r w:rsidRPr="008F08A6">
        <w:rPr>
          <w:rFonts w:ascii="Times New Roman" w:eastAsia="Times New Roman" w:hAnsi="Times New Roman"/>
          <w:b/>
          <w:sz w:val="24"/>
          <w:szCs w:val="24"/>
          <w:lang w:eastAsia="ru-RU"/>
        </w:rPr>
        <w:t xml:space="preserve"> в течение </w:t>
      </w:r>
      <w:r w:rsidR="00016F7D">
        <w:rPr>
          <w:rFonts w:ascii="Times New Roman" w:eastAsia="Times New Roman" w:hAnsi="Times New Roman"/>
          <w:b/>
          <w:sz w:val="24"/>
          <w:szCs w:val="24"/>
          <w:lang w:eastAsia="ru-RU"/>
        </w:rPr>
        <w:t>10</w:t>
      </w:r>
      <w:r w:rsidRPr="008F08A6">
        <w:rPr>
          <w:rFonts w:ascii="Times New Roman" w:eastAsia="Times New Roman" w:hAnsi="Times New Roman"/>
          <w:b/>
          <w:sz w:val="24"/>
          <w:szCs w:val="24"/>
          <w:lang w:eastAsia="ru-RU"/>
        </w:rPr>
        <w:t xml:space="preserve"> (</w:t>
      </w:r>
      <w:r w:rsidR="00016F7D">
        <w:rPr>
          <w:rFonts w:ascii="Times New Roman" w:eastAsia="Times New Roman" w:hAnsi="Times New Roman"/>
          <w:b/>
          <w:sz w:val="24"/>
          <w:szCs w:val="24"/>
          <w:lang w:eastAsia="ru-RU"/>
        </w:rPr>
        <w:t>десяти</w:t>
      </w:r>
      <w:r w:rsidRPr="008F08A6">
        <w:rPr>
          <w:rFonts w:ascii="Times New Roman" w:eastAsia="Times New Roman" w:hAnsi="Times New Roman"/>
          <w:b/>
          <w:sz w:val="24"/>
          <w:szCs w:val="24"/>
          <w:lang w:eastAsia="ru-RU"/>
        </w:rPr>
        <w:t xml:space="preserve">) </w:t>
      </w:r>
      <w:r w:rsidR="00016F7D">
        <w:rPr>
          <w:rFonts w:ascii="Times New Roman" w:eastAsia="Times New Roman" w:hAnsi="Times New Roman"/>
          <w:b/>
          <w:sz w:val="24"/>
          <w:szCs w:val="24"/>
          <w:lang w:eastAsia="ru-RU"/>
        </w:rPr>
        <w:t>календарных</w:t>
      </w:r>
      <w:r w:rsidRPr="008F08A6">
        <w:rPr>
          <w:rFonts w:ascii="Times New Roman" w:eastAsia="Times New Roman" w:hAnsi="Times New Roman"/>
          <w:b/>
          <w:sz w:val="24"/>
          <w:szCs w:val="24"/>
          <w:lang w:eastAsia="ru-RU"/>
        </w:rPr>
        <w:t xml:space="preserve"> дней </w:t>
      </w:r>
      <w:r w:rsidR="00B81AAF" w:rsidRPr="00B81AAF">
        <w:rPr>
          <w:rFonts w:ascii="Times New Roman" w:eastAsia="Times New Roman" w:hAnsi="Times New Roman"/>
          <w:b/>
          <w:sz w:val="24"/>
          <w:szCs w:val="24"/>
          <w:lang w:eastAsia="ru-RU"/>
        </w:rPr>
        <w:t xml:space="preserve">с даты </w:t>
      </w:r>
      <w:r w:rsidR="00B81AAF">
        <w:rPr>
          <w:rFonts w:ascii="Times New Roman" w:eastAsia="Times New Roman" w:hAnsi="Times New Roman"/>
          <w:b/>
          <w:sz w:val="24"/>
          <w:szCs w:val="24"/>
          <w:lang w:eastAsia="ru-RU"/>
        </w:rPr>
        <w:t xml:space="preserve">получения Уведомления </w:t>
      </w:r>
      <w:r w:rsidRPr="008F08A6">
        <w:rPr>
          <w:rFonts w:ascii="Times New Roman" w:eastAsia="Times New Roman" w:hAnsi="Times New Roman"/>
          <w:b/>
          <w:sz w:val="24"/>
          <w:szCs w:val="24"/>
          <w:lang w:eastAsia="ru-RU"/>
        </w:rPr>
        <w:t xml:space="preserve"> в соответствии с примерной формой, размещенной на сайте www.lot-online.ru в разделе «Карточка Лота».</w:t>
      </w:r>
    </w:p>
    <w:p w:rsidR="00B64BE4" w:rsidRDefault="00B64BE4"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D625BD" w:rsidRDefault="00D625BD" w:rsidP="00F02D20">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sectPr w:rsidR="00D625BD" w:rsidSect="00CD2BC1">
      <w:headerReference w:type="even" r:id="rId15"/>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7F" w:rsidRDefault="00417B7F">
      <w:pPr>
        <w:spacing w:after="0" w:line="240" w:lineRule="auto"/>
      </w:pPr>
      <w:r>
        <w:separator/>
      </w:r>
    </w:p>
  </w:endnote>
  <w:endnote w:type="continuationSeparator" w:id="0">
    <w:p w:rsidR="00417B7F" w:rsidRDefault="0041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7F" w:rsidRDefault="00417B7F">
      <w:pPr>
        <w:spacing w:after="0" w:line="240" w:lineRule="auto"/>
      </w:pPr>
      <w:r>
        <w:separator/>
      </w:r>
    </w:p>
  </w:footnote>
  <w:footnote w:type="continuationSeparator" w:id="0">
    <w:p w:rsidR="00417B7F" w:rsidRDefault="00417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6D" w:rsidRDefault="00F1106D"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106D" w:rsidRDefault="00F110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6D" w:rsidRDefault="00F1106D" w:rsidP="00D6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121C">
      <w:rPr>
        <w:rStyle w:val="a5"/>
        <w:noProof/>
      </w:rPr>
      <w:t>2</w:t>
    </w:r>
    <w:r>
      <w:rPr>
        <w:rStyle w:val="a5"/>
      </w:rPr>
      <w:fldChar w:fldCharType="end"/>
    </w:r>
  </w:p>
  <w:p w:rsidR="00F1106D" w:rsidRDefault="00F11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CB7DB3"/>
    <w:multiLevelType w:val="hybridMultilevel"/>
    <w:tmpl w:val="455E7A4C"/>
    <w:lvl w:ilvl="0" w:tplc="1E980A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B636A6"/>
    <w:multiLevelType w:val="hybridMultilevel"/>
    <w:tmpl w:val="9666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nsid w:val="176D5C89"/>
    <w:multiLevelType w:val="hybridMultilevel"/>
    <w:tmpl w:val="5922CD64"/>
    <w:lvl w:ilvl="0" w:tplc="E57EA4F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206D7C"/>
    <w:multiLevelType w:val="hybridMultilevel"/>
    <w:tmpl w:val="DBDAD5A6"/>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218524D4"/>
    <w:multiLevelType w:val="hybridMultilevel"/>
    <w:tmpl w:val="EBA6F210"/>
    <w:lvl w:ilvl="0" w:tplc="D68AEA9A">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9834E7B"/>
    <w:multiLevelType w:val="hybridMultilevel"/>
    <w:tmpl w:val="EEF01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4C51D2"/>
    <w:multiLevelType w:val="hybridMultilevel"/>
    <w:tmpl w:val="44060D1A"/>
    <w:lvl w:ilvl="0" w:tplc="61649A00">
      <w:start w:val="182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24967EC"/>
    <w:multiLevelType w:val="hybridMultilevel"/>
    <w:tmpl w:val="4376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41675C5"/>
    <w:multiLevelType w:val="hybridMultilevel"/>
    <w:tmpl w:val="B5261B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AC689B"/>
    <w:multiLevelType w:val="hybridMultilevel"/>
    <w:tmpl w:val="7B3ACA02"/>
    <w:lvl w:ilvl="0" w:tplc="E57EA4F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A27372E"/>
    <w:multiLevelType w:val="hybridMultilevel"/>
    <w:tmpl w:val="631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77442"/>
    <w:multiLevelType w:val="hybridMultilevel"/>
    <w:tmpl w:val="D126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21D3"/>
    <w:multiLevelType w:val="hybridMultilevel"/>
    <w:tmpl w:val="FB98AF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46A6229B"/>
    <w:multiLevelType w:val="hybridMultilevel"/>
    <w:tmpl w:val="77EE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554F3"/>
    <w:multiLevelType w:val="hybridMultilevel"/>
    <w:tmpl w:val="5B8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BE2F75"/>
    <w:multiLevelType w:val="hybridMultilevel"/>
    <w:tmpl w:val="B34A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507094"/>
    <w:multiLevelType w:val="multilevel"/>
    <w:tmpl w:val="8140E23A"/>
    <w:lvl w:ilvl="0">
      <w:start w:val="1"/>
      <w:numFmt w:val="decimal"/>
      <w:lvlText w:val="%1."/>
      <w:lvlJc w:val="left"/>
      <w:pPr>
        <w:ind w:left="360" w:hanging="360"/>
      </w:pPr>
      <w:rPr>
        <w:rFonts w:cs="Times New Roman" w:hint="default"/>
      </w:rPr>
    </w:lvl>
    <w:lvl w:ilvl="1">
      <w:start w:val="1"/>
      <w:numFmt w:val="decimal"/>
      <w:lvlText w:val="%1.%2."/>
      <w:lvlJc w:val="left"/>
      <w:pPr>
        <w:ind w:left="4755" w:hanging="360"/>
      </w:pPr>
      <w:rPr>
        <w:rFonts w:cs="Times New Roman" w:hint="default"/>
      </w:rPr>
    </w:lvl>
    <w:lvl w:ilvl="2">
      <w:start w:val="1"/>
      <w:numFmt w:val="decimal"/>
      <w:lvlText w:val="%1.%2.%3."/>
      <w:lvlJc w:val="left"/>
      <w:pPr>
        <w:ind w:left="3981" w:hanging="720"/>
      </w:pPr>
      <w:rPr>
        <w:rFonts w:cs="Times New Roman" w:hint="default"/>
      </w:rPr>
    </w:lvl>
    <w:lvl w:ilvl="3">
      <w:start w:val="1"/>
      <w:numFmt w:val="decimal"/>
      <w:lvlText w:val="%1.%2.%3.%4."/>
      <w:lvlJc w:val="left"/>
      <w:pPr>
        <w:ind w:left="6660" w:hanging="720"/>
      </w:pPr>
      <w:rPr>
        <w:rFonts w:cs="Times New Roman" w:hint="default"/>
      </w:rPr>
    </w:lvl>
    <w:lvl w:ilvl="4">
      <w:start w:val="1"/>
      <w:numFmt w:val="decimal"/>
      <w:lvlText w:val="%1.%2.%3.%4.%5."/>
      <w:lvlJc w:val="left"/>
      <w:pPr>
        <w:ind w:left="9000" w:hanging="1080"/>
      </w:pPr>
      <w:rPr>
        <w:rFonts w:cs="Times New Roman" w:hint="default"/>
      </w:rPr>
    </w:lvl>
    <w:lvl w:ilvl="5">
      <w:start w:val="1"/>
      <w:numFmt w:val="decimal"/>
      <w:lvlText w:val="%1.%2.%3.%4.%5.%6."/>
      <w:lvlJc w:val="left"/>
      <w:pPr>
        <w:ind w:left="10980" w:hanging="1080"/>
      </w:pPr>
      <w:rPr>
        <w:rFonts w:cs="Times New Roman" w:hint="default"/>
      </w:rPr>
    </w:lvl>
    <w:lvl w:ilvl="6">
      <w:start w:val="1"/>
      <w:numFmt w:val="decimal"/>
      <w:lvlText w:val="%1.%2.%3.%4.%5.%6.%7."/>
      <w:lvlJc w:val="left"/>
      <w:pPr>
        <w:ind w:left="13320" w:hanging="1440"/>
      </w:pPr>
      <w:rPr>
        <w:rFonts w:cs="Times New Roman" w:hint="default"/>
      </w:rPr>
    </w:lvl>
    <w:lvl w:ilvl="7">
      <w:start w:val="1"/>
      <w:numFmt w:val="decimal"/>
      <w:lvlText w:val="%1.%2.%3.%4.%5.%6.%7.%8."/>
      <w:lvlJc w:val="left"/>
      <w:pPr>
        <w:ind w:left="15300" w:hanging="1440"/>
      </w:pPr>
      <w:rPr>
        <w:rFonts w:cs="Times New Roman" w:hint="default"/>
      </w:rPr>
    </w:lvl>
    <w:lvl w:ilvl="8">
      <w:start w:val="1"/>
      <w:numFmt w:val="decimal"/>
      <w:lvlText w:val="%1.%2.%3.%4.%5.%6.%7.%8.%9."/>
      <w:lvlJc w:val="left"/>
      <w:pPr>
        <w:ind w:left="17640" w:hanging="1800"/>
      </w:pPr>
      <w:rPr>
        <w:rFonts w:cs="Times New Roman" w:hint="default"/>
      </w:rPr>
    </w:lvl>
  </w:abstractNum>
  <w:abstractNum w:abstractNumId="21">
    <w:nsid w:val="54E8039C"/>
    <w:multiLevelType w:val="hybridMultilevel"/>
    <w:tmpl w:val="288A9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CC7B5E"/>
    <w:multiLevelType w:val="hybridMultilevel"/>
    <w:tmpl w:val="3400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B66D36"/>
    <w:multiLevelType w:val="hybridMultilevel"/>
    <w:tmpl w:val="DC1E13C8"/>
    <w:lvl w:ilvl="0" w:tplc="BF222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E0473C"/>
    <w:multiLevelType w:val="hybridMultilevel"/>
    <w:tmpl w:val="1C8E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80278"/>
    <w:multiLevelType w:val="hybridMultilevel"/>
    <w:tmpl w:val="E9C23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E5E63CF"/>
    <w:multiLevelType w:val="hybridMultilevel"/>
    <w:tmpl w:val="A816FA0A"/>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3E64A3"/>
    <w:multiLevelType w:val="hybridMultilevel"/>
    <w:tmpl w:val="F502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007B7"/>
    <w:multiLevelType w:val="hybridMultilevel"/>
    <w:tmpl w:val="3DEE34CA"/>
    <w:lvl w:ilvl="0" w:tplc="333610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5933B1"/>
    <w:multiLevelType w:val="hybridMultilevel"/>
    <w:tmpl w:val="84A05926"/>
    <w:lvl w:ilvl="0" w:tplc="E57EA4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181586"/>
    <w:multiLevelType w:val="hybridMultilevel"/>
    <w:tmpl w:val="EB16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7"/>
  </w:num>
  <w:num w:numId="4">
    <w:abstractNumId w:val="16"/>
  </w:num>
  <w:num w:numId="5">
    <w:abstractNumId w:val="30"/>
  </w:num>
  <w:num w:numId="6">
    <w:abstractNumId w:val="14"/>
  </w:num>
  <w:num w:numId="7">
    <w:abstractNumId w:val="19"/>
  </w:num>
  <w:num w:numId="8">
    <w:abstractNumId w:val="13"/>
  </w:num>
  <w:num w:numId="9">
    <w:abstractNumId w:val="22"/>
  </w:num>
  <w:num w:numId="10">
    <w:abstractNumId w:val="2"/>
  </w:num>
  <w:num w:numId="11">
    <w:abstractNumId w:val="18"/>
  </w:num>
  <w:num w:numId="12">
    <w:abstractNumId w:val="24"/>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5"/>
  </w:num>
  <w:num w:numId="18">
    <w:abstractNumId w:val="8"/>
  </w:num>
  <w:num w:numId="19">
    <w:abstractNumId w:val="4"/>
  </w:num>
  <w:num w:numId="20">
    <w:abstractNumId w:val="28"/>
  </w:num>
  <w:num w:numId="21">
    <w:abstractNumId w:val="25"/>
  </w:num>
  <w:num w:numId="22">
    <w:abstractNumId w:val="7"/>
  </w:num>
  <w:num w:numId="23">
    <w:abstractNumId w:val="11"/>
  </w:num>
  <w:num w:numId="24">
    <w:abstractNumId w:val="1"/>
  </w:num>
  <w:num w:numId="25">
    <w:abstractNumId w:val="12"/>
  </w:num>
  <w:num w:numId="26">
    <w:abstractNumId w:val="23"/>
  </w:num>
  <w:num w:numId="27">
    <w:abstractNumId w:val="26"/>
  </w:num>
  <w:num w:numId="28">
    <w:abstractNumId w:val="21"/>
  </w:num>
  <w:num w:numId="29">
    <w:abstractNumId w:val="10"/>
  </w:num>
  <w:num w:numId="30">
    <w:abstractNumId w:val="29"/>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8D"/>
    <w:rsid w:val="0000158C"/>
    <w:rsid w:val="00002BFA"/>
    <w:rsid w:val="00004030"/>
    <w:rsid w:val="00004F5D"/>
    <w:rsid w:val="00007654"/>
    <w:rsid w:val="00013F19"/>
    <w:rsid w:val="00016F7D"/>
    <w:rsid w:val="00021333"/>
    <w:rsid w:val="00021858"/>
    <w:rsid w:val="00021C9E"/>
    <w:rsid w:val="00026A44"/>
    <w:rsid w:val="00030D2C"/>
    <w:rsid w:val="000351B6"/>
    <w:rsid w:val="0003562A"/>
    <w:rsid w:val="00036EF3"/>
    <w:rsid w:val="00051814"/>
    <w:rsid w:val="00055AF5"/>
    <w:rsid w:val="000601EC"/>
    <w:rsid w:val="00063503"/>
    <w:rsid w:val="00063CBF"/>
    <w:rsid w:val="000641C6"/>
    <w:rsid w:val="000646F5"/>
    <w:rsid w:val="00074FA1"/>
    <w:rsid w:val="000804DF"/>
    <w:rsid w:val="00084191"/>
    <w:rsid w:val="0008757A"/>
    <w:rsid w:val="0009030C"/>
    <w:rsid w:val="00097552"/>
    <w:rsid w:val="000A0A02"/>
    <w:rsid w:val="000A43F1"/>
    <w:rsid w:val="000A6AE7"/>
    <w:rsid w:val="000B00E6"/>
    <w:rsid w:val="000B7C87"/>
    <w:rsid w:val="000C088A"/>
    <w:rsid w:val="000C0D0F"/>
    <w:rsid w:val="000C33BF"/>
    <w:rsid w:val="000C55F1"/>
    <w:rsid w:val="000D36A9"/>
    <w:rsid w:val="000E0891"/>
    <w:rsid w:val="000E3F2E"/>
    <w:rsid w:val="000E7EB7"/>
    <w:rsid w:val="000F477B"/>
    <w:rsid w:val="00103523"/>
    <w:rsid w:val="00103DB8"/>
    <w:rsid w:val="00106265"/>
    <w:rsid w:val="001072D4"/>
    <w:rsid w:val="0011088E"/>
    <w:rsid w:val="0011505A"/>
    <w:rsid w:val="001152CB"/>
    <w:rsid w:val="0012617A"/>
    <w:rsid w:val="001341BF"/>
    <w:rsid w:val="001342CF"/>
    <w:rsid w:val="00134E57"/>
    <w:rsid w:val="001508C5"/>
    <w:rsid w:val="00152BD0"/>
    <w:rsid w:val="00155B3D"/>
    <w:rsid w:val="00163EA6"/>
    <w:rsid w:val="0016515B"/>
    <w:rsid w:val="001711E4"/>
    <w:rsid w:val="00175813"/>
    <w:rsid w:val="00185067"/>
    <w:rsid w:val="00186A09"/>
    <w:rsid w:val="0019328E"/>
    <w:rsid w:val="00194E10"/>
    <w:rsid w:val="00196AAC"/>
    <w:rsid w:val="001A14FA"/>
    <w:rsid w:val="001A36AF"/>
    <w:rsid w:val="001A63CF"/>
    <w:rsid w:val="001B0139"/>
    <w:rsid w:val="001B0A86"/>
    <w:rsid w:val="001B509A"/>
    <w:rsid w:val="001B5123"/>
    <w:rsid w:val="001C01AB"/>
    <w:rsid w:val="001C51D2"/>
    <w:rsid w:val="001C6E1F"/>
    <w:rsid w:val="001C7ED9"/>
    <w:rsid w:val="001D31E8"/>
    <w:rsid w:val="001D57D0"/>
    <w:rsid w:val="001D58AA"/>
    <w:rsid w:val="001D6505"/>
    <w:rsid w:val="001D7137"/>
    <w:rsid w:val="001E14D2"/>
    <w:rsid w:val="001E2562"/>
    <w:rsid w:val="001E3AE5"/>
    <w:rsid w:val="001E4B3C"/>
    <w:rsid w:val="001E554D"/>
    <w:rsid w:val="001F09D5"/>
    <w:rsid w:val="001F1813"/>
    <w:rsid w:val="00212DD4"/>
    <w:rsid w:val="0021356F"/>
    <w:rsid w:val="00215D27"/>
    <w:rsid w:val="002312AD"/>
    <w:rsid w:val="00237580"/>
    <w:rsid w:val="00242FC4"/>
    <w:rsid w:val="00252806"/>
    <w:rsid w:val="00256906"/>
    <w:rsid w:val="00260022"/>
    <w:rsid w:val="00261335"/>
    <w:rsid w:val="002641B8"/>
    <w:rsid w:val="00272B3A"/>
    <w:rsid w:val="002730C5"/>
    <w:rsid w:val="00273DA5"/>
    <w:rsid w:val="00275A5B"/>
    <w:rsid w:val="00280476"/>
    <w:rsid w:val="00281AF3"/>
    <w:rsid w:val="00286CA7"/>
    <w:rsid w:val="00295187"/>
    <w:rsid w:val="002A0239"/>
    <w:rsid w:val="002B2088"/>
    <w:rsid w:val="002B260E"/>
    <w:rsid w:val="002B5B85"/>
    <w:rsid w:val="002C101F"/>
    <w:rsid w:val="002D34E8"/>
    <w:rsid w:val="002E0CC7"/>
    <w:rsid w:val="002E1D02"/>
    <w:rsid w:val="002E30E5"/>
    <w:rsid w:val="002E6635"/>
    <w:rsid w:val="002F75EF"/>
    <w:rsid w:val="00300782"/>
    <w:rsid w:val="00301324"/>
    <w:rsid w:val="00304CBE"/>
    <w:rsid w:val="00314652"/>
    <w:rsid w:val="00315A0F"/>
    <w:rsid w:val="003201FF"/>
    <w:rsid w:val="00320EA0"/>
    <w:rsid w:val="00323914"/>
    <w:rsid w:val="00325F01"/>
    <w:rsid w:val="003268E3"/>
    <w:rsid w:val="00326E24"/>
    <w:rsid w:val="00332FD6"/>
    <w:rsid w:val="00333DFC"/>
    <w:rsid w:val="003469E3"/>
    <w:rsid w:val="0035351A"/>
    <w:rsid w:val="00357953"/>
    <w:rsid w:val="00364282"/>
    <w:rsid w:val="003676C9"/>
    <w:rsid w:val="003726E0"/>
    <w:rsid w:val="0037298E"/>
    <w:rsid w:val="0037429D"/>
    <w:rsid w:val="00375C9E"/>
    <w:rsid w:val="0037759C"/>
    <w:rsid w:val="00380DD3"/>
    <w:rsid w:val="00384565"/>
    <w:rsid w:val="00385B84"/>
    <w:rsid w:val="00386078"/>
    <w:rsid w:val="00386870"/>
    <w:rsid w:val="00387B1E"/>
    <w:rsid w:val="00392102"/>
    <w:rsid w:val="0039580D"/>
    <w:rsid w:val="003A5647"/>
    <w:rsid w:val="003A68AE"/>
    <w:rsid w:val="003B2D04"/>
    <w:rsid w:val="003B765D"/>
    <w:rsid w:val="003B776E"/>
    <w:rsid w:val="003C186E"/>
    <w:rsid w:val="003C1A5D"/>
    <w:rsid w:val="003D2E66"/>
    <w:rsid w:val="003D3306"/>
    <w:rsid w:val="003E165C"/>
    <w:rsid w:val="003E4BE7"/>
    <w:rsid w:val="003E537A"/>
    <w:rsid w:val="003E6B74"/>
    <w:rsid w:val="004041E6"/>
    <w:rsid w:val="004049B9"/>
    <w:rsid w:val="00406D5B"/>
    <w:rsid w:val="00412B35"/>
    <w:rsid w:val="00417B7F"/>
    <w:rsid w:val="004200D2"/>
    <w:rsid w:val="004226E6"/>
    <w:rsid w:val="0042297F"/>
    <w:rsid w:val="00425DA3"/>
    <w:rsid w:val="00432D2A"/>
    <w:rsid w:val="004332A8"/>
    <w:rsid w:val="00433DDE"/>
    <w:rsid w:val="0044077B"/>
    <w:rsid w:val="00440C3A"/>
    <w:rsid w:val="0044570C"/>
    <w:rsid w:val="00455FD9"/>
    <w:rsid w:val="004608A3"/>
    <w:rsid w:val="004664F2"/>
    <w:rsid w:val="00466AB0"/>
    <w:rsid w:val="00466D85"/>
    <w:rsid w:val="00471870"/>
    <w:rsid w:val="00475704"/>
    <w:rsid w:val="00481441"/>
    <w:rsid w:val="0048521F"/>
    <w:rsid w:val="00490F0F"/>
    <w:rsid w:val="00496E3D"/>
    <w:rsid w:val="004A0A9D"/>
    <w:rsid w:val="004A2EF5"/>
    <w:rsid w:val="004A48C4"/>
    <w:rsid w:val="004B2E3B"/>
    <w:rsid w:val="004B32C3"/>
    <w:rsid w:val="004B46F7"/>
    <w:rsid w:val="004B5E76"/>
    <w:rsid w:val="004B713D"/>
    <w:rsid w:val="004C2AA6"/>
    <w:rsid w:val="004C72BA"/>
    <w:rsid w:val="004D2276"/>
    <w:rsid w:val="004D3B95"/>
    <w:rsid w:val="004D44CB"/>
    <w:rsid w:val="004D600C"/>
    <w:rsid w:val="004D7149"/>
    <w:rsid w:val="004E0285"/>
    <w:rsid w:val="004E0932"/>
    <w:rsid w:val="004E3728"/>
    <w:rsid w:val="004E739E"/>
    <w:rsid w:val="004F7AED"/>
    <w:rsid w:val="005040BB"/>
    <w:rsid w:val="0050517E"/>
    <w:rsid w:val="00510ED7"/>
    <w:rsid w:val="00513769"/>
    <w:rsid w:val="005147F5"/>
    <w:rsid w:val="00514BDB"/>
    <w:rsid w:val="0051707F"/>
    <w:rsid w:val="00523CE5"/>
    <w:rsid w:val="005258B0"/>
    <w:rsid w:val="00530B24"/>
    <w:rsid w:val="0053208D"/>
    <w:rsid w:val="00535C4E"/>
    <w:rsid w:val="00536546"/>
    <w:rsid w:val="0054365B"/>
    <w:rsid w:val="00544AC5"/>
    <w:rsid w:val="00547B7E"/>
    <w:rsid w:val="00555DAB"/>
    <w:rsid w:val="005608CD"/>
    <w:rsid w:val="00561BAF"/>
    <w:rsid w:val="00565858"/>
    <w:rsid w:val="00565895"/>
    <w:rsid w:val="005665C7"/>
    <w:rsid w:val="00571359"/>
    <w:rsid w:val="00573B28"/>
    <w:rsid w:val="00575A8D"/>
    <w:rsid w:val="00585F33"/>
    <w:rsid w:val="0058747E"/>
    <w:rsid w:val="00590938"/>
    <w:rsid w:val="00593639"/>
    <w:rsid w:val="00595803"/>
    <w:rsid w:val="005B2B4F"/>
    <w:rsid w:val="005B3826"/>
    <w:rsid w:val="005C74F3"/>
    <w:rsid w:val="005D2DEE"/>
    <w:rsid w:val="005D5F37"/>
    <w:rsid w:val="005E1948"/>
    <w:rsid w:val="005E21B3"/>
    <w:rsid w:val="005E2CD0"/>
    <w:rsid w:val="005E3E77"/>
    <w:rsid w:val="005F0550"/>
    <w:rsid w:val="005F166D"/>
    <w:rsid w:val="0061331E"/>
    <w:rsid w:val="00615403"/>
    <w:rsid w:val="00623C82"/>
    <w:rsid w:val="00624767"/>
    <w:rsid w:val="0063013D"/>
    <w:rsid w:val="006316C5"/>
    <w:rsid w:val="00632EE6"/>
    <w:rsid w:val="006365A5"/>
    <w:rsid w:val="006370FD"/>
    <w:rsid w:val="006371FE"/>
    <w:rsid w:val="00637B0F"/>
    <w:rsid w:val="00644101"/>
    <w:rsid w:val="0064617C"/>
    <w:rsid w:val="00646493"/>
    <w:rsid w:val="00653D8B"/>
    <w:rsid w:val="00657444"/>
    <w:rsid w:val="00662CC1"/>
    <w:rsid w:val="0066326E"/>
    <w:rsid w:val="00667FB1"/>
    <w:rsid w:val="00671EAB"/>
    <w:rsid w:val="006720B7"/>
    <w:rsid w:val="00672B4A"/>
    <w:rsid w:val="00674886"/>
    <w:rsid w:val="00674D53"/>
    <w:rsid w:val="00676BCB"/>
    <w:rsid w:val="00680710"/>
    <w:rsid w:val="00683481"/>
    <w:rsid w:val="00685606"/>
    <w:rsid w:val="00686A63"/>
    <w:rsid w:val="006871BA"/>
    <w:rsid w:val="0068794E"/>
    <w:rsid w:val="0069186B"/>
    <w:rsid w:val="006943EE"/>
    <w:rsid w:val="00695246"/>
    <w:rsid w:val="006A072D"/>
    <w:rsid w:val="006A478D"/>
    <w:rsid w:val="006B3E02"/>
    <w:rsid w:val="006C0898"/>
    <w:rsid w:val="006C0F4D"/>
    <w:rsid w:val="006C3CA1"/>
    <w:rsid w:val="006D0FAC"/>
    <w:rsid w:val="006D199A"/>
    <w:rsid w:val="006E1326"/>
    <w:rsid w:val="006E165E"/>
    <w:rsid w:val="006E1B46"/>
    <w:rsid w:val="006F3467"/>
    <w:rsid w:val="006F5C3B"/>
    <w:rsid w:val="006F7213"/>
    <w:rsid w:val="00705435"/>
    <w:rsid w:val="0071079C"/>
    <w:rsid w:val="007112C0"/>
    <w:rsid w:val="00714DAD"/>
    <w:rsid w:val="00721CB9"/>
    <w:rsid w:val="00723AAC"/>
    <w:rsid w:val="00724290"/>
    <w:rsid w:val="00731096"/>
    <w:rsid w:val="00731F30"/>
    <w:rsid w:val="007325AB"/>
    <w:rsid w:val="00735374"/>
    <w:rsid w:val="0073797F"/>
    <w:rsid w:val="007426AA"/>
    <w:rsid w:val="00747C33"/>
    <w:rsid w:val="0075320D"/>
    <w:rsid w:val="00753FCC"/>
    <w:rsid w:val="007556C6"/>
    <w:rsid w:val="0075617C"/>
    <w:rsid w:val="0075710E"/>
    <w:rsid w:val="007613F2"/>
    <w:rsid w:val="00764E85"/>
    <w:rsid w:val="00775234"/>
    <w:rsid w:val="00775CDB"/>
    <w:rsid w:val="00782843"/>
    <w:rsid w:val="007838CF"/>
    <w:rsid w:val="007929B0"/>
    <w:rsid w:val="00793939"/>
    <w:rsid w:val="007A1B71"/>
    <w:rsid w:val="007A6E4A"/>
    <w:rsid w:val="007B0AE3"/>
    <w:rsid w:val="007B1E23"/>
    <w:rsid w:val="007B2073"/>
    <w:rsid w:val="007B6AD0"/>
    <w:rsid w:val="007C5BB8"/>
    <w:rsid w:val="007C7BEB"/>
    <w:rsid w:val="007D320C"/>
    <w:rsid w:val="007E10AF"/>
    <w:rsid w:val="007E2A55"/>
    <w:rsid w:val="007F1F4A"/>
    <w:rsid w:val="007F2983"/>
    <w:rsid w:val="0080090E"/>
    <w:rsid w:val="008035C1"/>
    <w:rsid w:val="008105FC"/>
    <w:rsid w:val="00811431"/>
    <w:rsid w:val="00813742"/>
    <w:rsid w:val="0081735B"/>
    <w:rsid w:val="008209CB"/>
    <w:rsid w:val="00821B78"/>
    <w:rsid w:val="00825A4B"/>
    <w:rsid w:val="00830DBF"/>
    <w:rsid w:val="008325BF"/>
    <w:rsid w:val="00833E06"/>
    <w:rsid w:val="00840AC3"/>
    <w:rsid w:val="0084121C"/>
    <w:rsid w:val="00847AFD"/>
    <w:rsid w:val="00851C5F"/>
    <w:rsid w:val="00853AA9"/>
    <w:rsid w:val="0085496E"/>
    <w:rsid w:val="00855F1D"/>
    <w:rsid w:val="00857144"/>
    <w:rsid w:val="00864D2D"/>
    <w:rsid w:val="00866516"/>
    <w:rsid w:val="0087135D"/>
    <w:rsid w:val="008717A0"/>
    <w:rsid w:val="008718F4"/>
    <w:rsid w:val="008722DB"/>
    <w:rsid w:val="00876BEE"/>
    <w:rsid w:val="00880580"/>
    <w:rsid w:val="00881B0B"/>
    <w:rsid w:val="00885501"/>
    <w:rsid w:val="008857DC"/>
    <w:rsid w:val="0088679C"/>
    <w:rsid w:val="00890355"/>
    <w:rsid w:val="0089111C"/>
    <w:rsid w:val="00895260"/>
    <w:rsid w:val="00896E9F"/>
    <w:rsid w:val="008A2225"/>
    <w:rsid w:val="008A3177"/>
    <w:rsid w:val="008A4867"/>
    <w:rsid w:val="008A7610"/>
    <w:rsid w:val="008B10D2"/>
    <w:rsid w:val="008B7436"/>
    <w:rsid w:val="008C0DD8"/>
    <w:rsid w:val="008C4324"/>
    <w:rsid w:val="008C6ED9"/>
    <w:rsid w:val="008D3A9D"/>
    <w:rsid w:val="008D5AC6"/>
    <w:rsid w:val="008D6639"/>
    <w:rsid w:val="008D7D97"/>
    <w:rsid w:val="008E1965"/>
    <w:rsid w:val="008F08A6"/>
    <w:rsid w:val="008F2F33"/>
    <w:rsid w:val="008F2FE0"/>
    <w:rsid w:val="009016A6"/>
    <w:rsid w:val="0090343A"/>
    <w:rsid w:val="00910BA0"/>
    <w:rsid w:val="00913A23"/>
    <w:rsid w:val="009237AE"/>
    <w:rsid w:val="00931209"/>
    <w:rsid w:val="00952855"/>
    <w:rsid w:val="00953588"/>
    <w:rsid w:val="00953FC0"/>
    <w:rsid w:val="009551B4"/>
    <w:rsid w:val="00957E02"/>
    <w:rsid w:val="0096044A"/>
    <w:rsid w:val="00964041"/>
    <w:rsid w:val="009671E6"/>
    <w:rsid w:val="00967E7F"/>
    <w:rsid w:val="00970CBA"/>
    <w:rsid w:val="00980226"/>
    <w:rsid w:val="00980A37"/>
    <w:rsid w:val="00982833"/>
    <w:rsid w:val="00985139"/>
    <w:rsid w:val="00990E7B"/>
    <w:rsid w:val="009B1E1E"/>
    <w:rsid w:val="009B1F61"/>
    <w:rsid w:val="009C0539"/>
    <w:rsid w:val="009C1F6B"/>
    <w:rsid w:val="009C452B"/>
    <w:rsid w:val="009C6D79"/>
    <w:rsid w:val="009D183F"/>
    <w:rsid w:val="009D5835"/>
    <w:rsid w:val="009E028D"/>
    <w:rsid w:val="009E12A5"/>
    <w:rsid w:val="009F22D1"/>
    <w:rsid w:val="009F2E35"/>
    <w:rsid w:val="009F4FE6"/>
    <w:rsid w:val="009F5AA7"/>
    <w:rsid w:val="00A00E3D"/>
    <w:rsid w:val="00A03011"/>
    <w:rsid w:val="00A05D92"/>
    <w:rsid w:val="00A06C77"/>
    <w:rsid w:val="00A07903"/>
    <w:rsid w:val="00A165C7"/>
    <w:rsid w:val="00A16C09"/>
    <w:rsid w:val="00A220A5"/>
    <w:rsid w:val="00A22607"/>
    <w:rsid w:val="00A25D7A"/>
    <w:rsid w:val="00A337BD"/>
    <w:rsid w:val="00A42D18"/>
    <w:rsid w:val="00A5035A"/>
    <w:rsid w:val="00A542DC"/>
    <w:rsid w:val="00A54BEF"/>
    <w:rsid w:val="00A55293"/>
    <w:rsid w:val="00A57245"/>
    <w:rsid w:val="00A63E4F"/>
    <w:rsid w:val="00A65DF2"/>
    <w:rsid w:val="00A71824"/>
    <w:rsid w:val="00A754E6"/>
    <w:rsid w:val="00A80365"/>
    <w:rsid w:val="00A81AAF"/>
    <w:rsid w:val="00A856A1"/>
    <w:rsid w:val="00A90FB2"/>
    <w:rsid w:val="00A913FE"/>
    <w:rsid w:val="00A938E2"/>
    <w:rsid w:val="00A93AFB"/>
    <w:rsid w:val="00A9689E"/>
    <w:rsid w:val="00AA2253"/>
    <w:rsid w:val="00AA4940"/>
    <w:rsid w:val="00AB0267"/>
    <w:rsid w:val="00AB535A"/>
    <w:rsid w:val="00AB684A"/>
    <w:rsid w:val="00AC0412"/>
    <w:rsid w:val="00AC2DEB"/>
    <w:rsid w:val="00AD05C2"/>
    <w:rsid w:val="00AE072F"/>
    <w:rsid w:val="00AE0D5D"/>
    <w:rsid w:val="00AE5E09"/>
    <w:rsid w:val="00AF35FC"/>
    <w:rsid w:val="00AF38E3"/>
    <w:rsid w:val="00AF4EA0"/>
    <w:rsid w:val="00AF5BCA"/>
    <w:rsid w:val="00AF66D9"/>
    <w:rsid w:val="00AF7A6B"/>
    <w:rsid w:val="00AF7DA2"/>
    <w:rsid w:val="00B054D1"/>
    <w:rsid w:val="00B06897"/>
    <w:rsid w:val="00B06D11"/>
    <w:rsid w:val="00B147EA"/>
    <w:rsid w:val="00B2320C"/>
    <w:rsid w:val="00B24AB3"/>
    <w:rsid w:val="00B26651"/>
    <w:rsid w:val="00B30BFA"/>
    <w:rsid w:val="00B3289D"/>
    <w:rsid w:val="00B33E51"/>
    <w:rsid w:val="00B345D2"/>
    <w:rsid w:val="00B36370"/>
    <w:rsid w:val="00B37722"/>
    <w:rsid w:val="00B4034C"/>
    <w:rsid w:val="00B4512E"/>
    <w:rsid w:val="00B4603F"/>
    <w:rsid w:val="00B5140F"/>
    <w:rsid w:val="00B5161D"/>
    <w:rsid w:val="00B549B7"/>
    <w:rsid w:val="00B56113"/>
    <w:rsid w:val="00B569F4"/>
    <w:rsid w:val="00B64BE4"/>
    <w:rsid w:val="00B71751"/>
    <w:rsid w:val="00B76B80"/>
    <w:rsid w:val="00B81AAF"/>
    <w:rsid w:val="00B8475C"/>
    <w:rsid w:val="00B9123B"/>
    <w:rsid w:val="00B949FC"/>
    <w:rsid w:val="00B962FD"/>
    <w:rsid w:val="00BA390C"/>
    <w:rsid w:val="00BA489E"/>
    <w:rsid w:val="00BA68F5"/>
    <w:rsid w:val="00BA6BB3"/>
    <w:rsid w:val="00BB5657"/>
    <w:rsid w:val="00BC2300"/>
    <w:rsid w:val="00BC337B"/>
    <w:rsid w:val="00BC3BA7"/>
    <w:rsid w:val="00BC52BF"/>
    <w:rsid w:val="00BC724A"/>
    <w:rsid w:val="00BD1570"/>
    <w:rsid w:val="00BD64DF"/>
    <w:rsid w:val="00BD7576"/>
    <w:rsid w:val="00BE4916"/>
    <w:rsid w:val="00BF217F"/>
    <w:rsid w:val="00BF4D4B"/>
    <w:rsid w:val="00BF7127"/>
    <w:rsid w:val="00C02514"/>
    <w:rsid w:val="00C03808"/>
    <w:rsid w:val="00C04073"/>
    <w:rsid w:val="00C0520B"/>
    <w:rsid w:val="00C06C74"/>
    <w:rsid w:val="00C10D15"/>
    <w:rsid w:val="00C11E74"/>
    <w:rsid w:val="00C1295F"/>
    <w:rsid w:val="00C15E34"/>
    <w:rsid w:val="00C205B4"/>
    <w:rsid w:val="00C230AA"/>
    <w:rsid w:val="00C26ABE"/>
    <w:rsid w:val="00C27448"/>
    <w:rsid w:val="00C36F7A"/>
    <w:rsid w:val="00C40518"/>
    <w:rsid w:val="00C416D9"/>
    <w:rsid w:val="00C46141"/>
    <w:rsid w:val="00C53918"/>
    <w:rsid w:val="00C55E72"/>
    <w:rsid w:val="00C55F37"/>
    <w:rsid w:val="00C565FD"/>
    <w:rsid w:val="00C56B6E"/>
    <w:rsid w:val="00C57023"/>
    <w:rsid w:val="00C6795E"/>
    <w:rsid w:val="00C75D8A"/>
    <w:rsid w:val="00C77515"/>
    <w:rsid w:val="00C777D3"/>
    <w:rsid w:val="00C8195C"/>
    <w:rsid w:val="00C83D36"/>
    <w:rsid w:val="00C90960"/>
    <w:rsid w:val="00C91DE9"/>
    <w:rsid w:val="00C93E06"/>
    <w:rsid w:val="00C94154"/>
    <w:rsid w:val="00CA08C9"/>
    <w:rsid w:val="00CA0FD6"/>
    <w:rsid w:val="00CA3CF2"/>
    <w:rsid w:val="00CA45C6"/>
    <w:rsid w:val="00CA527C"/>
    <w:rsid w:val="00CB73E8"/>
    <w:rsid w:val="00CB7E5E"/>
    <w:rsid w:val="00CC1EDF"/>
    <w:rsid w:val="00CC447E"/>
    <w:rsid w:val="00CD1799"/>
    <w:rsid w:val="00CD2BC1"/>
    <w:rsid w:val="00CD4761"/>
    <w:rsid w:val="00CD56CB"/>
    <w:rsid w:val="00CD6956"/>
    <w:rsid w:val="00CD6CD6"/>
    <w:rsid w:val="00CD7881"/>
    <w:rsid w:val="00CE2F7B"/>
    <w:rsid w:val="00CE6B15"/>
    <w:rsid w:val="00CE78A6"/>
    <w:rsid w:val="00CF0229"/>
    <w:rsid w:val="00CF0AB6"/>
    <w:rsid w:val="00CF3011"/>
    <w:rsid w:val="00CF4B7D"/>
    <w:rsid w:val="00CF4E2B"/>
    <w:rsid w:val="00D03840"/>
    <w:rsid w:val="00D077F4"/>
    <w:rsid w:val="00D112BD"/>
    <w:rsid w:val="00D23F41"/>
    <w:rsid w:val="00D26403"/>
    <w:rsid w:val="00D26E7C"/>
    <w:rsid w:val="00D27DAB"/>
    <w:rsid w:val="00D3380C"/>
    <w:rsid w:val="00D3389B"/>
    <w:rsid w:val="00D34788"/>
    <w:rsid w:val="00D428E1"/>
    <w:rsid w:val="00D43AFB"/>
    <w:rsid w:val="00D4795E"/>
    <w:rsid w:val="00D52C1C"/>
    <w:rsid w:val="00D532BC"/>
    <w:rsid w:val="00D54182"/>
    <w:rsid w:val="00D541E5"/>
    <w:rsid w:val="00D61F20"/>
    <w:rsid w:val="00D625BD"/>
    <w:rsid w:val="00D6506B"/>
    <w:rsid w:val="00D66775"/>
    <w:rsid w:val="00D67E4D"/>
    <w:rsid w:val="00D81A81"/>
    <w:rsid w:val="00D82010"/>
    <w:rsid w:val="00D842C5"/>
    <w:rsid w:val="00D8664F"/>
    <w:rsid w:val="00D910F2"/>
    <w:rsid w:val="00D933BD"/>
    <w:rsid w:val="00D94A69"/>
    <w:rsid w:val="00D952D9"/>
    <w:rsid w:val="00DA0372"/>
    <w:rsid w:val="00DA314D"/>
    <w:rsid w:val="00DB0398"/>
    <w:rsid w:val="00DB7A1C"/>
    <w:rsid w:val="00DC14E7"/>
    <w:rsid w:val="00DC251E"/>
    <w:rsid w:val="00DC4FCA"/>
    <w:rsid w:val="00DD05FA"/>
    <w:rsid w:val="00DD2104"/>
    <w:rsid w:val="00DD4884"/>
    <w:rsid w:val="00DD7271"/>
    <w:rsid w:val="00DE2BD2"/>
    <w:rsid w:val="00DE7115"/>
    <w:rsid w:val="00DF2709"/>
    <w:rsid w:val="00DF27B1"/>
    <w:rsid w:val="00DF3F51"/>
    <w:rsid w:val="00DF620A"/>
    <w:rsid w:val="00E014E4"/>
    <w:rsid w:val="00E01802"/>
    <w:rsid w:val="00E0302C"/>
    <w:rsid w:val="00E051A8"/>
    <w:rsid w:val="00E07FC3"/>
    <w:rsid w:val="00E13141"/>
    <w:rsid w:val="00E17640"/>
    <w:rsid w:val="00E209BE"/>
    <w:rsid w:val="00E25AB4"/>
    <w:rsid w:val="00E334A5"/>
    <w:rsid w:val="00E34E6E"/>
    <w:rsid w:val="00E3744D"/>
    <w:rsid w:val="00E414BD"/>
    <w:rsid w:val="00E43033"/>
    <w:rsid w:val="00E4371F"/>
    <w:rsid w:val="00E4586B"/>
    <w:rsid w:val="00E573FB"/>
    <w:rsid w:val="00E63B48"/>
    <w:rsid w:val="00E708E4"/>
    <w:rsid w:val="00E70C87"/>
    <w:rsid w:val="00E73E4D"/>
    <w:rsid w:val="00E73E98"/>
    <w:rsid w:val="00E74E10"/>
    <w:rsid w:val="00E77C47"/>
    <w:rsid w:val="00E818E8"/>
    <w:rsid w:val="00E85D9A"/>
    <w:rsid w:val="00E87ABE"/>
    <w:rsid w:val="00E9438B"/>
    <w:rsid w:val="00EB23D7"/>
    <w:rsid w:val="00EB25B7"/>
    <w:rsid w:val="00EB709F"/>
    <w:rsid w:val="00EC015F"/>
    <w:rsid w:val="00EC1D07"/>
    <w:rsid w:val="00EC6C04"/>
    <w:rsid w:val="00EC6F72"/>
    <w:rsid w:val="00EC7C5B"/>
    <w:rsid w:val="00EC7FC8"/>
    <w:rsid w:val="00ED0C2E"/>
    <w:rsid w:val="00ED218C"/>
    <w:rsid w:val="00EE59F2"/>
    <w:rsid w:val="00EE64D8"/>
    <w:rsid w:val="00EF0605"/>
    <w:rsid w:val="00EF19F3"/>
    <w:rsid w:val="00EF2427"/>
    <w:rsid w:val="00EF28F7"/>
    <w:rsid w:val="00EF33C8"/>
    <w:rsid w:val="00EF6B83"/>
    <w:rsid w:val="00F00808"/>
    <w:rsid w:val="00F02BE6"/>
    <w:rsid w:val="00F02D20"/>
    <w:rsid w:val="00F02E04"/>
    <w:rsid w:val="00F1106D"/>
    <w:rsid w:val="00F1596E"/>
    <w:rsid w:val="00F15A3C"/>
    <w:rsid w:val="00F237C8"/>
    <w:rsid w:val="00F244EF"/>
    <w:rsid w:val="00F2565C"/>
    <w:rsid w:val="00F27256"/>
    <w:rsid w:val="00F33851"/>
    <w:rsid w:val="00F451F3"/>
    <w:rsid w:val="00F51E03"/>
    <w:rsid w:val="00F56C33"/>
    <w:rsid w:val="00F5769A"/>
    <w:rsid w:val="00F621A8"/>
    <w:rsid w:val="00F7051B"/>
    <w:rsid w:val="00F70AB9"/>
    <w:rsid w:val="00F70E38"/>
    <w:rsid w:val="00F81741"/>
    <w:rsid w:val="00F869F5"/>
    <w:rsid w:val="00F96435"/>
    <w:rsid w:val="00FA1B2F"/>
    <w:rsid w:val="00FA2379"/>
    <w:rsid w:val="00FA6511"/>
    <w:rsid w:val="00FA7C43"/>
    <w:rsid w:val="00FB3245"/>
    <w:rsid w:val="00FC49CC"/>
    <w:rsid w:val="00FC50EB"/>
    <w:rsid w:val="00FC5C8D"/>
    <w:rsid w:val="00FC6A5D"/>
    <w:rsid w:val="00FD4F0C"/>
    <w:rsid w:val="00FE3EF5"/>
    <w:rsid w:val="00FE68E1"/>
    <w:rsid w:val="00FF0CBA"/>
    <w:rsid w:val="00FF4F9F"/>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footnote reference"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E6"/>
    <w:pPr>
      <w:spacing w:after="200" w:line="276" w:lineRule="auto"/>
    </w:pPr>
    <w:rPr>
      <w:lang w:eastAsia="en-US"/>
    </w:rPr>
  </w:style>
  <w:style w:type="paragraph" w:styleId="4">
    <w:name w:val="heading 4"/>
    <w:basedOn w:val="a"/>
    <w:next w:val="a"/>
    <w:link w:val="40"/>
    <w:qFormat/>
    <w:locked/>
    <w:rsid w:val="004D3B95"/>
    <w:pPr>
      <w:keepNext/>
      <w:autoSpaceDE w:val="0"/>
      <w:autoSpaceDN w:val="0"/>
      <w:spacing w:after="0" w:line="240" w:lineRule="auto"/>
      <w:jc w:val="center"/>
      <w:outlineLvl w:val="3"/>
    </w:pPr>
    <w:rPr>
      <w:rFonts w:ascii="Times New Roman" w:hAnsi="Times New Roman"/>
      <w:b/>
      <w:bCs/>
      <w:sz w:val="18"/>
      <w:szCs w:val="18"/>
      <w:lang w:val="en-US" w:eastAsia="ru-RU"/>
    </w:rPr>
  </w:style>
  <w:style w:type="paragraph" w:styleId="8">
    <w:name w:val="heading 8"/>
    <w:basedOn w:val="a"/>
    <w:next w:val="a"/>
    <w:link w:val="80"/>
    <w:qFormat/>
    <w:locked/>
    <w:rsid w:val="004D3B95"/>
    <w:pPr>
      <w:keepNext/>
      <w:autoSpaceDE w:val="0"/>
      <w:autoSpaceDN w:val="0"/>
      <w:spacing w:after="0" w:line="240" w:lineRule="auto"/>
      <w:ind w:firstLine="708"/>
      <w:outlineLvl w:val="7"/>
    </w:pPr>
    <w:rPr>
      <w:rFonts w:ascii="Times New Roman CYR" w:hAnsi="Times New Roman CYR"/>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0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locked/>
    <w:rsid w:val="0053208D"/>
    <w:rPr>
      <w:rFonts w:ascii="Times New Roman" w:hAnsi="Times New Roman" w:cs="Times New Roman"/>
      <w:sz w:val="24"/>
      <w:szCs w:val="24"/>
      <w:lang w:eastAsia="ru-RU"/>
    </w:rPr>
  </w:style>
  <w:style w:type="character" w:styleId="a5">
    <w:name w:val="page number"/>
    <w:basedOn w:val="a0"/>
    <w:rsid w:val="0053208D"/>
    <w:rPr>
      <w:rFonts w:cs="Times New Roman"/>
    </w:rPr>
  </w:style>
  <w:style w:type="paragraph" w:styleId="a6">
    <w:name w:val="List Paragraph"/>
    <w:basedOn w:val="a"/>
    <w:link w:val="a7"/>
    <w:uiPriority w:val="34"/>
    <w:qFormat/>
    <w:rsid w:val="00CA08C9"/>
    <w:pPr>
      <w:ind w:left="720"/>
      <w:contextualSpacing/>
    </w:pPr>
  </w:style>
  <w:style w:type="paragraph" w:customStyle="1" w:styleId="a8">
    <w:name w:val="абзац"/>
    <w:basedOn w:val="a"/>
    <w:uiPriority w:val="99"/>
    <w:rsid w:val="00074F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9">
    <w:name w:val="Знак Знак"/>
    <w:basedOn w:val="a"/>
    <w:uiPriority w:val="99"/>
    <w:rsid w:val="00C8195C"/>
    <w:pPr>
      <w:spacing w:after="160" w:line="240" w:lineRule="exact"/>
    </w:pPr>
    <w:rPr>
      <w:rFonts w:ascii="Verdana" w:eastAsia="MS Mincho" w:hAnsi="Verdana" w:cs="Verdana"/>
      <w:sz w:val="20"/>
      <w:szCs w:val="20"/>
      <w:lang w:val="en-GB"/>
    </w:rPr>
  </w:style>
  <w:style w:type="paragraph" w:customStyle="1" w:styleId="aa">
    <w:name w:val="готик текст"/>
    <w:rsid w:val="007F1F4A"/>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sz w:val="20"/>
      <w:szCs w:val="20"/>
    </w:rPr>
  </w:style>
  <w:style w:type="paragraph" w:styleId="ab">
    <w:name w:val="footer"/>
    <w:basedOn w:val="a"/>
    <w:link w:val="ac"/>
    <w:rsid w:val="001C51D2"/>
    <w:pPr>
      <w:tabs>
        <w:tab w:val="center" w:pos="4677"/>
        <w:tab w:val="right" w:pos="9355"/>
      </w:tabs>
      <w:spacing w:after="0" w:line="240" w:lineRule="auto"/>
    </w:pPr>
  </w:style>
  <w:style w:type="character" w:customStyle="1" w:styleId="ac">
    <w:name w:val="Нижний колонтитул Знак"/>
    <w:basedOn w:val="a0"/>
    <w:link w:val="ab"/>
    <w:locked/>
    <w:rsid w:val="001C51D2"/>
    <w:rPr>
      <w:rFonts w:cs="Times New Roman"/>
    </w:rPr>
  </w:style>
  <w:style w:type="character" w:styleId="ad">
    <w:name w:val="annotation reference"/>
    <w:basedOn w:val="a0"/>
    <w:uiPriority w:val="99"/>
    <w:semiHidden/>
    <w:rsid w:val="00E25AB4"/>
    <w:rPr>
      <w:rFonts w:cs="Times New Roman"/>
      <w:sz w:val="16"/>
      <w:szCs w:val="16"/>
    </w:rPr>
  </w:style>
  <w:style w:type="paragraph" w:styleId="ae">
    <w:name w:val="annotation text"/>
    <w:basedOn w:val="a"/>
    <w:link w:val="af"/>
    <w:uiPriority w:val="99"/>
    <w:semiHidden/>
    <w:rsid w:val="00E25AB4"/>
    <w:pPr>
      <w:spacing w:line="240" w:lineRule="auto"/>
    </w:pPr>
    <w:rPr>
      <w:sz w:val="20"/>
      <w:szCs w:val="20"/>
    </w:rPr>
  </w:style>
  <w:style w:type="character" w:customStyle="1" w:styleId="af">
    <w:name w:val="Текст примечания Знак"/>
    <w:basedOn w:val="a0"/>
    <w:link w:val="ae"/>
    <w:uiPriority w:val="99"/>
    <w:semiHidden/>
    <w:locked/>
    <w:rsid w:val="00E25AB4"/>
    <w:rPr>
      <w:rFonts w:cs="Times New Roman"/>
      <w:sz w:val="20"/>
      <w:szCs w:val="20"/>
    </w:rPr>
  </w:style>
  <w:style w:type="paragraph" w:styleId="af0">
    <w:name w:val="annotation subject"/>
    <w:basedOn w:val="ae"/>
    <w:next w:val="ae"/>
    <w:link w:val="af1"/>
    <w:uiPriority w:val="99"/>
    <w:semiHidden/>
    <w:rsid w:val="00E25AB4"/>
    <w:rPr>
      <w:b/>
      <w:bCs/>
    </w:rPr>
  </w:style>
  <w:style w:type="character" w:customStyle="1" w:styleId="af1">
    <w:name w:val="Тема примечания Знак"/>
    <w:basedOn w:val="af"/>
    <w:link w:val="af0"/>
    <w:uiPriority w:val="99"/>
    <w:semiHidden/>
    <w:locked/>
    <w:rsid w:val="00E25AB4"/>
    <w:rPr>
      <w:rFonts w:cs="Times New Roman"/>
      <w:b/>
      <w:bCs/>
      <w:sz w:val="20"/>
      <w:szCs w:val="20"/>
    </w:rPr>
  </w:style>
  <w:style w:type="paragraph" w:styleId="af2">
    <w:name w:val="Balloon Text"/>
    <w:basedOn w:val="a"/>
    <w:link w:val="af3"/>
    <w:uiPriority w:val="99"/>
    <w:semiHidden/>
    <w:rsid w:val="00E25A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E25AB4"/>
    <w:rPr>
      <w:rFonts w:ascii="Tahoma" w:hAnsi="Tahoma" w:cs="Tahoma"/>
      <w:sz w:val="16"/>
      <w:szCs w:val="16"/>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unhideWhenUsed/>
    <w:rsid w:val="00953FC0"/>
    <w:pPr>
      <w:spacing w:after="0" w:line="240" w:lineRule="auto"/>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4"/>
    <w:uiPriority w:val="99"/>
    <w:rsid w:val="00953FC0"/>
    <w:rPr>
      <w:sz w:val="20"/>
      <w:szCs w:val="20"/>
      <w:lang w:eastAsia="en-US"/>
    </w:rPr>
  </w:style>
  <w:style w:type="character" w:styleId="af6">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953FC0"/>
    <w:rPr>
      <w:rFonts w:ascii="Times New Roman" w:hAnsi="Times New Roman" w:cs="Times New Roman"/>
      <w:vertAlign w:val="superscript"/>
    </w:rPr>
  </w:style>
  <w:style w:type="paragraph" w:customStyle="1" w:styleId="af7">
    <w:name w:val="Знак Знак"/>
    <w:basedOn w:val="a"/>
    <w:rsid w:val="008A7610"/>
    <w:pPr>
      <w:spacing w:after="160" w:line="240" w:lineRule="exact"/>
    </w:pPr>
    <w:rPr>
      <w:rFonts w:ascii="Verdana" w:eastAsia="MS Mincho" w:hAnsi="Verdana" w:cs="Verdana"/>
      <w:sz w:val="20"/>
      <w:szCs w:val="20"/>
      <w:lang w:val="en-GB"/>
    </w:rPr>
  </w:style>
  <w:style w:type="paragraph" w:customStyle="1" w:styleId="af8">
    <w:name w:val="Знак Знак"/>
    <w:basedOn w:val="a"/>
    <w:rsid w:val="0044077B"/>
    <w:pPr>
      <w:spacing w:after="160" w:line="240" w:lineRule="exact"/>
    </w:pPr>
    <w:rPr>
      <w:rFonts w:ascii="Verdana" w:eastAsia="MS Mincho" w:hAnsi="Verdana" w:cs="Verdana"/>
      <w:sz w:val="20"/>
      <w:szCs w:val="20"/>
      <w:lang w:val="en-GB"/>
    </w:rPr>
  </w:style>
  <w:style w:type="character" w:styleId="af9">
    <w:name w:val="Hyperlink"/>
    <w:basedOn w:val="a0"/>
    <w:uiPriority w:val="99"/>
    <w:unhideWhenUsed/>
    <w:rsid w:val="00B76B80"/>
    <w:rPr>
      <w:color w:val="0000FF" w:themeColor="hyperlink"/>
      <w:u w:val="single"/>
    </w:rPr>
  </w:style>
  <w:style w:type="character" w:customStyle="1" w:styleId="40">
    <w:name w:val="Заголовок 4 Знак"/>
    <w:basedOn w:val="a0"/>
    <w:link w:val="4"/>
    <w:rsid w:val="004D3B95"/>
    <w:rPr>
      <w:rFonts w:ascii="Times New Roman" w:hAnsi="Times New Roman"/>
      <w:b/>
      <w:bCs/>
      <w:sz w:val="18"/>
      <w:szCs w:val="18"/>
      <w:lang w:val="en-US"/>
    </w:rPr>
  </w:style>
  <w:style w:type="character" w:customStyle="1" w:styleId="80">
    <w:name w:val="Заголовок 8 Знак"/>
    <w:basedOn w:val="a0"/>
    <w:link w:val="8"/>
    <w:rsid w:val="004D3B95"/>
    <w:rPr>
      <w:rFonts w:ascii="Times New Roman CYR" w:hAnsi="Times New Roman CYR"/>
      <w:b/>
      <w:bCs/>
      <w:sz w:val="24"/>
      <w:szCs w:val="24"/>
      <w:lang w:val="en-US"/>
    </w:rPr>
  </w:style>
  <w:style w:type="table" w:styleId="afa">
    <w:name w:val="Table Grid"/>
    <w:basedOn w:val="a1"/>
    <w:uiPriority w:val="59"/>
    <w:locked/>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a"/>
    <w:rsid w:val="004D3B95"/>
    <w:pPr>
      <w:spacing w:after="160" w:line="240" w:lineRule="exact"/>
    </w:pPr>
    <w:rPr>
      <w:rFonts w:ascii="Verdana" w:hAnsi="Verdana"/>
      <w:sz w:val="24"/>
      <w:szCs w:val="24"/>
      <w:lang w:val="en-US"/>
    </w:rPr>
  </w:style>
  <w:style w:type="paragraph" w:customStyle="1" w:styleId="Text">
    <w:name w:val="Text"/>
    <w:basedOn w:val="a"/>
    <w:rsid w:val="004D3B95"/>
    <w:pPr>
      <w:tabs>
        <w:tab w:val="center" w:pos="993"/>
        <w:tab w:val="center" w:pos="1985"/>
        <w:tab w:val="center" w:pos="3119"/>
        <w:tab w:val="right" w:pos="4111"/>
      </w:tabs>
      <w:spacing w:after="0" w:line="240" w:lineRule="auto"/>
      <w:ind w:left="142"/>
    </w:pPr>
    <w:rPr>
      <w:rFonts w:ascii="NTTierce" w:hAnsi="NTTierce"/>
      <w:b/>
      <w:szCs w:val="20"/>
      <w:lang w:val="en-US"/>
    </w:rPr>
  </w:style>
  <w:style w:type="paragraph" w:customStyle="1" w:styleId="ListParagraph2">
    <w:name w:val="List Paragraph2"/>
    <w:basedOn w:val="a"/>
    <w:rsid w:val="004D3B95"/>
    <w:pPr>
      <w:spacing w:after="0" w:line="240" w:lineRule="auto"/>
      <w:ind w:left="720"/>
      <w:contextualSpacing/>
    </w:pPr>
    <w:rPr>
      <w:rFonts w:ascii="NTTimes/Cyrillic" w:hAnsi="NTTimes/Cyrillic"/>
      <w:sz w:val="24"/>
      <w:szCs w:val="20"/>
      <w:lang w:val="en-US" w:eastAsia="ru-RU"/>
    </w:rPr>
  </w:style>
  <w:style w:type="paragraph" w:customStyle="1" w:styleId="BodyText22">
    <w:name w:val="Body Text 22"/>
    <w:basedOn w:val="a"/>
    <w:rsid w:val="004D3B95"/>
    <w:pPr>
      <w:spacing w:after="0" w:line="240" w:lineRule="auto"/>
      <w:jc w:val="both"/>
    </w:pPr>
    <w:rPr>
      <w:rFonts w:ascii="Times New Roman" w:hAnsi="Times New Roman"/>
      <w:sz w:val="24"/>
      <w:szCs w:val="24"/>
      <w:lang w:eastAsia="ru-RU"/>
    </w:rPr>
  </w:style>
  <w:style w:type="paragraph" w:styleId="afc">
    <w:name w:val="Body Text"/>
    <w:basedOn w:val="a"/>
    <w:link w:val="afd"/>
    <w:rsid w:val="004D3B95"/>
    <w:pPr>
      <w:spacing w:after="120" w:line="240" w:lineRule="auto"/>
    </w:pPr>
    <w:rPr>
      <w:rFonts w:ascii="Times New Roman" w:hAnsi="Times New Roman"/>
      <w:sz w:val="20"/>
      <w:szCs w:val="20"/>
      <w:lang w:val="en-US" w:eastAsia="ru-RU"/>
    </w:rPr>
  </w:style>
  <w:style w:type="character" w:customStyle="1" w:styleId="afd">
    <w:name w:val="Основной текст Знак"/>
    <w:basedOn w:val="a0"/>
    <w:link w:val="afc"/>
    <w:rsid w:val="004D3B95"/>
    <w:rPr>
      <w:rFonts w:ascii="Times New Roman" w:hAnsi="Times New Roman"/>
      <w:sz w:val="20"/>
      <w:szCs w:val="20"/>
      <w:lang w:val="en-US"/>
    </w:rPr>
  </w:style>
  <w:style w:type="paragraph" w:styleId="2">
    <w:name w:val="Body Text 2"/>
    <w:basedOn w:val="a"/>
    <w:link w:val="20"/>
    <w:rsid w:val="004D3B95"/>
    <w:pPr>
      <w:spacing w:after="120" w:line="480" w:lineRule="auto"/>
    </w:pPr>
    <w:rPr>
      <w:rFonts w:ascii="Times New Roman" w:hAnsi="Times New Roman"/>
      <w:sz w:val="20"/>
      <w:szCs w:val="20"/>
      <w:lang w:val="en-US" w:eastAsia="ru-RU"/>
    </w:rPr>
  </w:style>
  <w:style w:type="character" w:customStyle="1" w:styleId="20">
    <w:name w:val="Основной текст 2 Знак"/>
    <w:basedOn w:val="a0"/>
    <w:link w:val="2"/>
    <w:rsid w:val="004D3B95"/>
    <w:rPr>
      <w:rFonts w:ascii="Times New Roman" w:hAnsi="Times New Roman"/>
      <w:sz w:val="20"/>
      <w:szCs w:val="20"/>
      <w:lang w:val="en-US"/>
    </w:rPr>
  </w:style>
  <w:style w:type="paragraph" w:styleId="afe">
    <w:name w:val="Body Text Indent"/>
    <w:basedOn w:val="a"/>
    <w:link w:val="aff"/>
    <w:rsid w:val="004D3B95"/>
    <w:pPr>
      <w:spacing w:after="120" w:line="240" w:lineRule="auto"/>
      <w:ind w:left="283"/>
    </w:pPr>
    <w:rPr>
      <w:rFonts w:ascii="NTTimes/Cyrillic" w:hAnsi="NTTimes/Cyrillic"/>
      <w:sz w:val="20"/>
      <w:szCs w:val="20"/>
      <w:lang w:val="en-US" w:eastAsia="ru-RU"/>
    </w:rPr>
  </w:style>
  <w:style w:type="character" w:customStyle="1" w:styleId="aff">
    <w:name w:val="Основной текст с отступом Знак"/>
    <w:basedOn w:val="a0"/>
    <w:link w:val="afe"/>
    <w:rsid w:val="004D3B95"/>
    <w:rPr>
      <w:rFonts w:ascii="NTTimes/Cyrillic" w:hAnsi="NTTimes/Cyrillic"/>
      <w:sz w:val="20"/>
      <w:szCs w:val="20"/>
      <w:lang w:val="en-US"/>
    </w:rPr>
  </w:style>
  <w:style w:type="paragraph" w:styleId="aff0">
    <w:name w:val="Normal (Web)"/>
    <w:basedOn w:val="a"/>
    <w:rsid w:val="004D3B95"/>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D3B95"/>
    <w:pPr>
      <w:autoSpaceDE w:val="0"/>
      <w:autoSpaceDN w:val="0"/>
      <w:adjustRightInd w:val="0"/>
    </w:pPr>
    <w:rPr>
      <w:rFonts w:ascii="Times New Roman" w:eastAsia="Times New Roman" w:hAnsi="Times New Roman"/>
      <w:color w:val="000000"/>
      <w:sz w:val="24"/>
      <w:szCs w:val="24"/>
    </w:rPr>
  </w:style>
  <w:style w:type="paragraph" w:styleId="3">
    <w:name w:val="Body Text 3"/>
    <w:basedOn w:val="a"/>
    <w:link w:val="30"/>
    <w:semiHidden/>
    <w:rsid w:val="004D3B95"/>
    <w:pPr>
      <w:spacing w:after="120" w:line="240" w:lineRule="auto"/>
    </w:pPr>
    <w:rPr>
      <w:rFonts w:ascii="NTTimes/Cyrillic" w:hAnsi="NTTimes/Cyrillic"/>
      <w:sz w:val="16"/>
      <w:szCs w:val="16"/>
      <w:lang w:val="en-US" w:eastAsia="ru-RU"/>
    </w:rPr>
  </w:style>
  <w:style w:type="character" w:customStyle="1" w:styleId="30">
    <w:name w:val="Основной текст 3 Знак"/>
    <w:basedOn w:val="a0"/>
    <w:link w:val="3"/>
    <w:semiHidden/>
    <w:rsid w:val="004D3B95"/>
    <w:rPr>
      <w:rFonts w:ascii="NTTimes/Cyrillic" w:hAnsi="NTTimes/Cyrillic"/>
      <w:sz w:val="16"/>
      <w:szCs w:val="16"/>
      <w:lang w:val="en-US"/>
    </w:rPr>
  </w:style>
  <w:style w:type="paragraph" w:styleId="21">
    <w:name w:val="Body Text Indent 2"/>
    <w:basedOn w:val="a"/>
    <w:link w:val="22"/>
    <w:semiHidden/>
    <w:rsid w:val="004D3B95"/>
    <w:pPr>
      <w:spacing w:after="120" w:line="480" w:lineRule="auto"/>
      <w:ind w:left="283"/>
    </w:pPr>
    <w:rPr>
      <w:rFonts w:ascii="NTTimes/Cyrillic" w:hAnsi="NTTimes/Cyrillic"/>
      <w:sz w:val="20"/>
      <w:szCs w:val="20"/>
      <w:lang w:val="en-US" w:eastAsia="ru-RU"/>
    </w:rPr>
  </w:style>
  <w:style w:type="character" w:customStyle="1" w:styleId="22">
    <w:name w:val="Основной текст с отступом 2 Знак"/>
    <w:basedOn w:val="a0"/>
    <w:link w:val="21"/>
    <w:semiHidden/>
    <w:rsid w:val="004D3B95"/>
    <w:rPr>
      <w:rFonts w:ascii="NTTimes/Cyrillic" w:hAnsi="NTTimes/Cyrillic"/>
      <w:sz w:val="20"/>
      <w:szCs w:val="20"/>
      <w:lang w:val="en-US"/>
    </w:rPr>
  </w:style>
  <w:style w:type="paragraph" w:styleId="aff1">
    <w:name w:val="Title"/>
    <w:basedOn w:val="a"/>
    <w:link w:val="aff2"/>
    <w:uiPriority w:val="99"/>
    <w:qFormat/>
    <w:locked/>
    <w:rsid w:val="004D3B95"/>
    <w:pPr>
      <w:autoSpaceDE w:val="0"/>
      <w:autoSpaceDN w:val="0"/>
      <w:spacing w:after="0" w:line="240" w:lineRule="auto"/>
      <w:jc w:val="center"/>
    </w:pPr>
    <w:rPr>
      <w:rFonts w:ascii="Times New Roman" w:hAnsi="Times New Roman"/>
      <w:b/>
      <w:bCs/>
      <w:sz w:val="28"/>
      <w:szCs w:val="28"/>
      <w:lang w:val="en-US" w:eastAsia="ru-RU"/>
    </w:rPr>
  </w:style>
  <w:style w:type="character" w:customStyle="1" w:styleId="aff2">
    <w:name w:val="Название Знак"/>
    <w:basedOn w:val="a0"/>
    <w:link w:val="aff1"/>
    <w:uiPriority w:val="99"/>
    <w:rsid w:val="004D3B95"/>
    <w:rPr>
      <w:rFonts w:ascii="Times New Roman" w:hAnsi="Times New Roman"/>
      <w:b/>
      <w:bCs/>
      <w:sz w:val="28"/>
      <w:szCs w:val="28"/>
      <w:lang w:val="en-US"/>
    </w:rPr>
  </w:style>
  <w:style w:type="paragraph" w:customStyle="1" w:styleId="1">
    <w:name w:val="Абзац списка1"/>
    <w:basedOn w:val="a"/>
    <w:rsid w:val="004D3B95"/>
    <w:pPr>
      <w:spacing w:after="0" w:line="240" w:lineRule="auto"/>
      <w:ind w:left="720"/>
      <w:contextualSpacing/>
    </w:pPr>
    <w:rPr>
      <w:sz w:val="20"/>
      <w:szCs w:val="20"/>
    </w:rPr>
  </w:style>
  <w:style w:type="paragraph" w:customStyle="1" w:styleId="Revision1">
    <w:name w:val="Revision1"/>
    <w:hidden/>
    <w:semiHidden/>
    <w:rsid w:val="004D3B95"/>
    <w:rPr>
      <w:rFonts w:ascii="NTTimes/Cyrillic" w:hAnsi="NTTimes/Cyrillic"/>
      <w:sz w:val="24"/>
      <w:szCs w:val="20"/>
      <w:lang w:val="en-US"/>
    </w:rPr>
  </w:style>
  <w:style w:type="paragraph" w:styleId="aff3">
    <w:name w:val="Document Map"/>
    <w:basedOn w:val="a"/>
    <w:link w:val="aff4"/>
    <w:semiHidden/>
    <w:rsid w:val="004D3B95"/>
    <w:pPr>
      <w:shd w:val="clear" w:color="auto" w:fill="000080"/>
      <w:spacing w:after="0" w:line="240" w:lineRule="auto"/>
    </w:pPr>
    <w:rPr>
      <w:rFonts w:ascii="Times New Roman" w:hAnsi="Times New Roman"/>
      <w:sz w:val="2"/>
      <w:szCs w:val="20"/>
      <w:lang w:val="en-US" w:eastAsia="ru-RU"/>
    </w:rPr>
  </w:style>
  <w:style w:type="character" w:customStyle="1" w:styleId="aff4">
    <w:name w:val="Схема документа Знак"/>
    <w:basedOn w:val="a0"/>
    <w:link w:val="aff3"/>
    <w:semiHidden/>
    <w:rsid w:val="004D3B95"/>
    <w:rPr>
      <w:rFonts w:ascii="Times New Roman" w:hAnsi="Times New Roman"/>
      <w:sz w:val="2"/>
      <w:szCs w:val="20"/>
      <w:shd w:val="clear" w:color="auto" w:fill="000080"/>
      <w:lang w:val="en-US"/>
    </w:rPr>
  </w:style>
  <w:style w:type="paragraph" w:customStyle="1" w:styleId="ConsPlusNormal">
    <w:name w:val="ConsPlusNormal"/>
    <w:rsid w:val="004D3B95"/>
    <w:pPr>
      <w:autoSpaceDE w:val="0"/>
      <w:autoSpaceDN w:val="0"/>
      <w:adjustRightInd w:val="0"/>
      <w:ind w:firstLine="720"/>
    </w:pPr>
    <w:rPr>
      <w:rFonts w:ascii="Arial" w:hAnsi="Arial" w:cs="Arial"/>
      <w:sz w:val="20"/>
      <w:szCs w:val="20"/>
    </w:rPr>
  </w:style>
  <w:style w:type="character" w:customStyle="1" w:styleId="r">
    <w:name w:val="r"/>
    <w:rsid w:val="004D3B95"/>
    <w:rPr>
      <w:rFonts w:cs="Times New Roman"/>
    </w:rPr>
  </w:style>
  <w:style w:type="character" w:customStyle="1" w:styleId="6">
    <w:name w:val="Знак Знак6"/>
    <w:basedOn w:val="a0"/>
    <w:rsid w:val="004D3B95"/>
  </w:style>
  <w:style w:type="character" w:customStyle="1" w:styleId="41">
    <w:name w:val="Знак Знак4"/>
    <w:rsid w:val="004D3B95"/>
    <w:rPr>
      <w:sz w:val="24"/>
      <w:szCs w:val="24"/>
    </w:rPr>
  </w:style>
  <w:style w:type="paragraph" w:styleId="aff5">
    <w:name w:val="Revision"/>
    <w:hidden/>
    <w:uiPriority w:val="99"/>
    <w:semiHidden/>
    <w:rsid w:val="004D3B95"/>
    <w:rPr>
      <w:rFonts w:ascii="NTTimes/Cyrillic" w:hAnsi="NTTimes/Cyrillic"/>
      <w:sz w:val="24"/>
      <w:szCs w:val="20"/>
      <w:lang w:val="en-US"/>
    </w:rPr>
  </w:style>
  <w:style w:type="character" w:styleId="aff6">
    <w:name w:val="FollowedHyperlink"/>
    <w:rsid w:val="004D3B95"/>
    <w:rPr>
      <w:color w:val="800080"/>
      <w:u w:val="single"/>
    </w:rPr>
  </w:style>
  <w:style w:type="paragraph" w:styleId="31">
    <w:name w:val="Body Text Indent 3"/>
    <w:basedOn w:val="a"/>
    <w:link w:val="32"/>
    <w:rsid w:val="004D3B95"/>
    <w:pPr>
      <w:keepNext/>
      <w:widowControl w:val="0"/>
      <w:tabs>
        <w:tab w:val="left" w:pos="284"/>
      </w:tabs>
      <w:autoSpaceDE w:val="0"/>
      <w:autoSpaceDN w:val="0"/>
      <w:spacing w:after="0" w:line="240" w:lineRule="auto"/>
      <w:ind w:firstLine="680"/>
      <w:jc w:val="both"/>
    </w:pPr>
    <w:rPr>
      <w:rFonts w:ascii="Times New Roman" w:hAnsi="Times New Roman"/>
      <w:sz w:val="24"/>
      <w:szCs w:val="24"/>
      <w:lang w:eastAsia="ru-RU"/>
    </w:rPr>
  </w:style>
  <w:style w:type="character" w:customStyle="1" w:styleId="32">
    <w:name w:val="Основной текст с отступом 3 Знак"/>
    <w:basedOn w:val="a0"/>
    <w:link w:val="31"/>
    <w:rsid w:val="004D3B95"/>
    <w:rPr>
      <w:rFonts w:ascii="Times New Roman" w:hAnsi="Times New Roman"/>
      <w:sz w:val="24"/>
      <w:szCs w:val="24"/>
    </w:rPr>
  </w:style>
  <w:style w:type="numbering" w:customStyle="1" w:styleId="10">
    <w:name w:val="Нет списка1"/>
    <w:next w:val="a2"/>
    <w:uiPriority w:val="99"/>
    <w:semiHidden/>
    <w:unhideWhenUsed/>
    <w:rsid w:val="004D3B95"/>
  </w:style>
  <w:style w:type="table" w:customStyle="1" w:styleId="11">
    <w:name w:val="Сетка таблицы1"/>
    <w:basedOn w:val="a1"/>
    <w:next w:val="afa"/>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rsid w:val="004D3B95"/>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4D3B95"/>
    <w:rPr>
      <w:rFonts w:ascii="Courier New" w:eastAsia="Times New Roman" w:hAnsi="Courier New"/>
      <w:sz w:val="20"/>
      <w:szCs w:val="20"/>
    </w:rPr>
  </w:style>
  <w:style w:type="character" w:customStyle="1" w:styleId="13">
    <w:name w:val="Заголовок №1 (3) + Не полужирный"/>
    <w:rsid w:val="004D3B95"/>
    <w:rPr>
      <w:rFonts w:ascii="Arial" w:hAnsi="Arial" w:cs="Arial"/>
      <w:sz w:val="22"/>
      <w:szCs w:val="22"/>
    </w:rPr>
  </w:style>
  <w:style w:type="paragraph" w:customStyle="1" w:styleId="aff9">
    <w:name w:val="Знак Знак Знак"/>
    <w:basedOn w:val="a"/>
    <w:rsid w:val="004D3B95"/>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4D3B95"/>
    <w:rPr>
      <w:rFonts w:ascii="Times New Roman" w:hAnsi="Times New Roman" w:cs="Times New Roman"/>
      <w:sz w:val="20"/>
      <w:szCs w:val="20"/>
      <w:lang w:eastAsia="ru-RU"/>
    </w:rPr>
  </w:style>
  <w:style w:type="paragraph" w:customStyle="1" w:styleId="ListParagraph1">
    <w:name w:val="List Paragraph1"/>
    <w:basedOn w:val="a"/>
    <w:uiPriority w:val="99"/>
    <w:rsid w:val="004D3B95"/>
    <w:pPr>
      <w:spacing w:after="0" w:line="240" w:lineRule="auto"/>
      <w:ind w:left="720"/>
      <w:contextualSpacing/>
    </w:pPr>
    <w:rPr>
      <w:rFonts w:ascii="Arial" w:eastAsia="Times New Roman" w:hAnsi="Arial"/>
      <w:lang w:eastAsia="ru-RU"/>
    </w:rPr>
  </w:style>
  <w:style w:type="paragraph" w:styleId="affa">
    <w:name w:val="No Spacing"/>
    <w:uiPriority w:val="1"/>
    <w:qFormat/>
    <w:rsid w:val="004D3B95"/>
    <w:rPr>
      <w:rFonts w:eastAsia="Times New Roman"/>
      <w:lang w:eastAsia="en-US"/>
    </w:rPr>
  </w:style>
  <w:style w:type="paragraph" w:customStyle="1" w:styleId="affb">
    <w:name w:val="Знак Знак"/>
    <w:basedOn w:val="a"/>
    <w:rsid w:val="00B549B7"/>
    <w:pPr>
      <w:spacing w:after="160" w:line="240" w:lineRule="exact"/>
    </w:pPr>
    <w:rPr>
      <w:rFonts w:ascii="Verdana" w:eastAsia="MS Mincho" w:hAnsi="Verdana" w:cs="Verdana"/>
      <w:sz w:val="20"/>
      <w:szCs w:val="20"/>
      <w:lang w:val="en-GB"/>
    </w:rPr>
  </w:style>
  <w:style w:type="paragraph" w:customStyle="1" w:styleId="affc">
    <w:name w:val="Знак Знак"/>
    <w:basedOn w:val="a"/>
    <w:rsid w:val="00B64BE4"/>
    <w:pPr>
      <w:spacing w:after="160" w:line="240" w:lineRule="exact"/>
    </w:pPr>
    <w:rPr>
      <w:rFonts w:ascii="Verdana" w:eastAsia="MS Mincho" w:hAnsi="Verdana" w:cs="Verdana"/>
      <w:sz w:val="20"/>
      <w:szCs w:val="20"/>
      <w:lang w:val="en-GB"/>
    </w:rPr>
  </w:style>
  <w:style w:type="character" w:customStyle="1" w:styleId="a7">
    <w:name w:val="Абзац списка Знак"/>
    <w:link w:val="a6"/>
    <w:uiPriority w:val="34"/>
    <w:locked/>
    <w:rsid w:val="00F7051B"/>
    <w:rPr>
      <w:lang w:eastAsia="en-US"/>
    </w:rPr>
  </w:style>
  <w:style w:type="paragraph" w:customStyle="1" w:styleId="affd">
    <w:name w:val="Знак Знак"/>
    <w:basedOn w:val="a"/>
    <w:rsid w:val="00990E7B"/>
    <w:pPr>
      <w:spacing w:after="160"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footnote reference"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E6"/>
    <w:pPr>
      <w:spacing w:after="200" w:line="276" w:lineRule="auto"/>
    </w:pPr>
    <w:rPr>
      <w:lang w:eastAsia="en-US"/>
    </w:rPr>
  </w:style>
  <w:style w:type="paragraph" w:styleId="4">
    <w:name w:val="heading 4"/>
    <w:basedOn w:val="a"/>
    <w:next w:val="a"/>
    <w:link w:val="40"/>
    <w:qFormat/>
    <w:locked/>
    <w:rsid w:val="004D3B95"/>
    <w:pPr>
      <w:keepNext/>
      <w:autoSpaceDE w:val="0"/>
      <w:autoSpaceDN w:val="0"/>
      <w:spacing w:after="0" w:line="240" w:lineRule="auto"/>
      <w:jc w:val="center"/>
      <w:outlineLvl w:val="3"/>
    </w:pPr>
    <w:rPr>
      <w:rFonts w:ascii="Times New Roman" w:hAnsi="Times New Roman"/>
      <w:b/>
      <w:bCs/>
      <w:sz w:val="18"/>
      <w:szCs w:val="18"/>
      <w:lang w:val="en-US" w:eastAsia="ru-RU"/>
    </w:rPr>
  </w:style>
  <w:style w:type="paragraph" w:styleId="8">
    <w:name w:val="heading 8"/>
    <w:basedOn w:val="a"/>
    <w:next w:val="a"/>
    <w:link w:val="80"/>
    <w:qFormat/>
    <w:locked/>
    <w:rsid w:val="004D3B95"/>
    <w:pPr>
      <w:keepNext/>
      <w:autoSpaceDE w:val="0"/>
      <w:autoSpaceDN w:val="0"/>
      <w:spacing w:after="0" w:line="240" w:lineRule="auto"/>
      <w:ind w:firstLine="708"/>
      <w:outlineLvl w:val="7"/>
    </w:pPr>
    <w:rPr>
      <w:rFonts w:ascii="Times New Roman CYR" w:hAnsi="Times New Roman CYR"/>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0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locked/>
    <w:rsid w:val="0053208D"/>
    <w:rPr>
      <w:rFonts w:ascii="Times New Roman" w:hAnsi="Times New Roman" w:cs="Times New Roman"/>
      <w:sz w:val="24"/>
      <w:szCs w:val="24"/>
      <w:lang w:eastAsia="ru-RU"/>
    </w:rPr>
  </w:style>
  <w:style w:type="character" w:styleId="a5">
    <w:name w:val="page number"/>
    <w:basedOn w:val="a0"/>
    <w:rsid w:val="0053208D"/>
    <w:rPr>
      <w:rFonts w:cs="Times New Roman"/>
    </w:rPr>
  </w:style>
  <w:style w:type="paragraph" w:styleId="a6">
    <w:name w:val="List Paragraph"/>
    <w:basedOn w:val="a"/>
    <w:link w:val="a7"/>
    <w:uiPriority w:val="34"/>
    <w:qFormat/>
    <w:rsid w:val="00CA08C9"/>
    <w:pPr>
      <w:ind w:left="720"/>
      <w:contextualSpacing/>
    </w:pPr>
  </w:style>
  <w:style w:type="paragraph" w:customStyle="1" w:styleId="a8">
    <w:name w:val="абзац"/>
    <w:basedOn w:val="a"/>
    <w:uiPriority w:val="99"/>
    <w:rsid w:val="00074FA1"/>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paragraph" w:customStyle="1" w:styleId="a9">
    <w:name w:val="Знак Знак"/>
    <w:basedOn w:val="a"/>
    <w:uiPriority w:val="99"/>
    <w:rsid w:val="00C8195C"/>
    <w:pPr>
      <w:spacing w:after="160" w:line="240" w:lineRule="exact"/>
    </w:pPr>
    <w:rPr>
      <w:rFonts w:ascii="Verdana" w:eastAsia="MS Mincho" w:hAnsi="Verdana" w:cs="Verdana"/>
      <w:sz w:val="20"/>
      <w:szCs w:val="20"/>
      <w:lang w:val="en-GB"/>
    </w:rPr>
  </w:style>
  <w:style w:type="paragraph" w:customStyle="1" w:styleId="aa">
    <w:name w:val="готик текст"/>
    <w:rsid w:val="007F1F4A"/>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sz w:val="20"/>
      <w:szCs w:val="20"/>
    </w:rPr>
  </w:style>
  <w:style w:type="paragraph" w:styleId="ab">
    <w:name w:val="footer"/>
    <w:basedOn w:val="a"/>
    <w:link w:val="ac"/>
    <w:rsid w:val="001C51D2"/>
    <w:pPr>
      <w:tabs>
        <w:tab w:val="center" w:pos="4677"/>
        <w:tab w:val="right" w:pos="9355"/>
      </w:tabs>
      <w:spacing w:after="0" w:line="240" w:lineRule="auto"/>
    </w:pPr>
  </w:style>
  <w:style w:type="character" w:customStyle="1" w:styleId="ac">
    <w:name w:val="Нижний колонтитул Знак"/>
    <w:basedOn w:val="a0"/>
    <w:link w:val="ab"/>
    <w:locked/>
    <w:rsid w:val="001C51D2"/>
    <w:rPr>
      <w:rFonts w:cs="Times New Roman"/>
    </w:rPr>
  </w:style>
  <w:style w:type="character" w:styleId="ad">
    <w:name w:val="annotation reference"/>
    <w:basedOn w:val="a0"/>
    <w:uiPriority w:val="99"/>
    <w:semiHidden/>
    <w:rsid w:val="00E25AB4"/>
    <w:rPr>
      <w:rFonts w:cs="Times New Roman"/>
      <w:sz w:val="16"/>
      <w:szCs w:val="16"/>
    </w:rPr>
  </w:style>
  <w:style w:type="paragraph" w:styleId="ae">
    <w:name w:val="annotation text"/>
    <w:basedOn w:val="a"/>
    <w:link w:val="af"/>
    <w:uiPriority w:val="99"/>
    <w:semiHidden/>
    <w:rsid w:val="00E25AB4"/>
    <w:pPr>
      <w:spacing w:line="240" w:lineRule="auto"/>
    </w:pPr>
    <w:rPr>
      <w:sz w:val="20"/>
      <w:szCs w:val="20"/>
    </w:rPr>
  </w:style>
  <w:style w:type="character" w:customStyle="1" w:styleId="af">
    <w:name w:val="Текст примечания Знак"/>
    <w:basedOn w:val="a0"/>
    <w:link w:val="ae"/>
    <w:uiPriority w:val="99"/>
    <w:semiHidden/>
    <w:locked/>
    <w:rsid w:val="00E25AB4"/>
    <w:rPr>
      <w:rFonts w:cs="Times New Roman"/>
      <w:sz w:val="20"/>
      <w:szCs w:val="20"/>
    </w:rPr>
  </w:style>
  <w:style w:type="paragraph" w:styleId="af0">
    <w:name w:val="annotation subject"/>
    <w:basedOn w:val="ae"/>
    <w:next w:val="ae"/>
    <w:link w:val="af1"/>
    <w:uiPriority w:val="99"/>
    <w:semiHidden/>
    <w:rsid w:val="00E25AB4"/>
    <w:rPr>
      <w:b/>
      <w:bCs/>
    </w:rPr>
  </w:style>
  <w:style w:type="character" w:customStyle="1" w:styleId="af1">
    <w:name w:val="Тема примечания Знак"/>
    <w:basedOn w:val="af"/>
    <w:link w:val="af0"/>
    <w:uiPriority w:val="99"/>
    <w:semiHidden/>
    <w:locked/>
    <w:rsid w:val="00E25AB4"/>
    <w:rPr>
      <w:rFonts w:cs="Times New Roman"/>
      <w:b/>
      <w:bCs/>
      <w:sz w:val="20"/>
      <w:szCs w:val="20"/>
    </w:rPr>
  </w:style>
  <w:style w:type="paragraph" w:styleId="af2">
    <w:name w:val="Balloon Text"/>
    <w:basedOn w:val="a"/>
    <w:link w:val="af3"/>
    <w:uiPriority w:val="99"/>
    <w:semiHidden/>
    <w:rsid w:val="00E25A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E25AB4"/>
    <w:rPr>
      <w:rFonts w:ascii="Tahoma" w:hAnsi="Tahoma" w:cs="Tahoma"/>
      <w:sz w:val="16"/>
      <w:szCs w:val="16"/>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unhideWhenUsed/>
    <w:rsid w:val="00953FC0"/>
    <w:pPr>
      <w:spacing w:after="0" w:line="240" w:lineRule="auto"/>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4"/>
    <w:uiPriority w:val="99"/>
    <w:rsid w:val="00953FC0"/>
    <w:rPr>
      <w:sz w:val="20"/>
      <w:szCs w:val="20"/>
      <w:lang w:eastAsia="en-US"/>
    </w:rPr>
  </w:style>
  <w:style w:type="character" w:styleId="af6">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953FC0"/>
    <w:rPr>
      <w:rFonts w:ascii="Times New Roman" w:hAnsi="Times New Roman" w:cs="Times New Roman"/>
      <w:vertAlign w:val="superscript"/>
    </w:rPr>
  </w:style>
  <w:style w:type="paragraph" w:customStyle="1" w:styleId="af7">
    <w:name w:val="Знак Знак"/>
    <w:basedOn w:val="a"/>
    <w:rsid w:val="008A7610"/>
    <w:pPr>
      <w:spacing w:after="160" w:line="240" w:lineRule="exact"/>
    </w:pPr>
    <w:rPr>
      <w:rFonts w:ascii="Verdana" w:eastAsia="MS Mincho" w:hAnsi="Verdana" w:cs="Verdana"/>
      <w:sz w:val="20"/>
      <w:szCs w:val="20"/>
      <w:lang w:val="en-GB"/>
    </w:rPr>
  </w:style>
  <w:style w:type="paragraph" w:customStyle="1" w:styleId="af8">
    <w:name w:val="Знак Знак"/>
    <w:basedOn w:val="a"/>
    <w:rsid w:val="0044077B"/>
    <w:pPr>
      <w:spacing w:after="160" w:line="240" w:lineRule="exact"/>
    </w:pPr>
    <w:rPr>
      <w:rFonts w:ascii="Verdana" w:eastAsia="MS Mincho" w:hAnsi="Verdana" w:cs="Verdana"/>
      <w:sz w:val="20"/>
      <w:szCs w:val="20"/>
      <w:lang w:val="en-GB"/>
    </w:rPr>
  </w:style>
  <w:style w:type="character" w:styleId="af9">
    <w:name w:val="Hyperlink"/>
    <w:basedOn w:val="a0"/>
    <w:uiPriority w:val="99"/>
    <w:unhideWhenUsed/>
    <w:rsid w:val="00B76B80"/>
    <w:rPr>
      <w:color w:val="0000FF" w:themeColor="hyperlink"/>
      <w:u w:val="single"/>
    </w:rPr>
  </w:style>
  <w:style w:type="character" w:customStyle="1" w:styleId="40">
    <w:name w:val="Заголовок 4 Знак"/>
    <w:basedOn w:val="a0"/>
    <w:link w:val="4"/>
    <w:rsid w:val="004D3B95"/>
    <w:rPr>
      <w:rFonts w:ascii="Times New Roman" w:hAnsi="Times New Roman"/>
      <w:b/>
      <w:bCs/>
      <w:sz w:val="18"/>
      <w:szCs w:val="18"/>
      <w:lang w:val="en-US"/>
    </w:rPr>
  </w:style>
  <w:style w:type="character" w:customStyle="1" w:styleId="80">
    <w:name w:val="Заголовок 8 Знак"/>
    <w:basedOn w:val="a0"/>
    <w:link w:val="8"/>
    <w:rsid w:val="004D3B95"/>
    <w:rPr>
      <w:rFonts w:ascii="Times New Roman CYR" w:hAnsi="Times New Roman CYR"/>
      <w:b/>
      <w:bCs/>
      <w:sz w:val="24"/>
      <w:szCs w:val="24"/>
      <w:lang w:val="en-US"/>
    </w:rPr>
  </w:style>
  <w:style w:type="table" w:styleId="afa">
    <w:name w:val="Table Grid"/>
    <w:basedOn w:val="a1"/>
    <w:uiPriority w:val="59"/>
    <w:locked/>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a"/>
    <w:rsid w:val="004D3B95"/>
    <w:pPr>
      <w:spacing w:after="160" w:line="240" w:lineRule="exact"/>
    </w:pPr>
    <w:rPr>
      <w:rFonts w:ascii="Verdana" w:hAnsi="Verdana"/>
      <w:sz w:val="24"/>
      <w:szCs w:val="24"/>
      <w:lang w:val="en-US"/>
    </w:rPr>
  </w:style>
  <w:style w:type="paragraph" w:customStyle="1" w:styleId="Text">
    <w:name w:val="Text"/>
    <w:basedOn w:val="a"/>
    <w:rsid w:val="004D3B95"/>
    <w:pPr>
      <w:tabs>
        <w:tab w:val="center" w:pos="993"/>
        <w:tab w:val="center" w:pos="1985"/>
        <w:tab w:val="center" w:pos="3119"/>
        <w:tab w:val="right" w:pos="4111"/>
      </w:tabs>
      <w:spacing w:after="0" w:line="240" w:lineRule="auto"/>
      <w:ind w:left="142"/>
    </w:pPr>
    <w:rPr>
      <w:rFonts w:ascii="NTTierce" w:hAnsi="NTTierce"/>
      <w:b/>
      <w:szCs w:val="20"/>
      <w:lang w:val="en-US"/>
    </w:rPr>
  </w:style>
  <w:style w:type="paragraph" w:customStyle="1" w:styleId="ListParagraph2">
    <w:name w:val="List Paragraph2"/>
    <w:basedOn w:val="a"/>
    <w:rsid w:val="004D3B95"/>
    <w:pPr>
      <w:spacing w:after="0" w:line="240" w:lineRule="auto"/>
      <w:ind w:left="720"/>
      <w:contextualSpacing/>
    </w:pPr>
    <w:rPr>
      <w:rFonts w:ascii="NTTimes/Cyrillic" w:hAnsi="NTTimes/Cyrillic"/>
      <w:sz w:val="24"/>
      <w:szCs w:val="20"/>
      <w:lang w:val="en-US" w:eastAsia="ru-RU"/>
    </w:rPr>
  </w:style>
  <w:style w:type="paragraph" w:customStyle="1" w:styleId="BodyText22">
    <w:name w:val="Body Text 22"/>
    <w:basedOn w:val="a"/>
    <w:rsid w:val="004D3B95"/>
    <w:pPr>
      <w:spacing w:after="0" w:line="240" w:lineRule="auto"/>
      <w:jc w:val="both"/>
    </w:pPr>
    <w:rPr>
      <w:rFonts w:ascii="Times New Roman" w:hAnsi="Times New Roman"/>
      <w:sz w:val="24"/>
      <w:szCs w:val="24"/>
      <w:lang w:eastAsia="ru-RU"/>
    </w:rPr>
  </w:style>
  <w:style w:type="paragraph" w:styleId="afc">
    <w:name w:val="Body Text"/>
    <w:basedOn w:val="a"/>
    <w:link w:val="afd"/>
    <w:rsid w:val="004D3B95"/>
    <w:pPr>
      <w:spacing w:after="120" w:line="240" w:lineRule="auto"/>
    </w:pPr>
    <w:rPr>
      <w:rFonts w:ascii="Times New Roman" w:hAnsi="Times New Roman"/>
      <w:sz w:val="20"/>
      <w:szCs w:val="20"/>
      <w:lang w:val="en-US" w:eastAsia="ru-RU"/>
    </w:rPr>
  </w:style>
  <w:style w:type="character" w:customStyle="1" w:styleId="afd">
    <w:name w:val="Основной текст Знак"/>
    <w:basedOn w:val="a0"/>
    <w:link w:val="afc"/>
    <w:rsid w:val="004D3B95"/>
    <w:rPr>
      <w:rFonts w:ascii="Times New Roman" w:hAnsi="Times New Roman"/>
      <w:sz w:val="20"/>
      <w:szCs w:val="20"/>
      <w:lang w:val="en-US"/>
    </w:rPr>
  </w:style>
  <w:style w:type="paragraph" w:styleId="2">
    <w:name w:val="Body Text 2"/>
    <w:basedOn w:val="a"/>
    <w:link w:val="20"/>
    <w:rsid w:val="004D3B95"/>
    <w:pPr>
      <w:spacing w:after="120" w:line="480" w:lineRule="auto"/>
    </w:pPr>
    <w:rPr>
      <w:rFonts w:ascii="Times New Roman" w:hAnsi="Times New Roman"/>
      <w:sz w:val="20"/>
      <w:szCs w:val="20"/>
      <w:lang w:val="en-US" w:eastAsia="ru-RU"/>
    </w:rPr>
  </w:style>
  <w:style w:type="character" w:customStyle="1" w:styleId="20">
    <w:name w:val="Основной текст 2 Знак"/>
    <w:basedOn w:val="a0"/>
    <w:link w:val="2"/>
    <w:rsid w:val="004D3B95"/>
    <w:rPr>
      <w:rFonts w:ascii="Times New Roman" w:hAnsi="Times New Roman"/>
      <w:sz w:val="20"/>
      <w:szCs w:val="20"/>
      <w:lang w:val="en-US"/>
    </w:rPr>
  </w:style>
  <w:style w:type="paragraph" w:styleId="afe">
    <w:name w:val="Body Text Indent"/>
    <w:basedOn w:val="a"/>
    <w:link w:val="aff"/>
    <w:rsid w:val="004D3B95"/>
    <w:pPr>
      <w:spacing w:after="120" w:line="240" w:lineRule="auto"/>
      <w:ind w:left="283"/>
    </w:pPr>
    <w:rPr>
      <w:rFonts w:ascii="NTTimes/Cyrillic" w:hAnsi="NTTimes/Cyrillic"/>
      <w:sz w:val="20"/>
      <w:szCs w:val="20"/>
      <w:lang w:val="en-US" w:eastAsia="ru-RU"/>
    </w:rPr>
  </w:style>
  <w:style w:type="character" w:customStyle="1" w:styleId="aff">
    <w:name w:val="Основной текст с отступом Знак"/>
    <w:basedOn w:val="a0"/>
    <w:link w:val="afe"/>
    <w:rsid w:val="004D3B95"/>
    <w:rPr>
      <w:rFonts w:ascii="NTTimes/Cyrillic" w:hAnsi="NTTimes/Cyrillic"/>
      <w:sz w:val="20"/>
      <w:szCs w:val="20"/>
      <w:lang w:val="en-US"/>
    </w:rPr>
  </w:style>
  <w:style w:type="paragraph" w:styleId="aff0">
    <w:name w:val="Normal (Web)"/>
    <w:basedOn w:val="a"/>
    <w:rsid w:val="004D3B95"/>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D3B95"/>
    <w:pPr>
      <w:autoSpaceDE w:val="0"/>
      <w:autoSpaceDN w:val="0"/>
      <w:adjustRightInd w:val="0"/>
    </w:pPr>
    <w:rPr>
      <w:rFonts w:ascii="Times New Roman" w:eastAsia="Times New Roman" w:hAnsi="Times New Roman"/>
      <w:color w:val="000000"/>
      <w:sz w:val="24"/>
      <w:szCs w:val="24"/>
    </w:rPr>
  </w:style>
  <w:style w:type="paragraph" w:styleId="3">
    <w:name w:val="Body Text 3"/>
    <w:basedOn w:val="a"/>
    <w:link w:val="30"/>
    <w:semiHidden/>
    <w:rsid w:val="004D3B95"/>
    <w:pPr>
      <w:spacing w:after="120" w:line="240" w:lineRule="auto"/>
    </w:pPr>
    <w:rPr>
      <w:rFonts w:ascii="NTTimes/Cyrillic" w:hAnsi="NTTimes/Cyrillic"/>
      <w:sz w:val="16"/>
      <w:szCs w:val="16"/>
      <w:lang w:val="en-US" w:eastAsia="ru-RU"/>
    </w:rPr>
  </w:style>
  <w:style w:type="character" w:customStyle="1" w:styleId="30">
    <w:name w:val="Основной текст 3 Знак"/>
    <w:basedOn w:val="a0"/>
    <w:link w:val="3"/>
    <w:semiHidden/>
    <w:rsid w:val="004D3B95"/>
    <w:rPr>
      <w:rFonts w:ascii="NTTimes/Cyrillic" w:hAnsi="NTTimes/Cyrillic"/>
      <w:sz w:val="16"/>
      <w:szCs w:val="16"/>
      <w:lang w:val="en-US"/>
    </w:rPr>
  </w:style>
  <w:style w:type="paragraph" w:styleId="21">
    <w:name w:val="Body Text Indent 2"/>
    <w:basedOn w:val="a"/>
    <w:link w:val="22"/>
    <w:semiHidden/>
    <w:rsid w:val="004D3B95"/>
    <w:pPr>
      <w:spacing w:after="120" w:line="480" w:lineRule="auto"/>
      <w:ind w:left="283"/>
    </w:pPr>
    <w:rPr>
      <w:rFonts w:ascii="NTTimes/Cyrillic" w:hAnsi="NTTimes/Cyrillic"/>
      <w:sz w:val="20"/>
      <w:szCs w:val="20"/>
      <w:lang w:val="en-US" w:eastAsia="ru-RU"/>
    </w:rPr>
  </w:style>
  <w:style w:type="character" w:customStyle="1" w:styleId="22">
    <w:name w:val="Основной текст с отступом 2 Знак"/>
    <w:basedOn w:val="a0"/>
    <w:link w:val="21"/>
    <w:semiHidden/>
    <w:rsid w:val="004D3B95"/>
    <w:rPr>
      <w:rFonts w:ascii="NTTimes/Cyrillic" w:hAnsi="NTTimes/Cyrillic"/>
      <w:sz w:val="20"/>
      <w:szCs w:val="20"/>
      <w:lang w:val="en-US"/>
    </w:rPr>
  </w:style>
  <w:style w:type="paragraph" w:styleId="aff1">
    <w:name w:val="Title"/>
    <w:basedOn w:val="a"/>
    <w:link w:val="aff2"/>
    <w:uiPriority w:val="99"/>
    <w:qFormat/>
    <w:locked/>
    <w:rsid w:val="004D3B95"/>
    <w:pPr>
      <w:autoSpaceDE w:val="0"/>
      <w:autoSpaceDN w:val="0"/>
      <w:spacing w:after="0" w:line="240" w:lineRule="auto"/>
      <w:jc w:val="center"/>
    </w:pPr>
    <w:rPr>
      <w:rFonts w:ascii="Times New Roman" w:hAnsi="Times New Roman"/>
      <w:b/>
      <w:bCs/>
      <w:sz w:val="28"/>
      <w:szCs w:val="28"/>
      <w:lang w:val="en-US" w:eastAsia="ru-RU"/>
    </w:rPr>
  </w:style>
  <w:style w:type="character" w:customStyle="1" w:styleId="aff2">
    <w:name w:val="Название Знак"/>
    <w:basedOn w:val="a0"/>
    <w:link w:val="aff1"/>
    <w:uiPriority w:val="99"/>
    <w:rsid w:val="004D3B95"/>
    <w:rPr>
      <w:rFonts w:ascii="Times New Roman" w:hAnsi="Times New Roman"/>
      <w:b/>
      <w:bCs/>
      <w:sz w:val="28"/>
      <w:szCs w:val="28"/>
      <w:lang w:val="en-US"/>
    </w:rPr>
  </w:style>
  <w:style w:type="paragraph" w:customStyle="1" w:styleId="1">
    <w:name w:val="Абзац списка1"/>
    <w:basedOn w:val="a"/>
    <w:rsid w:val="004D3B95"/>
    <w:pPr>
      <w:spacing w:after="0" w:line="240" w:lineRule="auto"/>
      <w:ind w:left="720"/>
      <w:contextualSpacing/>
    </w:pPr>
    <w:rPr>
      <w:sz w:val="20"/>
      <w:szCs w:val="20"/>
    </w:rPr>
  </w:style>
  <w:style w:type="paragraph" w:customStyle="1" w:styleId="Revision1">
    <w:name w:val="Revision1"/>
    <w:hidden/>
    <w:semiHidden/>
    <w:rsid w:val="004D3B95"/>
    <w:rPr>
      <w:rFonts w:ascii="NTTimes/Cyrillic" w:hAnsi="NTTimes/Cyrillic"/>
      <w:sz w:val="24"/>
      <w:szCs w:val="20"/>
      <w:lang w:val="en-US"/>
    </w:rPr>
  </w:style>
  <w:style w:type="paragraph" w:styleId="aff3">
    <w:name w:val="Document Map"/>
    <w:basedOn w:val="a"/>
    <w:link w:val="aff4"/>
    <w:semiHidden/>
    <w:rsid w:val="004D3B95"/>
    <w:pPr>
      <w:shd w:val="clear" w:color="auto" w:fill="000080"/>
      <w:spacing w:after="0" w:line="240" w:lineRule="auto"/>
    </w:pPr>
    <w:rPr>
      <w:rFonts w:ascii="Times New Roman" w:hAnsi="Times New Roman"/>
      <w:sz w:val="2"/>
      <w:szCs w:val="20"/>
      <w:lang w:val="en-US" w:eastAsia="ru-RU"/>
    </w:rPr>
  </w:style>
  <w:style w:type="character" w:customStyle="1" w:styleId="aff4">
    <w:name w:val="Схема документа Знак"/>
    <w:basedOn w:val="a0"/>
    <w:link w:val="aff3"/>
    <w:semiHidden/>
    <w:rsid w:val="004D3B95"/>
    <w:rPr>
      <w:rFonts w:ascii="Times New Roman" w:hAnsi="Times New Roman"/>
      <w:sz w:val="2"/>
      <w:szCs w:val="20"/>
      <w:shd w:val="clear" w:color="auto" w:fill="000080"/>
      <w:lang w:val="en-US"/>
    </w:rPr>
  </w:style>
  <w:style w:type="paragraph" w:customStyle="1" w:styleId="ConsPlusNormal">
    <w:name w:val="ConsPlusNormal"/>
    <w:rsid w:val="004D3B95"/>
    <w:pPr>
      <w:autoSpaceDE w:val="0"/>
      <w:autoSpaceDN w:val="0"/>
      <w:adjustRightInd w:val="0"/>
      <w:ind w:firstLine="720"/>
    </w:pPr>
    <w:rPr>
      <w:rFonts w:ascii="Arial" w:hAnsi="Arial" w:cs="Arial"/>
      <w:sz w:val="20"/>
      <w:szCs w:val="20"/>
    </w:rPr>
  </w:style>
  <w:style w:type="character" w:customStyle="1" w:styleId="r">
    <w:name w:val="r"/>
    <w:rsid w:val="004D3B95"/>
    <w:rPr>
      <w:rFonts w:cs="Times New Roman"/>
    </w:rPr>
  </w:style>
  <w:style w:type="character" w:customStyle="1" w:styleId="6">
    <w:name w:val="Знак Знак6"/>
    <w:basedOn w:val="a0"/>
    <w:rsid w:val="004D3B95"/>
  </w:style>
  <w:style w:type="character" w:customStyle="1" w:styleId="41">
    <w:name w:val="Знак Знак4"/>
    <w:rsid w:val="004D3B95"/>
    <w:rPr>
      <w:sz w:val="24"/>
      <w:szCs w:val="24"/>
    </w:rPr>
  </w:style>
  <w:style w:type="paragraph" w:styleId="aff5">
    <w:name w:val="Revision"/>
    <w:hidden/>
    <w:uiPriority w:val="99"/>
    <w:semiHidden/>
    <w:rsid w:val="004D3B95"/>
    <w:rPr>
      <w:rFonts w:ascii="NTTimes/Cyrillic" w:hAnsi="NTTimes/Cyrillic"/>
      <w:sz w:val="24"/>
      <w:szCs w:val="20"/>
      <w:lang w:val="en-US"/>
    </w:rPr>
  </w:style>
  <w:style w:type="character" w:styleId="aff6">
    <w:name w:val="FollowedHyperlink"/>
    <w:rsid w:val="004D3B95"/>
    <w:rPr>
      <w:color w:val="800080"/>
      <w:u w:val="single"/>
    </w:rPr>
  </w:style>
  <w:style w:type="paragraph" w:styleId="31">
    <w:name w:val="Body Text Indent 3"/>
    <w:basedOn w:val="a"/>
    <w:link w:val="32"/>
    <w:rsid w:val="004D3B95"/>
    <w:pPr>
      <w:keepNext/>
      <w:widowControl w:val="0"/>
      <w:tabs>
        <w:tab w:val="left" w:pos="284"/>
      </w:tabs>
      <w:autoSpaceDE w:val="0"/>
      <w:autoSpaceDN w:val="0"/>
      <w:spacing w:after="0" w:line="240" w:lineRule="auto"/>
      <w:ind w:firstLine="680"/>
      <w:jc w:val="both"/>
    </w:pPr>
    <w:rPr>
      <w:rFonts w:ascii="Times New Roman" w:hAnsi="Times New Roman"/>
      <w:sz w:val="24"/>
      <w:szCs w:val="24"/>
      <w:lang w:eastAsia="ru-RU"/>
    </w:rPr>
  </w:style>
  <w:style w:type="character" w:customStyle="1" w:styleId="32">
    <w:name w:val="Основной текст с отступом 3 Знак"/>
    <w:basedOn w:val="a0"/>
    <w:link w:val="31"/>
    <w:rsid w:val="004D3B95"/>
    <w:rPr>
      <w:rFonts w:ascii="Times New Roman" w:hAnsi="Times New Roman"/>
      <w:sz w:val="24"/>
      <w:szCs w:val="24"/>
    </w:rPr>
  </w:style>
  <w:style w:type="numbering" w:customStyle="1" w:styleId="10">
    <w:name w:val="Нет списка1"/>
    <w:next w:val="a2"/>
    <w:uiPriority w:val="99"/>
    <w:semiHidden/>
    <w:unhideWhenUsed/>
    <w:rsid w:val="004D3B95"/>
  </w:style>
  <w:style w:type="table" w:customStyle="1" w:styleId="11">
    <w:name w:val="Сетка таблицы1"/>
    <w:basedOn w:val="a1"/>
    <w:next w:val="afa"/>
    <w:rsid w:val="004D3B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rsid w:val="004D3B95"/>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4D3B95"/>
    <w:rPr>
      <w:rFonts w:ascii="Courier New" w:eastAsia="Times New Roman" w:hAnsi="Courier New"/>
      <w:sz w:val="20"/>
      <w:szCs w:val="20"/>
    </w:rPr>
  </w:style>
  <w:style w:type="character" w:customStyle="1" w:styleId="13">
    <w:name w:val="Заголовок №1 (3) + Не полужирный"/>
    <w:rsid w:val="004D3B95"/>
    <w:rPr>
      <w:rFonts w:ascii="Arial" w:hAnsi="Arial" w:cs="Arial"/>
      <w:sz w:val="22"/>
      <w:szCs w:val="22"/>
    </w:rPr>
  </w:style>
  <w:style w:type="paragraph" w:customStyle="1" w:styleId="aff9">
    <w:name w:val="Знак Знак Знак"/>
    <w:basedOn w:val="a"/>
    <w:rsid w:val="004D3B95"/>
    <w:pPr>
      <w:spacing w:after="160" w:line="240" w:lineRule="exact"/>
    </w:pPr>
    <w:rPr>
      <w:rFonts w:ascii="Verdana" w:eastAsia="Times New Roman" w:hAnsi="Verdana" w:cs="Verdana"/>
      <w:sz w:val="16"/>
      <w:szCs w:val="16"/>
      <w:lang w:val="en-US"/>
    </w:rPr>
  </w:style>
  <w:style w:type="character" w:customStyle="1" w:styleId="BodyText2Char">
    <w:name w:val="Body Text 2 Char"/>
    <w:locked/>
    <w:rsid w:val="004D3B95"/>
    <w:rPr>
      <w:rFonts w:ascii="Times New Roman" w:hAnsi="Times New Roman" w:cs="Times New Roman"/>
      <w:sz w:val="20"/>
      <w:szCs w:val="20"/>
      <w:lang w:eastAsia="ru-RU"/>
    </w:rPr>
  </w:style>
  <w:style w:type="paragraph" w:customStyle="1" w:styleId="ListParagraph1">
    <w:name w:val="List Paragraph1"/>
    <w:basedOn w:val="a"/>
    <w:uiPriority w:val="99"/>
    <w:rsid w:val="004D3B95"/>
    <w:pPr>
      <w:spacing w:after="0" w:line="240" w:lineRule="auto"/>
      <w:ind w:left="720"/>
      <w:contextualSpacing/>
    </w:pPr>
    <w:rPr>
      <w:rFonts w:ascii="Arial" w:eastAsia="Times New Roman" w:hAnsi="Arial"/>
      <w:lang w:eastAsia="ru-RU"/>
    </w:rPr>
  </w:style>
  <w:style w:type="paragraph" w:styleId="affa">
    <w:name w:val="No Spacing"/>
    <w:uiPriority w:val="1"/>
    <w:qFormat/>
    <w:rsid w:val="004D3B95"/>
    <w:rPr>
      <w:rFonts w:eastAsia="Times New Roman"/>
      <w:lang w:eastAsia="en-US"/>
    </w:rPr>
  </w:style>
  <w:style w:type="paragraph" w:customStyle="1" w:styleId="affb">
    <w:name w:val="Знак Знак"/>
    <w:basedOn w:val="a"/>
    <w:rsid w:val="00B549B7"/>
    <w:pPr>
      <w:spacing w:after="160" w:line="240" w:lineRule="exact"/>
    </w:pPr>
    <w:rPr>
      <w:rFonts w:ascii="Verdana" w:eastAsia="MS Mincho" w:hAnsi="Verdana" w:cs="Verdana"/>
      <w:sz w:val="20"/>
      <w:szCs w:val="20"/>
      <w:lang w:val="en-GB"/>
    </w:rPr>
  </w:style>
  <w:style w:type="paragraph" w:customStyle="1" w:styleId="affc">
    <w:name w:val="Знак Знак"/>
    <w:basedOn w:val="a"/>
    <w:rsid w:val="00B64BE4"/>
    <w:pPr>
      <w:spacing w:after="160" w:line="240" w:lineRule="exact"/>
    </w:pPr>
    <w:rPr>
      <w:rFonts w:ascii="Verdana" w:eastAsia="MS Mincho" w:hAnsi="Verdana" w:cs="Verdana"/>
      <w:sz w:val="20"/>
      <w:szCs w:val="20"/>
      <w:lang w:val="en-GB"/>
    </w:rPr>
  </w:style>
  <w:style w:type="character" w:customStyle="1" w:styleId="a7">
    <w:name w:val="Абзац списка Знак"/>
    <w:link w:val="a6"/>
    <w:uiPriority w:val="34"/>
    <w:locked/>
    <w:rsid w:val="00F7051B"/>
    <w:rPr>
      <w:lang w:eastAsia="en-US"/>
    </w:rPr>
  </w:style>
  <w:style w:type="paragraph" w:customStyle="1" w:styleId="affd">
    <w:name w:val="Знак Знак"/>
    <w:basedOn w:val="a"/>
    <w:rsid w:val="00990E7B"/>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422">
      <w:bodyDiv w:val="1"/>
      <w:marLeft w:val="0"/>
      <w:marRight w:val="0"/>
      <w:marTop w:val="0"/>
      <w:marBottom w:val="0"/>
      <w:divBdr>
        <w:top w:val="none" w:sz="0" w:space="0" w:color="auto"/>
        <w:left w:val="none" w:sz="0" w:space="0" w:color="auto"/>
        <w:bottom w:val="none" w:sz="0" w:space="0" w:color="auto"/>
        <w:right w:val="none" w:sz="0" w:space="0" w:color="auto"/>
      </w:divBdr>
    </w:div>
    <w:div w:id="146287838">
      <w:bodyDiv w:val="1"/>
      <w:marLeft w:val="0"/>
      <w:marRight w:val="0"/>
      <w:marTop w:val="0"/>
      <w:marBottom w:val="0"/>
      <w:divBdr>
        <w:top w:val="none" w:sz="0" w:space="0" w:color="auto"/>
        <w:left w:val="none" w:sz="0" w:space="0" w:color="auto"/>
        <w:bottom w:val="none" w:sz="0" w:space="0" w:color="auto"/>
        <w:right w:val="none" w:sz="0" w:space="0" w:color="auto"/>
      </w:divBdr>
    </w:div>
    <w:div w:id="261955987">
      <w:bodyDiv w:val="1"/>
      <w:marLeft w:val="0"/>
      <w:marRight w:val="0"/>
      <w:marTop w:val="0"/>
      <w:marBottom w:val="0"/>
      <w:divBdr>
        <w:top w:val="none" w:sz="0" w:space="0" w:color="auto"/>
        <w:left w:val="none" w:sz="0" w:space="0" w:color="auto"/>
        <w:bottom w:val="none" w:sz="0" w:space="0" w:color="auto"/>
        <w:right w:val="none" w:sz="0" w:space="0" w:color="auto"/>
      </w:divBdr>
    </w:div>
    <w:div w:id="416828047">
      <w:bodyDiv w:val="1"/>
      <w:marLeft w:val="0"/>
      <w:marRight w:val="0"/>
      <w:marTop w:val="0"/>
      <w:marBottom w:val="0"/>
      <w:divBdr>
        <w:top w:val="none" w:sz="0" w:space="0" w:color="auto"/>
        <w:left w:val="none" w:sz="0" w:space="0" w:color="auto"/>
        <w:bottom w:val="none" w:sz="0" w:space="0" w:color="auto"/>
        <w:right w:val="none" w:sz="0" w:space="0" w:color="auto"/>
      </w:divBdr>
    </w:div>
    <w:div w:id="511188265">
      <w:bodyDiv w:val="1"/>
      <w:marLeft w:val="0"/>
      <w:marRight w:val="0"/>
      <w:marTop w:val="0"/>
      <w:marBottom w:val="0"/>
      <w:divBdr>
        <w:top w:val="none" w:sz="0" w:space="0" w:color="auto"/>
        <w:left w:val="none" w:sz="0" w:space="0" w:color="auto"/>
        <w:bottom w:val="none" w:sz="0" w:space="0" w:color="auto"/>
        <w:right w:val="none" w:sz="0" w:space="0" w:color="auto"/>
      </w:divBdr>
    </w:div>
    <w:div w:id="695040615">
      <w:bodyDiv w:val="1"/>
      <w:marLeft w:val="0"/>
      <w:marRight w:val="0"/>
      <w:marTop w:val="0"/>
      <w:marBottom w:val="0"/>
      <w:divBdr>
        <w:top w:val="none" w:sz="0" w:space="0" w:color="auto"/>
        <w:left w:val="none" w:sz="0" w:space="0" w:color="auto"/>
        <w:bottom w:val="none" w:sz="0" w:space="0" w:color="auto"/>
        <w:right w:val="none" w:sz="0" w:space="0" w:color="auto"/>
      </w:divBdr>
    </w:div>
    <w:div w:id="1064912686">
      <w:bodyDiv w:val="1"/>
      <w:marLeft w:val="0"/>
      <w:marRight w:val="0"/>
      <w:marTop w:val="0"/>
      <w:marBottom w:val="0"/>
      <w:divBdr>
        <w:top w:val="none" w:sz="0" w:space="0" w:color="auto"/>
        <w:left w:val="none" w:sz="0" w:space="0" w:color="auto"/>
        <w:bottom w:val="none" w:sz="0" w:space="0" w:color="auto"/>
        <w:right w:val="none" w:sz="0" w:space="0" w:color="auto"/>
      </w:divBdr>
    </w:div>
    <w:div w:id="1080173071">
      <w:bodyDiv w:val="1"/>
      <w:marLeft w:val="0"/>
      <w:marRight w:val="0"/>
      <w:marTop w:val="0"/>
      <w:marBottom w:val="0"/>
      <w:divBdr>
        <w:top w:val="none" w:sz="0" w:space="0" w:color="auto"/>
        <w:left w:val="none" w:sz="0" w:space="0" w:color="auto"/>
        <w:bottom w:val="none" w:sz="0" w:space="0" w:color="auto"/>
        <w:right w:val="none" w:sz="0" w:space="0" w:color="auto"/>
      </w:divBdr>
    </w:div>
    <w:div w:id="1152865297">
      <w:bodyDiv w:val="1"/>
      <w:marLeft w:val="0"/>
      <w:marRight w:val="0"/>
      <w:marTop w:val="0"/>
      <w:marBottom w:val="0"/>
      <w:divBdr>
        <w:top w:val="none" w:sz="0" w:space="0" w:color="auto"/>
        <w:left w:val="none" w:sz="0" w:space="0" w:color="auto"/>
        <w:bottom w:val="none" w:sz="0" w:space="0" w:color="auto"/>
        <w:right w:val="none" w:sz="0" w:space="0" w:color="auto"/>
      </w:divBdr>
    </w:div>
    <w:div w:id="1208178438">
      <w:bodyDiv w:val="1"/>
      <w:marLeft w:val="0"/>
      <w:marRight w:val="0"/>
      <w:marTop w:val="0"/>
      <w:marBottom w:val="0"/>
      <w:divBdr>
        <w:top w:val="none" w:sz="0" w:space="0" w:color="auto"/>
        <w:left w:val="none" w:sz="0" w:space="0" w:color="auto"/>
        <w:bottom w:val="none" w:sz="0" w:space="0" w:color="auto"/>
        <w:right w:val="none" w:sz="0" w:space="0" w:color="auto"/>
      </w:divBdr>
    </w:div>
    <w:div w:id="1273173595">
      <w:bodyDiv w:val="1"/>
      <w:marLeft w:val="0"/>
      <w:marRight w:val="0"/>
      <w:marTop w:val="0"/>
      <w:marBottom w:val="0"/>
      <w:divBdr>
        <w:top w:val="none" w:sz="0" w:space="0" w:color="auto"/>
        <w:left w:val="none" w:sz="0" w:space="0" w:color="auto"/>
        <w:bottom w:val="none" w:sz="0" w:space="0" w:color="auto"/>
        <w:right w:val="none" w:sz="0" w:space="0" w:color="auto"/>
      </w:divBdr>
    </w:div>
    <w:div w:id="1323657644">
      <w:bodyDiv w:val="1"/>
      <w:marLeft w:val="0"/>
      <w:marRight w:val="0"/>
      <w:marTop w:val="0"/>
      <w:marBottom w:val="0"/>
      <w:divBdr>
        <w:top w:val="none" w:sz="0" w:space="0" w:color="auto"/>
        <w:left w:val="none" w:sz="0" w:space="0" w:color="auto"/>
        <w:bottom w:val="none" w:sz="0" w:space="0" w:color="auto"/>
        <w:right w:val="none" w:sz="0" w:space="0" w:color="auto"/>
      </w:divBdr>
    </w:div>
    <w:div w:id="1678653818">
      <w:bodyDiv w:val="1"/>
      <w:marLeft w:val="0"/>
      <w:marRight w:val="0"/>
      <w:marTop w:val="0"/>
      <w:marBottom w:val="0"/>
      <w:divBdr>
        <w:top w:val="none" w:sz="0" w:space="0" w:color="auto"/>
        <w:left w:val="none" w:sz="0" w:space="0" w:color="auto"/>
        <w:bottom w:val="none" w:sz="0" w:space="0" w:color="auto"/>
        <w:right w:val="none" w:sz="0" w:space="0" w:color="auto"/>
      </w:divBdr>
    </w:div>
    <w:div w:id="1713848424">
      <w:bodyDiv w:val="1"/>
      <w:marLeft w:val="0"/>
      <w:marRight w:val="0"/>
      <w:marTop w:val="0"/>
      <w:marBottom w:val="0"/>
      <w:divBdr>
        <w:top w:val="none" w:sz="0" w:space="0" w:color="auto"/>
        <w:left w:val="none" w:sz="0" w:space="0" w:color="auto"/>
        <w:bottom w:val="none" w:sz="0" w:space="0" w:color="auto"/>
        <w:right w:val="none" w:sz="0" w:space="0" w:color="auto"/>
      </w:divBdr>
    </w:div>
    <w:div w:id="1835098996">
      <w:marLeft w:val="0"/>
      <w:marRight w:val="0"/>
      <w:marTop w:val="0"/>
      <w:marBottom w:val="0"/>
      <w:divBdr>
        <w:top w:val="none" w:sz="0" w:space="0" w:color="auto"/>
        <w:left w:val="none" w:sz="0" w:space="0" w:color="auto"/>
        <w:bottom w:val="none" w:sz="0" w:space="0" w:color="auto"/>
        <w:right w:val="none" w:sz="0" w:space="0" w:color="auto"/>
      </w:divBdr>
    </w:div>
    <w:div w:id="1835098997">
      <w:marLeft w:val="0"/>
      <w:marRight w:val="0"/>
      <w:marTop w:val="0"/>
      <w:marBottom w:val="0"/>
      <w:divBdr>
        <w:top w:val="none" w:sz="0" w:space="0" w:color="auto"/>
        <w:left w:val="none" w:sz="0" w:space="0" w:color="auto"/>
        <w:bottom w:val="none" w:sz="0" w:space="0" w:color="auto"/>
        <w:right w:val="none" w:sz="0" w:space="0" w:color="auto"/>
      </w:divBdr>
    </w:div>
    <w:div w:id="2085183994">
      <w:bodyDiv w:val="1"/>
      <w:marLeft w:val="0"/>
      <w:marRight w:val="0"/>
      <w:marTop w:val="0"/>
      <w:marBottom w:val="0"/>
      <w:divBdr>
        <w:top w:val="none" w:sz="0" w:space="0" w:color="auto"/>
        <w:left w:val="none" w:sz="0" w:space="0" w:color="auto"/>
        <w:bottom w:val="none" w:sz="0" w:space="0" w:color="auto"/>
        <w:right w:val="none" w:sz="0" w:space="0" w:color="auto"/>
      </w:divBdr>
    </w:div>
    <w:div w:id="21015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2518;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A4CB-90CE-4E0B-B560-1F92A1A5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2222</Words>
  <Characters>15988</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vt:lpstr>
    </vt:vector>
  </TitlesOfParts>
  <Company>Сбербанк России</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 сообщает о проведении торгов по продаже единым лотом права на заключение договора уступки прав (требований) по договору, заключенному между ОАО «Сбербанк России» и ООО «Курганнефтепродукт», и 100</dc:title>
  <dc:creator>Кан Татьяна</dc:creator>
  <cp:lastModifiedBy>Олейник Антон</cp:lastModifiedBy>
  <cp:revision>4</cp:revision>
  <cp:lastPrinted>2018-09-30T10:49:00Z</cp:lastPrinted>
  <dcterms:created xsi:type="dcterms:W3CDTF">2018-10-08T14:53:00Z</dcterms:created>
  <dcterms:modified xsi:type="dcterms:W3CDTF">2018-10-09T07:40:00Z</dcterms:modified>
</cp:coreProperties>
</file>