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bCs/>
          <w:sz w:val="24"/>
          <w:szCs w:val="24"/>
          <w:lang w:eastAsia="ru-RU"/>
        </w:rPr>
        <w:t>купли-продажи имущества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0F3E0A" w:rsidTr="000474CD">
        <w:trPr>
          <w:jc w:val="center"/>
        </w:trPr>
        <w:tc>
          <w:tcPr>
            <w:tcW w:w="4220" w:type="dxa"/>
          </w:tcPr>
          <w:p w:rsidR="00BD1AF8" w:rsidRPr="000F3E0A" w:rsidRDefault="00BD1AF8" w:rsidP="00C8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0F3E0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3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85044" w:rsidRPr="000F3E0A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025" w:type="dxa"/>
          </w:tcPr>
          <w:p w:rsidR="00BD1AF8" w:rsidRPr="000F3E0A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BD1AF8" w:rsidRPr="000F3E0A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3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«_____» __________________ </w:t>
            </w:r>
            <w:proofErr w:type="gramStart"/>
            <w:r w:rsidRPr="000F3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0F3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BD1AF8" w:rsidRPr="000F3E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1AF8" w:rsidRPr="000F3E0A" w:rsidRDefault="00411D0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sz w:val="24"/>
          <w:szCs w:val="24"/>
        </w:rPr>
        <w:t xml:space="preserve">Финансовый управляющий </w:t>
      </w:r>
      <w:proofErr w:type="spellStart"/>
      <w:r w:rsidR="008147BF" w:rsidRPr="000F3E0A">
        <w:rPr>
          <w:rFonts w:ascii="Times New Roman" w:hAnsi="Times New Roman"/>
          <w:b/>
          <w:sz w:val="24"/>
          <w:szCs w:val="24"/>
        </w:rPr>
        <w:t>Бабаджаняна</w:t>
      </w:r>
      <w:proofErr w:type="spellEnd"/>
      <w:r w:rsidR="008147BF" w:rsidRPr="000F3E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47BF" w:rsidRPr="000F3E0A">
        <w:rPr>
          <w:rFonts w:ascii="Times New Roman" w:hAnsi="Times New Roman"/>
          <w:b/>
          <w:sz w:val="24"/>
          <w:szCs w:val="24"/>
        </w:rPr>
        <w:t>Юрика</w:t>
      </w:r>
      <w:proofErr w:type="spellEnd"/>
      <w:r w:rsidR="008147BF" w:rsidRPr="000F3E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47BF" w:rsidRPr="000F3E0A">
        <w:rPr>
          <w:rFonts w:ascii="Times New Roman" w:hAnsi="Times New Roman"/>
          <w:b/>
          <w:sz w:val="24"/>
          <w:szCs w:val="24"/>
        </w:rPr>
        <w:t>Шакроевича</w:t>
      </w:r>
      <w:proofErr w:type="spellEnd"/>
      <w:r w:rsidR="008147BF" w:rsidRPr="000F3E0A">
        <w:rPr>
          <w:rFonts w:ascii="Times New Roman" w:hAnsi="Times New Roman"/>
          <w:b/>
          <w:sz w:val="24"/>
          <w:szCs w:val="24"/>
        </w:rPr>
        <w:t xml:space="preserve"> Полищук Алексей Евгеньевич</w:t>
      </w:r>
      <w:r w:rsidR="008147BF" w:rsidRPr="000F3E0A">
        <w:rPr>
          <w:rFonts w:ascii="Times New Roman" w:hAnsi="Times New Roman"/>
          <w:sz w:val="24"/>
          <w:szCs w:val="24"/>
        </w:rPr>
        <w:t xml:space="preserve">, действующий на основании решения </w:t>
      </w:r>
      <w:r w:rsidR="008147BF" w:rsidRPr="000F3E0A">
        <w:rPr>
          <w:rFonts w:ascii="Times New Roman" w:hAnsi="Times New Roman"/>
          <w:sz w:val="24"/>
          <w:szCs w:val="24"/>
          <w:shd w:val="clear" w:color="auto" w:fill="FFFFFF"/>
        </w:rPr>
        <w:t>Арбитражного суда Хант</w:t>
      </w:r>
      <w:proofErr w:type="gramStart"/>
      <w:r w:rsidR="008147BF" w:rsidRPr="000F3E0A">
        <w:rPr>
          <w:rFonts w:ascii="Times New Roman" w:hAnsi="Times New Roman"/>
          <w:sz w:val="24"/>
          <w:szCs w:val="24"/>
          <w:shd w:val="clear" w:color="auto" w:fill="FFFFFF"/>
        </w:rPr>
        <w:t>ы-</w:t>
      </w:r>
      <w:proofErr w:type="gramEnd"/>
      <w:r w:rsidR="008147BF" w:rsidRPr="000F3E0A">
        <w:rPr>
          <w:rFonts w:ascii="Times New Roman" w:hAnsi="Times New Roman"/>
          <w:sz w:val="24"/>
          <w:szCs w:val="24"/>
          <w:shd w:val="clear" w:color="auto" w:fill="FFFFFF"/>
        </w:rPr>
        <w:t xml:space="preserve"> Мансийского автономного округа- </w:t>
      </w:r>
      <w:proofErr w:type="spellStart"/>
      <w:r w:rsidR="008147BF" w:rsidRPr="000F3E0A">
        <w:rPr>
          <w:rFonts w:ascii="Times New Roman" w:hAnsi="Times New Roman"/>
          <w:sz w:val="24"/>
          <w:szCs w:val="24"/>
          <w:shd w:val="clear" w:color="auto" w:fill="FFFFFF"/>
        </w:rPr>
        <w:t>Югры</w:t>
      </w:r>
      <w:proofErr w:type="spellEnd"/>
      <w:r w:rsidR="008147BF" w:rsidRPr="000F3E0A">
        <w:rPr>
          <w:rFonts w:ascii="Times New Roman" w:hAnsi="Times New Roman"/>
          <w:sz w:val="24"/>
          <w:szCs w:val="24"/>
          <w:shd w:val="clear" w:color="auto" w:fill="FFFFFF"/>
        </w:rPr>
        <w:t xml:space="preserve"> от 11.01.2018 </w:t>
      </w:r>
      <w:r w:rsidR="008147BF" w:rsidRPr="000F3E0A">
        <w:rPr>
          <w:rFonts w:ascii="Times New Roman" w:hAnsi="Times New Roman"/>
          <w:noProof/>
          <w:sz w:val="24"/>
          <w:szCs w:val="24"/>
        </w:rPr>
        <w:t>по делу № А75-11268/2017</w:t>
      </w:r>
      <w:r w:rsidR="0009401A" w:rsidRPr="000F3E0A">
        <w:rPr>
          <w:rFonts w:ascii="Times New Roman" w:hAnsi="Times New Roman"/>
          <w:noProof/>
          <w:sz w:val="24"/>
          <w:szCs w:val="24"/>
        </w:rPr>
        <w:t>,</w:t>
      </w:r>
      <w:r w:rsidRPr="000F3E0A">
        <w:rPr>
          <w:rFonts w:ascii="Times New Roman" w:hAnsi="Times New Roman"/>
          <w:noProof/>
          <w:sz w:val="24"/>
          <w:szCs w:val="24"/>
        </w:rPr>
        <w:t xml:space="preserve"> </w:t>
      </w:r>
      <w:r w:rsidR="00BD1AF8" w:rsidRPr="000F3E0A">
        <w:rPr>
          <w:rFonts w:ascii="Times New Roman" w:hAnsi="Times New Roman"/>
          <w:sz w:val="24"/>
          <w:szCs w:val="24"/>
        </w:rPr>
        <w:t>именуем</w:t>
      </w:r>
      <w:r w:rsidR="008147BF" w:rsidRPr="000F3E0A">
        <w:rPr>
          <w:rFonts w:ascii="Times New Roman" w:hAnsi="Times New Roman"/>
          <w:sz w:val="24"/>
          <w:szCs w:val="24"/>
        </w:rPr>
        <w:t>ый</w:t>
      </w:r>
      <w:r w:rsidR="00BD1AF8" w:rsidRPr="000F3E0A">
        <w:rPr>
          <w:rFonts w:ascii="Times New Roman" w:hAnsi="Times New Roman"/>
          <w:sz w:val="24"/>
          <w:szCs w:val="24"/>
        </w:rPr>
        <w:t xml:space="preserve"> в дальнейшем «Продавец», с одной</w:t>
      </w:r>
      <w:r w:rsidR="00BD1AF8" w:rsidRPr="000F3E0A">
        <w:rPr>
          <w:rFonts w:ascii="Times New Roman" w:hAnsi="Times New Roman"/>
          <w:sz w:val="24"/>
          <w:szCs w:val="24"/>
          <w:lang w:eastAsia="ru-RU"/>
        </w:rPr>
        <w:t xml:space="preserve"> стороны, и </w:t>
      </w:r>
      <w:r w:rsidR="00BD1AF8" w:rsidRPr="000F3E0A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</w:t>
      </w:r>
      <w:r w:rsidR="00BD1AF8" w:rsidRPr="000F3E0A">
        <w:rPr>
          <w:rFonts w:ascii="Times New Roman" w:hAnsi="Times New Roman"/>
          <w:sz w:val="24"/>
          <w:szCs w:val="24"/>
          <w:lang w:eastAsia="ru-RU"/>
        </w:rPr>
        <w:t xml:space="preserve">, в лице _________________________________, </w:t>
      </w:r>
      <w:proofErr w:type="spellStart"/>
      <w:r w:rsidR="00BD1AF8" w:rsidRPr="000F3E0A">
        <w:rPr>
          <w:rFonts w:ascii="Times New Roman" w:hAnsi="Times New Roman"/>
          <w:sz w:val="24"/>
          <w:szCs w:val="24"/>
          <w:lang w:eastAsia="ru-RU"/>
        </w:rPr>
        <w:t>действующ</w:t>
      </w:r>
      <w:proofErr w:type="spellEnd"/>
      <w:r w:rsidR="0009401A" w:rsidRPr="000F3E0A">
        <w:rPr>
          <w:rFonts w:ascii="Times New Roman" w:hAnsi="Times New Roman"/>
          <w:sz w:val="24"/>
          <w:szCs w:val="24"/>
          <w:lang w:eastAsia="ru-RU"/>
        </w:rPr>
        <w:t>__</w:t>
      </w:r>
      <w:r w:rsidR="00BD1AF8" w:rsidRPr="000F3E0A">
        <w:rPr>
          <w:rFonts w:ascii="Times New Roman" w:hAnsi="Times New Roman"/>
          <w:sz w:val="24"/>
          <w:szCs w:val="24"/>
          <w:lang w:eastAsia="ru-RU"/>
        </w:rPr>
        <w:t xml:space="preserve"> на основании ______________,</w:t>
      </w:r>
      <w:r w:rsidR="00BD1AF8" w:rsidRPr="000F3E0A">
        <w:rPr>
          <w:rFonts w:ascii="Times New Roman" w:hAnsi="Times New Roman"/>
          <w:bCs/>
          <w:sz w:val="24"/>
          <w:szCs w:val="24"/>
          <w:lang w:eastAsia="ru-RU"/>
        </w:rPr>
        <w:t xml:space="preserve"> именуем</w:t>
      </w:r>
      <w:r w:rsidR="0009401A" w:rsidRPr="000F3E0A">
        <w:rPr>
          <w:rFonts w:ascii="Times New Roman" w:hAnsi="Times New Roman"/>
          <w:bCs/>
          <w:sz w:val="24"/>
          <w:szCs w:val="24"/>
          <w:lang w:eastAsia="ru-RU"/>
        </w:rPr>
        <w:t>__</w:t>
      </w:r>
      <w:r w:rsidR="00BD1AF8" w:rsidRPr="000F3E0A">
        <w:rPr>
          <w:rFonts w:ascii="Times New Roman" w:hAnsi="Times New Roman"/>
          <w:bCs/>
          <w:sz w:val="24"/>
          <w:szCs w:val="24"/>
          <w:lang w:eastAsia="ru-RU"/>
        </w:rPr>
        <w:t xml:space="preserve"> в дальнейшем «Покупатель», с другой стороны, совместно </w:t>
      </w:r>
      <w:r w:rsidR="0009401A" w:rsidRPr="000F3E0A">
        <w:rPr>
          <w:rFonts w:ascii="Times New Roman" w:hAnsi="Times New Roman"/>
          <w:bCs/>
          <w:sz w:val="24"/>
          <w:szCs w:val="24"/>
          <w:lang w:eastAsia="ru-RU"/>
        </w:rPr>
        <w:t xml:space="preserve">именуемые </w:t>
      </w:r>
      <w:r w:rsidR="00BD1AF8" w:rsidRPr="000F3E0A">
        <w:rPr>
          <w:rFonts w:ascii="Times New Roman" w:hAnsi="Times New Roman"/>
          <w:bCs/>
          <w:sz w:val="24"/>
          <w:szCs w:val="24"/>
          <w:lang w:eastAsia="ru-RU"/>
        </w:rPr>
        <w:t xml:space="preserve">«Стороны», по итогам торгов № ______ на </w:t>
      </w:r>
      <w:r w:rsidR="00494E90" w:rsidRPr="000F3E0A">
        <w:rPr>
          <w:rFonts w:ascii="Times New Roman" w:hAnsi="Times New Roman"/>
          <w:bCs/>
          <w:sz w:val="24"/>
          <w:szCs w:val="24"/>
          <w:lang w:eastAsia="ru-RU"/>
        </w:rPr>
        <w:t xml:space="preserve">электронной площадке </w:t>
      </w:r>
      <w:r w:rsidR="00494E90" w:rsidRPr="000F3E0A">
        <w:rPr>
          <w:rFonts w:ascii="Times New Roman" w:hAnsi="Times New Roman"/>
          <w:sz w:val="24"/>
          <w:szCs w:val="24"/>
        </w:rPr>
        <w:t>АО «Российский аукционный дом»</w:t>
      </w:r>
      <w:r w:rsidR="00BD1AF8" w:rsidRPr="000F3E0A">
        <w:rPr>
          <w:rFonts w:ascii="Times New Roman" w:hAnsi="Times New Roman"/>
          <w:bCs/>
          <w:sz w:val="24"/>
          <w:szCs w:val="24"/>
          <w:lang w:eastAsia="ru-RU"/>
        </w:rPr>
        <w:t xml:space="preserve">, заключили настоящий </w:t>
      </w:r>
      <w:r w:rsidR="0009401A" w:rsidRPr="000F3E0A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BD1AF8" w:rsidRPr="000F3E0A">
        <w:rPr>
          <w:rFonts w:ascii="Times New Roman" w:hAnsi="Times New Roman"/>
          <w:bCs/>
          <w:sz w:val="24"/>
          <w:szCs w:val="24"/>
          <w:lang w:eastAsia="ru-RU"/>
        </w:rPr>
        <w:t>оговор о нижеследующем: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BD1AF8" w:rsidRPr="000F3E0A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19E5" w:rsidRDefault="0009401A" w:rsidP="00D919E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1.1.   </w:t>
      </w:r>
      <w:r w:rsidR="00BD1AF8" w:rsidRPr="000F3E0A">
        <w:rPr>
          <w:rFonts w:ascii="Times New Roman" w:hAnsi="Times New Roman"/>
          <w:sz w:val="24"/>
          <w:szCs w:val="24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0F3E0A"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</w:t>
      </w:r>
      <w:r w:rsidRPr="000F3E0A">
        <w:rPr>
          <w:rFonts w:ascii="Times New Roman" w:hAnsi="Times New Roman"/>
          <w:sz w:val="24"/>
          <w:szCs w:val="24"/>
          <w:lang w:eastAsia="ru-RU"/>
        </w:rPr>
        <w:t>,</w:t>
      </w:r>
      <w:r w:rsidR="00411D0A" w:rsidRPr="000F3E0A">
        <w:rPr>
          <w:rFonts w:ascii="Times New Roman" w:hAnsi="Times New Roman"/>
          <w:sz w:val="24"/>
          <w:szCs w:val="24"/>
          <w:lang w:eastAsia="ru-RU"/>
        </w:rPr>
        <w:t xml:space="preserve"> находящееся в залоге </w:t>
      </w:r>
      <w:r w:rsidR="004E7411" w:rsidRPr="000F3E0A">
        <w:rPr>
          <w:rFonts w:ascii="Times New Roman" w:hAnsi="Times New Roman"/>
          <w:sz w:val="24"/>
          <w:szCs w:val="24"/>
          <w:lang w:eastAsia="ru-RU"/>
        </w:rPr>
        <w:t>у ПАО Банк «ФК Открытие»,</w:t>
      </w:r>
    </w:p>
    <w:p w:rsidR="00040FFD" w:rsidRPr="000F3E0A" w:rsidRDefault="004E7411" w:rsidP="00D919E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Лот № 1</w:t>
      </w:r>
      <w:r w:rsidR="0009401A" w:rsidRPr="000F3E0A">
        <w:rPr>
          <w:rFonts w:ascii="Times New Roman" w:hAnsi="Times New Roman"/>
          <w:sz w:val="24"/>
          <w:szCs w:val="24"/>
          <w:lang w:eastAsia="ru-RU"/>
        </w:rPr>
        <w:t>:</w:t>
      </w:r>
      <w:r w:rsidR="00D919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19E5" w:rsidRPr="00D919E5">
        <w:rPr>
          <w:rFonts w:ascii="Times New Roman" w:hAnsi="Times New Roman"/>
          <w:sz w:val="24"/>
          <w:szCs w:val="24"/>
          <w:lang w:eastAsia="ru-RU"/>
        </w:rPr>
        <w:t xml:space="preserve">Нежилое помещение (на втором этаже) </w:t>
      </w:r>
      <w:proofErr w:type="spellStart"/>
      <w:r w:rsidR="00D919E5" w:rsidRPr="00D919E5">
        <w:rPr>
          <w:rFonts w:ascii="Times New Roman" w:hAnsi="Times New Roman"/>
          <w:sz w:val="24"/>
          <w:szCs w:val="24"/>
          <w:lang w:eastAsia="ru-RU"/>
        </w:rPr>
        <w:t>общ</w:t>
      </w:r>
      <w:proofErr w:type="gramStart"/>
      <w:r w:rsidR="00D919E5" w:rsidRPr="00D919E5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="00D919E5" w:rsidRPr="00D919E5">
        <w:rPr>
          <w:rFonts w:ascii="Times New Roman" w:hAnsi="Times New Roman"/>
          <w:sz w:val="24"/>
          <w:szCs w:val="24"/>
          <w:lang w:eastAsia="ru-RU"/>
        </w:rPr>
        <w:t>л</w:t>
      </w:r>
      <w:proofErr w:type="spellEnd"/>
      <w:r w:rsidR="00D919E5" w:rsidRPr="00D919E5">
        <w:rPr>
          <w:rFonts w:ascii="Times New Roman" w:hAnsi="Times New Roman"/>
          <w:sz w:val="24"/>
          <w:szCs w:val="24"/>
          <w:lang w:eastAsia="ru-RU"/>
        </w:rPr>
        <w:t xml:space="preserve">. 327 кв.м., </w:t>
      </w:r>
      <w:proofErr w:type="spellStart"/>
      <w:r w:rsidR="00D919E5" w:rsidRPr="00D919E5">
        <w:rPr>
          <w:rFonts w:ascii="Times New Roman" w:hAnsi="Times New Roman"/>
          <w:sz w:val="24"/>
          <w:szCs w:val="24"/>
          <w:lang w:eastAsia="ru-RU"/>
        </w:rPr>
        <w:t>ХМАО-Югра</w:t>
      </w:r>
      <w:proofErr w:type="spellEnd"/>
      <w:r w:rsidR="00D919E5" w:rsidRPr="00D919E5">
        <w:rPr>
          <w:rFonts w:ascii="Times New Roman" w:hAnsi="Times New Roman"/>
          <w:sz w:val="24"/>
          <w:szCs w:val="24"/>
          <w:lang w:eastAsia="ru-RU"/>
        </w:rPr>
        <w:t>, г. Нижневартовск, пр. Куропаткина, 1а. Кадастровый номер 86:11:0103003:6853</w:t>
      </w:r>
      <w:r w:rsidR="00040FFD" w:rsidRPr="000F3E0A">
        <w:rPr>
          <w:rFonts w:ascii="Times New Roman" w:hAnsi="Times New Roman"/>
          <w:sz w:val="24"/>
          <w:szCs w:val="24"/>
        </w:rPr>
        <w:t>.</w:t>
      </w:r>
    </w:p>
    <w:p w:rsidR="00BD1AF8" w:rsidRPr="000F3E0A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1.2. </w:t>
      </w:r>
      <w:r w:rsidR="00BD1AF8" w:rsidRPr="000F3E0A">
        <w:rPr>
          <w:rFonts w:ascii="Times New Roman" w:hAnsi="Times New Roman"/>
          <w:sz w:val="24"/>
          <w:szCs w:val="24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0F3E0A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1.3.</w:t>
      </w:r>
      <w:r w:rsidR="0009401A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bCs/>
          <w:sz w:val="24"/>
          <w:szCs w:val="24"/>
          <w:lang w:eastAsia="ru-RU"/>
        </w:rPr>
        <w:t>2. Цена договора. Порядок расчетов.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1D0A" w:rsidRPr="000F3E0A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2.1.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 xml:space="preserve">Общая стоимость имущества (цена договора) составляет </w:t>
      </w:r>
      <w:r w:rsidRPr="000F3E0A">
        <w:rPr>
          <w:rFonts w:ascii="Times New Roman" w:hAnsi="Times New Roman"/>
          <w:b/>
          <w:sz w:val="24"/>
          <w:szCs w:val="24"/>
          <w:lang w:eastAsia="ru-RU"/>
        </w:rPr>
        <w:t>___________ рублей, НДС не облагается.</w:t>
      </w:r>
    </w:p>
    <w:p w:rsidR="00411D0A" w:rsidRPr="000F3E0A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2.2.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0F3E0A">
        <w:rPr>
          <w:rFonts w:ascii="Times New Roman" w:hAnsi="Times New Roman"/>
          <w:sz w:val="24"/>
          <w:szCs w:val="24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настоящего д</w:t>
      </w:r>
      <w:r w:rsidRPr="000F3E0A">
        <w:rPr>
          <w:rFonts w:ascii="Times New Roman" w:hAnsi="Times New Roman"/>
          <w:sz w:val="24"/>
          <w:szCs w:val="24"/>
          <w:lang w:eastAsia="ru-RU"/>
        </w:rPr>
        <w:t xml:space="preserve">оговора, путем перечисления денежных средств на расчетный счет </w:t>
      </w:r>
      <w:proofErr w:type="spellStart"/>
      <w:r w:rsidR="008C78E1" w:rsidRPr="000F3E0A">
        <w:rPr>
          <w:rFonts w:ascii="Times New Roman" w:hAnsi="Times New Roman"/>
          <w:sz w:val="24"/>
          <w:szCs w:val="24"/>
        </w:rPr>
        <w:t>Бабаджаняна</w:t>
      </w:r>
      <w:proofErr w:type="spellEnd"/>
      <w:r w:rsidR="008C78E1" w:rsidRPr="000F3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8E1" w:rsidRPr="000F3E0A">
        <w:rPr>
          <w:rFonts w:ascii="Times New Roman" w:hAnsi="Times New Roman"/>
          <w:sz w:val="24"/>
          <w:szCs w:val="24"/>
        </w:rPr>
        <w:t>Юрика</w:t>
      </w:r>
      <w:proofErr w:type="spellEnd"/>
      <w:r w:rsidR="008C78E1" w:rsidRPr="000F3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8E1" w:rsidRPr="000F3E0A">
        <w:rPr>
          <w:rFonts w:ascii="Times New Roman" w:hAnsi="Times New Roman"/>
          <w:sz w:val="24"/>
          <w:szCs w:val="24"/>
        </w:rPr>
        <w:t>Шакроевича</w:t>
      </w:r>
      <w:proofErr w:type="spellEnd"/>
      <w:r w:rsidR="008C78E1" w:rsidRPr="000F3E0A">
        <w:rPr>
          <w:rFonts w:ascii="Times New Roman" w:hAnsi="Times New Roman"/>
          <w:sz w:val="24"/>
          <w:szCs w:val="24"/>
        </w:rPr>
        <w:t xml:space="preserve">, ИНН 860224008863, счет 40817810599050436928, банк: филиал </w:t>
      </w:r>
      <w:proofErr w:type="spellStart"/>
      <w:r w:rsidR="008C78E1" w:rsidRPr="000F3E0A">
        <w:rPr>
          <w:rFonts w:ascii="Times New Roman" w:hAnsi="Times New Roman"/>
          <w:sz w:val="24"/>
          <w:szCs w:val="24"/>
        </w:rPr>
        <w:t>Западно-Сибирский</w:t>
      </w:r>
      <w:proofErr w:type="spellEnd"/>
      <w:r w:rsidR="008C78E1" w:rsidRPr="000F3E0A">
        <w:rPr>
          <w:rFonts w:ascii="Times New Roman" w:hAnsi="Times New Roman"/>
          <w:sz w:val="24"/>
          <w:szCs w:val="24"/>
        </w:rPr>
        <w:t xml:space="preserve"> ПАО Банка «ФК Открытие», БИК 047162812, к/с 30101810465777100812</w:t>
      </w:r>
      <w:r w:rsidR="00557246" w:rsidRPr="000F3E0A">
        <w:rPr>
          <w:rFonts w:ascii="Times New Roman" w:hAnsi="Times New Roman"/>
          <w:sz w:val="24"/>
          <w:szCs w:val="24"/>
        </w:rPr>
        <w:t>.</w:t>
      </w:r>
      <w:proofErr w:type="gramEnd"/>
    </w:p>
    <w:p w:rsidR="00BD1AF8" w:rsidRPr="000F3E0A" w:rsidRDefault="00BD1AF8" w:rsidP="00F51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Перечислению Продавцу подлежит сумма в размере _________________</w:t>
      </w:r>
      <w:r w:rsidR="00411D0A" w:rsidRPr="000F3E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3E0A">
        <w:rPr>
          <w:rFonts w:ascii="Times New Roman" w:hAnsi="Times New Roman"/>
          <w:sz w:val="24"/>
          <w:szCs w:val="24"/>
          <w:lang w:eastAsia="ru-RU"/>
        </w:rPr>
        <w:t xml:space="preserve">рублей (стоимость имущества за вычетом оплаченного задатка по лоту № </w:t>
      </w:r>
      <w:r w:rsidR="008C78E1" w:rsidRPr="000F3E0A">
        <w:rPr>
          <w:rFonts w:ascii="Times New Roman" w:hAnsi="Times New Roman"/>
          <w:sz w:val="24"/>
          <w:szCs w:val="24"/>
          <w:lang w:eastAsia="ru-RU"/>
        </w:rPr>
        <w:t>1</w:t>
      </w:r>
      <w:r w:rsidRPr="000F3E0A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Pr="000F3E0A">
        <w:rPr>
          <w:rFonts w:ascii="Times New Roman" w:hAnsi="Times New Roman"/>
          <w:b/>
          <w:sz w:val="24"/>
          <w:szCs w:val="24"/>
          <w:lang w:eastAsia="ru-RU"/>
        </w:rPr>
        <w:t xml:space="preserve">_________ </w:t>
      </w:r>
      <w:r w:rsidRPr="000F3E0A">
        <w:rPr>
          <w:rFonts w:ascii="Times New Roman" w:hAnsi="Times New Roman"/>
          <w:sz w:val="24"/>
          <w:szCs w:val="24"/>
          <w:lang w:eastAsia="ru-RU"/>
        </w:rPr>
        <w:t>рублей).</w:t>
      </w:r>
    </w:p>
    <w:p w:rsidR="00BD1AF8" w:rsidRPr="000F3E0A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2.3.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 xml:space="preserve">В случае нарушения Покупателем условий </w:t>
      </w:r>
      <w:r w:rsidR="001C3F02" w:rsidRPr="000F3E0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0F3E0A">
        <w:rPr>
          <w:rFonts w:ascii="Times New Roman" w:hAnsi="Times New Roman"/>
          <w:sz w:val="24"/>
          <w:szCs w:val="24"/>
          <w:lang w:eastAsia="ru-RU"/>
        </w:rPr>
        <w:t>срок</w:t>
      </w:r>
      <w:r w:rsidR="001C3F02" w:rsidRPr="000F3E0A">
        <w:rPr>
          <w:rFonts w:ascii="Times New Roman" w:hAnsi="Times New Roman"/>
          <w:sz w:val="24"/>
          <w:szCs w:val="24"/>
          <w:lang w:eastAsia="ru-RU"/>
        </w:rPr>
        <w:t>у</w:t>
      </w:r>
      <w:r w:rsidRPr="000F3E0A">
        <w:rPr>
          <w:rFonts w:ascii="Times New Roman" w:hAnsi="Times New Roman"/>
          <w:sz w:val="24"/>
          <w:szCs w:val="24"/>
          <w:lang w:eastAsia="ru-RU"/>
        </w:rPr>
        <w:t xml:space="preserve">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0F3E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bCs/>
          <w:sz w:val="24"/>
          <w:szCs w:val="24"/>
          <w:lang w:eastAsia="ru-RU"/>
        </w:rPr>
        <w:t>3. Порядок передачи имущества.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0F3E0A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3.1.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bCs/>
          <w:sz w:val="24"/>
          <w:szCs w:val="24"/>
          <w:lang w:eastAsia="ru-RU"/>
        </w:rPr>
        <w:t>4. Права и обязанности сторон.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0F3E0A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4.1.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>Продавец обязан:</w:t>
      </w:r>
    </w:p>
    <w:p w:rsidR="00BD1AF8" w:rsidRPr="000F3E0A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lastRenderedPageBreak/>
        <w:t>4.1.1. передать имущество Покупателю в соответствии с условиями настоящего договора.</w:t>
      </w:r>
    </w:p>
    <w:p w:rsidR="00BD1AF8" w:rsidRPr="000F3E0A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4.2. Покупатель обязан:</w:t>
      </w:r>
    </w:p>
    <w:p w:rsidR="00BD1AF8" w:rsidRPr="000F3E0A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4.2.1. уплатить за имущество цену на условиях настоящего договора;</w:t>
      </w:r>
    </w:p>
    <w:p w:rsidR="00BD1AF8" w:rsidRPr="000F3E0A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0F3E0A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0F3E0A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4.3.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bCs/>
          <w:sz w:val="24"/>
          <w:szCs w:val="24"/>
          <w:lang w:eastAsia="ru-RU"/>
        </w:rPr>
        <w:t>5. Заключительные положения.</w:t>
      </w:r>
    </w:p>
    <w:p w:rsidR="00BD1AF8" w:rsidRPr="000F3E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0F3E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5.1.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5.2.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5.3.</w:t>
      </w:r>
      <w:r w:rsidR="005A3924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0F3E0A">
        <w:rPr>
          <w:rFonts w:ascii="Times New Roman" w:hAnsi="Times New Roman"/>
          <w:sz w:val="24"/>
          <w:szCs w:val="24"/>
          <w:lang w:eastAsia="ru-RU"/>
        </w:rPr>
        <w:t>смотренных настоящим договором.</w:t>
      </w:r>
    </w:p>
    <w:p w:rsidR="00BD1AF8" w:rsidRPr="000F3E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5.4.</w:t>
      </w:r>
      <w:r w:rsidR="009A7CD6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0F3E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E0A">
        <w:rPr>
          <w:rFonts w:ascii="Times New Roman" w:hAnsi="Times New Roman"/>
          <w:sz w:val="24"/>
          <w:szCs w:val="24"/>
          <w:lang w:eastAsia="ru-RU"/>
        </w:rPr>
        <w:t>5.5.</w:t>
      </w:r>
      <w:r w:rsidR="009A7CD6" w:rsidRPr="000F3E0A">
        <w:rPr>
          <w:rFonts w:ascii="Times New Roman" w:hAnsi="Times New Roman"/>
          <w:sz w:val="24"/>
          <w:szCs w:val="24"/>
          <w:lang w:eastAsia="ru-RU"/>
        </w:rPr>
        <w:t> </w:t>
      </w:r>
      <w:r w:rsidRPr="000F3E0A">
        <w:rPr>
          <w:rFonts w:ascii="Times New Roman" w:hAnsi="Times New Roman"/>
          <w:sz w:val="24"/>
          <w:szCs w:val="24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0F3E0A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0F3E0A">
        <w:rPr>
          <w:rFonts w:ascii="Times New Roman" w:hAnsi="Times New Roman"/>
          <w:sz w:val="24"/>
          <w:szCs w:val="24"/>
          <w:lang w:eastAsia="ru-RU"/>
        </w:rPr>
        <w:t>. в 1 экз.</w:t>
      </w:r>
    </w:p>
    <w:p w:rsidR="00BD1AF8" w:rsidRPr="000F3E0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0F3E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E0A">
        <w:rPr>
          <w:rFonts w:ascii="Times New Roman" w:hAnsi="Times New Roman"/>
          <w:b/>
          <w:bCs/>
          <w:sz w:val="24"/>
          <w:szCs w:val="24"/>
          <w:lang w:eastAsia="ru-RU"/>
        </w:rPr>
        <w:t>6. Адреса и подписи Сторон:</w:t>
      </w:r>
    </w:p>
    <w:p w:rsidR="00BD1AF8" w:rsidRPr="000F3E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0F3E0A" w:rsidTr="000474CD">
        <w:trPr>
          <w:trHeight w:val="2967"/>
        </w:trPr>
        <w:tc>
          <w:tcPr>
            <w:tcW w:w="5220" w:type="dxa"/>
          </w:tcPr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>«Продавец»</w:t>
            </w:r>
            <w:r w:rsidR="00411D0A" w:rsidRPr="00B23C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1D0A" w:rsidRPr="00B23C31" w:rsidRDefault="00411D0A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 xml:space="preserve">Финансовый управляющий </w:t>
            </w:r>
          </w:p>
          <w:p w:rsidR="000F3E0A" w:rsidRPr="00B23C31" w:rsidRDefault="000F3E0A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31">
              <w:rPr>
                <w:rFonts w:ascii="Times New Roman" w:hAnsi="Times New Roman"/>
                <w:sz w:val="24"/>
                <w:szCs w:val="24"/>
              </w:rPr>
              <w:t>Бабаджаняна</w:t>
            </w:r>
            <w:proofErr w:type="spellEnd"/>
            <w:r w:rsidRPr="00B23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C31">
              <w:rPr>
                <w:rFonts w:ascii="Times New Roman" w:hAnsi="Times New Roman"/>
                <w:sz w:val="24"/>
                <w:szCs w:val="24"/>
              </w:rPr>
              <w:t>Юрика</w:t>
            </w:r>
            <w:proofErr w:type="spellEnd"/>
            <w:r w:rsidRPr="00B23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C31">
              <w:rPr>
                <w:rFonts w:ascii="Times New Roman" w:hAnsi="Times New Roman"/>
                <w:sz w:val="24"/>
                <w:szCs w:val="24"/>
              </w:rPr>
              <w:t>Шакроевича</w:t>
            </w:r>
            <w:proofErr w:type="spellEnd"/>
          </w:p>
          <w:p w:rsidR="000F3E0A" w:rsidRPr="00B23C31" w:rsidRDefault="000F3E0A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>Полищук Алексей Евгеньевич</w:t>
            </w:r>
          </w:p>
          <w:p w:rsidR="000F3E0A" w:rsidRPr="00B23C31" w:rsidRDefault="000F3E0A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>ИНН 860224008863</w:t>
            </w:r>
          </w:p>
          <w:p w:rsidR="00411D0A" w:rsidRPr="00B23C31" w:rsidRDefault="00411D0A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:rsidR="00411D0A" w:rsidRPr="00B23C31" w:rsidRDefault="00411D0A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>625002, г.</w:t>
            </w:r>
            <w:r w:rsidR="009A7CD6" w:rsidRPr="00B23C31">
              <w:rPr>
                <w:rFonts w:ascii="Times New Roman" w:hAnsi="Times New Roman"/>
                <w:sz w:val="24"/>
                <w:szCs w:val="24"/>
              </w:rPr>
              <w:t> </w:t>
            </w:r>
            <w:r w:rsidRPr="00B23C31">
              <w:rPr>
                <w:rFonts w:ascii="Times New Roman" w:hAnsi="Times New Roman"/>
                <w:sz w:val="24"/>
                <w:szCs w:val="24"/>
              </w:rPr>
              <w:t>Тюмень, а/я 5577</w:t>
            </w:r>
          </w:p>
          <w:p w:rsidR="00411D0A" w:rsidRPr="00B23C31" w:rsidRDefault="00411D0A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23C31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3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23C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23C31">
              <w:rPr>
                <w:rFonts w:ascii="Times New Roman" w:hAnsi="Times New Roman"/>
                <w:sz w:val="24"/>
                <w:szCs w:val="24"/>
                <w:lang w:val="en-US"/>
              </w:rPr>
              <w:t>pol</w:t>
            </w:r>
            <w:proofErr w:type="spellEnd"/>
            <w:r w:rsidRPr="00B23C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23C31">
              <w:rPr>
                <w:rFonts w:ascii="Times New Roman" w:hAnsi="Times New Roman"/>
                <w:sz w:val="24"/>
                <w:szCs w:val="24"/>
                <w:lang w:val="en-US"/>
              </w:rPr>
              <w:t>arbitr</w:t>
            </w:r>
            <w:proofErr w:type="spellEnd"/>
            <w:r w:rsidRPr="00B23C31">
              <w:rPr>
                <w:rFonts w:ascii="Times New Roman" w:hAnsi="Times New Roman"/>
                <w:sz w:val="24"/>
                <w:szCs w:val="24"/>
              </w:rPr>
              <w:t>@</w:t>
            </w:r>
            <w:r w:rsidRPr="00B23C3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23C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23C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1AF8" w:rsidRPr="00B23C31" w:rsidRDefault="00411D0A" w:rsidP="00B23C31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>Финансовый</w:t>
            </w:r>
            <w:r w:rsidR="00BD1AF8" w:rsidRPr="00B23C31">
              <w:rPr>
                <w:rFonts w:ascii="Times New Roman" w:hAnsi="Times New Roman"/>
                <w:sz w:val="24"/>
                <w:szCs w:val="24"/>
              </w:rPr>
              <w:t xml:space="preserve"> управляющий</w:t>
            </w:r>
          </w:p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bookmarkStart w:id="0" w:name="_GoBack"/>
            <w:bookmarkEnd w:id="0"/>
            <w:r w:rsidR="00557246" w:rsidRPr="00B23C31">
              <w:rPr>
                <w:rFonts w:ascii="Times New Roman" w:hAnsi="Times New Roman"/>
                <w:sz w:val="24"/>
                <w:szCs w:val="24"/>
              </w:rPr>
              <w:t>/</w:t>
            </w:r>
            <w:r w:rsidRPr="00B23C31">
              <w:rPr>
                <w:rFonts w:ascii="Times New Roman" w:hAnsi="Times New Roman"/>
                <w:sz w:val="24"/>
                <w:szCs w:val="24"/>
              </w:rPr>
              <w:t>Полищук А.Е.</w:t>
            </w:r>
          </w:p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>«Покупатель»:</w:t>
            </w:r>
          </w:p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="00557246" w:rsidRPr="00B23C3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919E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5E3" w:rsidRPr="00B23C31" w:rsidRDefault="00A055E3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3E0A" w:rsidRPr="00B23C31" w:rsidRDefault="000F3E0A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7246" w:rsidRPr="00B23C31" w:rsidRDefault="00557246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1AF8" w:rsidRPr="00B23C31" w:rsidRDefault="00BD1AF8" w:rsidP="00B23C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C31">
              <w:rPr>
                <w:rFonts w:ascii="Times New Roman" w:hAnsi="Times New Roman"/>
                <w:sz w:val="24"/>
                <w:szCs w:val="24"/>
              </w:rPr>
              <w:t>__________________/</w:t>
            </w:r>
          </w:p>
        </w:tc>
      </w:tr>
    </w:tbl>
    <w:p w:rsidR="00BD1AF8" w:rsidRPr="000F3E0A" w:rsidRDefault="00BD1AF8">
      <w:pPr>
        <w:rPr>
          <w:rFonts w:ascii="Times New Roman" w:hAnsi="Times New Roman"/>
          <w:sz w:val="24"/>
          <w:szCs w:val="24"/>
        </w:rPr>
      </w:pPr>
    </w:p>
    <w:sectPr w:rsidR="00BD1AF8" w:rsidRPr="000F3E0A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161CC"/>
    <w:rsid w:val="00040FFD"/>
    <w:rsid w:val="000474CD"/>
    <w:rsid w:val="0009401A"/>
    <w:rsid w:val="000F3E0A"/>
    <w:rsid w:val="001663E9"/>
    <w:rsid w:val="00194D62"/>
    <w:rsid w:val="001C328C"/>
    <w:rsid w:val="001C3F02"/>
    <w:rsid w:val="002A60D7"/>
    <w:rsid w:val="00315AA9"/>
    <w:rsid w:val="00380069"/>
    <w:rsid w:val="00391C67"/>
    <w:rsid w:val="003E5E7B"/>
    <w:rsid w:val="00411D0A"/>
    <w:rsid w:val="00415899"/>
    <w:rsid w:val="004367C1"/>
    <w:rsid w:val="00494E90"/>
    <w:rsid w:val="004E7411"/>
    <w:rsid w:val="00557246"/>
    <w:rsid w:val="005603CF"/>
    <w:rsid w:val="005A3924"/>
    <w:rsid w:val="005F1809"/>
    <w:rsid w:val="006531A7"/>
    <w:rsid w:val="00693721"/>
    <w:rsid w:val="00723915"/>
    <w:rsid w:val="00752DA2"/>
    <w:rsid w:val="007D4B78"/>
    <w:rsid w:val="008147BF"/>
    <w:rsid w:val="008211D8"/>
    <w:rsid w:val="008502A1"/>
    <w:rsid w:val="0086696F"/>
    <w:rsid w:val="008C78E1"/>
    <w:rsid w:val="008E6512"/>
    <w:rsid w:val="008F003E"/>
    <w:rsid w:val="009262B5"/>
    <w:rsid w:val="009A7CD6"/>
    <w:rsid w:val="00A055E3"/>
    <w:rsid w:val="00A30734"/>
    <w:rsid w:val="00AA5F51"/>
    <w:rsid w:val="00B02F51"/>
    <w:rsid w:val="00B23C31"/>
    <w:rsid w:val="00BA16BA"/>
    <w:rsid w:val="00BC3F60"/>
    <w:rsid w:val="00BD00AE"/>
    <w:rsid w:val="00BD1AF8"/>
    <w:rsid w:val="00C54547"/>
    <w:rsid w:val="00C85044"/>
    <w:rsid w:val="00CB78BF"/>
    <w:rsid w:val="00CD28D4"/>
    <w:rsid w:val="00D52612"/>
    <w:rsid w:val="00D5754A"/>
    <w:rsid w:val="00D919E5"/>
    <w:rsid w:val="00DC7261"/>
    <w:rsid w:val="00DD2CBB"/>
    <w:rsid w:val="00EA18CC"/>
    <w:rsid w:val="00F20732"/>
    <w:rsid w:val="00F3192D"/>
    <w:rsid w:val="00F46C48"/>
    <w:rsid w:val="00F5158D"/>
    <w:rsid w:val="00F9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0F3E0A"/>
    <w:rPr>
      <w:lang w:eastAsia="en-US"/>
    </w:rPr>
  </w:style>
  <w:style w:type="paragraph" w:styleId="a4">
    <w:name w:val="List Paragraph"/>
    <w:basedOn w:val="a"/>
    <w:uiPriority w:val="34"/>
    <w:qFormat/>
    <w:rsid w:val="00D91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user_pc7</cp:lastModifiedBy>
  <cp:revision>3</cp:revision>
  <dcterms:created xsi:type="dcterms:W3CDTF">2018-10-09T16:22:00Z</dcterms:created>
  <dcterms:modified xsi:type="dcterms:W3CDTF">2018-10-10T05:06:00Z</dcterms:modified>
</cp:coreProperties>
</file>