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по продаже объектов недвижимости, принадлежащих на праве собственности ПАО Сбербанк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Электронн</w:t>
      </w:r>
      <w:r w:rsidR="00FB7504">
        <w:rPr>
          <w:rFonts w:ascii="Times New Roman" w:hAnsi="Times New Roman"/>
          <w:b/>
          <w:bCs/>
          <w:szCs w:val="24"/>
          <w:lang w:val="ru-RU"/>
        </w:rPr>
        <w:t>ый аукцион будет проводиться «22» ноября</w:t>
      </w:r>
      <w:r w:rsidRPr="00C73F7F">
        <w:rPr>
          <w:rFonts w:ascii="Times New Roman" w:hAnsi="Times New Roman"/>
          <w:b/>
          <w:bCs/>
          <w:szCs w:val="24"/>
          <w:lang w:val="ru-RU"/>
        </w:rPr>
        <w:t xml:space="preserve"> 2018 с 10:00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8" w:history="1"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www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lot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-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online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/>
            <w:bCs/>
            <w:color w:val="auto"/>
            <w:szCs w:val="24"/>
          </w:rPr>
          <w:t>ru</w:t>
        </w:r>
      </w:hyperlink>
      <w:r w:rsidRPr="00C73F7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C73F7F" w:rsidRPr="00C73F7F" w:rsidRDefault="00FB7504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Прием заявок с «22» октября 2018 по «20» ноября</w:t>
      </w:r>
      <w:r w:rsidR="0076029C">
        <w:rPr>
          <w:rFonts w:ascii="Times New Roman" w:hAnsi="Times New Roman"/>
          <w:b/>
          <w:bCs/>
          <w:szCs w:val="24"/>
          <w:lang w:val="ru-RU"/>
        </w:rPr>
        <w:t xml:space="preserve"> 2018.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Задаток должен поступить на счет Ор</w:t>
      </w:r>
      <w:r w:rsidR="00FB7504">
        <w:rPr>
          <w:rFonts w:ascii="Times New Roman" w:hAnsi="Times New Roman"/>
          <w:b/>
          <w:bCs/>
          <w:szCs w:val="24"/>
          <w:lang w:val="ru-RU"/>
        </w:rPr>
        <w:t>ганизатора торгов не позднее «20» ноября</w:t>
      </w:r>
      <w:r w:rsidR="0076029C">
        <w:rPr>
          <w:rFonts w:ascii="Times New Roman" w:hAnsi="Times New Roman"/>
          <w:b/>
          <w:bCs/>
          <w:szCs w:val="24"/>
          <w:lang w:val="ru-RU"/>
        </w:rPr>
        <w:t>2018</w:t>
      </w:r>
      <w:r w:rsidR="00A87EF0">
        <w:rPr>
          <w:rFonts w:ascii="Times New Roman" w:hAnsi="Times New Roman"/>
          <w:b/>
          <w:bCs/>
          <w:szCs w:val="24"/>
          <w:lang w:val="ru-RU"/>
        </w:rPr>
        <w:t xml:space="preserve"> г</w:t>
      </w:r>
      <w:r w:rsidRPr="00C73F7F">
        <w:rPr>
          <w:rFonts w:ascii="Times New Roman" w:hAnsi="Times New Roman"/>
          <w:b/>
          <w:bCs/>
          <w:szCs w:val="24"/>
          <w:lang w:val="ru-RU"/>
        </w:rPr>
        <w:t>.</w:t>
      </w:r>
    </w:p>
    <w:p w:rsidR="00C73F7F" w:rsidRPr="00C73F7F" w:rsidRDefault="00C73F7F" w:rsidP="00C73F7F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Допуск претендентов к электрон</w:t>
      </w:r>
      <w:r w:rsidR="00FB7504">
        <w:rPr>
          <w:rFonts w:ascii="Times New Roman" w:hAnsi="Times New Roman"/>
          <w:b/>
          <w:bCs/>
          <w:szCs w:val="24"/>
          <w:lang w:val="ru-RU"/>
        </w:rPr>
        <w:t>ному аукциону осуществляется «21» ноября</w:t>
      </w:r>
      <w:bookmarkStart w:id="0" w:name="_GoBack"/>
      <w:bookmarkEnd w:id="0"/>
      <w:r w:rsidR="0076029C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A87EF0">
        <w:rPr>
          <w:rFonts w:ascii="Times New Roman" w:hAnsi="Times New Roman"/>
          <w:b/>
          <w:bCs/>
          <w:szCs w:val="24"/>
          <w:lang w:val="ru-RU"/>
        </w:rPr>
        <w:t xml:space="preserve"> г</w:t>
      </w:r>
      <w:r w:rsidRPr="00C73F7F">
        <w:rPr>
          <w:rFonts w:ascii="Times New Roman" w:hAnsi="Times New Roman"/>
          <w:b/>
          <w:bCs/>
          <w:szCs w:val="24"/>
          <w:lang w:val="ru-RU"/>
        </w:rPr>
        <w:t>.</w:t>
      </w:r>
      <w:r w:rsidR="0058147C">
        <w:rPr>
          <w:rFonts w:ascii="Times New Roman" w:hAnsi="Times New Roman"/>
          <w:b/>
          <w:bCs/>
          <w:szCs w:val="24"/>
          <w:lang w:val="ru-RU"/>
        </w:rPr>
        <w:t xml:space="preserve"> в 17.00.</w:t>
      </w: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C73F7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C73F7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C73F7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C73F7F">
        <w:rPr>
          <w:rFonts w:ascii="Times New Roman" w:hAnsi="Times New Roman"/>
          <w:bCs/>
          <w:szCs w:val="24"/>
          <w:lang w:val="ru-RU"/>
        </w:rPr>
        <w:t>голландский</w:t>
      </w:r>
      <w:r w:rsidRPr="00C73F7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5747C" w:rsidRPr="00C73F7F" w:rsidRDefault="0095747C" w:rsidP="00073C9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b/>
          <w:lang w:val="ru-RU"/>
        </w:rPr>
      </w:pPr>
    </w:p>
    <w:p w:rsidR="00194FF2" w:rsidRDefault="00194FF2" w:rsidP="00194FF2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F85329" w:rsidRPr="00F85329" w:rsidRDefault="00073C95" w:rsidP="00F85329">
      <w:pPr>
        <w:ind w:right="-5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ЛОТ № 1</w:t>
      </w:r>
      <w:r w:rsidR="00F85329">
        <w:rPr>
          <w:rFonts w:ascii="Times New Roman" w:hAnsi="Times New Roman"/>
          <w:b/>
          <w:lang w:val="ru-RU"/>
        </w:rPr>
        <w:t xml:space="preserve">. </w:t>
      </w:r>
      <w:r w:rsidR="00F85329" w:rsidRPr="00F85329">
        <w:rPr>
          <w:b/>
          <w:lang w:val="ru-RU"/>
        </w:rPr>
        <w:t>Сведения об Объектах продажи, реализуемых единым лотом</w:t>
      </w:r>
      <w:r w:rsidR="00F85329" w:rsidRPr="00DA6876">
        <w:rPr>
          <w:lang w:val="ru-RU"/>
        </w:rPr>
        <w:t>:</w:t>
      </w:r>
    </w:p>
    <w:p w:rsidR="00194FF2" w:rsidRDefault="00194FF2" w:rsidP="00194FF2">
      <w:pPr>
        <w:ind w:right="-57"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194FF2" w:rsidRDefault="00194FF2" w:rsidP="00194FF2">
      <w:pPr>
        <w:ind w:right="-57" w:firstLine="540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194FF2">
        <w:rPr>
          <w:rFonts w:ascii="Times New Roman" w:hAnsi="Times New Roman"/>
          <w:b/>
          <w:szCs w:val="24"/>
          <w:lang w:val="ru-RU"/>
        </w:rPr>
        <w:t>Объект 1:</w:t>
      </w:r>
      <w:r w:rsidRPr="00194FF2">
        <w:rPr>
          <w:rFonts w:ascii="Times New Roman" w:hAnsi="Times New Roman"/>
          <w:szCs w:val="24"/>
          <w:lang w:val="ru-RU"/>
        </w:rPr>
        <w:t xml:space="preserve"> Земельный участок, категория земель: земли населенных пунктов,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>общей площадью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>2400 кв. м.,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>адрес объекта: Смоленская область, г. Ярцево, ул. Чайковского, д. 29,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 xml:space="preserve"> кадастровый  номер:</w:t>
      </w:r>
      <w:r w:rsidRPr="00194FF2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94FF2">
        <w:rPr>
          <w:rFonts w:ascii="Times New Roman" w:hAnsi="Times New Roman"/>
          <w:szCs w:val="24"/>
          <w:lang w:val="ru-RU"/>
        </w:rPr>
        <w:t xml:space="preserve">67:25:0010609:39, ограничения (обременения) права: не зарегистрированы о чем в Едином государственном реестре права на недвижимое имущество и сделок с ним «05» марта 2007 года сделана запись регистрации №67-67-09/033/2007-086. </w:t>
      </w:r>
    </w:p>
    <w:p w:rsidR="00194FF2" w:rsidRPr="00194FF2" w:rsidRDefault="00194FF2" w:rsidP="00194FF2">
      <w:pPr>
        <w:ind w:right="-57" w:firstLine="540"/>
        <w:jc w:val="both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b/>
          <w:szCs w:val="24"/>
          <w:lang w:val="ru-RU"/>
        </w:rPr>
        <w:t>Объект 2:</w:t>
      </w:r>
      <w:r w:rsidRPr="00194FF2">
        <w:rPr>
          <w:rFonts w:ascii="Times New Roman" w:hAnsi="Times New Roman"/>
          <w:szCs w:val="24"/>
          <w:lang w:val="ru-RU"/>
        </w:rPr>
        <w:t xml:space="preserve"> Здание, назначение: нежилое, этажность - 2, расположенное по адресу: Смоленская область, Ярцевский район, г. Ярцево, ул. Чайковского, д. 29</w:t>
      </w:r>
      <w:r w:rsidR="000E4141">
        <w:rPr>
          <w:rFonts w:ascii="Times New Roman" w:hAnsi="Times New Roman"/>
          <w:szCs w:val="24"/>
          <w:lang w:val="ru-RU"/>
        </w:rPr>
        <w:t xml:space="preserve">, общей площадью 1393,2 кв. м, </w:t>
      </w:r>
      <w:r w:rsidRPr="00194FF2">
        <w:rPr>
          <w:rFonts w:ascii="Times New Roman" w:hAnsi="Times New Roman"/>
          <w:szCs w:val="24"/>
          <w:lang w:val="ru-RU"/>
        </w:rPr>
        <w:t xml:space="preserve"> кадастровый номером 67:25:0010609:184, ограничения (обременения) права: не зарегистрированы о чем в Едином государственном реестре права на недвижимое имущество и сделок с ним «12» марта 2014 года сделана запись регистрации № 67-67-04/077/2014-767.</w:t>
      </w:r>
    </w:p>
    <w:p w:rsidR="008D72FE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Pr="00194FF2" w:rsidRDefault="00073C95" w:rsidP="00194FF2">
      <w:pPr>
        <w:pStyle w:val="a9"/>
        <w:ind w:left="0" w:right="-57" w:firstLine="70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Начальная цена Лота № 1</w:t>
      </w:r>
      <w:r w:rsidR="00194FF2">
        <w:rPr>
          <w:rFonts w:ascii="Times New Roman" w:hAnsi="Times New Roman"/>
          <w:b/>
          <w:szCs w:val="24"/>
          <w:lang w:val="ru-RU"/>
        </w:rPr>
        <w:t xml:space="preserve"> - </w:t>
      </w:r>
      <w:r w:rsidR="00194FF2" w:rsidRPr="00194FF2">
        <w:rPr>
          <w:rFonts w:ascii="Times New Roman" w:hAnsi="Times New Roman"/>
          <w:b/>
          <w:szCs w:val="24"/>
          <w:lang w:val="ru-RU"/>
        </w:rPr>
        <w:t>6 489</w:t>
      </w:r>
      <w:r w:rsidR="00194FF2" w:rsidRPr="00194FF2">
        <w:rPr>
          <w:rFonts w:ascii="Times New Roman" w:hAnsi="Times New Roman"/>
          <w:b/>
          <w:szCs w:val="24"/>
        </w:rPr>
        <w:t> </w:t>
      </w:r>
      <w:r w:rsidR="000E4141">
        <w:rPr>
          <w:rFonts w:ascii="Times New Roman" w:hAnsi="Times New Roman"/>
          <w:b/>
          <w:szCs w:val="24"/>
          <w:lang w:val="ru-RU"/>
        </w:rPr>
        <w:t>000,00 (ш</w:t>
      </w:r>
      <w:r w:rsidR="00194FF2" w:rsidRPr="00194FF2">
        <w:rPr>
          <w:rFonts w:ascii="Times New Roman" w:hAnsi="Times New Roman"/>
          <w:b/>
          <w:szCs w:val="24"/>
          <w:lang w:val="ru-RU"/>
        </w:rPr>
        <w:t>есть миллионов четыреста восемьдесят девять тысяч) рублей</w:t>
      </w:r>
      <w:r w:rsidR="00194FF2" w:rsidRPr="00194FF2">
        <w:rPr>
          <w:rFonts w:ascii="Times New Roman" w:hAnsi="Times New Roman"/>
          <w:szCs w:val="24"/>
          <w:lang w:val="ru-RU"/>
        </w:rPr>
        <w:t>, включая НДС, в том числе: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 xml:space="preserve">- нежилое здание – 5 223 </w:t>
      </w:r>
      <w:r w:rsidR="000E4141">
        <w:rPr>
          <w:rFonts w:ascii="Times New Roman" w:hAnsi="Times New Roman"/>
          <w:szCs w:val="24"/>
          <w:lang w:val="ru-RU"/>
        </w:rPr>
        <w:t>000,00 (п</w:t>
      </w:r>
      <w:r w:rsidRPr="00194FF2">
        <w:rPr>
          <w:rFonts w:ascii="Times New Roman" w:hAnsi="Times New Roman"/>
          <w:szCs w:val="24"/>
          <w:lang w:val="ru-RU"/>
        </w:rPr>
        <w:t>ять миллионов двести двадцать три тысячи) рублей</w:t>
      </w:r>
      <w:r w:rsidR="000E4141">
        <w:rPr>
          <w:rFonts w:ascii="Times New Roman" w:hAnsi="Times New Roman"/>
          <w:szCs w:val="24"/>
          <w:lang w:val="ru-RU"/>
        </w:rPr>
        <w:t>, включая НДС в сумме 796 728 (с</w:t>
      </w:r>
      <w:r w:rsidRPr="00194FF2">
        <w:rPr>
          <w:rFonts w:ascii="Times New Roman" w:hAnsi="Times New Roman"/>
          <w:szCs w:val="24"/>
          <w:lang w:val="ru-RU"/>
        </w:rPr>
        <w:t>емьсот девяносто шесть тысяч семьсот двадцать восемь) рублей 81копейка;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земельный участок для раз</w:t>
      </w:r>
      <w:r w:rsidR="000E4141">
        <w:rPr>
          <w:rFonts w:ascii="Times New Roman" w:hAnsi="Times New Roman"/>
          <w:szCs w:val="24"/>
          <w:lang w:val="ru-RU"/>
        </w:rPr>
        <w:t>мещения здания – 1 266 000,00 (о</w:t>
      </w:r>
      <w:r w:rsidRPr="00194FF2">
        <w:rPr>
          <w:rFonts w:ascii="Times New Roman" w:hAnsi="Times New Roman"/>
          <w:szCs w:val="24"/>
          <w:lang w:val="ru-RU"/>
        </w:rPr>
        <w:t>дин миллион двести шестьдесят шесть тысяч) рублей, НДС не облагается;</w:t>
      </w:r>
    </w:p>
    <w:p w:rsidR="00194FF2" w:rsidRPr="00194FF2" w:rsidRDefault="00073C95" w:rsidP="00194FF2">
      <w:pPr>
        <w:ind w:firstLine="708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Минимальная цена Лота № 1</w:t>
      </w:r>
      <w:r w:rsidR="00194FF2">
        <w:rPr>
          <w:rFonts w:ascii="Times New Roman" w:hAnsi="Times New Roman"/>
          <w:b/>
          <w:szCs w:val="24"/>
          <w:lang w:val="ru-RU"/>
        </w:rPr>
        <w:t xml:space="preserve"> </w:t>
      </w:r>
      <w:r w:rsidR="00194FF2" w:rsidRPr="00194FF2">
        <w:rPr>
          <w:rFonts w:ascii="Times New Roman" w:hAnsi="Times New Roman"/>
          <w:szCs w:val="24"/>
          <w:lang w:val="ru-RU"/>
        </w:rPr>
        <w:t xml:space="preserve">-  </w:t>
      </w:r>
      <w:r w:rsidR="000E4141">
        <w:rPr>
          <w:rFonts w:ascii="Times New Roman" w:hAnsi="Times New Roman"/>
          <w:b/>
          <w:szCs w:val="24"/>
          <w:lang w:val="ru-RU"/>
        </w:rPr>
        <w:t>4 326 000,00 (ч</w:t>
      </w:r>
      <w:r w:rsidR="00194FF2" w:rsidRPr="000E4141">
        <w:rPr>
          <w:rFonts w:ascii="Times New Roman" w:hAnsi="Times New Roman"/>
          <w:b/>
          <w:szCs w:val="24"/>
          <w:lang w:val="ru-RU"/>
        </w:rPr>
        <w:t>етыре миллиона триста двадцать шесть тысяч) рублей</w:t>
      </w:r>
      <w:r w:rsidR="00194FF2" w:rsidRPr="00194FF2">
        <w:rPr>
          <w:rFonts w:ascii="Times New Roman" w:hAnsi="Times New Roman"/>
          <w:szCs w:val="24"/>
          <w:lang w:val="ru-RU"/>
        </w:rPr>
        <w:t>, включая НДС</w:t>
      </w:r>
      <w:r w:rsidR="00194FF2">
        <w:rPr>
          <w:rFonts w:ascii="Times New Roman" w:hAnsi="Times New Roman"/>
          <w:szCs w:val="24"/>
          <w:lang w:val="ru-RU"/>
        </w:rPr>
        <w:t xml:space="preserve">, </w:t>
      </w:r>
      <w:r w:rsidR="00194FF2" w:rsidRPr="00194FF2">
        <w:rPr>
          <w:rFonts w:ascii="Times New Roman" w:hAnsi="Times New Roman"/>
          <w:szCs w:val="24"/>
          <w:lang w:val="ru-RU"/>
        </w:rPr>
        <w:t>в том числе: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 xml:space="preserve">- </w:t>
      </w:r>
      <w:r w:rsidR="000E4141">
        <w:rPr>
          <w:rFonts w:ascii="Times New Roman" w:hAnsi="Times New Roman"/>
          <w:szCs w:val="24"/>
          <w:lang w:val="ru-RU"/>
        </w:rPr>
        <w:t>нежилое здание – 3 482 000,00 (т</w:t>
      </w:r>
      <w:r w:rsidRPr="00194FF2">
        <w:rPr>
          <w:rFonts w:ascii="Times New Roman" w:hAnsi="Times New Roman"/>
          <w:szCs w:val="24"/>
          <w:lang w:val="ru-RU"/>
        </w:rPr>
        <w:t>ри миллиона четыреста восемьдесят две тысячи) рублей, включая НДС в сумме 531</w:t>
      </w:r>
      <w:r>
        <w:rPr>
          <w:rFonts w:ascii="Times New Roman" w:hAnsi="Times New Roman"/>
          <w:szCs w:val="24"/>
        </w:rPr>
        <w:t> </w:t>
      </w:r>
      <w:r w:rsidR="000E4141">
        <w:rPr>
          <w:rFonts w:ascii="Times New Roman" w:hAnsi="Times New Roman"/>
          <w:szCs w:val="24"/>
          <w:lang w:val="ru-RU"/>
        </w:rPr>
        <w:t>152 (п</w:t>
      </w:r>
      <w:r w:rsidRPr="00194FF2">
        <w:rPr>
          <w:rFonts w:ascii="Times New Roman" w:hAnsi="Times New Roman"/>
          <w:szCs w:val="24"/>
          <w:lang w:val="ru-RU"/>
        </w:rPr>
        <w:t>ятьсот тысяч тридцать одна тысяча сто пятьдесят два) 54 копейки;</w:t>
      </w:r>
    </w:p>
    <w:p w:rsidR="00194FF2" w:rsidRPr="00194FF2" w:rsidRDefault="00194FF2" w:rsidP="00194FF2">
      <w:pPr>
        <w:ind w:left="720"/>
        <w:jc w:val="center"/>
        <w:rPr>
          <w:rFonts w:ascii="Times New Roman" w:hAnsi="Times New Roman"/>
          <w:szCs w:val="24"/>
          <w:lang w:val="ru-RU"/>
        </w:rPr>
      </w:pPr>
      <w:r w:rsidRPr="00194FF2">
        <w:rPr>
          <w:rFonts w:ascii="Times New Roman" w:hAnsi="Times New Roman"/>
          <w:szCs w:val="24"/>
          <w:lang w:val="ru-RU"/>
        </w:rPr>
        <w:t>- земельный участок для р</w:t>
      </w:r>
      <w:r w:rsidR="000E4141">
        <w:rPr>
          <w:rFonts w:ascii="Times New Roman" w:hAnsi="Times New Roman"/>
          <w:szCs w:val="24"/>
          <w:lang w:val="ru-RU"/>
        </w:rPr>
        <w:t>азмещения здания – 844 000,00 (в</w:t>
      </w:r>
      <w:r w:rsidRPr="00194FF2">
        <w:rPr>
          <w:rFonts w:ascii="Times New Roman" w:hAnsi="Times New Roman"/>
          <w:szCs w:val="24"/>
          <w:lang w:val="ru-RU"/>
        </w:rPr>
        <w:t>осемьсот сорок четыре тысячи) рублей 00 копеек, НДС не облагается согласно подпункта 6 пункта 2 статьи 146 НК РФ.</w:t>
      </w:r>
    </w:p>
    <w:p w:rsidR="00194FF2" w:rsidRPr="00194FF2" w:rsidRDefault="00194FF2" w:rsidP="00194FF2">
      <w:pPr>
        <w:ind w:left="1276" w:right="-57" w:hanging="567"/>
        <w:contextualSpacing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Сумма задатка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="000E4141">
        <w:rPr>
          <w:rFonts w:ascii="Times New Roman" w:hAnsi="Times New Roman"/>
          <w:b/>
          <w:szCs w:val="24"/>
          <w:lang w:val="ru-RU"/>
        </w:rPr>
        <w:t>600 000 (ш</w:t>
      </w:r>
      <w:r w:rsidRPr="00194FF2">
        <w:rPr>
          <w:rFonts w:ascii="Times New Roman" w:hAnsi="Times New Roman"/>
          <w:b/>
          <w:szCs w:val="24"/>
          <w:lang w:val="ru-RU"/>
        </w:rPr>
        <w:t>естьсот тысяч) рублей</w:t>
      </w:r>
      <w:r w:rsidRPr="00194FF2">
        <w:rPr>
          <w:rFonts w:ascii="Times New Roman" w:hAnsi="Times New Roman"/>
          <w:szCs w:val="24"/>
          <w:lang w:val="ru-RU"/>
        </w:rPr>
        <w:t>.</w:t>
      </w:r>
    </w:p>
    <w:p w:rsidR="00194FF2" w:rsidRPr="00194FF2" w:rsidRDefault="00194FF2" w:rsidP="00194FF2">
      <w:pPr>
        <w:ind w:left="1276" w:right="-57" w:hanging="567"/>
        <w:contextualSpacing/>
        <w:jc w:val="center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повышение</w:t>
      </w:r>
      <w:r>
        <w:rPr>
          <w:rFonts w:ascii="Times New Roman" w:hAnsi="Times New Roman"/>
          <w:szCs w:val="24"/>
          <w:lang w:val="ru-RU"/>
        </w:rPr>
        <w:t xml:space="preserve"> - </w:t>
      </w:r>
      <w:r w:rsidR="000E4141">
        <w:rPr>
          <w:rFonts w:ascii="Times New Roman" w:hAnsi="Times New Roman"/>
          <w:b/>
          <w:szCs w:val="24"/>
          <w:lang w:val="ru-RU"/>
        </w:rPr>
        <w:t>216 300 (д</w:t>
      </w:r>
      <w:r w:rsidRPr="00194FF2">
        <w:rPr>
          <w:rFonts w:ascii="Times New Roman" w:hAnsi="Times New Roman"/>
          <w:b/>
          <w:szCs w:val="24"/>
          <w:lang w:val="ru-RU"/>
        </w:rPr>
        <w:t>вести шестнадцать тысяч триста) рублей</w:t>
      </w:r>
      <w:r w:rsidRPr="00194FF2">
        <w:rPr>
          <w:rFonts w:ascii="Times New Roman" w:hAnsi="Times New Roman"/>
          <w:szCs w:val="24"/>
          <w:lang w:val="ru-RU"/>
        </w:rPr>
        <w:t>.</w:t>
      </w:r>
    </w:p>
    <w:p w:rsidR="00194FF2" w:rsidRPr="00194FF2" w:rsidRDefault="00194FF2" w:rsidP="00194FF2">
      <w:pPr>
        <w:ind w:left="1276" w:right="-57" w:hanging="567"/>
        <w:contextualSpacing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Шаг аукциона на понижение</w:t>
      </w:r>
      <w:r w:rsidRPr="00194FF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- </w:t>
      </w:r>
      <w:r w:rsidR="000E4141">
        <w:rPr>
          <w:rFonts w:ascii="Times New Roman" w:hAnsi="Times New Roman"/>
          <w:b/>
          <w:szCs w:val="24"/>
          <w:lang w:val="ru-RU"/>
        </w:rPr>
        <w:t>432 600 (ч</w:t>
      </w:r>
      <w:r w:rsidRPr="00194FF2">
        <w:rPr>
          <w:rFonts w:ascii="Times New Roman" w:hAnsi="Times New Roman"/>
          <w:b/>
          <w:szCs w:val="24"/>
          <w:lang w:val="ru-RU"/>
        </w:rPr>
        <w:t>етыреста тридцать две тысячи шестьсот) рублей 00 копеек.</w:t>
      </w:r>
    </w:p>
    <w:p w:rsidR="00194FF2" w:rsidRDefault="00194FF2" w:rsidP="00073C95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5E61F5" w:rsidRPr="005E61F5" w:rsidRDefault="005E61F5" w:rsidP="005E61F5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b/>
          <w:lang w:val="ru-RU"/>
        </w:rPr>
      </w:pPr>
      <w:r w:rsidRPr="005E61F5">
        <w:rPr>
          <w:b/>
          <w:lang w:val="ru-RU"/>
        </w:rPr>
        <w:t xml:space="preserve">Телефоны для </w:t>
      </w:r>
      <w:r w:rsidR="00073C95">
        <w:rPr>
          <w:b/>
          <w:lang w:val="ru-RU"/>
        </w:rPr>
        <w:t>справок: +7 (906) 781-01-19, +7 (495) 234-03-05 доб. 323, +7 (495) 234-04-00 доб. 323</w:t>
      </w:r>
      <w:r w:rsidRPr="005E61F5">
        <w:rPr>
          <w:b/>
          <w:lang w:val="ru-RU"/>
        </w:rPr>
        <w:t>.</w:t>
      </w:r>
    </w:p>
    <w:p w:rsidR="00194FF2" w:rsidRDefault="00194FF2" w:rsidP="000C29C4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Default="00194FF2" w:rsidP="000C29C4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194FF2" w:rsidRPr="00C73F7F" w:rsidRDefault="00194FF2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C73F7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lastRenderedPageBreak/>
        <w:t>ОБЩИЕ ПОЛОЖЕНИЯ:</w:t>
      </w:r>
    </w:p>
    <w:p w:rsidR="00A30D68" w:rsidRPr="00C73F7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73F7F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C73F7F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9" w:history="1">
        <w:r w:rsidRPr="00C73F7F">
          <w:rPr>
            <w:rStyle w:val="af2"/>
            <w:rFonts w:ascii="Times New Roman" w:hAnsi="Times New Roman"/>
            <w:bCs/>
            <w:szCs w:val="24"/>
          </w:rPr>
          <w:t>www</w:t>
        </w:r>
        <w:r w:rsidRPr="00C73F7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Cs/>
            <w:szCs w:val="24"/>
          </w:rPr>
          <w:t>lot</w:t>
        </w:r>
        <w:r w:rsidRPr="00C73F7F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C73F7F">
          <w:rPr>
            <w:rStyle w:val="af2"/>
            <w:rFonts w:ascii="Times New Roman" w:hAnsi="Times New Roman"/>
            <w:bCs/>
            <w:szCs w:val="24"/>
          </w:rPr>
          <w:t>online</w:t>
        </w:r>
        <w:r w:rsidRPr="00C73F7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bCs/>
            <w:szCs w:val="24"/>
          </w:rPr>
          <w:t>ru</w:t>
        </w:r>
      </w:hyperlink>
      <w:r w:rsidRPr="00C73F7F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73F7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73F7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73F7F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73F7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73F7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73F7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73F7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C73F7F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73F7F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C73F7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73F7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73F7F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C73F7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C73F7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C73F7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C73F7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73F7F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- </w:t>
      </w:r>
      <w:r w:rsidR="005515C5" w:rsidRPr="00C73F7F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C73F7F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C73F7F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C73F7F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C73F7F">
        <w:rPr>
          <w:rFonts w:ascii="Times New Roman" w:hAnsi="Times New Roman"/>
          <w:szCs w:val="24"/>
          <w:lang w:val="ru-RU"/>
        </w:rPr>
        <w:t>купли-продажи</w:t>
      </w:r>
      <w:r w:rsidRPr="00C73F7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3C1AD2" w:rsidRPr="003C1AD2" w:rsidRDefault="003C1AD2" w:rsidP="003C1AD2">
      <w:pPr>
        <w:ind w:firstLine="709"/>
        <w:jc w:val="both"/>
        <w:rPr>
          <w:lang w:val="ru-RU"/>
        </w:rPr>
      </w:pPr>
      <w:r w:rsidRPr="003C1AD2">
        <w:rPr>
          <w:lang w:val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B151F5">
          <w:rPr>
            <w:rStyle w:val="af2"/>
          </w:rPr>
          <w:t>www</w:t>
        </w:r>
        <w:r w:rsidRPr="003C1AD2">
          <w:rPr>
            <w:rStyle w:val="af2"/>
            <w:lang w:val="ru-RU"/>
          </w:rPr>
          <w:t>.</w:t>
        </w:r>
        <w:r w:rsidRPr="00B151F5">
          <w:rPr>
            <w:rStyle w:val="af2"/>
          </w:rPr>
          <w:t>lot</w:t>
        </w:r>
        <w:r w:rsidRPr="003C1AD2">
          <w:rPr>
            <w:rStyle w:val="af2"/>
            <w:lang w:val="ru-RU"/>
          </w:rPr>
          <w:t>-</w:t>
        </w:r>
        <w:r w:rsidRPr="00B151F5">
          <w:rPr>
            <w:rStyle w:val="af2"/>
          </w:rPr>
          <w:t>online</w:t>
        </w:r>
        <w:r w:rsidRPr="003C1AD2">
          <w:rPr>
            <w:rStyle w:val="af2"/>
            <w:lang w:val="ru-RU"/>
          </w:rPr>
          <w:t>.</w:t>
        </w:r>
        <w:r w:rsidRPr="00B151F5">
          <w:rPr>
            <w:rStyle w:val="af2"/>
          </w:rPr>
          <w:t>ru</w:t>
        </w:r>
      </w:hyperlink>
      <w:r w:rsidRPr="003C1AD2">
        <w:rPr>
          <w:lang w:val="ru-RU"/>
        </w:rPr>
        <w:t xml:space="preserve">  в разделе «карточка лота», путем перечисления денежных средств на один из расчетных счетов </w:t>
      </w:r>
      <w:r w:rsidRPr="003C1AD2">
        <w:rPr>
          <w:bCs/>
          <w:lang w:val="ru-RU"/>
        </w:rPr>
        <w:t>АО «Российский аукционный дом»</w:t>
      </w:r>
      <w:r w:rsidRPr="003C1AD2">
        <w:rPr>
          <w:lang w:val="ru-RU"/>
        </w:rPr>
        <w:t xml:space="preserve"> (ИНН 7838430413, КПП 783801001):</w:t>
      </w:r>
    </w:p>
    <w:p w:rsidR="003C1AD2" w:rsidRPr="003C1AD2" w:rsidRDefault="003C1AD2" w:rsidP="003C1AD2">
      <w:pPr>
        <w:ind w:firstLine="464"/>
        <w:jc w:val="both"/>
        <w:rPr>
          <w:b/>
          <w:lang w:val="ru-RU"/>
        </w:rPr>
      </w:pPr>
      <w:r w:rsidRPr="003C1AD2">
        <w:rPr>
          <w:b/>
          <w:lang w:val="ru-RU"/>
        </w:rPr>
        <w:t xml:space="preserve">1) № 40702810938120004291 в </w:t>
      </w:r>
      <w:r w:rsidRPr="004E7D49">
        <w:rPr>
          <w:b/>
        </w:rPr>
        <w:t> </w:t>
      </w:r>
      <w:r w:rsidRPr="003C1AD2">
        <w:rPr>
          <w:b/>
          <w:lang w:val="ru-RU"/>
        </w:rPr>
        <w:t>ПАО Сбербанк г. Москва, к/с 30101810400000000225, БИК 044525225;</w:t>
      </w:r>
    </w:p>
    <w:p w:rsidR="003C1AD2" w:rsidRPr="003C1AD2" w:rsidRDefault="003C1AD2" w:rsidP="003C1AD2">
      <w:pPr>
        <w:ind w:firstLine="464"/>
        <w:jc w:val="both"/>
        <w:rPr>
          <w:b/>
          <w:lang w:val="ru-RU"/>
        </w:rPr>
      </w:pPr>
      <w:r w:rsidRPr="003C1AD2">
        <w:rPr>
          <w:b/>
          <w:lang w:val="ru-RU"/>
        </w:rPr>
        <w:t>2) № 40702810177000002194 в ПАО "Банк Санкт-Петербург" в г. Москве, к/с</w:t>
      </w:r>
      <w:r w:rsidRPr="004E7D49">
        <w:rPr>
          <w:b/>
        </w:rPr>
        <w:t> </w:t>
      </w:r>
      <w:r w:rsidRPr="003C1AD2">
        <w:rPr>
          <w:b/>
          <w:lang w:val="ru-RU"/>
        </w:rPr>
        <w:t xml:space="preserve">30101810045250000142, БИК 044525142. </w:t>
      </w:r>
    </w:p>
    <w:p w:rsidR="00A30D68" w:rsidRPr="00C73F7F" w:rsidRDefault="00A30D68" w:rsidP="00FD4312">
      <w:pPr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73F7F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C73F7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C73F7F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C73F7F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C73F7F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C73F7F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C73F7F">
          <w:rPr>
            <w:rFonts w:ascii="Times New Roman" w:hAnsi="Times New Roman"/>
            <w:color w:val="0000FF"/>
            <w:szCs w:val="24"/>
            <w:u w:val="single"/>
          </w:rPr>
          <w:t>ru</w:t>
        </w:r>
      </w:hyperlink>
      <w:r w:rsidRPr="00C73F7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C73F7F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проведении аукциона.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C73F7F">
        <w:rPr>
          <w:rFonts w:ascii="Times New Roman" w:hAnsi="Times New Roman"/>
          <w:szCs w:val="24"/>
          <w:lang w:val="ru-RU"/>
        </w:rPr>
        <w:t>договор</w:t>
      </w:r>
      <w:r w:rsidR="0094369E" w:rsidRPr="00C73F7F">
        <w:rPr>
          <w:rFonts w:ascii="Times New Roman" w:hAnsi="Times New Roman"/>
          <w:szCs w:val="24"/>
          <w:lang w:val="ru-RU"/>
        </w:rPr>
        <w:t>а</w:t>
      </w:r>
      <w:r w:rsidR="006F5D6C" w:rsidRPr="00C73F7F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C73F7F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C73F7F">
        <w:rPr>
          <w:rFonts w:ascii="Times New Roman" w:hAnsi="Times New Roman"/>
          <w:szCs w:val="24"/>
          <w:lang w:val="ru-RU"/>
        </w:rPr>
        <w:t>аемого</w:t>
      </w:r>
      <w:r w:rsidRPr="00C73F7F">
        <w:rPr>
          <w:rFonts w:ascii="Times New Roman" w:hAnsi="Times New Roman"/>
          <w:szCs w:val="24"/>
          <w:lang w:val="ru-RU"/>
        </w:rPr>
        <w:t xml:space="preserve"> </w:t>
      </w:r>
      <w:r w:rsidR="0094369E" w:rsidRPr="00C73F7F">
        <w:rPr>
          <w:rFonts w:ascii="Times New Roman" w:hAnsi="Times New Roman"/>
          <w:szCs w:val="24"/>
          <w:lang w:val="ru-RU"/>
        </w:rPr>
        <w:t>имущества</w:t>
      </w:r>
      <w:r w:rsidRPr="00C73F7F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C73F7F">
        <w:rPr>
          <w:rFonts w:ascii="Times New Roman" w:hAnsi="Times New Roman"/>
          <w:szCs w:val="24"/>
          <w:lang w:val="ru-RU"/>
        </w:rPr>
        <w:t>договору купли-продажи</w:t>
      </w:r>
      <w:r w:rsidRPr="00C73F7F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C73F7F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C73F7F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C73F7F">
        <w:rPr>
          <w:rFonts w:ascii="Times New Roman" w:hAnsi="Times New Roman"/>
          <w:szCs w:val="24"/>
          <w:lang w:val="ru-RU"/>
        </w:rPr>
        <w:t>перечислившие задаток в</w:t>
      </w:r>
      <w:r w:rsidRPr="00C73F7F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C73F7F">
        <w:rPr>
          <w:rFonts w:ascii="Times New Roman" w:hAnsi="Times New Roman"/>
          <w:szCs w:val="24"/>
          <w:lang w:val="ru-RU"/>
        </w:rPr>
        <w:t>размере, указанном в</w:t>
      </w:r>
      <w:r w:rsidRPr="00C73F7F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</w:p>
    <w:p w:rsidR="00A30D68" w:rsidRPr="00C73F7F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C73F7F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73F7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EC74CF" w:rsidRPr="00C73F7F">
        <w:rPr>
          <w:rFonts w:ascii="Times New Roman" w:hAnsi="Times New Roman"/>
          <w:szCs w:val="24"/>
          <w:lang w:val="ru-RU"/>
        </w:rPr>
        <w:t>понижение</w:t>
      </w:r>
      <w:r w:rsidR="0086484D" w:rsidRPr="00C73F7F">
        <w:rPr>
          <w:rFonts w:ascii="Times New Roman" w:hAnsi="Times New Roman"/>
          <w:szCs w:val="24"/>
          <w:lang w:val="ru-RU"/>
        </w:rPr>
        <w:t xml:space="preserve"> </w:t>
      </w:r>
      <w:r w:rsidRPr="00C73F7F">
        <w:rPr>
          <w:rFonts w:ascii="Times New Roman" w:hAnsi="Times New Roman"/>
          <w:szCs w:val="24"/>
          <w:lang w:val="ru-RU"/>
        </w:rPr>
        <w:t>(</w:t>
      </w:r>
      <w:r w:rsidR="00FA247C" w:rsidRPr="00C73F7F">
        <w:rPr>
          <w:rFonts w:ascii="Times New Roman" w:hAnsi="Times New Roman"/>
          <w:szCs w:val="24"/>
          <w:lang w:val="ru-RU"/>
        </w:rPr>
        <w:t xml:space="preserve">голландский </w:t>
      </w:r>
      <w:r w:rsidRPr="00C73F7F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C73F7F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C73F7F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C73F7F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C73F7F">
        <w:rPr>
          <w:rFonts w:ascii="Times New Roman" w:hAnsi="Times New Roman"/>
          <w:szCs w:val="24"/>
          <w:lang w:val="ru-RU"/>
        </w:rPr>
        <w:t>,</w:t>
      </w:r>
      <w:r w:rsidRPr="00C73F7F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C73F7F">
        <w:rPr>
          <w:rFonts w:ascii="Times New Roman" w:hAnsi="Times New Roman"/>
          <w:szCs w:val="24"/>
          <w:lang w:val="ru-RU"/>
        </w:rPr>
        <w:t xml:space="preserve">сайте </w:t>
      </w:r>
      <w:hyperlink r:id="rId13" w:history="1">
        <w:r w:rsidRPr="00C73F7F">
          <w:rPr>
            <w:rStyle w:val="af2"/>
            <w:rFonts w:ascii="Times New Roman" w:hAnsi="Times New Roman"/>
            <w:szCs w:val="24"/>
          </w:rPr>
          <w:t>www</w:t>
        </w:r>
        <w:r w:rsidRPr="00C73F7F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szCs w:val="24"/>
          </w:rPr>
          <w:t>lot</w:t>
        </w:r>
        <w:r w:rsidRPr="00C73F7F">
          <w:rPr>
            <w:rStyle w:val="af2"/>
            <w:rFonts w:ascii="Times New Roman" w:hAnsi="Times New Roman"/>
            <w:szCs w:val="24"/>
            <w:lang w:val="ru-RU"/>
          </w:rPr>
          <w:t>-</w:t>
        </w:r>
        <w:r w:rsidRPr="00C73F7F">
          <w:rPr>
            <w:rStyle w:val="af2"/>
            <w:rFonts w:ascii="Times New Roman" w:hAnsi="Times New Roman"/>
            <w:szCs w:val="24"/>
          </w:rPr>
          <w:t>online</w:t>
        </w:r>
        <w:r w:rsidRPr="00C73F7F">
          <w:rPr>
            <w:rStyle w:val="af2"/>
            <w:rFonts w:ascii="Times New Roman" w:hAnsi="Times New Roman"/>
            <w:szCs w:val="24"/>
            <w:lang w:val="ru-RU"/>
          </w:rPr>
          <w:t>.</w:t>
        </w:r>
        <w:r w:rsidRPr="00C73F7F">
          <w:rPr>
            <w:rStyle w:val="af2"/>
            <w:rFonts w:ascii="Times New Roman" w:hAnsi="Times New Roman"/>
            <w:szCs w:val="24"/>
          </w:rPr>
          <w:t>ru</w:t>
        </w:r>
      </w:hyperlink>
      <w:r w:rsidRPr="00C73F7F">
        <w:rPr>
          <w:rFonts w:ascii="Times New Roman" w:hAnsi="Times New Roman"/>
          <w:szCs w:val="24"/>
          <w:lang w:val="ru-RU"/>
        </w:rPr>
        <w:t>.</w:t>
      </w:r>
    </w:p>
    <w:p w:rsidR="00A30D68" w:rsidRPr="00C73F7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C73F7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544288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73F7F">
        <w:rPr>
          <w:rFonts w:ascii="Times New Roman" w:hAnsi="Times New Roman"/>
          <w:szCs w:val="24"/>
          <w:lang w:val="ru-RU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</w:t>
      </w:r>
      <w:r w:rsidRPr="00544288">
        <w:rPr>
          <w:rFonts w:ascii="Times New Roman" w:hAnsi="Times New Roman"/>
          <w:szCs w:val="24"/>
          <w:lang w:val="ru-RU"/>
        </w:rPr>
        <w:t>протокола об итогах электронного аукциона.</w:t>
      </w:r>
      <w:r w:rsidR="00772F99" w:rsidRPr="00544288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7003B" w:rsidRPr="001A2140" w:rsidRDefault="0072265A" w:rsidP="001A214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color w:val="000000"/>
          <w:lang w:val="ru-RU"/>
        </w:rPr>
      </w:pPr>
      <w:r w:rsidRPr="00544288">
        <w:rPr>
          <w:rFonts w:ascii="Times New Roman" w:hAnsi="Times New Roman"/>
          <w:b/>
          <w:color w:val="000000"/>
          <w:lang w:val="ru-RU"/>
        </w:rPr>
        <w:t xml:space="preserve">Договор купли-продажи заключается между собственником и победителем </w:t>
      </w:r>
      <w:r w:rsidR="001A2140">
        <w:rPr>
          <w:rFonts w:ascii="Times New Roman" w:hAnsi="Times New Roman"/>
          <w:b/>
          <w:color w:val="000000"/>
          <w:lang w:val="ru-RU"/>
        </w:rPr>
        <w:t xml:space="preserve">аукциона в следующем порядке </w:t>
      </w:r>
      <w:r w:rsidR="0077003B" w:rsidRPr="00F56413">
        <w:rPr>
          <w:rFonts w:ascii="Times New Roman" w:hAnsi="Times New Roman"/>
          <w:szCs w:val="24"/>
          <w:lang w:val="ru-RU"/>
        </w:rPr>
        <w:t xml:space="preserve">в течение 5 (пяти) рабочих дней </w:t>
      </w:r>
      <w:r w:rsidR="00544288" w:rsidRPr="00F56413">
        <w:rPr>
          <w:rFonts w:ascii="Times New Roman" w:hAnsi="Times New Roman"/>
          <w:color w:val="000000"/>
          <w:lang w:val="ru-RU"/>
        </w:rPr>
        <w:t xml:space="preserve">с даты подведения итогов аукциона в соответствии с примерной формой, размещенной на сайте </w:t>
      </w:r>
      <w:r w:rsidR="00544288" w:rsidRPr="00F56413">
        <w:rPr>
          <w:rFonts w:ascii="Times New Roman" w:hAnsi="Times New Roman"/>
          <w:color w:val="000000"/>
        </w:rPr>
        <w:t>www</w:t>
      </w:r>
      <w:r w:rsidR="00544288" w:rsidRPr="00F56413">
        <w:rPr>
          <w:rFonts w:ascii="Times New Roman" w:hAnsi="Times New Roman"/>
          <w:color w:val="000000"/>
          <w:lang w:val="ru-RU"/>
        </w:rPr>
        <w:t>.</w:t>
      </w:r>
      <w:r w:rsidR="00544288" w:rsidRPr="00F56413">
        <w:rPr>
          <w:rFonts w:ascii="Times New Roman" w:hAnsi="Times New Roman"/>
          <w:color w:val="000000"/>
        </w:rPr>
        <w:t>lot</w:t>
      </w:r>
      <w:r w:rsidR="00544288" w:rsidRPr="00F56413">
        <w:rPr>
          <w:rFonts w:ascii="Times New Roman" w:hAnsi="Times New Roman"/>
          <w:color w:val="000000"/>
          <w:lang w:val="ru-RU"/>
        </w:rPr>
        <w:t>-</w:t>
      </w:r>
      <w:r w:rsidR="00544288" w:rsidRPr="00F56413">
        <w:rPr>
          <w:rFonts w:ascii="Times New Roman" w:hAnsi="Times New Roman"/>
          <w:color w:val="000000"/>
        </w:rPr>
        <w:t>online</w:t>
      </w:r>
      <w:r w:rsidR="00544288" w:rsidRPr="00F56413">
        <w:rPr>
          <w:rFonts w:ascii="Times New Roman" w:hAnsi="Times New Roman"/>
          <w:color w:val="000000"/>
          <w:lang w:val="ru-RU"/>
        </w:rPr>
        <w:t>.</w:t>
      </w:r>
      <w:r w:rsidR="00544288" w:rsidRPr="00F56413">
        <w:rPr>
          <w:rFonts w:ascii="Times New Roman" w:hAnsi="Times New Roman"/>
        </w:rPr>
        <w:t>ru</w:t>
      </w:r>
      <w:r w:rsidR="00544288" w:rsidRPr="00F56413">
        <w:rPr>
          <w:rFonts w:ascii="Times New Roman" w:hAnsi="Times New Roman"/>
          <w:lang w:val="ru-RU"/>
        </w:rPr>
        <w:t xml:space="preserve"> в разделе «карточка лота». </w:t>
      </w:r>
    </w:p>
    <w:p w:rsidR="0077003B" w:rsidRPr="001A2140" w:rsidRDefault="00544288" w:rsidP="001A2140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Times New Roman" w:hAnsi="Times New Roman"/>
          <w:b/>
          <w:color w:val="000000"/>
          <w:lang w:val="ru-RU"/>
        </w:rPr>
      </w:pPr>
      <w:r w:rsidRPr="00F56413">
        <w:rPr>
          <w:rFonts w:ascii="Times New Roman" w:hAnsi="Times New Roman"/>
          <w:b/>
          <w:color w:val="000000"/>
          <w:lang w:val="ru-RU"/>
        </w:rPr>
        <w:t xml:space="preserve">             </w:t>
      </w:r>
      <w:r w:rsidR="0072265A" w:rsidRPr="00F56413">
        <w:rPr>
          <w:rFonts w:ascii="Times New Roman" w:hAnsi="Times New Roman"/>
          <w:b/>
          <w:color w:val="000000"/>
          <w:lang w:val="ru-RU"/>
        </w:rPr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</w:t>
      </w:r>
      <w:r w:rsidR="001A2140">
        <w:rPr>
          <w:rFonts w:ascii="Times New Roman" w:hAnsi="Times New Roman"/>
          <w:b/>
          <w:color w:val="000000"/>
          <w:lang w:val="ru-RU"/>
        </w:rPr>
        <w:t xml:space="preserve">в следующем порядке </w:t>
      </w:r>
      <w:r w:rsidR="0077003B" w:rsidRPr="00F56413">
        <w:rPr>
          <w:rFonts w:ascii="Times New Roman" w:hAnsi="Times New Roman"/>
          <w:szCs w:val="24"/>
          <w:lang w:val="ru-RU"/>
        </w:rPr>
        <w:t>в течение 30 (тридцати) рабочих дней с даты заключения договора купли-продажи.</w:t>
      </w:r>
    </w:p>
    <w:p w:rsidR="0072265A" w:rsidRPr="00C73F7F" w:rsidRDefault="0072265A" w:rsidP="0072265A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C73F7F">
        <w:rPr>
          <w:rFonts w:hint="eastAsia"/>
          <w:lang w:val="ru-RU"/>
        </w:rPr>
        <w:t>При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уклонении</w:t>
      </w:r>
      <w:r w:rsidRPr="00C73F7F">
        <w:rPr>
          <w:lang w:val="ru-RU"/>
        </w:rPr>
        <w:t xml:space="preserve"> (</w:t>
      </w:r>
      <w:r w:rsidRPr="00C73F7F">
        <w:rPr>
          <w:rFonts w:hint="eastAsia"/>
          <w:lang w:val="ru-RU"/>
        </w:rPr>
        <w:t>отказе</w:t>
      </w:r>
      <w:r w:rsidRPr="00C73F7F">
        <w:rPr>
          <w:lang w:val="ru-RU"/>
        </w:rPr>
        <w:t xml:space="preserve">) </w:t>
      </w:r>
      <w:r w:rsidRPr="00C73F7F">
        <w:rPr>
          <w:rFonts w:hint="eastAsia"/>
          <w:lang w:val="ru-RU"/>
        </w:rPr>
        <w:t>победителя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от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заключения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установленный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срок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договора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купли</w:t>
      </w:r>
      <w:r w:rsidRPr="00C73F7F">
        <w:rPr>
          <w:lang w:val="ru-RU"/>
        </w:rPr>
        <w:t>-</w:t>
      </w:r>
      <w:r w:rsidRPr="00C73F7F">
        <w:rPr>
          <w:rFonts w:hint="eastAsia"/>
          <w:lang w:val="ru-RU"/>
        </w:rPr>
        <w:t>продажи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задаток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ему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не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возвращается</w:t>
      </w:r>
      <w:r w:rsidRPr="00C73F7F">
        <w:rPr>
          <w:lang w:val="ru-RU"/>
        </w:rPr>
        <w:t xml:space="preserve">, </w:t>
      </w:r>
      <w:r w:rsidRPr="00C73F7F">
        <w:rPr>
          <w:rFonts w:hint="eastAsia"/>
          <w:lang w:val="ru-RU"/>
        </w:rPr>
        <w:t>и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он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утрачивает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право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заключение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указанного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договора</w:t>
      </w:r>
      <w:r w:rsidRPr="00C73F7F">
        <w:rPr>
          <w:lang w:val="ru-RU"/>
        </w:rPr>
        <w:t>.</w:t>
      </w:r>
    </w:p>
    <w:p w:rsidR="0077003B" w:rsidRPr="001A2140" w:rsidRDefault="0072265A" w:rsidP="001A2140">
      <w:pPr>
        <w:ind w:right="-57" w:firstLine="709"/>
        <w:jc w:val="both"/>
        <w:rPr>
          <w:rFonts w:ascii="Times New Roman" w:hAnsi="Times New Roman"/>
          <w:b/>
          <w:lang w:val="ru-RU"/>
        </w:rPr>
      </w:pPr>
      <w:r w:rsidRPr="00F56413">
        <w:rPr>
          <w:rFonts w:ascii="Times New Roman" w:hAnsi="Times New Roman"/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56413">
        <w:rPr>
          <w:rFonts w:ascii="Times New Roman" w:hAnsi="Times New Roman"/>
          <w:b/>
          <w:lang w:val="ru-RU"/>
        </w:rPr>
        <w:t>договор купли-продажи может быть заключен собственником с единственным участником аукциона по начальной цене продажи  Объектов</w:t>
      </w:r>
      <w:r w:rsidR="000C29C4" w:rsidRPr="00F56413">
        <w:rPr>
          <w:rFonts w:ascii="Times New Roman" w:hAnsi="Times New Roman"/>
          <w:b/>
          <w:lang w:val="ru-RU"/>
        </w:rPr>
        <w:t xml:space="preserve"> в следующем </w:t>
      </w:r>
      <w:r w:rsidR="001A2140">
        <w:rPr>
          <w:rFonts w:ascii="Times New Roman" w:hAnsi="Times New Roman"/>
          <w:b/>
          <w:lang w:val="ru-RU"/>
        </w:rPr>
        <w:t xml:space="preserve">порядке </w:t>
      </w:r>
      <w:r w:rsidR="0077003B" w:rsidRPr="00F56413">
        <w:rPr>
          <w:rFonts w:ascii="Times New Roman" w:hAnsi="Times New Roman"/>
          <w:lang w:val="ru-RU"/>
        </w:rPr>
        <w:t xml:space="preserve">договор купли-продажи может быть заключен собственником с единственным участником аукциона </w:t>
      </w:r>
      <w:r w:rsidR="0077003B" w:rsidRPr="00F56413">
        <w:rPr>
          <w:rFonts w:ascii="Times New Roman" w:hAnsi="Times New Roman"/>
          <w:b/>
          <w:lang w:val="ru-RU"/>
        </w:rPr>
        <w:t>по минимальной цене</w:t>
      </w:r>
      <w:r w:rsidR="0077003B" w:rsidRPr="00F56413">
        <w:rPr>
          <w:rFonts w:ascii="Times New Roman" w:hAnsi="Times New Roman"/>
          <w:lang w:val="ru-RU"/>
        </w:rPr>
        <w:t xml:space="preserve"> продажи  Объектов </w:t>
      </w:r>
      <w:r w:rsidR="0077003B" w:rsidRPr="00F56413">
        <w:rPr>
          <w:rFonts w:ascii="Times New Roman" w:hAnsi="Times New Roman"/>
          <w:szCs w:val="24"/>
          <w:lang w:val="ru-RU"/>
        </w:rPr>
        <w:t xml:space="preserve">в течение 5 (пяти) рабочих дней с даты  признания аукциона несостоявшимся. </w:t>
      </w:r>
    </w:p>
    <w:p w:rsidR="000C29C4" w:rsidRDefault="000C29C4" w:rsidP="00F56413">
      <w:pPr>
        <w:ind w:right="-57"/>
        <w:jc w:val="both"/>
        <w:rPr>
          <w:rFonts w:asciiTheme="minorHAnsi" w:hAnsiTheme="minorHAnsi"/>
          <w:b/>
          <w:lang w:val="ru-RU"/>
        </w:rPr>
      </w:pPr>
    </w:p>
    <w:p w:rsidR="0072265A" w:rsidRPr="00C73F7F" w:rsidRDefault="0072265A" w:rsidP="0072265A">
      <w:pPr>
        <w:ind w:right="-57" w:firstLine="709"/>
        <w:jc w:val="both"/>
        <w:rPr>
          <w:lang w:val="ru-RU"/>
        </w:rPr>
      </w:pPr>
      <w:r w:rsidRPr="00C73F7F">
        <w:rPr>
          <w:rFonts w:hint="eastAsia"/>
          <w:lang w:val="ru-RU"/>
        </w:rPr>
        <w:lastRenderedPageBreak/>
        <w:t>Задаток</w:t>
      </w:r>
      <w:r w:rsidRPr="00C73F7F">
        <w:rPr>
          <w:lang w:val="ru-RU"/>
        </w:rPr>
        <w:t xml:space="preserve">, </w:t>
      </w:r>
      <w:r w:rsidRPr="00C73F7F">
        <w:rPr>
          <w:rFonts w:hint="eastAsia"/>
          <w:lang w:val="ru-RU"/>
        </w:rPr>
        <w:t>перечисленный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Единственным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участником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расчетный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счет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Организатора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возвращается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такому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участнику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в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течение</w:t>
      </w:r>
      <w:r w:rsidRPr="00C73F7F">
        <w:rPr>
          <w:lang w:val="ru-RU"/>
        </w:rPr>
        <w:t xml:space="preserve"> 5 (</w:t>
      </w:r>
      <w:r w:rsidRPr="00C73F7F">
        <w:rPr>
          <w:rFonts w:hint="eastAsia"/>
          <w:lang w:val="ru-RU"/>
        </w:rPr>
        <w:t>пяти</w:t>
      </w:r>
      <w:r w:rsidRPr="00C73F7F">
        <w:rPr>
          <w:lang w:val="ru-RU"/>
        </w:rPr>
        <w:t xml:space="preserve">) </w:t>
      </w:r>
      <w:r w:rsidRPr="00C73F7F">
        <w:rPr>
          <w:rFonts w:hint="eastAsia"/>
          <w:lang w:val="ru-RU"/>
        </w:rPr>
        <w:t>рабочих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дней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с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даты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признания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аукциона</w:t>
      </w:r>
      <w:r w:rsidRPr="00C73F7F">
        <w:rPr>
          <w:lang w:val="ru-RU"/>
        </w:rPr>
        <w:t xml:space="preserve"> </w:t>
      </w:r>
      <w:r w:rsidRPr="00C73F7F">
        <w:rPr>
          <w:rFonts w:hint="eastAsia"/>
          <w:lang w:val="ru-RU"/>
        </w:rPr>
        <w:t>несостоявшимся</w:t>
      </w:r>
      <w:r w:rsidRPr="00C73F7F">
        <w:rPr>
          <w:lang w:val="ru-RU"/>
        </w:rPr>
        <w:t>.</w:t>
      </w:r>
    </w:p>
    <w:p w:rsidR="00544288" w:rsidRPr="001A2140" w:rsidRDefault="0072265A" w:rsidP="001A2140">
      <w:pPr>
        <w:ind w:right="-57" w:firstLine="709"/>
        <w:jc w:val="both"/>
        <w:rPr>
          <w:rFonts w:ascii="Times New Roman" w:hAnsi="Times New Roman"/>
          <w:b/>
          <w:lang w:val="ru-RU"/>
        </w:rPr>
      </w:pPr>
      <w:r w:rsidRPr="00F56413">
        <w:rPr>
          <w:rFonts w:ascii="Times New Roman" w:hAnsi="Times New Roman"/>
          <w:lang w:val="ru-RU"/>
        </w:rPr>
        <w:t>Оплата приобретенного имущества осуществляется Единственным участником аукциона путем безналичного перечисления денежных средств на счет Продавца</w:t>
      </w:r>
      <w:r w:rsidR="000C29C4" w:rsidRPr="00F56413">
        <w:rPr>
          <w:rFonts w:ascii="Times New Roman" w:hAnsi="Times New Roman"/>
          <w:lang w:val="ru-RU"/>
        </w:rPr>
        <w:t xml:space="preserve"> </w:t>
      </w:r>
      <w:r w:rsidR="001A2140">
        <w:rPr>
          <w:rFonts w:ascii="Times New Roman" w:hAnsi="Times New Roman"/>
          <w:b/>
          <w:lang w:val="ru-RU"/>
        </w:rPr>
        <w:t xml:space="preserve">в следующем порядке </w:t>
      </w:r>
      <w:r w:rsidR="00544288" w:rsidRPr="00F56413">
        <w:rPr>
          <w:rFonts w:ascii="Times New Roman" w:hAnsi="Times New Roman"/>
          <w:szCs w:val="24"/>
          <w:lang w:val="ru-RU"/>
        </w:rPr>
        <w:t>в течение 30 (тридцати) рабочих дней с даты заключения договора купли-продажи</w:t>
      </w:r>
    </w:p>
    <w:p w:rsidR="0072265A" w:rsidRPr="00F56413" w:rsidRDefault="0072265A" w:rsidP="00F56413">
      <w:pPr>
        <w:jc w:val="both"/>
        <w:rPr>
          <w:rFonts w:asciiTheme="minorHAnsi" w:hAnsiTheme="minorHAnsi"/>
          <w:lang w:val="ru-RU"/>
        </w:rPr>
      </w:pPr>
    </w:p>
    <w:p w:rsidR="0072265A" w:rsidRPr="00C73F7F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C73F7F">
        <w:rPr>
          <w:b/>
          <w:color w:val="000000"/>
        </w:rPr>
        <w:t>Аукцион признается несостоявшимся, если:</w:t>
      </w:r>
    </w:p>
    <w:p w:rsidR="0072265A" w:rsidRPr="00C73F7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C73F7F">
        <w:rPr>
          <w:rFonts w:hint="eastAsia"/>
          <w:b/>
          <w:lang w:val="ru-RU"/>
        </w:rPr>
        <w:t>для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участия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в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аукционе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подано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менее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двух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заявок</w:t>
      </w:r>
      <w:r w:rsidRPr="00C73F7F">
        <w:rPr>
          <w:b/>
          <w:lang w:val="ru-RU"/>
        </w:rPr>
        <w:t>;</w:t>
      </w:r>
    </w:p>
    <w:p w:rsidR="0072265A" w:rsidRPr="00C73F7F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C73F7F">
        <w:rPr>
          <w:rFonts w:hint="eastAsia"/>
          <w:b/>
          <w:lang w:val="ru-RU"/>
        </w:rPr>
        <w:t>ни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один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из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Участников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не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представил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предложение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по</w:t>
      </w:r>
      <w:r w:rsidRPr="00C73F7F">
        <w:rPr>
          <w:b/>
          <w:lang w:val="ru-RU"/>
        </w:rPr>
        <w:t xml:space="preserve"> </w:t>
      </w:r>
      <w:r w:rsidRPr="00C73F7F">
        <w:rPr>
          <w:rFonts w:hint="eastAsia"/>
          <w:b/>
          <w:lang w:val="ru-RU"/>
        </w:rPr>
        <w:t>цене</w:t>
      </w:r>
      <w:r w:rsidRPr="00C73F7F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1A" w:rsidRDefault="00720F1A" w:rsidP="00B1684D">
      <w:r>
        <w:separator/>
      </w:r>
    </w:p>
  </w:endnote>
  <w:endnote w:type="continuationSeparator" w:id="0">
    <w:p w:rsidR="00720F1A" w:rsidRDefault="00720F1A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1A" w:rsidRDefault="00720F1A" w:rsidP="00B1684D">
      <w:r>
        <w:separator/>
      </w:r>
    </w:p>
  </w:footnote>
  <w:footnote w:type="continuationSeparator" w:id="0">
    <w:p w:rsidR="00720F1A" w:rsidRDefault="00720F1A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 w15:restartNumberingAfterBreak="0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36E6"/>
    <w:rsid w:val="0000466B"/>
    <w:rsid w:val="00012C84"/>
    <w:rsid w:val="00014F75"/>
    <w:rsid w:val="0002031B"/>
    <w:rsid w:val="00022A3D"/>
    <w:rsid w:val="00044AA7"/>
    <w:rsid w:val="000458EA"/>
    <w:rsid w:val="00046462"/>
    <w:rsid w:val="000515E2"/>
    <w:rsid w:val="000534C5"/>
    <w:rsid w:val="0005566A"/>
    <w:rsid w:val="00060DCD"/>
    <w:rsid w:val="00061D83"/>
    <w:rsid w:val="00063998"/>
    <w:rsid w:val="00065D0F"/>
    <w:rsid w:val="00072565"/>
    <w:rsid w:val="000737DE"/>
    <w:rsid w:val="00073C95"/>
    <w:rsid w:val="00074DFB"/>
    <w:rsid w:val="0007550E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29C4"/>
    <w:rsid w:val="000C36F8"/>
    <w:rsid w:val="000C4135"/>
    <w:rsid w:val="000C7A76"/>
    <w:rsid w:val="000D1413"/>
    <w:rsid w:val="000D26A5"/>
    <w:rsid w:val="000D4100"/>
    <w:rsid w:val="000D7B13"/>
    <w:rsid w:val="000E1397"/>
    <w:rsid w:val="000E4141"/>
    <w:rsid w:val="000F3940"/>
    <w:rsid w:val="000F3DD8"/>
    <w:rsid w:val="00100632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4FF2"/>
    <w:rsid w:val="00195EC7"/>
    <w:rsid w:val="00196263"/>
    <w:rsid w:val="00196AC8"/>
    <w:rsid w:val="0019775A"/>
    <w:rsid w:val="001A0428"/>
    <w:rsid w:val="001A2140"/>
    <w:rsid w:val="001A5366"/>
    <w:rsid w:val="001A6C6A"/>
    <w:rsid w:val="001A6D80"/>
    <w:rsid w:val="001B2E22"/>
    <w:rsid w:val="001B376F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F3FF2"/>
    <w:rsid w:val="001F68BB"/>
    <w:rsid w:val="001F72A8"/>
    <w:rsid w:val="001F7D79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819BB"/>
    <w:rsid w:val="00290682"/>
    <w:rsid w:val="00296469"/>
    <w:rsid w:val="00297CDC"/>
    <w:rsid w:val="002A23BE"/>
    <w:rsid w:val="002A78E2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10CC0"/>
    <w:rsid w:val="00320540"/>
    <w:rsid w:val="00321012"/>
    <w:rsid w:val="00324158"/>
    <w:rsid w:val="00324197"/>
    <w:rsid w:val="00330FDC"/>
    <w:rsid w:val="00335F5C"/>
    <w:rsid w:val="00344EC7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23F"/>
    <w:rsid w:val="00383D39"/>
    <w:rsid w:val="00392440"/>
    <w:rsid w:val="003B1F99"/>
    <w:rsid w:val="003B6567"/>
    <w:rsid w:val="003C1AD2"/>
    <w:rsid w:val="003C6309"/>
    <w:rsid w:val="003D41A7"/>
    <w:rsid w:val="003D4E51"/>
    <w:rsid w:val="003D6383"/>
    <w:rsid w:val="003D7246"/>
    <w:rsid w:val="003E0430"/>
    <w:rsid w:val="003E528E"/>
    <w:rsid w:val="003F0251"/>
    <w:rsid w:val="003F0EA6"/>
    <w:rsid w:val="003F0ED8"/>
    <w:rsid w:val="003F2875"/>
    <w:rsid w:val="003F5E6F"/>
    <w:rsid w:val="00405DC8"/>
    <w:rsid w:val="00406CAB"/>
    <w:rsid w:val="00407F4F"/>
    <w:rsid w:val="00414405"/>
    <w:rsid w:val="00421449"/>
    <w:rsid w:val="00423A50"/>
    <w:rsid w:val="00430B46"/>
    <w:rsid w:val="00440A19"/>
    <w:rsid w:val="00441E4D"/>
    <w:rsid w:val="00445075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DAB"/>
    <w:rsid w:val="00496EC9"/>
    <w:rsid w:val="00496FE7"/>
    <w:rsid w:val="004A156B"/>
    <w:rsid w:val="004A467C"/>
    <w:rsid w:val="004B3CF9"/>
    <w:rsid w:val="004B5BAB"/>
    <w:rsid w:val="004B67E3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3C2A"/>
    <w:rsid w:val="00544288"/>
    <w:rsid w:val="005457F0"/>
    <w:rsid w:val="00550598"/>
    <w:rsid w:val="005515C5"/>
    <w:rsid w:val="00551FC8"/>
    <w:rsid w:val="00555C15"/>
    <w:rsid w:val="0055760A"/>
    <w:rsid w:val="005616C0"/>
    <w:rsid w:val="0056384E"/>
    <w:rsid w:val="0057055E"/>
    <w:rsid w:val="00573E0B"/>
    <w:rsid w:val="00574517"/>
    <w:rsid w:val="00575E7C"/>
    <w:rsid w:val="00580829"/>
    <w:rsid w:val="0058147C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1F5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4916"/>
    <w:rsid w:val="00635154"/>
    <w:rsid w:val="006454C0"/>
    <w:rsid w:val="00645F75"/>
    <w:rsid w:val="00647937"/>
    <w:rsid w:val="006507C2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475E"/>
    <w:rsid w:val="00667DD9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7B1"/>
    <w:rsid w:val="006C6D5D"/>
    <w:rsid w:val="006D0C52"/>
    <w:rsid w:val="006D4ADC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0255"/>
    <w:rsid w:val="00720F1A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29C"/>
    <w:rsid w:val="007606FF"/>
    <w:rsid w:val="0077003B"/>
    <w:rsid w:val="00772F99"/>
    <w:rsid w:val="00773B95"/>
    <w:rsid w:val="00775804"/>
    <w:rsid w:val="00777993"/>
    <w:rsid w:val="00784AAE"/>
    <w:rsid w:val="0079139C"/>
    <w:rsid w:val="00792284"/>
    <w:rsid w:val="00792325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7E38"/>
    <w:rsid w:val="008132B4"/>
    <w:rsid w:val="00827B96"/>
    <w:rsid w:val="00836DF8"/>
    <w:rsid w:val="00841425"/>
    <w:rsid w:val="0084412E"/>
    <w:rsid w:val="008475A0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B06AB"/>
    <w:rsid w:val="008B1361"/>
    <w:rsid w:val="008B5A34"/>
    <w:rsid w:val="008C01A0"/>
    <w:rsid w:val="008C0218"/>
    <w:rsid w:val="008D0086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4B3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616F"/>
    <w:rsid w:val="0095747C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87EF0"/>
    <w:rsid w:val="00A920A4"/>
    <w:rsid w:val="00A9445E"/>
    <w:rsid w:val="00A94FF4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463F4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4B5B"/>
    <w:rsid w:val="00BB5C7D"/>
    <w:rsid w:val="00BC3057"/>
    <w:rsid w:val="00BC3DA5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3F7F"/>
    <w:rsid w:val="00C7787F"/>
    <w:rsid w:val="00C8568B"/>
    <w:rsid w:val="00C92E44"/>
    <w:rsid w:val="00C93D11"/>
    <w:rsid w:val="00C95048"/>
    <w:rsid w:val="00CA7FC5"/>
    <w:rsid w:val="00CB5238"/>
    <w:rsid w:val="00CC2F0D"/>
    <w:rsid w:val="00CC3592"/>
    <w:rsid w:val="00CC5F51"/>
    <w:rsid w:val="00CC7FF7"/>
    <w:rsid w:val="00CD61A0"/>
    <w:rsid w:val="00CD6656"/>
    <w:rsid w:val="00CE196D"/>
    <w:rsid w:val="00CE5ABF"/>
    <w:rsid w:val="00CE7F09"/>
    <w:rsid w:val="00CF1A0A"/>
    <w:rsid w:val="00CF6399"/>
    <w:rsid w:val="00D04D6D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4B72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E0276D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4711E"/>
    <w:rsid w:val="00E5174A"/>
    <w:rsid w:val="00E52061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0506"/>
    <w:rsid w:val="00EB6F7C"/>
    <w:rsid w:val="00EC10EA"/>
    <w:rsid w:val="00EC14B5"/>
    <w:rsid w:val="00EC444A"/>
    <w:rsid w:val="00EC4A13"/>
    <w:rsid w:val="00EC5C17"/>
    <w:rsid w:val="00EC74CF"/>
    <w:rsid w:val="00ED6C80"/>
    <w:rsid w:val="00EE64FF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3661"/>
    <w:rsid w:val="00F44073"/>
    <w:rsid w:val="00F473CD"/>
    <w:rsid w:val="00F52708"/>
    <w:rsid w:val="00F54E19"/>
    <w:rsid w:val="00F56413"/>
    <w:rsid w:val="00F6484D"/>
    <w:rsid w:val="00F65E89"/>
    <w:rsid w:val="00F711D1"/>
    <w:rsid w:val="00F72E93"/>
    <w:rsid w:val="00F72F10"/>
    <w:rsid w:val="00F76B58"/>
    <w:rsid w:val="00F773F0"/>
    <w:rsid w:val="00F83601"/>
    <w:rsid w:val="00F85329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B7504"/>
    <w:rsid w:val="00FC0672"/>
    <w:rsid w:val="00FC0E72"/>
    <w:rsid w:val="00FC2F34"/>
    <w:rsid w:val="00FC4F83"/>
    <w:rsid w:val="00FC6A9D"/>
    <w:rsid w:val="00FC7892"/>
    <w:rsid w:val="00FD0050"/>
    <w:rsid w:val="00FD41F9"/>
    <w:rsid w:val="00FD4312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319E-A5A4-468A-9116-E8ECF1A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95747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FD431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C1AD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FD8B-30FE-4452-BB8B-690555A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Казинова Марина Сергеевна</cp:lastModifiedBy>
  <cp:revision>72</cp:revision>
  <cp:lastPrinted>2018-05-08T11:03:00Z</cp:lastPrinted>
  <dcterms:created xsi:type="dcterms:W3CDTF">2017-10-06T08:26:00Z</dcterms:created>
  <dcterms:modified xsi:type="dcterms:W3CDTF">2018-10-18T07:29:00Z</dcterms:modified>
</cp:coreProperties>
</file>