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37" w:rsidRPr="00136135" w:rsidRDefault="00985937" w:rsidP="008A36C2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AB09BD">
        <w:rPr>
          <w:sz w:val="23"/>
          <w:szCs w:val="23"/>
        </w:rPr>
        <w:t>1</w:t>
      </w: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</w:t>
      </w:r>
      <w:r w:rsidR="00013B7A">
        <w:rPr>
          <w:rFonts w:ascii="Times New Roman" w:hAnsi="Times New Roman" w:cs="Times New Roman"/>
          <w:sz w:val="23"/>
          <w:szCs w:val="23"/>
        </w:rPr>
        <w:t>раснодар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  <w:t>______________201</w:t>
      </w:r>
      <w:r w:rsidR="00AB09BD">
        <w:rPr>
          <w:rFonts w:ascii="Times New Roman" w:hAnsi="Times New Roman" w:cs="Times New Roman"/>
          <w:sz w:val="23"/>
          <w:szCs w:val="23"/>
        </w:rPr>
        <w:t>8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11791C" w:rsidRDefault="0011791C" w:rsidP="00DD7024">
      <w:pPr>
        <w:pStyle w:val="a3"/>
        <w:jc w:val="both"/>
        <w:rPr>
          <w:b w:val="0"/>
          <w:sz w:val="23"/>
          <w:szCs w:val="23"/>
        </w:rPr>
      </w:pPr>
    </w:p>
    <w:p w:rsidR="005E4ED8" w:rsidRPr="00136135" w:rsidRDefault="00013B7A" w:rsidP="0011791C">
      <w:pPr>
        <w:pStyle w:val="a3"/>
        <w:ind w:firstLine="708"/>
        <w:jc w:val="both"/>
        <w:rPr>
          <w:b w:val="0"/>
          <w:sz w:val="23"/>
          <w:szCs w:val="23"/>
        </w:rPr>
      </w:pPr>
      <w:r w:rsidRPr="00013B7A">
        <w:rPr>
          <w:b w:val="0"/>
          <w:sz w:val="23"/>
          <w:szCs w:val="23"/>
        </w:rPr>
        <w:t>Общество с ограниченной ответственностью «</w:t>
      </w:r>
      <w:proofErr w:type="spellStart"/>
      <w:r w:rsidRPr="00013B7A">
        <w:rPr>
          <w:b w:val="0"/>
          <w:sz w:val="23"/>
          <w:szCs w:val="23"/>
        </w:rPr>
        <w:t>Беллатрикс</w:t>
      </w:r>
      <w:proofErr w:type="spellEnd"/>
      <w:r w:rsidRPr="00013B7A">
        <w:rPr>
          <w:b w:val="0"/>
          <w:sz w:val="23"/>
          <w:szCs w:val="23"/>
        </w:rPr>
        <w:t xml:space="preserve">», в лице конкурсного управляющего </w:t>
      </w:r>
      <w:proofErr w:type="spellStart"/>
      <w:r w:rsidRPr="00013B7A">
        <w:rPr>
          <w:b w:val="0"/>
          <w:sz w:val="23"/>
          <w:szCs w:val="23"/>
        </w:rPr>
        <w:t>Кокуриной</w:t>
      </w:r>
      <w:proofErr w:type="spellEnd"/>
      <w:r w:rsidRPr="00013B7A">
        <w:rPr>
          <w:b w:val="0"/>
          <w:sz w:val="23"/>
          <w:szCs w:val="23"/>
        </w:rPr>
        <w:t xml:space="preserve"> Валентины Константиновны, действующей на основании решения Арбитражного суда Краснодарского края от 12.10.2016г. и определения 20.02.2017г.  по делу № А32-39155/2014,</w:t>
      </w:r>
      <w:r w:rsidR="005E4ED8" w:rsidRPr="00136135">
        <w:rPr>
          <w:b w:val="0"/>
          <w:sz w:val="23"/>
          <w:szCs w:val="23"/>
        </w:rPr>
        <w:t xml:space="preserve"> </w:t>
      </w:r>
      <w:r w:rsidR="00943483" w:rsidRPr="00136135">
        <w:rPr>
          <w:b w:val="0"/>
          <w:sz w:val="23"/>
          <w:szCs w:val="23"/>
        </w:rPr>
        <w:t xml:space="preserve">именуемый в дальнейшем </w:t>
      </w:r>
      <w:r w:rsidR="00943483" w:rsidRPr="00136135">
        <w:rPr>
          <w:sz w:val="23"/>
          <w:szCs w:val="23"/>
        </w:rPr>
        <w:t>«Организатор торгов»</w:t>
      </w:r>
      <w:r w:rsidR="00943483" w:rsidRPr="00136135">
        <w:rPr>
          <w:b w:val="0"/>
          <w:sz w:val="23"/>
          <w:szCs w:val="23"/>
        </w:rPr>
        <w:t xml:space="preserve">, </w:t>
      </w:r>
      <w:r w:rsidR="005E4ED8" w:rsidRPr="00136135">
        <w:rPr>
          <w:b w:val="0"/>
          <w:sz w:val="23"/>
          <w:szCs w:val="23"/>
        </w:rPr>
        <w:t xml:space="preserve">с одной стороны, и </w:t>
      </w:r>
    </w:p>
    <w:p w:rsidR="00985937" w:rsidRPr="00136135" w:rsidRDefault="00536551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985937" w:rsidRPr="00136135">
        <w:rPr>
          <w:b w:val="0"/>
          <w:sz w:val="23"/>
          <w:szCs w:val="23"/>
        </w:rPr>
        <w:t>,</w:t>
      </w:r>
      <w:r w:rsidR="00AB09BD">
        <w:rPr>
          <w:b w:val="0"/>
          <w:sz w:val="23"/>
          <w:szCs w:val="23"/>
        </w:rPr>
        <w:t xml:space="preserve"> в л</w:t>
      </w:r>
      <w:r w:rsidR="00985937" w:rsidRPr="00136135">
        <w:rPr>
          <w:b w:val="0"/>
          <w:sz w:val="23"/>
          <w:szCs w:val="23"/>
        </w:rPr>
        <w:t>ице</w:t>
      </w:r>
      <w:r w:rsidRPr="00136135">
        <w:rPr>
          <w:b w:val="0"/>
          <w:sz w:val="23"/>
          <w:szCs w:val="23"/>
        </w:rPr>
        <w:t>________</w:t>
      </w:r>
      <w:r w:rsidR="0066036C">
        <w:rPr>
          <w:b w:val="0"/>
          <w:sz w:val="23"/>
          <w:szCs w:val="23"/>
        </w:rPr>
        <w:t>___</w:t>
      </w:r>
      <w:r w:rsidRPr="00136135">
        <w:rPr>
          <w:b w:val="0"/>
          <w:sz w:val="23"/>
          <w:szCs w:val="23"/>
        </w:rPr>
        <w:t>___</w:t>
      </w:r>
      <w:r w:rsidR="00985937"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</w:t>
      </w:r>
      <w:r w:rsidR="00985937" w:rsidRPr="00136135">
        <w:rPr>
          <w:b w:val="0"/>
          <w:sz w:val="23"/>
          <w:szCs w:val="23"/>
        </w:rPr>
        <w:t xml:space="preserve">_______, именуемый в дальнейшем </w:t>
      </w:r>
      <w:r w:rsidR="00985937" w:rsidRPr="00136135">
        <w:rPr>
          <w:sz w:val="23"/>
          <w:szCs w:val="23"/>
        </w:rPr>
        <w:t>«Заявитель»</w:t>
      </w:r>
      <w:r w:rsidR="00985937"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985937" w:rsidRPr="00136135" w:rsidRDefault="00985937" w:rsidP="00985937">
      <w:pPr>
        <w:pStyle w:val="a3"/>
        <w:ind w:left="1080"/>
        <w:jc w:val="left"/>
        <w:rPr>
          <w:sz w:val="23"/>
          <w:szCs w:val="23"/>
        </w:rPr>
      </w:pPr>
    </w:p>
    <w:p w:rsidR="00DD7024" w:rsidRPr="00136135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EC6EE2">
        <w:rPr>
          <w:sz w:val="23"/>
          <w:szCs w:val="23"/>
        </w:rPr>
        <w:t>мущества</w:t>
      </w:r>
      <w:r w:rsidR="005E4ED8"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и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Pr="00136135">
        <w:rPr>
          <w:sz w:val="23"/>
          <w:szCs w:val="23"/>
        </w:rPr>
        <w:t xml:space="preserve">следующего имущества </w:t>
      </w:r>
      <w:r w:rsidR="00013B7A">
        <w:rPr>
          <w:sz w:val="23"/>
          <w:szCs w:val="23"/>
        </w:rPr>
        <w:t xml:space="preserve"> ООО «</w:t>
      </w:r>
      <w:proofErr w:type="spellStart"/>
      <w:r w:rsidR="00013B7A">
        <w:rPr>
          <w:sz w:val="23"/>
          <w:szCs w:val="23"/>
        </w:rPr>
        <w:t>Беллатрикс</w:t>
      </w:r>
      <w:proofErr w:type="spellEnd"/>
      <w:r w:rsidR="00013B7A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136135" w:rsidRPr="00136135" w:rsidTr="00AB09BD">
        <w:tc>
          <w:tcPr>
            <w:tcW w:w="7338" w:type="dxa"/>
          </w:tcPr>
          <w:p w:rsidR="00136135" w:rsidRPr="00136135" w:rsidRDefault="00136135" w:rsidP="00AB09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 xml:space="preserve">Лот № </w:t>
            </w:r>
            <w:r w:rsidR="00AB09B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33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(руб</w:t>
            </w:r>
            <w:r w:rsidR="0066036C">
              <w:rPr>
                <w:b/>
                <w:sz w:val="23"/>
                <w:szCs w:val="23"/>
              </w:rPr>
              <w:t>.)</w:t>
            </w:r>
          </w:p>
        </w:tc>
      </w:tr>
      <w:tr w:rsidR="00136135" w:rsidRPr="00136135" w:rsidTr="00AB09BD">
        <w:tc>
          <w:tcPr>
            <w:tcW w:w="7338" w:type="dxa"/>
          </w:tcPr>
          <w:p w:rsidR="00136135" w:rsidRPr="00136135" w:rsidRDefault="00AB09BD" w:rsidP="00AB09BD">
            <w:pPr>
              <w:jc w:val="both"/>
              <w:rPr>
                <w:sz w:val="23"/>
                <w:szCs w:val="23"/>
              </w:rPr>
            </w:pPr>
            <w:r w:rsidRPr="00AB09BD">
              <w:rPr>
                <w:sz w:val="23"/>
                <w:szCs w:val="23"/>
              </w:rPr>
              <w:t>Кран автомобильный  КС 55713-1К,VIN Х8955713170АН5638,  на шасси КАМАЗ53215-15 категории С,2007</w:t>
            </w:r>
            <w:r>
              <w:rPr>
                <w:sz w:val="23"/>
                <w:szCs w:val="23"/>
              </w:rPr>
              <w:t>г.в</w:t>
            </w:r>
            <w:r w:rsidRPr="00AB09BD">
              <w:rPr>
                <w:sz w:val="23"/>
                <w:szCs w:val="23"/>
              </w:rPr>
              <w:t>, модель, № двигателя 740.31.240,72416978,Шасси№ХТС 53215R72304414, Кабина №2033732, Паспорт трансп</w:t>
            </w:r>
            <w:r>
              <w:rPr>
                <w:sz w:val="23"/>
                <w:szCs w:val="23"/>
              </w:rPr>
              <w:t>.</w:t>
            </w:r>
            <w:r w:rsidRPr="00AB09BD">
              <w:rPr>
                <w:sz w:val="23"/>
                <w:szCs w:val="23"/>
              </w:rPr>
              <w:t xml:space="preserve"> средства 32 МК 471846, гос. рег. знак</w:t>
            </w:r>
            <w:proofErr w:type="gramStart"/>
            <w:r w:rsidRPr="00AB09BD">
              <w:rPr>
                <w:sz w:val="23"/>
                <w:szCs w:val="23"/>
              </w:rPr>
              <w:t>.М</w:t>
            </w:r>
            <w:proofErr w:type="gramEnd"/>
            <w:r w:rsidRPr="00AB09BD">
              <w:rPr>
                <w:sz w:val="23"/>
                <w:szCs w:val="23"/>
              </w:rPr>
              <w:t>823МА63</w:t>
            </w:r>
          </w:p>
        </w:tc>
        <w:tc>
          <w:tcPr>
            <w:tcW w:w="2233" w:type="dxa"/>
          </w:tcPr>
          <w:p w:rsidR="00136135" w:rsidRPr="00136135" w:rsidRDefault="00AB09BD" w:rsidP="00AB09BD">
            <w:pPr>
              <w:jc w:val="both"/>
              <w:rPr>
                <w:sz w:val="23"/>
                <w:szCs w:val="23"/>
              </w:rPr>
            </w:pPr>
            <w:r w:rsidRPr="00AB09BD">
              <w:rPr>
                <w:sz w:val="23"/>
                <w:szCs w:val="23"/>
              </w:rPr>
              <w:t>666</w:t>
            </w:r>
            <w:r>
              <w:rPr>
                <w:sz w:val="23"/>
                <w:szCs w:val="23"/>
              </w:rPr>
              <w:t xml:space="preserve"> </w:t>
            </w:r>
            <w:r w:rsidRPr="00AB09BD">
              <w:rPr>
                <w:sz w:val="23"/>
                <w:szCs w:val="23"/>
              </w:rPr>
              <w:t xml:space="preserve">419,50 </w:t>
            </w:r>
          </w:p>
        </w:tc>
      </w:tr>
    </w:tbl>
    <w:p w:rsidR="00DD7024" w:rsidRPr="00136135" w:rsidRDefault="00985937" w:rsidP="00985937">
      <w:pPr>
        <w:ind w:firstLine="708"/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536551" w:rsidRPr="00136135" w:rsidRDefault="00001A84" w:rsidP="00DD7024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>Торги</w:t>
      </w:r>
      <w:r w:rsidR="00985937"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открытой формой подачи предложений) </w:t>
      </w:r>
      <w:r w:rsidRPr="00136135">
        <w:rPr>
          <w:sz w:val="23"/>
          <w:szCs w:val="23"/>
        </w:rPr>
        <w:t xml:space="preserve">по лоту № </w:t>
      </w:r>
      <w:r w:rsidR="00AB09BD">
        <w:rPr>
          <w:sz w:val="23"/>
          <w:szCs w:val="23"/>
        </w:rPr>
        <w:t>1</w:t>
      </w: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провод</w:t>
      </w:r>
      <w:r w:rsidRPr="00136135">
        <w:rPr>
          <w:sz w:val="23"/>
          <w:szCs w:val="23"/>
        </w:rPr>
        <w:t>ятся</w:t>
      </w:r>
      <w:r w:rsidR="00985937"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Pr="00136135">
        <w:rPr>
          <w:sz w:val="23"/>
          <w:szCs w:val="23"/>
        </w:rPr>
        <w:t>ОАО «Российский аукционный дом»</w:t>
      </w:r>
      <w:r w:rsidR="00985937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(сайт </w:t>
      </w:r>
      <w:hyperlink r:id="rId8" w:history="1">
        <w:r w:rsidR="00985937" w:rsidRPr="00136135">
          <w:rPr>
            <w:rStyle w:val="aa"/>
            <w:sz w:val="23"/>
            <w:szCs w:val="23"/>
            <w:lang w:val="en-US"/>
          </w:rPr>
          <w:t>www</w:t>
        </w:r>
        <w:r w:rsidR="00985937" w:rsidRPr="00136135">
          <w:rPr>
            <w:rStyle w:val="aa"/>
            <w:sz w:val="23"/>
            <w:szCs w:val="23"/>
          </w:rPr>
          <w:t>.</w:t>
        </w:r>
        <w:r w:rsidR="00985937" w:rsidRPr="00136135">
          <w:rPr>
            <w:rStyle w:val="aa"/>
            <w:sz w:val="23"/>
            <w:szCs w:val="23"/>
            <w:lang w:val="en-US"/>
          </w:rPr>
          <w:t>lot</w:t>
        </w:r>
        <w:r w:rsidR="00985937" w:rsidRPr="00136135">
          <w:rPr>
            <w:rStyle w:val="aa"/>
            <w:sz w:val="23"/>
            <w:szCs w:val="23"/>
          </w:rPr>
          <w:t>-</w:t>
        </w:r>
        <w:r w:rsidR="00985937" w:rsidRPr="00136135">
          <w:rPr>
            <w:rStyle w:val="aa"/>
            <w:sz w:val="23"/>
            <w:szCs w:val="23"/>
            <w:lang w:val="en-US"/>
          </w:rPr>
          <w:t>online</w:t>
        </w:r>
        <w:r w:rsidR="00985937" w:rsidRPr="00136135">
          <w:rPr>
            <w:rStyle w:val="aa"/>
            <w:sz w:val="23"/>
            <w:szCs w:val="23"/>
          </w:rPr>
          <w:t>.</w:t>
        </w:r>
        <w:proofErr w:type="spellStart"/>
        <w:r w:rsidR="00985937"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="00985937" w:rsidRPr="00136135">
        <w:rPr>
          <w:sz w:val="23"/>
          <w:szCs w:val="23"/>
        </w:rPr>
        <w:t>)</w:t>
      </w:r>
      <w:r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013B7A">
        <w:rPr>
          <w:b w:val="0"/>
          <w:sz w:val="23"/>
          <w:szCs w:val="23"/>
        </w:rPr>
        <w:t>5</w:t>
      </w:r>
      <w:r w:rsidR="00001A84" w:rsidRPr="00136135">
        <w:rPr>
          <w:b w:val="0"/>
          <w:sz w:val="23"/>
          <w:szCs w:val="23"/>
        </w:rPr>
        <w:t xml:space="preserve"> (</w:t>
      </w:r>
      <w:r w:rsidR="00013B7A">
        <w:rPr>
          <w:b w:val="0"/>
          <w:sz w:val="23"/>
          <w:szCs w:val="23"/>
        </w:rPr>
        <w:t>пять</w:t>
      </w:r>
      <w:r w:rsidR="00001A84" w:rsidRPr="00136135">
        <w:rPr>
          <w:b w:val="0"/>
          <w:sz w:val="23"/>
          <w:szCs w:val="23"/>
        </w:rPr>
        <w:t xml:space="preserve">) % от начальной цены продажи Лота № </w:t>
      </w:r>
      <w:r w:rsidR="00AB09BD">
        <w:rPr>
          <w:b w:val="0"/>
          <w:sz w:val="23"/>
          <w:szCs w:val="23"/>
        </w:rPr>
        <w:t>1</w:t>
      </w:r>
      <w:r w:rsidRPr="00136135">
        <w:rPr>
          <w:b w:val="0"/>
          <w:sz w:val="23"/>
          <w:szCs w:val="23"/>
        </w:rPr>
        <w:t>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>
        <w:rPr>
          <w:sz w:val="23"/>
          <w:szCs w:val="23"/>
        </w:rPr>
        <w:t xml:space="preserve"> </w:t>
      </w:r>
      <w:r w:rsidR="00943483" w:rsidRPr="00341AE5">
        <w:rPr>
          <w:sz w:val="22"/>
          <w:szCs w:val="22"/>
        </w:rPr>
        <w:t>Приказом Минэкономразвития России от 23.07.2015 г. № 495</w:t>
      </w:r>
      <w:r w:rsidR="00943483">
        <w:rPr>
          <w:sz w:val="22"/>
          <w:szCs w:val="22"/>
        </w:rPr>
        <w:t>,</w:t>
      </w:r>
      <w:r w:rsidRPr="00136135">
        <w:rPr>
          <w:sz w:val="23"/>
          <w:szCs w:val="23"/>
        </w:rPr>
        <w:t xml:space="preserve"> так и указанные в информационном сообщении.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F03C0" w:rsidRPr="00136135" w:rsidRDefault="009F03C0" w:rsidP="009F03C0">
      <w:pPr>
        <w:pStyle w:val="a3"/>
        <w:ind w:left="1080"/>
        <w:jc w:val="left"/>
        <w:rPr>
          <w:sz w:val="23"/>
          <w:szCs w:val="23"/>
        </w:rPr>
      </w:pPr>
    </w:p>
    <w:p w:rsidR="00985937" w:rsidRPr="0066036C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2.1. Задато</w:t>
      </w:r>
      <w:r w:rsidR="00BD2980">
        <w:rPr>
          <w:b w:val="0"/>
          <w:sz w:val="23"/>
          <w:szCs w:val="23"/>
        </w:rPr>
        <w:t>к должен быть внесен Заявителем</w:t>
      </w:r>
      <w:r w:rsidRPr="00136135">
        <w:rPr>
          <w:b w:val="0"/>
          <w:sz w:val="23"/>
          <w:szCs w:val="23"/>
        </w:rPr>
        <w:t xml:space="preserve"> в полном объеме путем перечисления денежных </w:t>
      </w:r>
      <w:r w:rsidRPr="0066036C">
        <w:rPr>
          <w:b w:val="0"/>
          <w:sz w:val="23"/>
          <w:szCs w:val="23"/>
        </w:rPr>
        <w:t xml:space="preserve">средств по следующим реквизитам: </w:t>
      </w:r>
      <w:r w:rsidR="00013B7A" w:rsidRPr="00013B7A">
        <w:rPr>
          <w:b w:val="0"/>
          <w:sz w:val="23"/>
          <w:szCs w:val="23"/>
        </w:rPr>
        <w:t>получатель платежа ООО «</w:t>
      </w:r>
      <w:proofErr w:type="spellStart"/>
      <w:r w:rsidR="00013B7A" w:rsidRPr="00013B7A">
        <w:rPr>
          <w:b w:val="0"/>
          <w:sz w:val="23"/>
          <w:szCs w:val="23"/>
        </w:rPr>
        <w:t>Беллатрикс</w:t>
      </w:r>
      <w:proofErr w:type="spellEnd"/>
      <w:r w:rsidR="00013B7A" w:rsidRPr="00013B7A">
        <w:rPr>
          <w:b w:val="0"/>
          <w:sz w:val="23"/>
          <w:szCs w:val="23"/>
        </w:rPr>
        <w:t xml:space="preserve">»,  ИНН 2314017376, КПП 231101001, </w:t>
      </w:r>
      <w:proofErr w:type="gramStart"/>
      <w:r w:rsidR="00013B7A">
        <w:rPr>
          <w:b w:val="0"/>
          <w:sz w:val="23"/>
          <w:szCs w:val="23"/>
        </w:rPr>
        <w:t>р</w:t>
      </w:r>
      <w:proofErr w:type="gramEnd"/>
      <w:r w:rsidR="00013B7A" w:rsidRPr="00013B7A">
        <w:rPr>
          <w:b w:val="0"/>
          <w:sz w:val="23"/>
          <w:szCs w:val="23"/>
        </w:rPr>
        <w:t>/с: № 40702810530000017071,  в Краснодарском  отделении № 8619  ПАО Сбербанк, К/счет: 30101810100000000602, БИК   040349602.</w:t>
      </w:r>
    </w:p>
    <w:p w:rsidR="00985937" w:rsidRPr="0066036C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66036C">
        <w:rPr>
          <w:b w:val="0"/>
          <w:sz w:val="23"/>
          <w:szCs w:val="23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66036C" w:rsidRPr="0066036C">
        <w:rPr>
          <w:b w:val="0"/>
          <w:sz w:val="23"/>
          <w:szCs w:val="23"/>
        </w:rPr>
        <w:t>«задаток для участия в торгах по продаже за лот №</w:t>
      </w:r>
      <w:r w:rsidR="00AB09BD">
        <w:rPr>
          <w:b w:val="0"/>
          <w:sz w:val="23"/>
          <w:szCs w:val="23"/>
        </w:rPr>
        <w:t>1</w:t>
      </w:r>
      <w:r w:rsidR="0066036C" w:rsidRPr="0066036C">
        <w:rPr>
          <w:b w:val="0"/>
          <w:sz w:val="23"/>
          <w:szCs w:val="23"/>
        </w:rPr>
        <w:t>. Без (НДС)»</w:t>
      </w:r>
      <w:r w:rsidR="00DD7024" w:rsidRPr="0066036C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</w:t>
      </w:r>
      <w:r w:rsidR="0066036C">
        <w:rPr>
          <w:b w:val="0"/>
          <w:sz w:val="23"/>
          <w:szCs w:val="23"/>
        </w:rPr>
        <w:t>нежных сре</w:t>
      </w:r>
      <w:proofErr w:type="gramStart"/>
      <w:r w:rsidR="0066036C">
        <w:rPr>
          <w:b w:val="0"/>
          <w:sz w:val="23"/>
          <w:szCs w:val="23"/>
        </w:rPr>
        <w:t>дств в п</w:t>
      </w:r>
      <w:proofErr w:type="gramEnd"/>
      <w:r w:rsidR="0066036C">
        <w:rPr>
          <w:b w:val="0"/>
          <w:sz w:val="23"/>
          <w:szCs w:val="23"/>
        </w:rPr>
        <w:t xml:space="preserve">олном объеме </w:t>
      </w:r>
      <w:r w:rsidRPr="00136135">
        <w:rPr>
          <w:b w:val="0"/>
          <w:sz w:val="23"/>
          <w:szCs w:val="23"/>
        </w:rPr>
        <w:t xml:space="preserve">на счет, указанный в п.2.1.настоящего договора. 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</w:t>
      </w:r>
      <w:r w:rsidR="00BD2980">
        <w:rPr>
          <w:b w:val="0"/>
          <w:sz w:val="23"/>
          <w:szCs w:val="23"/>
        </w:rPr>
        <w:t>а, является выписка или справка</w:t>
      </w:r>
      <w:r w:rsidRPr="00136135">
        <w:rPr>
          <w:b w:val="0"/>
          <w:sz w:val="23"/>
          <w:szCs w:val="23"/>
        </w:rPr>
        <w:t xml:space="preserve">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080890">
        <w:rPr>
          <w:b w:val="0"/>
          <w:sz w:val="23"/>
          <w:szCs w:val="23"/>
        </w:rPr>
        <w:t>3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080890" w:rsidRP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3.2. </w:t>
      </w:r>
      <w:r w:rsidR="00080890" w:rsidRPr="00330DC8">
        <w:rPr>
          <w:b w:val="0"/>
          <w:sz w:val="23"/>
          <w:szCs w:val="23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не допущен к участию в торгах;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заявитель отозвал свою заявку </w:t>
      </w:r>
      <w:proofErr w:type="gramStart"/>
      <w:r w:rsidRPr="00330DC8">
        <w:rPr>
          <w:b w:val="0"/>
          <w:sz w:val="23"/>
          <w:szCs w:val="23"/>
        </w:rPr>
        <w:t>на участие в торгах до момента окончания срока приема заявок на участие в торгах</w:t>
      </w:r>
      <w:proofErr w:type="gramEnd"/>
      <w:r w:rsidRPr="00330DC8">
        <w:rPr>
          <w:b w:val="0"/>
          <w:sz w:val="23"/>
          <w:szCs w:val="23"/>
        </w:rPr>
        <w:t>.</w:t>
      </w:r>
    </w:p>
    <w:p w:rsidR="00985937" w:rsidRPr="00136135" w:rsidRDefault="00080890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3.3</w:t>
      </w:r>
      <w:r w:rsidR="00985937" w:rsidRPr="00136135">
        <w:rPr>
          <w:b w:val="0"/>
          <w:sz w:val="23"/>
          <w:szCs w:val="23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3.4. Задаток не возвращается заявителю в случаях: 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заявителя, признанного победителем торгов,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торгов.</w:t>
      </w:r>
    </w:p>
    <w:p w:rsidR="00985937" w:rsidRPr="00136135" w:rsidRDefault="00330DC8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3.5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F03C0" w:rsidRPr="00136135" w:rsidRDefault="009F03C0" w:rsidP="00AB09BD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</w:t>
      </w:r>
      <w:r w:rsidR="008A36C2">
        <w:rPr>
          <w:b w:val="0"/>
          <w:sz w:val="23"/>
          <w:szCs w:val="23"/>
        </w:rPr>
        <w:t>раснодарского края</w:t>
      </w:r>
      <w:r w:rsidRPr="00136135">
        <w:rPr>
          <w:b w:val="0"/>
          <w:sz w:val="23"/>
          <w:szCs w:val="23"/>
        </w:rPr>
        <w:t>.</w:t>
      </w:r>
    </w:p>
    <w:p w:rsidR="00985937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8A36C2" w:rsidRPr="008A36C2" w:rsidRDefault="008A36C2" w:rsidP="008A36C2">
      <w:pPr>
        <w:pStyle w:val="a3"/>
        <w:rPr>
          <w:sz w:val="23"/>
          <w:szCs w:val="23"/>
        </w:rPr>
      </w:pPr>
      <w:r w:rsidRPr="008A36C2">
        <w:rPr>
          <w:sz w:val="23"/>
          <w:szCs w:val="23"/>
        </w:rPr>
        <w:t>5. Место нахождения, реквизиты и подписи Сторон</w:t>
      </w:r>
    </w:p>
    <w:tbl>
      <w:tblPr>
        <w:tblpPr w:leftFromText="180" w:rightFromText="180" w:vertAnchor="text" w:horzAnchor="margin" w:tblpXSpec="center" w:tblpY="189"/>
        <w:tblW w:w="10266" w:type="dxa"/>
        <w:tblLayout w:type="fixed"/>
        <w:tblLook w:val="0000" w:firstRow="0" w:lastRow="0" w:firstColumn="0" w:lastColumn="0" w:noHBand="0" w:noVBand="0"/>
      </w:tblPr>
      <w:tblGrid>
        <w:gridCol w:w="5353"/>
        <w:gridCol w:w="4913"/>
      </w:tblGrid>
      <w:tr w:rsidR="008A36C2" w:rsidRPr="00136135" w:rsidTr="00383FA4">
        <w:tc>
          <w:tcPr>
            <w:tcW w:w="5353" w:type="dxa"/>
          </w:tcPr>
          <w:p w:rsidR="008A36C2" w:rsidRDefault="008A36C2" w:rsidP="008A36C2">
            <w:pPr>
              <w:pStyle w:val="2"/>
              <w:jc w:val="center"/>
              <w:rPr>
                <w:szCs w:val="24"/>
              </w:rPr>
            </w:pPr>
            <w:r w:rsidRPr="008A36C2">
              <w:rPr>
                <w:szCs w:val="24"/>
              </w:rPr>
              <w:t xml:space="preserve">Организатор торгов </w:t>
            </w:r>
          </w:p>
          <w:p w:rsidR="008A36C2" w:rsidRPr="008A36C2" w:rsidRDefault="008A36C2" w:rsidP="008A36C2"/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ООО «БЕЛЛАТРИКС»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Адрес: 350062, Краснодарский край,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г. Краснодар, ул. Воровского, 233, ком. 28, 29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ИНН 2314017376</w:t>
            </w:r>
            <w:r w:rsidR="00383FA4">
              <w:rPr>
                <w:sz w:val="22"/>
                <w:szCs w:val="22"/>
              </w:rPr>
              <w:t xml:space="preserve">, </w:t>
            </w:r>
            <w:r w:rsidRPr="008A36C2">
              <w:rPr>
                <w:sz w:val="22"/>
                <w:szCs w:val="22"/>
              </w:rPr>
              <w:t>КПП 231101001</w:t>
            </w:r>
          </w:p>
          <w:p w:rsidR="008A36C2" w:rsidRDefault="008A36C2" w:rsidP="008A36C2">
            <w:pPr>
              <w:rPr>
                <w:sz w:val="22"/>
                <w:szCs w:val="22"/>
              </w:rPr>
            </w:pPr>
            <w:proofErr w:type="gramStart"/>
            <w:r w:rsidRPr="008A36C2">
              <w:rPr>
                <w:sz w:val="22"/>
                <w:szCs w:val="22"/>
              </w:rPr>
              <w:t>Р</w:t>
            </w:r>
            <w:proofErr w:type="gramEnd"/>
            <w:r w:rsidRPr="008A36C2">
              <w:rPr>
                <w:sz w:val="22"/>
                <w:szCs w:val="22"/>
              </w:rPr>
              <w:t>/с: № 40702810530000017071,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8A36C2">
              <w:rPr>
                <w:sz w:val="22"/>
                <w:szCs w:val="22"/>
              </w:rPr>
              <w:t>в Краснодарском  отделении № 8619  ПАО Сбербанк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proofErr w:type="gramStart"/>
            <w:r w:rsidRPr="008A36C2">
              <w:rPr>
                <w:sz w:val="22"/>
                <w:szCs w:val="22"/>
              </w:rPr>
              <w:t>К</w:t>
            </w:r>
            <w:proofErr w:type="gramEnd"/>
            <w:r w:rsidRPr="008A36C2">
              <w:rPr>
                <w:sz w:val="22"/>
                <w:szCs w:val="22"/>
              </w:rPr>
              <w:t>/счет: 30101810100000000602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БИК   040349602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Конкурсный управляющий</w:t>
            </w:r>
            <w:r w:rsidR="00383FA4">
              <w:rPr>
                <w:sz w:val="22"/>
                <w:szCs w:val="22"/>
              </w:rPr>
              <w:t xml:space="preserve">  </w:t>
            </w:r>
            <w:r w:rsidRPr="008A36C2">
              <w:rPr>
                <w:sz w:val="22"/>
                <w:szCs w:val="22"/>
              </w:rPr>
              <w:t>ООО «БЕЛЛАТРИКС»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 xml:space="preserve">___________________В.К. </w:t>
            </w:r>
            <w:proofErr w:type="spellStart"/>
            <w:r w:rsidRPr="008A36C2">
              <w:rPr>
                <w:sz w:val="22"/>
                <w:szCs w:val="22"/>
              </w:rPr>
              <w:t>Кокурина</w:t>
            </w:r>
            <w:proofErr w:type="spellEnd"/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</w:p>
          <w:p w:rsidR="008A36C2" w:rsidRPr="008A36C2" w:rsidRDefault="008A36C2" w:rsidP="008A3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:rsidR="008A36C2" w:rsidRPr="00136135" w:rsidRDefault="008A36C2" w:rsidP="008A36C2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</w:tbl>
    <w:p w:rsidR="008A36C2" w:rsidRPr="00136135" w:rsidRDefault="008A36C2" w:rsidP="008A36C2">
      <w:pPr>
        <w:pStyle w:val="a3"/>
        <w:jc w:val="both"/>
        <w:rPr>
          <w:b w:val="0"/>
          <w:sz w:val="23"/>
          <w:szCs w:val="23"/>
        </w:rPr>
      </w:pPr>
    </w:p>
    <w:sectPr w:rsidR="008A36C2" w:rsidRPr="00136135" w:rsidSect="00A155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BA" w:rsidRDefault="006C55BA" w:rsidP="009F03C0">
      <w:r>
        <w:separator/>
      </w:r>
    </w:p>
  </w:endnote>
  <w:endnote w:type="continuationSeparator" w:id="0">
    <w:p w:rsidR="006C55BA" w:rsidRDefault="006C55BA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BA" w:rsidRDefault="006C55BA" w:rsidP="009F03C0">
      <w:r>
        <w:separator/>
      </w:r>
    </w:p>
  </w:footnote>
  <w:footnote w:type="continuationSeparator" w:id="0">
    <w:p w:rsidR="006C55BA" w:rsidRDefault="006C55BA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13B7A"/>
    <w:rsid w:val="0003279F"/>
    <w:rsid w:val="00044CED"/>
    <w:rsid w:val="00076429"/>
    <w:rsid w:val="00080890"/>
    <w:rsid w:val="00095BCB"/>
    <w:rsid w:val="0010784E"/>
    <w:rsid w:val="0011791C"/>
    <w:rsid w:val="001268E7"/>
    <w:rsid w:val="00136135"/>
    <w:rsid w:val="00146634"/>
    <w:rsid w:val="0018400E"/>
    <w:rsid w:val="001944FD"/>
    <w:rsid w:val="00196231"/>
    <w:rsid w:val="001C5AE3"/>
    <w:rsid w:val="001D34AF"/>
    <w:rsid w:val="0021231F"/>
    <w:rsid w:val="002549BA"/>
    <w:rsid w:val="002578B9"/>
    <w:rsid w:val="00263F1D"/>
    <w:rsid w:val="0029444D"/>
    <w:rsid w:val="003151F3"/>
    <w:rsid w:val="00326A8A"/>
    <w:rsid w:val="00330DC8"/>
    <w:rsid w:val="00383FA4"/>
    <w:rsid w:val="0040311C"/>
    <w:rsid w:val="00521FC8"/>
    <w:rsid w:val="005235CC"/>
    <w:rsid w:val="00523E6F"/>
    <w:rsid w:val="005337C7"/>
    <w:rsid w:val="005343FD"/>
    <w:rsid w:val="00536551"/>
    <w:rsid w:val="0056172B"/>
    <w:rsid w:val="005E4ED8"/>
    <w:rsid w:val="00607B76"/>
    <w:rsid w:val="0066036C"/>
    <w:rsid w:val="00697B23"/>
    <w:rsid w:val="006B4C31"/>
    <w:rsid w:val="006C55BA"/>
    <w:rsid w:val="006D3008"/>
    <w:rsid w:val="007E3508"/>
    <w:rsid w:val="00803A01"/>
    <w:rsid w:val="00867D6D"/>
    <w:rsid w:val="008738A9"/>
    <w:rsid w:val="00881B4C"/>
    <w:rsid w:val="00893627"/>
    <w:rsid w:val="008A36C2"/>
    <w:rsid w:val="008C0B25"/>
    <w:rsid w:val="008C18A2"/>
    <w:rsid w:val="008D0A45"/>
    <w:rsid w:val="008E2C33"/>
    <w:rsid w:val="00943483"/>
    <w:rsid w:val="00985937"/>
    <w:rsid w:val="009A4BD9"/>
    <w:rsid w:val="009E638D"/>
    <w:rsid w:val="009F03C0"/>
    <w:rsid w:val="00A1550F"/>
    <w:rsid w:val="00A74FE2"/>
    <w:rsid w:val="00AB09BD"/>
    <w:rsid w:val="00B22807"/>
    <w:rsid w:val="00B65BDE"/>
    <w:rsid w:val="00BB1C2C"/>
    <w:rsid w:val="00BD2980"/>
    <w:rsid w:val="00BD7198"/>
    <w:rsid w:val="00CB1814"/>
    <w:rsid w:val="00D31797"/>
    <w:rsid w:val="00DA03CD"/>
    <w:rsid w:val="00DD7024"/>
    <w:rsid w:val="00EB660A"/>
    <w:rsid w:val="00EC6EE2"/>
    <w:rsid w:val="00F50604"/>
    <w:rsid w:val="00F91A22"/>
    <w:rsid w:val="00FB0CF8"/>
    <w:rsid w:val="00FC23DC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Valentina</cp:lastModifiedBy>
  <cp:revision>3</cp:revision>
  <dcterms:created xsi:type="dcterms:W3CDTF">2018-10-22T18:59:00Z</dcterms:created>
  <dcterms:modified xsi:type="dcterms:W3CDTF">2018-10-22T19:11:00Z</dcterms:modified>
</cp:coreProperties>
</file>