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554183" w:rsidRDefault="00880409" w:rsidP="0055340B">
      <w:pPr>
        <w:pStyle w:val="12"/>
        <w:shd w:val="clear" w:color="auto" w:fill="FFFFFF"/>
        <w:spacing w:line="276" w:lineRule="auto"/>
        <w:jc w:val="center"/>
        <w:rPr>
          <w:b/>
          <w:color w:val="auto"/>
          <w:spacing w:val="-1"/>
          <w:sz w:val="22"/>
          <w:szCs w:val="22"/>
        </w:rPr>
      </w:pPr>
      <w:r w:rsidRPr="00554183">
        <w:rPr>
          <w:b/>
          <w:color w:val="auto"/>
          <w:spacing w:val="-1"/>
          <w:sz w:val="22"/>
          <w:szCs w:val="22"/>
        </w:rPr>
        <w:t>ДОГОВОР О ЗАДАТКЕ</w:t>
      </w:r>
    </w:p>
    <w:p w:rsidR="00F0035D" w:rsidRPr="00554183" w:rsidRDefault="00F0035D" w:rsidP="0055340B">
      <w:pPr>
        <w:pStyle w:val="12"/>
        <w:shd w:val="clear" w:color="auto" w:fill="FFFFFF"/>
        <w:spacing w:line="276" w:lineRule="auto"/>
        <w:jc w:val="center"/>
        <w:rPr>
          <w:b/>
          <w:color w:val="auto"/>
          <w:spacing w:val="-1"/>
          <w:sz w:val="22"/>
          <w:szCs w:val="22"/>
        </w:rPr>
      </w:pPr>
    </w:p>
    <w:p w:rsidR="00F0035D" w:rsidRPr="00554183" w:rsidRDefault="00F0035D" w:rsidP="0055340B">
      <w:pPr>
        <w:pStyle w:val="12"/>
        <w:shd w:val="clear" w:color="auto" w:fill="FFFFFF"/>
        <w:spacing w:line="276" w:lineRule="auto"/>
        <w:ind w:firstLine="567"/>
        <w:jc w:val="center"/>
        <w:rPr>
          <w:color w:val="auto"/>
          <w:spacing w:val="-4"/>
          <w:sz w:val="22"/>
          <w:szCs w:val="22"/>
        </w:rPr>
      </w:pPr>
      <w:r w:rsidRPr="00554183">
        <w:rPr>
          <w:color w:val="auto"/>
          <w:spacing w:val="-4"/>
          <w:sz w:val="22"/>
          <w:szCs w:val="22"/>
        </w:rPr>
        <w:t xml:space="preserve">г. Краснодар                                                                        </w:t>
      </w:r>
      <w:r w:rsidR="001343FD" w:rsidRPr="00554183">
        <w:rPr>
          <w:color w:val="auto"/>
          <w:spacing w:val="-4"/>
          <w:sz w:val="22"/>
          <w:szCs w:val="22"/>
        </w:rPr>
        <w:t xml:space="preserve">   </w:t>
      </w:r>
      <w:r w:rsidR="00F71BE7" w:rsidRPr="00554183">
        <w:rPr>
          <w:color w:val="auto"/>
          <w:spacing w:val="-4"/>
          <w:sz w:val="22"/>
          <w:szCs w:val="22"/>
        </w:rPr>
        <w:t xml:space="preserve">        </w:t>
      </w:r>
      <w:r w:rsidR="001343FD" w:rsidRPr="00554183">
        <w:rPr>
          <w:color w:val="auto"/>
          <w:spacing w:val="-4"/>
          <w:sz w:val="22"/>
          <w:szCs w:val="22"/>
        </w:rPr>
        <w:t xml:space="preserve">    </w:t>
      </w:r>
      <w:r w:rsidRPr="00554183">
        <w:rPr>
          <w:color w:val="auto"/>
          <w:spacing w:val="-4"/>
          <w:sz w:val="22"/>
          <w:szCs w:val="22"/>
        </w:rPr>
        <w:t xml:space="preserve">         </w:t>
      </w:r>
      <w:r w:rsidR="00F71BE7" w:rsidRPr="00554183">
        <w:rPr>
          <w:color w:val="auto"/>
          <w:spacing w:val="-4"/>
          <w:sz w:val="22"/>
          <w:szCs w:val="22"/>
        </w:rPr>
        <w:t>«____» __________________ 2018</w:t>
      </w:r>
      <w:r w:rsidRPr="00554183">
        <w:rPr>
          <w:color w:val="auto"/>
          <w:spacing w:val="-4"/>
          <w:sz w:val="22"/>
          <w:szCs w:val="22"/>
        </w:rPr>
        <w:t xml:space="preserve"> г.</w:t>
      </w:r>
    </w:p>
    <w:p w:rsidR="00F0035D" w:rsidRPr="00554183" w:rsidRDefault="00F0035D" w:rsidP="0055340B">
      <w:pPr>
        <w:pStyle w:val="12"/>
        <w:shd w:val="clear" w:color="auto" w:fill="FFFFFF"/>
        <w:spacing w:line="276" w:lineRule="auto"/>
        <w:jc w:val="center"/>
        <w:rPr>
          <w:color w:val="auto"/>
          <w:spacing w:val="-4"/>
          <w:sz w:val="22"/>
          <w:szCs w:val="22"/>
        </w:rPr>
      </w:pPr>
    </w:p>
    <w:p w:rsidR="00C86350" w:rsidRPr="00554183" w:rsidRDefault="00F0035D" w:rsidP="0055340B">
      <w:pPr>
        <w:pStyle w:val="12"/>
        <w:shd w:val="clear" w:color="auto" w:fill="FFFFFF"/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 xml:space="preserve">Финансовый управляющий </w:t>
      </w:r>
      <w:proofErr w:type="spellStart"/>
      <w:r w:rsidR="00AB3B95" w:rsidRPr="00554183">
        <w:rPr>
          <w:color w:val="auto"/>
          <w:sz w:val="22"/>
          <w:szCs w:val="22"/>
        </w:rPr>
        <w:t>Бритоусовой</w:t>
      </w:r>
      <w:proofErr w:type="spellEnd"/>
      <w:r w:rsidR="00AB3B95" w:rsidRPr="00554183">
        <w:rPr>
          <w:color w:val="auto"/>
          <w:sz w:val="22"/>
          <w:szCs w:val="22"/>
        </w:rPr>
        <w:t xml:space="preserve"> Анастасии Яковлевны, 05.02.1983 г. рождения, место рождения: гор. Ахтубинск Астраханской обл., адрес регистрации: 354002, Краснодарский край, г. Сочи, </w:t>
      </w:r>
      <w:proofErr w:type="spellStart"/>
      <w:r w:rsidR="00AB3B95" w:rsidRPr="00554183">
        <w:rPr>
          <w:color w:val="auto"/>
          <w:sz w:val="22"/>
          <w:szCs w:val="22"/>
        </w:rPr>
        <w:t>Хостинский</w:t>
      </w:r>
      <w:proofErr w:type="spellEnd"/>
      <w:r w:rsidR="00AB3B95" w:rsidRPr="00554183">
        <w:rPr>
          <w:color w:val="auto"/>
          <w:sz w:val="22"/>
          <w:szCs w:val="22"/>
        </w:rPr>
        <w:t xml:space="preserve"> район, ул. Лысая Гора, д. 27/16, кв. 79, ИНН 300105926051, СНИЛС 113-185-808-35</w:t>
      </w:r>
      <w:r w:rsidR="00617734" w:rsidRPr="00554183">
        <w:rPr>
          <w:color w:val="auto"/>
          <w:sz w:val="22"/>
          <w:szCs w:val="22"/>
        </w:rPr>
        <w:t xml:space="preserve">, </w:t>
      </w:r>
      <w:r w:rsidRPr="00554183">
        <w:rPr>
          <w:color w:val="auto"/>
          <w:sz w:val="22"/>
          <w:szCs w:val="22"/>
        </w:rPr>
        <w:t xml:space="preserve">Савенчук Сергей Анатольевич </w:t>
      </w:r>
      <w:r w:rsidRPr="00554183">
        <w:rPr>
          <w:noProof/>
          <w:color w:val="auto"/>
          <w:sz w:val="22"/>
          <w:szCs w:val="22"/>
        </w:rPr>
        <w:t>(ИНН 231100523522</w:t>
      </w:r>
      <w:r w:rsidR="00C86350" w:rsidRPr="00554183">
        <w:rPr>
          <w:noProof/>
          <w:color w:val="auto"/>
          <w:sz w:val="22"/>
          <w:szCs w:val="22"/>
        </w:rPr>
        <w:t>, СНИЛС 138-070-322-40), член Некоммерческого партнерства Саморегулируемой организации арбитражных управляющих (НП СОАУ) «Меркурий», ИНН 7710458616 (127018, г. Москва, ул. 2-я Ямская д. 2, оф. 201)</w:t>
      </w:r>
      <w:r w:rsidRPr="00554183">
        <w:rPr>
          <w:noProof/>
          <w:color w:val="auto"/>
          <w:sz w:val="22"/>
          <w:szCs w:val="22"/>
        </w:rPr>
        <w:t xml:space="preserve">, </w:t>
      </w:r>
      <w:r w:rsidRPr="00554183">
        <w:rPr>
          <w:rStyle w:val="paragraph"/>
          <w:noProof/>
          <w:color w:val="auto"/>
          <w:sz w:val="22"/>
          <w:szCs w:val="22"/>
        </w:rPr>
        <w:t xml:space="preserve">действующий на </w:t>
      </w:r>
      <w:r w:rsidRPr="00554183">
        <w:rPr>
          <w:noProof/>
          <w:color w:val="auto"/>
          <w:sz w:val="22"/>
          <w:szCs w:val="22"/>
        </w:rPr>
        <w:t xml:space="preserve">основании решения </w:t>
      </w:r>
      <w:r w:rsidRPr="00554183">
        <w:rPr>
          <w:color w:val="auto"/>
          <w:sz w:val="22"/>
          <w:szCs w:val="22"/>
        </w:rPr>
        <w:t xml:space="preserve">арбитражного суда Краснодарского края </w:t>
      </w:r>
      <w:r w:rsidR="00C86350" w:rsidRPr="00554183">
        <w:rPr>
          <w:color w:val="auto"/>
          <w:sz w:val="22"/>
          <w:szCs w:val="22"/>
        </w:rPr>
        <w:t xml:space="preserve">№А32-26659/2017-56/107-Б от 04.08.2017 </w:t>
      </w:r>
      <w:r w:rsidRPr="00554183">
        <w:rPr>
          <w:color w:val="auto"/>
          <w:sz w:val="22"/>
          <w:szCs w:val="22"/>
        </w:rPr>
        <w:t>г.</w:t>
      </w:r>
      <w:r w:rsidRPr="00554183">
        <w:rPr>
          <w:noProof/>
          <w:color w:val="auto"/>
          <w:sz w:val="22"/>
          <w:szCs w:val="22"/>
        </w:rPr>
        <w:t>,</w:t>
      </w:r>
      <w:r w:rsidRPr="00554183">
        <w:rPr>
          <w:color w:val="auto"/>
          <w:sz w:val="22"/>
          <w:szCs w:val="22"/>
        </w:rPr>
        <w:t xml:space="preserve"> именуемый в дальнейшем «Организатор торгов</w:t>
      </w:r>
      <w:r w:rsidR="00CE6911" w:rsidRPr="00554183">
        <w:rPr>
          <w:color w:val="auto"/>
          <w:sz w:val="22"/>
          <w:szCs w:val="22"/>
        </w:rPr>
        <w:t>»</w:t>
      </w:r>
      <w:r w:rsidRPr="00554183">
        <w:rPr>
          <w:color w:val="auto"/>
          <w:sz w:val="22"/>
          <w:szCs w:val="22"/>
        </w:rPr>
        <w:t xml:space="preserve">, с одной стороны, </w:t>
      </w:r>
      <w:bookmarkStart w:id="0" w:name="_Hlk521598716"/>
      <w:r w:rsidRPr="00554183">
        <w:rPr>
          <w:color w:val="auto"/>
          <w:sz w:val="22"/>
          <w:szCs w:val="22"/>
        </w:rPr>
        <w:t>и</w:t>
      </w:r>
      <w:r w:rsidR="00FE6A49">
        <w:rPr>
          <w:color w:val="auto"/>
          <w:sz w:val="22"/>
          <w:szCs w:val="22"/>
        </w:rPr>
        <w:t>____________</w:t>
      </w:r>
      <w:r w:rsidR="003F0D3C" w:rsidRPr="00554183">
        <w:rPr>
          <w:color w:val="auto"/>
          <w:sz w:val="22"/>
          <w:szCs w:val="22"/>
        </w:rPr>
        <w:t>_____</w:t>
      </w:r>
      <w:r w:rsidR="00C86350" w:rsidRPr="00554183">
        <w:rPr>
          <w:color w:val="auto"/>
          <w:sz w:val="22"/>
          <w:szCs w:val="22"/>
        </w:rPr>
        <w:t>_____________________________________</w:t>
      </w:r>
    </w:p>
    <w:p w:rsidR="00C86350" w:rsidRPr="00554183" w:rsidRDefault="00C86350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:rsidR="00FD436F" w:rsidRPr="00554183" w:rsidRDefault="003F0D3C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______________________________________________________________________ (ФИО, наименование)</w:t>
      </w:r>
      <w:r w:rsidR="00F0035D" w:rsidRPr="00554183">
        <w:rPr>
          <w:color w:val="auto"/>
          <w:sz w:val="22"/>
          <w:szCs w:val="22"/>
        </w:rPr>
        <w:t xml:space="preserve">, </w:t>
      </w:r>
    </w:p>
    <w:p w:rsidR="00FD436F" w:rsidRPr="00554183" w:rsidRDefault="00FD436F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:rsidR="003F0D3C" w:rsidRPr="00554183" w:rsidRDefault="00F0035D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действующ</w:t>
      </w:r>
      <w:r w:rsidR="003F0D3C" w:rsidRPr="00554183">
        <w:rPr>
          <w:color w:val="auto"/>
          <w:sz w:val="22"/>
          <w:szCs w:val="22"/>
        </w:rPr>
        <w:t>ий</w:t>
      </w:r>
      <w:r w:rsidRPr="00554183">
        <w:rPr>
          <w:color w:val="auto"/>
          <w:sz w:val="22"/>
          <w:szCs w:val="22"/>
        </w:rPr>
        <w:t xml:space="preserve"> на основании</w:t>
      </w:r>
      <w:r w:rsidR="008C5CE1" w:rsidRPr="00554183">
        <w:rPr>
          <w:color w:val="auto"/>
          <w:sz w:val="22"/>
          <w:szCs w:val="22"/>
        </w:rPr>
        <w:t xml:space="preserve"> </w:t>
      </w:r>
      <w:r w:rsidR="003F0D3C" w:rsidRPr="00554183">
        <w:rPr>
          <w:color w:val="auto"/>
          <w:sz w:val="22"/>
          <w:szCs w:val="22"/>
        </w:rPr>
        <w:t>_________________________________________________________________</w:t>
      </w:r>
    </w:p>
    <w:p w:rsidR="00FD436F" w:rsidRPr="00554183" w:rsidRDefault="00FD436F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:rsidR="00FD436F" w:rsidRPr="00554183" w:rsidRDefault="003F0D3C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_________________________________________________________________________________________</w:t>
      </w:r>
      <w:r w:rsidR="00617734" w:rsidRPr="00554183">
        <w:rPr>
          <w:color w:val="auto"/>
          <w:sz w:val="22"/>
          <w:szCs w:val="22"/>
        </w:rPr>
        <w:t xml:space="preserve">, </w:t>
      </w:r>
    </w:p>
    <w:p w:rsidR="00FD436F" w:rsidRPr="00554183" w:rsidRDefault="00FD436F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:rsidR="003F0D3C" w:rsidRPr="00554183" w:rsidRDefault="003F0D3C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адрес местонахождения</w:t>
      </w:r>
      <w:r w:rsidR="00726627" w:rsidRPr="00554183">
        <w:rPr>
          <w:color w:val="auto"/>
          <w:sz w:val="22"/>
          <w:szCs w:val="22"/>
        </w:rPr>
        <w:t xml:space="preserve">: </w:t>
      </w:r>
      <w:r w:rsidRPr="00554183">
        <w:rPr>
          <w:color w:val="auto"/>
          <w:sz w:val="22"/>
          <w:szCs w:val="22"/>
        </w:rPr>
        <w:t>____________________________________________________________________</w:t>
      </w:r>
    </w:p>
    <w:p w:rsidR="00FD436F" w:rsidRPr="00554183" w:rsidRDefault="00FD436F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:rsidR="00F0035D" w:rsidRPr="00554183" w:rsidRDefault="003F0D3C" w:rsidP="0055340B">
      <w:pPr>
        <w:pStyle w:val="12"/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_________________________________________________________________________________________</w:t>
      </w:r>
      <w:r w:rsidR="00F0035D" w:rsidRPr="00554183">
        <w:rPr>
          <w:color w:val="auto"/>
          <w:sz w:val="22"/>
          <w:szCs w:val="22"/>
        </w:rPr>
        <w:t>,</w:t>
      </w:r>
      <w:bookmarkEnd w:id="0"/>
      <w:r w:rsidR="00F0035D" w:rsidRPr="00554183">
        <w:rPr>
          <w:color w:val="auto"/>
          <w:sz w:val="22"/>
          <w:szCs w:val="22"/>
        </w:rPr>
        <w:t xml:space="preserve"> </w:t>
      </w:r>
      <w:r w:rsidR="00F0035D" w:rsidRPr="00554183">
        <w:rPr>
          <w:color w:val="auto"/>
          <w:spacing w:val="1"/>
          <w:sz w:val="22"/>
          <w:szCs w:val="22"/>
        </w:rPr>
        <w:t xml:space="preserve">именуемый далее «Претендент», </w:t>
      </w:r>
      <w:r w:rsidR="00F0035D" w:rsidRPr="00554183">
        <w:rPr>
          <w:color w:val="auto"/>
          <w:sz w:val="22"/>
          <w:szCs w:val="22"/>
        </w:rPr>
        <w:t xml:space="preserve">с другой стороны, </w:t>
      </w:r>
      <w:r w:rsidR="00F0035D" w:rsidRPr="00554183">
        <w:rPr>
          <w:color w:val="auto"/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554183" w:rsidRDefault="00F0035D" w:rsidP="0055340B">
      <w:pPr>
        <w:pStyle w:val="12"/>
        <w:shd w:val="clear" w:color="auto" w:fill="FFFFFF"/>
        <w:spacing w:line="276" w:lineRule="auto"/>
        <w:ind w:firstLine="567"/>
        <w:rPr>
          <w:color w:val="auto"/>
          <w:spacing w:val="-2"/>
          <w:sz w:val="22"/>
          <w:szCs w:val="22"/>
        </w:rPr>
      </w:pPr>
    </w:p>
    <w:p w:rsidR="00F0035D" w:rsidRPr="00554183" w:rsidRDefault="00F0035D" w:rsidP="0055340B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color w:val="auto"/>
          <w:spacing w:val="-2"/>
          <w:sz w:val="22"/>
          <w:szCs w:val="22"/>
        </w:rPr>
      </w:pPr>
      <w:r w:rsidRPr="00554183">
        <w:rPr>
          <w:b/>
          <w:color w:val="auto"/>
          <w:spacing w:val="-2"/>
          <w:sz w:val="22"/>
          <w:szCs w:val="22"/>
        </w:rPr>
        <w:t>Предмет договора</w:t>
      </w:r>
    </w:p>
    <w:p w:rsidR="00186756" w:rsidRPr="00554183" w:rsidRDefault="00186756" w:rsidP="0055340B">
      <w:pPr>
        <w:pStyle w:val="12"/>
        <w:shd w:val="clear" w:color="auto" w:fill="FFFFFF"/>
        <w:spacing w:line="276" w:lineRule="auto"/>
        <w:ind w:firstLine="567"/>
        <w:rPr>
          <w:b/>
          <w:color w:val="auto"/>
          <w:spacing w:val="-2"/>
          <w:sz w:val="22"/>
          <w:szCs w:val="22"/>
        </w:rPr>
      </w:pPr>
    </w:p>
    <w:p w:rsidR="00705068" w:rsidRPr="00554183" w:rsidRDefault="000B5FE7" w:rsidP="0055340B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554183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4015F3" w:rsidRPr="00554183">
        <w:rPr>
          <w:rFonts w:eastAsia="Arial"/>
          <w:bCs/>
          <w:sz w:val="22"/>
          <w:szCs w:val="22"/>
          <w:lang w:val="ru-RU" w:eastAsia="ar-SA"/>
        </w:rPr>
        <w:t>________________</w:t>
      </w:r>
      <w:r w:rsidRPr="00554183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554183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554183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554183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554183">
        <w:rPr>
          <w:rFonts w:eastAsia="Arial"/>
          <w:bCs/>
          <w:sz w:val="22"/>
          <w:szCs w:val="22"/>
          <w:lang w:val="ru-RU" w:eastAsia="ar-SA"/>
        </w:rPr>
        <w:t>торгов</w:t>
      </w:r>
      <w:r w:rsidRPr="00554183">
        <w:rPr>
          <w:rFonts w:eastAsia="Arial"/>
          <w:sz w:val="22"/>
          <w:szCs w:val="22"/>
          <w:lang w:val="ru-RU" w:eastAsia="ar-SA"/>
        </w:rPr>
        <w:t xml:space="preserve"> </w:t>
      </w:r>
      <w:r w:rsidRPr="00554183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="005209AA" w:rsidRPr="00554183">
        <w:rPr>
          <w:sz w:val="22"/>
          <w:szCs w:val="22"/>
          <w:lang w:val="ru-RU"/>
        </w:rPr>
        <w:t xml:space="preserve"> </w:t>
      </w:r>
      <w:proofErr w:type="spellStart"/>
      <w:r w:rsidR="00502EB6" w:rsidRPr="00554183">
        <w:rPr>
          <w:sz w:val="22"/>
          <w:szCs w:val="22"/>
          <w:lang w:val="ru-RU"/>
        </w:rPr>
        <w:t>Бритоусовой</w:t>
      </w:r>
      <w:proofErr w:type="spellEnd"/>
      <w:r w:rsidR="00502EB6" w:rsidRPr="00554183">
        <w:rPr>
          <w:sz w:val="22"/>
          <w:szCs w:val="22"/>
          <w:lang w:val="ru-RU"/>
        </w:rPr>
        <w:t xml:space="preserve"> Анастасии Яковлевны, 05.02.1983 г. рождения, место рождения: гор. Ахтубинск Астраханской обл., адрес регистрации: 354002, Краснодарский край, г. Сочи, </w:t>
      </w:r>
      <w:proofErr w:type="spellStart"/>
      <w:r w:rsidR="00502EB6" w:rsidRPr="00554183">
        <w:rPr>
          <w:sz w:val="22"/>
          <w:szCs w:val="22"/>
          <w:lang w:val="ru-RU"/>
        </w:rPr>
        <w:t>Хостинский</w:t>
      </w:r>
      <w:proofErr w:type="spellEnd"/>
      <w:r w:rsidR="00502EB6" w:rsidRPr="00554183">
        <w:rPr>
          <w:sz w:val="22"/>
          <w:szCs w:val="22"/>
          <w:lang w:val="ru-RU"/>
        </w:rPr>
        <w:t xml:space="preserve"> район, ул. Лысая Гора, д. 27/16, кв. 79, ИНН 300105926051, СНИЛС 113-185-808-35</w:t>
      </w:r>
      <w:r w:rsidR="005209AA" w:rsidRPr="00554183">
        <w:rPr>
          <w:sz w:val="22"/>
          <w:szCs w:val="22"/>
          <w:lang w:val="ru-RU"/>
        </w:rPr>
        <w:t>, проводимые</w:t>
      </w:r>
      <w:r w:rsidRPr="00554183">
        <w:rPr>
          <w:rFonts w:eastAsia="Arial"/>
          <w:sz w:val="22"/>
          <w:szCs w:val="22"/>
          <w:lang w:val="ru-RU" w:eastAsia="ar-SA"/>
        </w:rPr>
        <w:t xml:space="preserve"> </w:t>
      </w:r>
      <w:r w:rsidRPr="00554183">
        <w:rPr>
          <w:sz w:val="22"/>
          <w:szCs w:val="22"/>
          <w:lang w:val="ru-RU"/>
        </w:rPr>
        <w:t>АО Российский аукционный дом (РАД, АО)</w:t>
      </w:r>
      <w:r w:rsidRPr="00554183">
        <w:rPr>
          <w:rFonts w:eastAsia="Arial"/>
          <w:bCs/>
          <w:sz w:val="22"/>
          <w:szCs w:val="22"/>
          <w:lang w:val="ru-RU" w:eastAsia="ar-SA"/>
        </w:rPr>
        <w:t>, вносит задаток в счет обеспечения оплаты за имущество, составляющее</w:t>
      </w:r>
      <w:r w:rsidR="00704BF0" w:rsidRPr="00554183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554183">
        <w:rPr>
          <w:rFonts w:eastAsia="Arial"/>
          <w:b/>
          <w:bCs/>
          <w:sz w:val="22"/>
          <w:szCs w:val="22"/>
          <w:lang w:val="ru-RU" w:eastAsia="ar-SA"/>
        </w:rPr>
        <w:t>Лот №1</w:t>
      </w:r>
      <w:r w:rsidRPr="00554183">
        <w:rPr>
          <w:rFonts w:eastAsia="Arial"/>
          <w:bCs/>
          <w:sz w:val="22"/>
          <w:szCs w:val="22"/>
          <w:lang w:val="ru-RU" w:eastAsia="ar-SA"/>
        </w:rPr>
        <w:t>:</w:t>
      </w:r>
      <w:r w:rsidRPr="00554183">
        <w:rPr>
          <w:sz w:val="22"/>
          <w:szCs w:val="22"/>
          <w:lang w:val="ru-RU" w:eastAsia="ar-SA"/>
        </w:rPr>
        <w:t xml:space="preserve"> </w:t>
      </w:r>
      <w:bookmarkStart w:id="1" w:name="_Hlk521598929"/>
      <w:r w:rsidR="00A31830" w:rsidRPr="00554183">
        <w:rPr>
          <w:sz w:val="22"/>
          <w:szCs w:val="22"/>
          <w:lang w:val="ru-RU"/>
        </w:rPr>
        <w:t xml:space="preserve">Объект недвижимости - квартира, назначение: жилое, площадь общая 41,6 кв. м., этаж: 5, кадастровый номер: 23:49:0302001:2409, расположенный по адресу: Краснодарский край, г. Сочи, </w:t>
      </w:r>
      <w:proofErr w:type="spellStart"/>
      <w:r w:rsidR="00A31830" w:rsidRPr="00554183">
        <w:rPr>
          <w:sz w:val="22"/>
          <w:szCs w:val="22"/>
          <w:lang w:val="ru-RU"/>
        </w:rPr>
        <w:t>Хостинский</w:t>
      </w:r>
      <w:proofErr w:type="spellEnd"/>
      <w:r w:rsidR="00A31830" w:rsidRPr="00554183">
        <w:rPr>
          <w:sz w:val="22"/>
          <w:szCs w:val="22"/>
          <w:lang w:val="ru-RU"/>
        </w:rPr>
        <w:t xml:space="preserve"> район, ул. Лысая Гора, дом № 27/16, кв. 79</w:t>
      </w:r>
      <w:bookmarkEnd w:id="1"/>
      <w:r w:rsidR="00950CD7" w:rsidRPr="00554183">
        <w:rPr>
          <w:sz w:val="22"/>
          <w:szCs w:val="22"/>
          <w:lang w:val="ru-RU"/>
        </w:rPr>
        <w:t xml:space="preserve">, </w:t>
      </w:r>
      <w:r w:rsidR="00950CD7" w:rsidRPr="00554183">
        <w:rPr>
          <w:rFonts w:eastAsia="Arial"/>
          <w:bCs/>
          <w:sz w:val="22"/>
          <w:szCs w:val="22"/>
          <w:lang w:val="ru-RU" w:eastAsia="ar-SA"/>
        </w:rPr>
        <w:t xml:space="preserve">в размере </w:t>
      </w:r>
      <w:r w:rsidR="00950CD7" w:rsidRPr="00554183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950CD7" w:rsidRPr="00554183">
        <w:rPr>
          <w:rFonts w:eastAsia="Arial"/>
          <w:bCs/>
          <w:sz w:val="22"/>
          <w:szCs w:val="22"/>
          <w:lang w:val="ru-RU" w:eastAsia="ar-SA"/>
        </w:rPr>
        <w:t xml:space="preserve"> от начальной цены Лота №1</w:t>
      </w:r>
      <w:r w:rsidR="000D1B2C" w:rsidRPr="00554183">
        <w:rPr>
          <w:rFonts w:eastAsia="Arial"/>
          <w:bCs/>
          <w:sz w:val="22"/>
          <w:szCs w:val="22"/>
          <w:lang w:val="ru-RU" w:eastAsia="ar-SA"/>
        </w:rPr>
        <w:t>.</w:t>
      </w:r>
      <w:r w:rsidR="00704BF0" w:rsidRPr="00554183">
        <w:rPr>
          <w:rFonts w:eastAsia="Arial"/>
          <w:bCs/>
          <w:sz w:val="22"/>
          <w:szCs w:val="22"/>
          <w:lang w:val="ru-RU" w:eastAsia="ar-SA"/>
        </w:rPr>
        <w:t xml:space="preserve"> </w:t>
      </w:r>
    </w:p>
    <w:p w:rsidR="000B5FE7" w:rsidRPr="00554183" w:rsidRDefault="000B5FE7" w:rsidP="0055340B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554183">
        <w:rPr>
          <w:rFonts w:eastAsia="Arial"/>
          <w:bCs/>
          <w:sz w:val="22"/>
          <w:szCs w:val="22"/>
          <w:lang w:val="ru-RU" w:eastAsia="ar-SA"/>
        </w:rPr>
        <w:t>Сумма</w:t>
      </w:r>
      <w:r w:rsidRPr="00554183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554183">
        <w:rPr>
          <w:rFonts w:eastAsia="Arial"/>
          <w:b/>
          <w:sz w:val="22"/>
          <w:szCs w:val="22"/>
          <w:lang w:val="ru-RU" w:eastAsia="ar-SA"/>
        </w:rPr>
        <w:t>Лот № 1</w:t>
      </w:r>
      <w:r w:rsidRPr="00554183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554183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0822F8" w:rsidRPr="00554183">
        <w:rPr>
          <w:rFonts w:eastAsia="Arial"/>
          <w:b/>
          <w:sz w:val="22"/>
          <w:szCs w:val="22"/>
          <w:lang w:val="ru-RU" w:eastAsia="ar-SA"/>
        </w:rPr>
        <w:t>_____________________</w:t>
      </w:r>
      <w:r w:rsidRPr="00554183">
        <w:rPr>
          <w:rFonts w:eastAsia="Arial"/>
          <w:b/>
          <w:sz w:val="22"/>
          <w:szCs w:val="22"/>
          <w:lang w:val="ru-RU" w:eastAsia="ar-SA"/>
        </w:rPr>
        <w:t xml:space="preserve"> руб.</w:t>
      </w:r>
    </w:p>
    <w:p w:rsidR="000B5FE7" w:rsidRPr="00554183" w:rsidRDefault="000B5FE7" w:rsidP="0055340B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Cs/>
          <w:sz w:val="22"/>
          <w:szCs w:val="22"/>
          <w:lang w:val="ru-RU" w:eastAsia="ar-SA"/>
        </w:rPr>
      </w:pPr>
      <w:r w:rsidRPr="00554183">
        <w:rPr>
          <w:rFonts w:eastAsia="Arial"/>
          <w:bCs/>
          <w:sz w:val="22"/>
          <w:szCs w:val="22"/>
          <w:lang w:val="ru-RU" w:eastAsia="ar-SA"/>
        </w:rPr>
        <w:t xml:space="preserve">Задаток </w:t>
      </w:r>
      <w:r w:rsidRPr="00FE6A49">
        <w:rPr>
          <w:rFonts w:eastAsia="Arial"/>
          <w:bCs/>
          <w:sz w:val="22"/>
          <w:szCs w:val="22"/>
          <w:lang w:val="ru-RU" w:eastAsia="ar-SA"/>
        </w:rPr>
        <w:t>считается внесенным по факту поступления денежных средств на</w:t>
      </w:r>
      <w:r w:rsidRPr="00554183">
        <w:rPr>
          <w:rFonts w:eastAsia="Arial"/>
          <w:bCs/>
          <w:sz w:val="22"/>
          <w:szCs w:val="22"/>
          <w:lang w:val="ru-RU" w:eastAsia="ar-SA"/>
        </w:rPr>
        <w:t xml:space="preserve"> расчетный счет Организатора торгов.</w:t>
      </w:r>
    </w:p>
    <w:p w:rsidR="00F0035D" w:rsidRPr="00554183" w:rsidRDefault="000B5FE7" w:rsidP="0055340B">
      <w:pPr>
        <w:pStyle w:val="12"/>
        <w:shd w:val="clear" w:color="auto" w:fill="FFFFFF"/>
        <w:tabs>
          <w:tab w:val="left" w:pos="993"/>
          <w:tab w:val="left" w:pos="1276"/>
        </w:tabs>
        <w:spacing w:line="276" w:lineRule="auto"/>
        <w:ind w:firstLine="567"/>
        <w:jc w:val="both"/>
        <w:rPr>
          <w:b/>
          <w:color w:val="auto"/>
          <w:spacing w:val="-1"/>
          <w:sz w:val="22"/>
          <w:szCs w:val="22"/>
        </w:rPr>
      </w:pPr>
      <w:r w:rsidRPr="00554183">
        <w:rPr>
          <w:rFonts w:eastAsia="Times New Roman"/>
          <w:bCs/>
          <w:color w:val="auto"/>
          <w:sz w:val="22"/>
          <w:szCs w:val="22"/>
          <w:lang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F0035D" w:rsidRPr="00554183" w:rsidRDefault="00F0035D" w:rsidP="0055340B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color w:val="auto"/>
          <w:spacing w:val="-1"/>
          <w:sz w:val="22"/>
          <w:szCs w:val="22"/>
        </w:rPr>
      </w:pPr>
      <w:r w:rsidRPr="00554183">
        <w:rPr>
          <w:b/>
          <w:color w:val="auto"/>
          <w:spacing w:val="-1"/>
          <w:sz w:val="22"/>
          <w:szCs w:val="22"/>
        </w:rPr>
        <w:t>Передача задатка</w:t>
      </w:r>
    </w:p>
    <w:p w:rsidR="00186756" w:rsidRPr="00554183" w:rsidRDefault="00186756" w:rsidP="0055340B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color w:val="auto"/>
          <w:spacing w:val="-1"/>
          <w:sz w:val="22"/>
          <w:szCs w:val="22"/>
        </w:rPr>
      </w:pPr>
    </w:p>
    <w:p w:rsidR="00F0035D" w:rsidRPr="00910413" w:rsidRDefault="00F0035D" w:rsidP="0055340B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color w:val="auto"/>
          <w:spacing w:val="-11"/>
          <w:sz w:val="22"/>
          <w:szCs w:val="22"/>
        </w:rPr>
      </w:pPr>
      <w:r w:rsidRPr="00910413">
        <w:rPr>
          <w:color w:val="auto"/>
          <w:spacing w:val="-1"/>
          <w:sz w:val="22"/>
          <w:szCs w:val="22"/>
        </w:rPr>
        <w:t xml:space="preserve">Претендент перечисляет задаток в срок </w:t>
      </w:r>
      <w:r w:rsidRPr="00910413">
        <w:rPr>
          <w:color w:val="auto"/>
          <w:sz w:val="22"/>
          <w:szCs w:val="22"/>
        </w:rPr>
        <w:t xml:space="preserve">не позднее </w:t>
      </w:r>
      <w:r w:rsidR="006720C5" w:rsidRPr="00910413">
        <w:rPr>
          <w:color w:val="auto"/>
          <w:sz w:val="22"/>
          <w:szCs w:val="22"/>
        </w:rPr>
        <w:t>окончания срока приема заявок</w:t>
      </w:r>
      <w:r w:rsidRPr="00910413">
        <w:rPr>
          <w:color w:val="auto"/>
          <w:sz w:val="22"/>
          <w:szCs w:val="22"/>
        </w:rPr>
        <w:t>,</w:t>
      </w:r>
      <w:r w:rsidR="00501721" w:rsidRPr="00910413">
        <w:rPr>
          <w:color w:val="auto"/>
          <w:sz w:val="22"/>
          <w:szCs w:val="22"/>
        </w:rPr>
        <w:t xml:space="preserve"> по следующим реквизитам:</w:t>
      </w:r>
    </w:p>
    <w:p w:rsidR="008F523D" w:rsidRPr="00910413" w:rsidRDefault="008F523D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Получате</w:t>
      </w:r>
      <w:r w:rsidR="001343FD" w:rsidRPr="00910413">
        <w:rPr>
          <w:color w:val="auto"/>
          <w:sz w:val="22"/>
          <w:szCs w:val="22"/>
        </w:rPr>
        <w:t xml:space="preserve">ль: </w:t>
      </w:r>
      <w:proofErr w:type="spellStart"/>
      <w:r w:rsidR="007614D2" w:rsidRPr="00910413">
        <w:rPr>
          <w:color w:val="auto"/>
          <w:sz w:val="22"/>
          <w:szCs w:val="22"/>
        </w:rPr>
        <w:t>Бритоусова</w:t>
      </w:r>
      <w:proofErr w:type="spellEnd"/>
      <w:r w:rsidR="007614D2" w:rsidRPr="00910413">
        <w:rPr>
          <w:color w:val="auto"/>
          <w:sz w:val="22"/>
          <w:szCs w:val="22"/>
        </w:rPr>
        <w:t xml:space="preserve"> Анастасия Яковлевна</w:t>
      </w:r>
    </w:p>
    <w:p w:rsidR="008F523D" w:rsidRPr="00910413" w:rsidRDefault="008F523D" w:rsidP="009E0968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Банк: Краснодарское отделение №8</w:t>
      </w:r>
      <w:r w:rsidR="001343FD" w:rsidRPr="00910413">
        <w:rPr>
          <w:color w:val="auto"/>
          <w:sz w:val="22"/>
          <w:szCs w:val="22"/>
        </w:rPr>
        <w:t>619 ПАО Сбербанк, г. Краснодар</w:t>
      </w:r>
      <w:bookmarkStart w:id="2" w:name="_GoBack"/>
      <w:bookmarkEnd w:id="2"/>
    </w:p>
    <w:p w:rsidR="008F523D" w:rsidRPr="00910413" w:rsidRDefault="001343FD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БИК 040349602</w:t>
      </w:r>
    </w:p>
    <w:p w:rsidR="008F523D" w:rsidRPr="00910413" w:rsidRDefault="001343FD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proofErr w:type="spellStart"/>
      <w:r w:rsidRPr="00910413">
        <w:rPr>
          <w:color w:val="auto"/>
          <w:sz w:val="22"/>
          <w:szCs w:val="22"/>
        </w:rPr>
        <w:t>Корр</w:t>
      </w:r>
      <w:proofErr w:type="spellEnd"/>
      <w:r w:rsidRPr="00910413">
        <w:rPr>
          <w:color w:val="auto"/>
          <w:sz w:val="22"/>
          <w:szCs w:val="22"/>
        </w:rPr>
        <w:t>/</w:t>
      </w:r>
      <w:proofErr w:type="spellStart"/>
      <w:r w:rsidRPr="00910413">
        <w:rPr>
          <w:color w:val="auto"/>
          <w:sz w:val="22"/>
          <w:szCs w:val="22"/>
        </w:rPr>
        <w:t>сч</w:t>
      </w:r>
      <w:proofErr w:type="spellEnd"/>
      <w:r w:rsidRPr="00910413">
        <w:rPr>
          <w:color w:val="auto"/>
          <w:sz w:val="22"/>
          <w:szCs w:val="22"/>
        </w:rPr>
        <w:t xml:space="preserve"> 30101810100000000602</w:t>
      </w:r>
    </w:p>
    <w:p w:rsidR="008F523D" w:rsidRPr="00910413" w:rsidRDefault="001343FD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ИНН 7707083893</w:t>
      </w:r>
    </w:p>
    <w:p w:rsidR="00F0035D" w:rsidRPr="00910413" w:rsidRDefault="008F523D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КПП 231043001</w:t>
      </w:r>
    </w:p>
    <w:p w:rsidR="00D11E94" w:rsidRPr="00910413" w:rsidRDefault="00C03E93" w:rsidP="0055340B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910413">
        <w:rPr>
          <w:color w:val="auto"/>
          <w:sz w:val="22"/>
          <w:szCs w:val="22"/>
        </w:rPr>
        <w:t>Счет №</w:t>
      </w:r>
      <w:r w:rsidRPr="00910413">
        <w:rPr>
          <w:sz w:val="22"/>
          <w:szCs w:val="22"/>
        </w:rPr>
        <w:t xml:space="preserve"> </w:t>
      </w:r>
      <w:r w:rsidRPr="00F85534">
        <w:rPr>
          <w:b/>
          <w:sz w:val="22"/>
          <w:szCs w:val="22"/>
        </w:rPr>
        <w:t>42307810630001476192</w:t>
      </w:r>
      <w:r w:rsidR="004363F7" w:rsidRPr="00910413">
        <w:rPr>
          <w:b/>
          <w:color w:val="auto"/>
          <w:sz w:val="22"/>
          <w:szCs w:val="22"/>
        </w:rPr>
        <w:t>.</w:t>
      </w:r>
      <w:r w:rsidR="006720C5" w:rsidRPr="00910413">
        <w:rPr>
          <w:b/>
          <w:color w:val="auto"/>
          <w:sz w:val="22"/>
          <w:szCs w:val="22"/>
        </w:rPr>
        <w:t xml:space="preserve"> </w:t>
      </w:r>
      <w:r w:rsidR="006720C5" w:rsidRPr="00910413">
        <w:rPr>
          <w:rFonts w:eastAsia="Arial"/>
          <w:bCs/>
          <w:color w:val="auto"/>
          <w:sz w:val="22"/>
          <w:szCs w:val="22"/>
          <w:lang w:eastAsia="ar-SA"/>
        </w:rPr>
        <w:t xml:space="preserve">Назначение платежа: Задаток для участия в торгах имущества </w:t>
      </w:r>
      <w:proofErr w:type="spellStart"/>
      <w:r w:rsidR="00910413" w:rsidRPr="00910413">
        <w:rPr>
          <w:rFonts w:eastAsia="Arial"/>
          <w:bCs/>
          <w:color w:val="auto"/>
          <w:sz w:val="22"/>
          <w:szCs w:val="22"/>
          <w:lang w:eastAsia="ar-SA"/>
        </w:rPr>
        <w:lastRenderedPageBreak/>
        <w:t>Бритоусовой</w:t>
      </w:r>
      <w:proofErr w:type="spellEnd"/>
      <w:r w:rsidR="00910413" w:rsidRPr="00910413">
        <w:rPr>
          <w:rFonts w:eastAsia="Arial"/>
          <w:bCs/>
          <w:color w:val="auto"/>
          <w:sz w:val="22"/>
          <w:szCs w:val="22"/>
          <w:lang w:eastAsia="ar-SA"/>
        </w:rPr>
        <w:t xml:space="preserve"> Анастасии Яковлевны</w:t>
      </w:r>
      <w:r w:rsidR="006720C5" w:rsidRPr="00910413">
        <w:rPr>
          <w:rFonts w:eastAsia="Arial"/>
          <w:bCs/>
          <w:color w:val="auto"/>
          <w:sz w:val="22"/>
          <w:szCs w:val="22"/>
          <w:lang w:eastAsia="ar-SA"/>
        </w:rPr>
        <w:t>.</w:t>
      </w:r>
    </w:p>
    <w:p w:rsidR="002E5E8F" w:rsidRPr="00910413" w:rsidRDefault="00F0035D" w:rsidP="0055340B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color w:val="auto"/>
          <w:spacing w:val="-7"/>
          <w:sz w:val="22"/>
          <w:szCs w:val="22"/>
        </w:rPr>
      </w:pPr>
      <w:r w:rsidRPr="00910413">
        <w:rPr>
          <w:color w:val="auto"/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910413">
        <w:rPr>
          <w:color w:val="auto"/>
          <w:spacing w:val="-1"/>
          <w:sz w:val="22"/>
          <w:szCs w:val="22"/>
        </w:rPr>
        <w:t>проценты не начисляются.</w:t>
      </w:r>
      <w:r w:rsidR="002E5E8F" w:rsidRPr="00910413">
        <w:rPr>
          <w:color w:val="auto"/>
          <w:spacing w:val="-7"/>
          <w:sz w:val="22"/>
          <w:szCs w:val="22"/>
        </w:rPr>
        <w:tab/>
      </w:r>
    </w:p>
    <w:p w:rsidR="00F0035D" w:rsidRPr="00910413" w:rsidRDefault="00F0035D" w:rsidP="0055340B">
      <w:pPr>
        <w:pStyle w:val="12"/>
        <w:numPr>
          <w:ilvl w:val="0"/>
          <w:numId w:val="13"/>
        </w:numPr>
        <w:shd w:val="clear" w:color="auto" w:fill="FFFFFF"/>
        <w:spacing w:line="276" w:lineRule="auto"/>
        <w:jc w:val="center"/>
        <w:rPr>
          <w:b/>
          <w:color w:val="auto"/>
          <w:spacing w:val="-1"/>
          <w:sz w:val="22"/>
          <w:szCs w:val="22"/>
        </w:rPr>
      </w:pPr>
      <w:r w:rsidRPr="00910413">
        <w:rPr>
          <w:b/>
          <w:color w:val="auto"/>
          <w:spacing w:val="-1"/>
          <w:sz w:val="22"/>
          <w:szCs w:val="22"/>
        </w:rPr>
        <w:t>Возврат задатка</w:t>
      </w:r>
    </w:p>
    <w:p w:rsidR="00186756" w:rsidRPr="00554183" w:rsidRDefault="00186756" w:rsidP="0055340B">
      <w:pPr>
        <w:pStyle w:val="12"/>
        <w:shd w:val="clear" w:color="auto" w:fill="FFFFFF"/>
        <w:spacing w:line="276" w:lineRule="auto"/>
        <w:ind w:left="360"/>
        <w:rPr>
          <w:b/>
          <w:color w:val="auto"/>
          <w:spacing w:val="-1"/>
          <w:sz w:val="22"/>
          <w:szCs w:val="22"/>
        </w:rPr>
      </w:pPr>
    </w:p>
    <w:p w:rsidR="001520BE" w:rsidRPr="00554183" w:rsidRDefault="00F0035D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pacing w:val="-8"/>
          <w:sz w:val="22"/>
          <w:szCs w:val="22"/>
        </w:rPr>
        <w:t xml:space="preserve">3.1. </w:t>
      </w:r>
      <w:r w:rsidR="001520BE" w:rsidRPr="00554183">
        <w:rPr>
          <w:color w:val="auto"/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_________________________________________________  _________________________________________________________________________________________,</w:t>
      </w:r>
    </w:p>
    <w:p w:rsidR="001520BE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в следующих случаях и в следующие сроки:</w:t>
      </w:r>
    </w:p>
    <w:p w:rsidR="001520BE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1520BE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1520BE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1520BE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1520BE" w:rsidRPr="00554183" w:rsidRDefault="00C04BD1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 xml:space="preserve">3.2. </w:t>
      </w:r>
      <w:r w:rsidR="001520BE" w:rsidRPr="00554183">
        <w:rPr>
          <w:color w:val="auto"/>
          <w:sz w:val="22"/>
          <w:szCs w:val="22"/>
        </w:rPr>
        <w:t xml:space="preserve">Внесенный задаток не возвращается Претенденту в случаях: </w:t>
      </w:r>
    </w:p>
    <w:p w:rsidR="001520BE" w:rsidRPr="00554183" w:rsidRDefault="00C04BD1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 xml:space="preserve">- </w:t>
      </w:r>
      <w:r w:rsidR="001520BE" w:rsidRPr="00554183">
        <w:rPr>
          <w:color w:val="auto"/>
          <w:sz w:val="22"/>
          <w:szCs w:val="22"/>
        </w:rPr>
        <w:t>отзыва Претендентом заявки на участие в торгах после приобретения им статуса участника торгов;</w:t>
      </w:r>
    </w:p>
    <w:p w:rsidR="001520BE" w:rsidRPr="00554183" w:rsidRDefault="00C04BD1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 xml:space="preserve">- </w:t>
      </w:r>
      <w:r w:rsidR="001520BE" w:rsidRPr="00554183">
        <w:rPr>
          <w:color w:val="auto"/>
          <w:sz w:val="22"/>
          <w:szCs w:val="22"/>
        </w:rPr>
        <w:t>отказа Претендента, победившего по результатам торгов, от заключения в установленный срок договора купли</w:t>
      </w:r>
      <w:r w:rsidRPr="00554183">
        <w:rPr>
          <w:color w:val="auto"/>
          <w:sz w:val="22"/>
          <w:szCs w:val="22"/>
        </w:rPr>
        <w:t>-</w:t>
      </w:r>
      <w:r w:rsidR="001520BE" w:rsidRPr="00554183">
        <w:rPr>
          <w:color w:val="auto"/>
          <w:sz w:val="22"/>
          <w:szCs w:val="22"/>
        </w:rPr>
        <w:t>продажи;</w:t>
      </w:r>
    </w:p>
    <w:p w:rsidR="001520BE" w:rsidRPr="00554183" w:rsidRDefault="00C04BD1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z w:val="22"/>
          <w:szCs w:val="22"/>
        </w:rPr>
      </w:pPr>
      <w:r w:rsidRPr="00554183">
        <w:rPr>
          <w:color w:val="auto"/>
          <w:sz w:val="22"/>
          <w:szCs w:val="22"/>
        </w:rPr>
        <w:t>-</w:t>
      </w:r>
      <w:r w:rsidR="001520BE" w:rsidRPr="00554183">
        <w:rPr>
          <w:color w:val="auto"/>
          <w:sz w:val="22"/>
          <w:szCs w:val="22"/>
        </w:rPr>
        <w:t xml:space="preserve"> неоплаты Претендентом стоимости приобретенного имущества в срок, указанный в договоре купли-продажи.</w:t>
      </w:r>
    </w:p>
    <w:p w:rsidR="00F0035D" w:rsidRPr="00554183" w:rsidRDefault="001520BE" w:rsidP="0055340B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color w:val="auto"/>
          <w:spacing w:val="-6"/>
          <w:sz w:val="22"/>
          <w:szCs w:val="22"/>
        </w:rPr>
      </w:pPr>
      <w:r w:rsidRPr="00554183">
        <w:rPr>
          <w:color w:val="auto"/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F0035D" w:rsidRPr="00554183" w:rsidRDefault="00F0035D" w:rsidP="0055340B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color w:val="auto"/>
          <w:spacing w:val="-1"/>
          <w:sz w:val="22"/>
          <w:szCs w:val="22"/>
        </w:rPr>
      </w:pPr>
    </w:p>
    <w:p w:rsidR="00F0035D" w:rsidRPr="00554183" w:rsidRDefault="00F0035D" w:rsidP="0055340B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color w:val="auto"/>
          <w:spacing w:val="-1"/>
          <w:sz w:val="22"/>
          <w:szCs w:val="22"/>
        </w:rPr>
      </w:pPr>
      <w:r w:rsidRPr="00554183">
        <w:rPr>
          <w:b/>
          <w:color w:val="auto"/>
          <w:spacing w:val="-1"/>
          <w:sz w:val="22"/>
          <w:szCs w:val="22"/>
        </w:rPr>
        <w:t>Иные условия</w:t>
      </w:r>
    </w:p>
    <w:p w:rsidR="00186756" w:rsidRPr="00554183" w:rsidRDefault="00186756" w:rsidP="0055340B">
      <w:pPr>
        <w:pStyle w:val="12"/>
        <w:shd w:val="clear" w:color="auto" w:fill="FFFFFF"/>
        <w:spacing w:line="276" w:lineRule="auto"/>
        <w:ind w:left="927"/>
        <w:rPr>
          <w:b/>
          <w:color w:val="auto"/>
          <w:spacing w:val="-1"/>
          <w:sz w:val="22"/>
          <w:szCs w:val="22"/>
        </w:rPr>
      </w:pPr>
    </w:p>
    <w:p w:rsidR="00F0035D" w:rsidRPr="00554183" w:rsidRDefault="00F0035D" w:rsidP="0055340B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color w:val="auto"/>
          <w:spacing w:val="-6"/>
          <w:sz w:val="22"/>
          <w:szCs w:val="22"/>
        </w:rPr>
      </w:pPr>
      <w:r w:rsidRPr="00554183">
        <w:rPr>
          <w:color w:val="auto"/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554183">
        <w:rPr>
          <w:color w:val="auto"/>
          <w:spacing w:val="-1"/>
          <w:sz w:val="22"/>
          <w:szCs w:val="22"/>
        </w:rPr>
        <w:t>прекращает действие надлежащим исполнением.</w:t>
      </w:r>
    </w:p>
    <w:p w:rsidR="00F0035D" w:rsidRPr="00554183" w:rsidRDefault="00F0035D" w:rsidP="0055340B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color w:val="auto"/>
          <w:spacing w:val="-6"/>
          <w:sz w:val="22"/>
          <w:szCs w:val="22"/>
        </w:rPr>
      </w:pPr>
      <w:r w:rsidRPr="00554183">
        <w:rPr>
          <w:color w:val="auto"/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F0035D" w:rsidRPr="00554183" w:rsidRDefault="00F0035D" w:rsidP="0055340B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color w:val="auto"/>
          <w:spacing w:val="-6"/>
          <w:sz w:val="22"/>
          <w:szCs w:val="22"/>
        </w:rPr>
      </w:pPr>
      <w:r w:rsidRPr="00554183">
        <w:rPr>
          <w:color w:val="auto"/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554183">
        <w:rPr>
          <w:color w:val="auto"/>
          <w:sz w:val="22"/>
          <w:szCs w:val="22"/>
        </w:rPr>
        <w:t>становленном законом порядке.</w:t>
      </w:r>
    </w:p>
    <w:p w:rsidR="00F0035D" w:rsidRPr="00554183" w:rsidRDefault="00F0035D" w:rsidP="0055340B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color w:val="auto"/>
          <w:spacing w:val="-6"/>
          <w:sz w:val="22"/>
          <w:szCs w:val="22"/>
        </w:rPr>
      </w:pPr>
      <w:r w:rsidRPr="00554183">
        <w:rPr>
          <w:color w:val="auto"/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554183">
        <w:rPr>
          <w:color w:val="auto"/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554183">
        <w:rPr>
          <w:color w:val="auto"/>
          <w:spacing w:val="-2"/>
          <w:sz w:val="22"/>
          <w:szCs w:val="22"/>
        </w:rPr>
        <w:t>ретендента.</w:t>
      </w:r>
    </w:p>
    <w:p w:rsidR="002E5E8F" w:rsidRPr="00554183" w:rsidRDefault="002E5E8F" w:rsidP="0055340B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color w:val="auto"/>
          <w:spacing w:val="-6"/>
          <w:sz w:val="22"/>
          <w:szCs w:val="22"/>
        </w:rPr>
      </w:pPr>
    </w:p>
    <w:p w:rsidR="00F0035D" w:rsidRPr="00554183" w:rsidRDefault="00F0035D" w:rsidP="0055340B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color w:val="auto"/>
          <w:spacing w:val="-1"/>
          <w:sz w:val="22"/>
          <w:szCs w:val="22"/>
        </w:rPr>
      </w:pPr>
      <w:r w:rsidRPr="00554183">
        <w:rPr>
          <w:b/>
          <w:color w:val="auto"/>
          <w:spacing w:val="-1"/>
          <w:sz w:val="22"/>
          <w:szCs w:val="22"/>
        </w:rPr>
        <w:t>Реквизиты сторон</w:t>
      </w:r>
    </w:p>
    <w:tbl>
      <w:tblPr>
        <w:tblW w:w="990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554183" w:rsidRPr="00554183" w:rsidTr="00CA629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5D" w:rsidRPr="00554183" w:rsidRDefault="002E5E8F" w:rsidP="0055340B">
            <w:pPr>
              <w:pStyle w:val="14"/>
              <w:spacing w:line="276" w:lineRule="auto"/>
              <w:ind w:hanging="9"/>
              <w:jc w:val="center"/>
              <w:rPr>
                <w:b/>
                <w:color w:val="auto"/>
                <w:sz w:val="22"/>
                <w:szCs w:val="22"/>
              </w:rPr>
            </w:pPr>
            <w:r w:rsidRPr="00554183">
              <w:rPr>
                <w:b/>
                <w:color w:val="auto"/>
                <w:sz w:val="22"/>
                <w:szCs w:val="22"/>
              </w:rPr>
              <w:t>Организатор торгов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5D" w:rsidRPr="00554183" w:rsidRDefault="00F0035D" w:rsidP="0055340B">
            <w:pPr>
              <w:pStyle w:val="14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54183">
              <w:rPr>
                <w:b/>
                <w:color w:val="auto"/>
                <w:sz w:val="22"/>
                <w:szCs w:val="22"/>
              </w:rPr>
              <w:t>П</w:t>
            </w:r>
            <w:r w:rsidR="002E5E8F" w:rsidRPr="00554183">
              <w:rPr>
                <w:b/>
                <w:color w:val="auto"/>
                <w:sz w:val="22"/>
                <w:szCs w:val="22"/>
              </w:rPr>
              <w:t>ретендент</w:t>
            </w:r>
          </w:p>
        </w:tc>
      </w:tr>
      <w:tr w:rsidR="00554183" w:rsidRPr="00554183" w:rsidTr="00CA629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183" w:rsidRDefault="00554183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</w:p>
          <w:p w:rsidR="00A560E0" w:rsidRPr="00554183" w:rsidRDefault="00A560E0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  <w:r w:rsidRPr="00554183">
              <w:rPr>
                <w:b/>
                <w:color w:val="auto"/>
                <w:sz w:val="22"/>
                <w:szCs w:val="22"/>
              </w:rPr>
              <w:t xml:space="preserve">Финансовый управляющий </w:t>
            </w:r>
          </w:p>
          <w:p w:rsidR="00F0035D" w:rsidRPr="00554183" w:rsidRDefault="00F0035D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  <w:r w:rsidRPr="00554183">
              <w:rPr>
                <w:b/>
                <w:color w:val="auto"/>
                <w:sz w:val="22"/>
                <w:szCs w:val="22"/>
              </w:rPr>
              <w:t>Савенчук Сергей Анатольевич</w:t>
            </w:r>
          </w:p>
          <w:p w:rsidR="00F0035D" w:rsidRPr="00554183" w:rsidRDefault="00F0035D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</w:p>
          <w:p w:rsidR="002E5E8F" w:rsidRPr="00554183" w:rsidRDefault="002E5E8F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</w:p>
          <w:p w:rsidR="002A4EE1" w:rsidRPr="00554183" w:rsidRDefault="002A4EE1" w:rsidP="0055340B">
            <w:pPr>
              <w:pStyle w:val="14"/>
              <w:spacing w:line="276" w:lineRule="auto"/>
              <w:ind w:firstLine="567"/>
              <w:rPr>
                <w:b/>
                <w:color w:val="auto"/>
                <w:sz w:val="22"/>
                <w:szCs w:val="22"/>
              </w:rPr>
            </w:pPr>
          </w:p>
          <w:p w:rsidR="00F0035D" w:rsidRPr="00554183" w:rsidRDefault="00F0035D" w:rsidP="0055340B">
            <w:pPr>
              <w:pStyle w:val="14"/>
              <w:spacing w:line="276" w:lineRule="auto"/>
              <w:ind w:firstLine="567"/>
              <w:rPr>
                <w:color w:val="auto"/>
                <w:sz w:val="22"/>
                <w:szCs w:val="22"/>
              </w:rPr>
            </w:pPr>
            <w:r w:rsidRPr="00554183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0035D" w:rsidRPr="00554183" w:rsidRDefault="00F0035D" w:rsidP="0055340B">
            <w:pPr>
              <w:pStyle w:val="14"/>
              <w:spacing w:line="276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554183">
              <w:rPr>
                <w:i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5D" w:rsidRPr="00554183" w:rsidRDefault="00F0035D" w:rsidP="0055340B">
            <w:pPr>
              <w:pStyle w:val="14"/>
              <w:spacing w:line="276" w:lineRule="auto"/>
              <w:ind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726627" w:rsidRDefault="00FD3073" w:rsidP="0055340B">
            <w:pPr>
              <w:pStyle w:val="14"/>
              <w:spacing w:line="276" w:lineRule="auto"/>
              <w:ind w:firstLine="15"/>
              <w:jc w:val="center"/>
              <w:rPr>
                <w:color w:val="auto"/>
                <w:sz w:val="22"/>
                <w:szCs w:val="22"/>
              </w:rPr>
            </w:pPr>
            <w:r w:rsidRPr="00FD3073">
              <w:rPr>
                <w:color w:val="auto"/>
                <w:sz w:val="22"/>
                <w:szCs w:val="22"/>
              </w:rPr>
              <w:t>____________________________________</w:t>
            </w:r>
            <w:r>
              <w:rPr>
                <w:color w:val="auto"/>
                <w:sz w:val="22"/>
                <w:szCs w:val="22"/>
              </w:rPr>
              <w:t>_____</w:t>
            </w:r>
          </w:p>
          <w:p w:rsidR="002A4EE1" w:rsidRDefault="002A4EE1" w:rsidP="0055340B">
            <w:pPr>
              <w:pStyle w:val="14"/>
              <w:spacing w:line="276" w:lineRule="auto"/>
              <w:ind w:firstLine="15"/>
              <w:jc w:val="center"/>
              <w:rPr>
                <w:color w:val="auto"/>
                <w:sz w:val="22"/>
                <w:szCs w:val="22"/>
              </w:rPr>
            </w:pPr>
          </w:p>
          <w:p w:rsidR="00FD3073" w:rsidRDefault="00FD3073" w:rsidP="0055340B">
            <w:pPr>
              <w:pStyle w:val="14"/>
              <w:spacing w:line="276" w:lineRule="auto"/>
              <w:ind w:firstLine="1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554183" w:rsidRDefault="00554183" w:rsidP="0055340B">
            <w:pPr>
              <w:pStyle w:val="14"/>
              <w:spacing w:line="276" w:lineRule="auto"/>
              <w:ind w:firstLine="15"/>
              <w:jc w:val="center"/>
              <w:rPr>
                <w:color w:val="auto"/>
                <w:sz w:val="22"/>
                <w:szCs w:val="22"/>
              </w:rPr>
            </w:pPr>
          </w:p>
          <w:p w:rsidR="002A4EE1" w:rsidRDefault="00FD3073" w:rsidP="0055340B">
            <w:pPr>
              <w:pStyle w:val="14"/>
              <w:spacing w:line="276" w:lineRule="auto"/>
              <w:ind w:right="114" w:firstLine="1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</w:t>
            </w:r>
            <w:r w:rsidR="00963630">
              <w:rPr>
                <w:color w:val="auto"/>
                <w:sz w:val="22"/>
                <w:szCs w:val="22"/>
              </w:rPr>
              <w:t>____</w:t>
            </w:r>
            <w:r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6C42A1" w:rsidRPr="00FD3073" w:rsidRDefault="006C42A1" w:rsidP="0055340B">
            <w:pPr>
              <w:pStyle w:val="14"/>
              <w:spacing w:line="276" w:lineRule="auto"/>
              <w:ind w:right="397" w:firstLine="15"/>
              <w:jc w:val="center"/>
              <w:rPr>
                <w:color w:val="auto"/>
                <w:sz w:val="22"/>
                <w:szCs w:val="22"/>
              </w:rPr>
            </w:pPr>
          </w:p>
          <w:p w:rsidR="00F0035D" w:rsidRPr="00FD3073" w:rsidRDefault="00F0035D" w:rsidP="0055340B">
            <w:pPr>
              <w:pStyle w:val="14"/>
              <w:spacing w:line="276" w:lineRule="auto"/>
              <w:ind w:firstLine="15"/>
              <w:jc w:val="center"/>
              <w:rPr>
                <w:color w:val="auto"/>
                <w:sz w:val="22"/>
                <w:szCs w:val="22"/>
              </w:rPr>
            </w:pPr>
            <w:r w:rsidRPr="00FD3073">
              <w:rPr>
                <w:color w:val="auto"/>
                <w:sz w:val="22"/>
                <w:szCs w:val="22"/>
              </w:rPr>
              <w:t>____</w:t>
            </w:r>
            <w:r w:rsidR="00963630">
              <w:rPr>
                <w:color w:val="auto"/>
                <w:sz w:val="22"/>
                <w:szCs w:val="22"/>
              </w:rPr>
              <w:t>____</w:t>
            </w:r>
            <w:r w:rsidRPr="00FD3073">
              <w:rPr>
                <w:color w:val="auto"/>
                <w:sz w:val="22"/>
                <w:szCs w:val="22"/>
              </w:rPr>
              <w:t>__</w:t>
            </w:r>
            <w:r w:rsidR="00880DFF" w:rsidRPr="00FD3073">
              <w:rPr>
                <w:color w:val="auto"/>
                <w:sz w:val="22"/>
                <w:szCs w:val="22"/>
              </w:rPr>
              <w:t>______________________________</w:t>
            </w:r>
          </w:p>
          <w:p w:rsidR="00F0035D" w:rsidRPr="00554183" w:rsidRDefault="00F0035D" w:rsidP="0055340B">
            <w:pPr>
              <w:pStyle w:val="14"/>
              <w:spacing w:line="276" w:lineRule="auto"/>
              <w:ind w:firstLine="15"/>
              <w:jc w:val="center"/>
              <w:rPr>
                <w:i/>
                <w:color w:val="auto"/>
                <w:sz w:val="16"/>
                <w:szCs w:val="16"/>
              </w:rPr>
            </w:pPr>
            <w:r w:rsidRPr="00FD3073">
              <w:rPr>
                <w:i/>
                <w:color w:val="auto"/>
                <w:sz w:val="16"/>
                <w:szCs w:val="16"/>
              </w:rPr>
              <w:t>(подпись)</w:t>
            </w:r>
          </w:p>
        </w:tc>
      </w:tr>
    </w:tbl>
    <w:p w:rsidR="003340DC" w:rsidRPr="00554183" w:rsidRDefault="003340DC" w:rsidP="0055340B">
      <w:pPr>
        <w:widowControl w:val="0"/>
        <w:spacing w:line="276" w:lineRule="auto"/>
        <w:rPr>
          <w:sz w:val="22"/>
          <w:szCs w:val="22"/>
          <w:lang w:val="ru-RU"/>
        </w:rPr>
      </w:pPr>
    </w:p>
    <w:sectPr w:rsidR="003340DC" w:rsidRPr="00554183" w:rsidSect="0024216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-690" w:right="569" w:bottom="709" w:left="1418" w:header="426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72" w:rsidRDefault="004B1E72">
      <w:r>
        <w:separator/>
      </w:r>
    </w:p>
  </w:endnote>
  <w:endnote w:type="continuationSeparator" w:id="0">
    <w:p w:rsidR="004B1E72" w:rsidRDefault="004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83" w:rsidRPr="00554183" w:rsidRDefault="00554183" w:rsidP="00554183">
    <w:pPr>
      <w:pStyle w:val="a7"/>
      <w:jc w:val="right"/>
      <w:rPr>
        <w:sz w:val="16"/>
        <w:szCs w:val="16"/>
      </w:rPr>
    </w:pPr>
    <w:r w:rsidRPr="00554183">
      <w:rPr>
        <w:sz w:val="16"/>
        <w:szCs w:val="16"/>
      </w:rPr>
      <w:fldChar w:fldCharType="begin"/>
    </w:r>
    <w:r w:rsidRPr="00554183">
      <w:rPr>
        <w:sz w:val="16"/>
        <w:szCs w:val="16"/>
      </w:rPr>
      <w:instrText>PAGE   \* MERGEFORMAT</w:instrText>
    </w:r>
    <w:r w:rsidRPr="00554183">
      <w:rPr>
        <w:sz w:val="16"/>
        <w:szCs w:val="16"/>
      </w:rPr>
      <w:fldChar w:fldCharType="separate"/>
    </w:r>
    <w:r w:rsidR="009E0968" w:rsidRPr="009E0968">
      <w:rPr>
        <w:noProof/>
        <w:sz w:val="16"/>
        <w:szCs w:val="16"/>
        <w:lang w:val="ru-RU"/>
      </w:rPr>
      <w:t>2</w:t>
    </w:r>
    <w:r w:rsidRPr="0055418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311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65414" w:rsidRPr="00242168" w:rsidRDefault="00242168" w:rsidP="00242168">
        <w:pPr>
          <w:pStyle w:val="a7"/>
          <w:jc w:val="right"/>
          <w:rPr>
            <w:sz w:val="16"/>
            <w:szCs w:val="16"/>
          </w:rPr>
        </w:pPr>
        <w:r w:rsidRPr="00242168">
          <w:rPr>
            <w:sz w:val="16"/>
            <w:szCs w:val="16"/>
          </w:rPr>
          <w:fldChar w:fldCharType="begin"/>
        </w:r>
        <w:r w:rsidRPr="00242168">
          <w:rPr>
            <w:sz w:val="16"/>
            <w:szCs w:val="16"/>
          </w:rPr>
          <w:instrText>PAGE   \* MERGEFORMAT</w:instrText>
        </w:r>
        <w:r w:rsidRPr="00242168">
          <w:rPr>
            <w:sz w:val="16"/>
            <w:szCs w:val="16"/>
          </w:rPr>
          <w:fldChar w:fldCharType="separate"/>
        </w:r>
        <w:r w:rsidR="009E0968" w:rsidRPr="009E0968">
          <w:rPr>
            <w:noProof/>
            <w:sz w:val="16"/>
            <w:szCs w:val="16"/>
            <w:lang w:val="ru-RU"/>
          </w:rPr>
          <w:t>1</w:t>
        </w:r>
        <w:r w:rsidRPr="0024216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72" w:rsidRDefault="004B1E72">
      <w:r>
        <w:separator/>
      </w:r>
    </w:p>
  </w:footnote>
  <w:footnote w:type="continuationSeparator" w:id="0">
    <w:p w:rsidR="004B1E72" w:rsidRDefault="004B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BD0FE6" w:rsidRDefault="006C42A1" w:rsidP="00BD0FE6">
    <w:pPr>
      <w:pStyle w:val="a3"/>
      <w:jc w:val="right"/>
      <w:rPr>
        <w:rFonts w:eastAsia="Times New Roman"/>
        <w:color w:val="auto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>
      <w:rPr>
        <w:rFonts w:eastAsia="Times New Roman"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972D2" w:rsidRDefault="000972D2" w:rsidP="000972D2">
    <w:pPr>
      <w:pStyle w:val="a5"/>
      <w:tabs>
        <w:tab w:val="left" w:pos="6223"/>
        <w:tab w:val="right" w:pos="9913"/>
      </w:tabs>
      <w:jc w:val="right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C9F2EE8A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9F1C648C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104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37E1"/>
    <w:rsid w:val="00034E02"/>
    <w:rsid w:val="0007025C"/>
    <w:rsid w:val="000760B3"/>
    <w:rsid w:val="000822F8"/>
    <w:rsid w:val="000972D2"/>
    <w:rsid w:val="000A0AA5"/>
    <w:rsid w:val="000B5FE7"/>
    <w:rsid w:val="000D1B2C"/>
    <w:rsid w:val="000E1937"/>
    <w:rsid w:val="00114D33"/>
    <w:rsid w:val="00116C9D"/>
    <w:rsid w:val="001343FD"/>
    <w:rsid w:val="001520BE"/>
    <w:rsid w:val="00186756"/>
    <w:rsid w:val="001973FA"/>
    <w:rsid w:val="001A0892"/>
    <w:rsid w:val="001A76FC"/>
    <w:rsid w:val="001E7272"/>
    <w:rsid w:val="001F7977"/>
    <w:rsid w:val="00234F05"/>
    <w:rsid w:val="00242168"/>
    <w:rsid w:val="00251A0D"/>
    <w:rsid w:val="00291AB7"/>
    <w:rsid w:val="002A4EE1"/>
    <w:rsid w:val="002B3AFE"/>
    <w:rsid w:val="002E5E8F"/>
    <w:rsid w:val="00327743"/>
    <w:rsid w:val="003340DC"/>
    <w:rsid w:val="00365414"/>
    <w:rsid w:val="003774B4"/>
    <w:rsid w:val="00380953"/>
    <w:rsid w:val="00382E23"/>
    <w:rsid w:val="0039737C"/>
    <w:rsid w:val="003A5035"/>
    <w:rsid w:val="003A78D5"/>
    <w:rsid w:val="003C3E88"/>
    <w:rsid w:val="003F0D3C"/>
    <w:rsid w:val="003F1225"/>
    <w:rsid w:val="004015F3"/>
    <w:rsid w:val="004062DD"/>
    <w:rsid w:val="004363F7"/>
    <w:rsid w:val="00467F7A"/>
    <w:rsid w:val="004A0920"/>
    <w:rsid w:val="004B1E72"/>
    <w:rsid w:val="004B5D4A"/>
    <w:rsid w:val="004E2417"/>
    <w:rsid w:val="00501721"/>
    <w:rsid w:val="00502EB6"/>
    <w:rsid w:val="005038EA"/>
    <w:rsid w:val="00513791"/>
    <w:rsid w:val="00514CB8"/>
    <w:rsid w:val="005209AA"/>
    <w:rsid w:val="0055340B"/>
    <w:rsid w:val="00554183"/>
    <w:rsid w:val="00555035"/>
    <w:rsid w:val="00573115"/>
    <w:rsid w:val="005C2175"/>
    <w:rsid w:val="005F004E"/>
    <w:rsid w:val="006078E0"/>
    <w:rsid w:val="00617734"/>
    <w:rsid w:val="006720C5"/>
    <w:rsid w:val="0067620D"/>
    <w:rsid w:val="006C42A1"/>
    <w:rsid w:val="00704BF0"/>
    <w:rsid w:val="00705068"/>
    <w:rsid w:val="0072046D"/>
    <w:rsid w:val="00726627"/>
    <w:rsid w:val="00760AB6"/>
    <w:rsid w:val="007614D2"/>
    <w:rsid w:val="007B25C2"/>
    <w:rsid w:val="007C190E"/>
    <w:rsid w:val="007F41A8"/>
    <w:rsid w:val="00810031"/>
    <w:rsid w:val="00880409"/>
    <w:rsid w:val="00880DFF"/>
    <w:rsid w:val="00891A5D"/>
    <w:rsid w:val="00893556"/>
    <w:rsid w:val="008A750C"/>
    <w:rsid w:val="008C5CE1"/>
    <w:rsid w:val="008F523D"/>
    <w:rsid w:val="00910413"/>
    <w:rsid w:val="00950CD7"/>
    <w:rsid w:val="0096042F"/>
    <w:rsid w:val="00963630"/>
    <w:rsid w:val="009701FC"/>
    <w:rsid w:val="009A7430"/>
    <w:rsid w:val="009B7CD8"/>
    <w:rsid w:val="009D27F4"/>
    <w:rsid w:val="009E0968"/>
    <w:rsid w:val="00A31830"/>
    <w:rsid w:val="00A560E0"/>
    <w:rsid w:val="00AA1F4E"/>
    <w:rsid w:val="00AB3B95"/>
    <w:rsid w:val="00AD29AE"/>
    <w:rsid w:val="00AE5BA5"/>
    <w:rsid w:val="00B00C7D"/>
    <w:rsid w:val="00B10BF5"/>
    <w:rsid w:val="00B636B3"/>
    <w:rsid w:val="00B639CA"/>
    <w:rsid w:val="00B85732"/>
    <w:rsid w:val="00B87284"/>
    <w:rsid w:val="00B91F34"/>
    <w:rsid w:val="00BD0FE6"/>
    <w:rsid w:val="00BD559C"/>
    <w:rsid w:val="00C03E93"/>
    <w:rsid w:val="00C04BD1"/>
    <w:rsid w:val="00C1660E"/>
    <w:rsid w:val="00C3482A"/>
    <w:rsid w:val="00C86350"/>
    <w:rsid w:val="00CA6298"/>
    <w:rsid w:val="00CB4010"/>
    <w:rsid w:val="00CE6911"/>
    <w:rsid w:val="00D07D80"/>
    <w:rsid w:val="00D11E94"/>
    <w:rsid w:val="00D42323"/>
    <w:rsid w:val="00D61060"/>
    <w:rsid w:val="00D6107A"/>
    <w:rsid w:val="00D8093A"/>
    <w:rsid w:val="00D81879"/>
    <w:rsid w:val="00DB4A29"/>
    <w:rsid w:val="00E22415"/>
    <w:rsid w:val="00E60FB5"/>
    <w:rsid w:val="00EA37EC"/>
    <w:rsid w:val="00EB4FAB"/>
    <w:rsid w:val="00EC1763"/>
    <w:rsid w:val="00EC2358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1E77"/>
    <w:rsid w:val="00F74FF2"/>
    <w:rsid w:val="00F80682"/>
    <w:rsid w:val="00F85534"/>
    <w:rsid w:val="00F90B73"/>
    <w:rsid w:val="00F93075"/>
    <w:rsid w:val="00FB1013"/>
    <w:rsid w:val="00FB4B3E"/>
    <w:rsid w:val="00FD3073"/>
    <w:rsid w:val="00FD436F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5517</CharactersWithSpaces>
  <SharedDoc>false</SharedDoc>
  <HLinks>
    <vt:vector size="6" baseType="variant"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user</cp:lastModifiedBy>
  <cp:revision>2</cp:revision>
  <cp:lastPrinted>2017-07-28T11:19:00Z</cp:lastPrinted>
  <dcterms:created xsi:type="dcterms:W3CDTF">2018-08-09T14:38:00Z</dcterms:created>
  <dcterms:modified xsi:type="dcterms:W3CDTF">2018-08-09T14:38:00Z</dcterms:modified>
</cp:coreProperties>
</file>