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02D7F45" w:rsidR="003F4D88" w:rsidRDefault="00B43F0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F0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3F01">
        <w:rPr>
          <w:rFonts w:ascii="Times New Roman" w:hAnsi="Times New Roman" w:cs="Times New Roman"/>
          <w:sz w:val="24"/>
        </w:rPr>
        <w:t>Гривцова</w:t>
      </w:r>
      <w:proofErr w:type="spellEnd"/>
      <w:r w:rsidRPr="00B43F01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43F01">
        <w:rPr>
          <w:rFonts w:ascii="Times New Roman" w:hAnsi="Times New Roman" w:cs="Times New Roman"/>
          <w:sz w:val="24"/>
        </w:rPr>
        <w:t>лит</w:t>
      </w:r>
      <w:proofErr w:type="gramStart"/>
      <w:r w:rsidRPr="00B43F01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43F01">
        <w:rPr>
          <w:rFonts w:ascii="Times New Roman" w:hAnsi="Times New Roman" w:cs="Times New Roman"/>
          <w:sz w:val="24"/>
        </w:rPr>
        <w:t>, тел. (812) 334-26-04, 8(800) 777-57-57, e-</w:t>
      </w:r>
      <w:proofErr w:type="spellStart"/>
      <w:r w:rsidRPr="00B43F01">
        <w:rPr>
          <w:rFonts w:ascii="Times New Roman" w:hAnsi="Times New Roman" w:cs="Times New Roman"/>
          <w:sz w:val="24"/>
        </w:rPr>
        <w:t>mail</w:t>
      </w:r>
      <w:proofErr w:type="spellEnd"/>
      <w:r w:rsidRPr="00B43F01">
        <w:rPr>
          <w:rFonts w:ascii="Times New Roman" w:hAnsi="Times New Roman" w:cs="Times New Roman"/>
          <w:sz w:val="24"/>
        </w:rPr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B43F01">
        <w:rPr>
          <w:rFonts w:ascii="Times New Roman" w:hAnsi="Times New Roman" w:cs="Times New Roman"/>
          <w:sz w:val="24"/>
        </w:rPr>
        <w:t xml:space="preserve">делу № А61-2327/14 конкурсным </w:t>
      </w:r>
      <w:r w:rsidRPr="00B85815">
        <w:rPr>
          <w:rFonts w:ascii="Times New Roman" w:hAnsi="Times New Roman" w:cs="Times New Roman"/>
          <w:sz w:val="24"/>
        </w:rPr>
        <w:t>управляющим (ликвидатором) Открытым акционерным обществом Инвестиционный Акционерный Банк «</w:t>
      </w:r>
      <w:proofErr w:type="spellStart"/>
      <w:r w:rsidRPr="00B85815">
        <w:rPr>
          <w:rFonts w:ascii="Times New Roman" w:hAnsi="Times New Roman" w:cs="Times New Roman"/>
          <w:sz w:val="24"/>
        </w:rPr>
        <w:t>Диг</w:t>
      </w:r>
      <w:proofErr w:type="spellEnd"/>
      <w:r w:rsidRPr="00B85815">
        <w:rPr>
          <w:rFonts w:ascii="Times New Roman" w:hAnsi="Times New Roman" w:cs="Times New Roman"/>
          <w:sz w:val="24"/>
        </w:rPr>
        <w:t>-Банк» (ИАБ  «</w:t>
      </w:r>
      <w:proofErr w:type="spellStart"/>
      <w:r w:rsidRPr="00B85815">
        <w:rPr>
          <w:rFonts w:ascii="Times New Roman" w:hAnsi="Times New Roman" w:cs="Times New Roman"/>
          <w:sz w:val="24"/>
        </w:rPr>
        <w:t>Диг</w:t>
      </w:r>
      <w:proofErr w:type="spellEnd"/>
      <w:r w:rsidRPr="00B85815">
        <w:rPr>
          <w:rFonts w:ascii="Times New Roman" w:hAnsi="Times New Roman" w:cs="Times New Roman"/>
          <w:sz w:val="24"/>
        </w:rPr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B85815">
        <w:rPr>
          <w:rFonts w:ascii="Times New Roman" w:hAnsi="Times New Roman" w:cs="Times New Roman"/>
          <w:sz w:val="24"/>
        </w:rPr>
        <w:t>Нальчинская</w:t>
      </w:r>
      <w:proofErr w:type="spellEnd"/>
      <w:r w:rsidRPr="00B85815">
        <w:rPr>
          <w:rFonts w:ascii="Times New Roman" w:hAnsi="Times New Roman" w:cs="Times New Roman"/>
          <w:sz w:val="24"/>
        </w:rPr>
        <w:t>, д.1«а», ИНН 7714015358, ОГРН 1021500000279</w:t>
      </w:r>
      <w:r w:rsidR="008D16F4" w:rsidRPr="00B85815">
        <w:rPr>
          <w:rFonts w:ascii="Times New Roman" w:hAnsi="Times New Roman" w:cs="Times New Roman"/>
          <w:sz w:val="24"/>
        </w:rPr>
        <w:t xml:space="preserve">) </w:t>
      </w:r>
      <w:r w:rsidR="005806E2" w:rsidRPr="00B85815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B8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B8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B85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B8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B8581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B8581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B85815">
        <w:rPr>
          <w:rFonts w:ascii="Times New Roman" w:hAnsi="Times New Roman" w:cs="Times New Roman"/>
          <w:b/>
          <w:sz w:val="24"/>
          <w:szCs w:val="24"/>
        </w:rPr>
      </w:r>
      <w:r w:rsidR="00CE58D1" w:rsidRPr="00B8581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B8581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B858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B85815">
        <w:rPr>
          <w:rFonts w:ascii="Times New Roman" w:hAnsi="Times New Roman" w:cs="Times New Roman"/>
          <w:sz w:val="24"/>
          <w:szCs w:val="24"/>
        </w:rPr>
        <w:t xml:space="preserve"> (</w:t>
      </w:r>
      <w:r w:rsidR="00B85815" w:rsidRPr="00B85815">
        <w:rPr>
          <w:rFonts w:ascii="Times New Roman" w:hAnsi="Times New Roman" w:cs="Times New Roman"/>
          <w:sz w:val="24"/>
          <w:szCs w:val="24"/>
        </w:rPr>
        <w:t>сообщение №78030229470 в газете АО «Коммерсантъ» от 24.11.</w:t>
      </w:r>
      <w:bookmarkStart w:id="0" w:name="_GoBack"/>
      <w:bookmarkEnd w:id="0"/>
      <w:r w:rsidR="00B85815" w:rsidRPr="00B85815">
        <w:rPr>
          <w:rFonts w:ascii="Times New Roman" w:hAnsi="Times New Roman" w:cs="Times New Roman"/>
          <w:sz w:val="24"/>
          <w:szCs w:val="24"/>
        </w:rPr>
        <w:t xml:space="preserve">2018 №217(6455) </w:t>
      </w:r>
      <w:r w:rsidR="008D16F4" w:rsidRPr="008D16F4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</w:t>
      </w:r>
      <w:proofErr w:type="gramEnd"/>
      <w:r w:rsidR="008D16F4" w:rsidRPr="008D16F4">
        <w:rPr>
          <w:rFonts w:ascii="Times New Roman" w:hAnsi="Times New Roman" w:cs="Times New Roman"/>
          <w:sz w:val="24"/>
          <w:szCs w:val="24"/>
        </w:rPr>
        <w:t xml:space="preserve">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="00B85815" w:rsidRPr="00B85815">
        <w:rPr>
          <w:rFonts w:ascii="Times New Roman" w:hAnsi="Times New Roman" w:cs="Times New Roman"/>
          <w:sz w:val="24"/>
          <w:szCs w:val="24"/>
        </w:rPr>
        <w:t xml:space="preserve">17 </w:t>
      </w:r>
      <w:r w:rsidR="00B85815">
        <w:rPr>
          <w:rFonts w:ascii="Times New Roman" w:hAnsi="Times New Roman" w:cs="Times New Roman"/>
          <w:sz w:val="24"/>
          <w:szCs w:val="24"/>
        </w:rPr>
        <w:t>марта</w:t>
      </w:r>
      <w:r w:rsidR="00B85815" w:rsidRPr="00B85815">
        <w:rPr>
          <w:rFonts w:ascii="Times New Roman" w:hAnsi="Times New Roman" w:cs="Times New Roman"/>
          <w:sz w:val="24"/>
          <w:szCs w:val="24"/>
        </w:rPr>
        <w:t xml:space="preserve"> 201</w:t>
      </w:r>
      <w:r w:rsidR="00B85815">
        <w:rPr>
          <w:rFonts w:ascii="Times New Roman" w:hAnsi="Times New Roman" w:cs="Times New Roman"/>
          <w:sz w:val="24"/>
          <w:szCs w:val="24"/>
        </w:rPr>
        <w:t>9</w:t>
      </w:r>
      <w:r w:rsidR="00B85815" w:rsidRPr="00B85815">
        <w:rPr>
          <w:rFonts w:ascii="Times New Roman" w:hAnsi="Times New Roman" w:cs="Times New Roman"/>
          <w:sz w:val="24"/>
          <w:szCs w:val="24"/>
        </w:rPr>
        <w:t xml:space="preserve"> г. по 23 марта 2019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8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B8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85815" w:rsidRPr="00B8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5564B5E6" w:rsidR="003F1002" w:rsidRPr="00B85815" w:rsidRDefault="00B85815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6489180" w:rsidR="003F1002" w:rsidRPr="00B85815" w:rsidRDefault="00B85815" w:rsidP="004C2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37 508.00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0B75DF6" w:rsidR="003F1002" w:rsidRPr="00B85815" w:rsidRDefault="00B85815" w:rsidP="004C2ED1">
            <w:pPr>
              <w:jc w:val="center"/>
            </w:pPr>
            <w:r>
              <w:t>Пухов Сергей Алексеевич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B43F01"/>
    <w:rsid w:val="00B85815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dcterms:created xsi:type="dcterms:W3CDTF">2018-08-16T09:03:00Z</dcterms:created>
  <dcterms:modified xsi:type="dcterms:W3CDTF">2019-04-02T12:03:00Z</dcterms:modified>
</cp:coreProperties>
</file>