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6C" w:rsidRDefault="00056A6C" w:rsidP="00056A6C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>
        <w:rPr>
          <w:bCs/>
          <w:spacing w:val="-1"/>
          <w:sz w:val="28"/>
          <w:szCs w:val="28"/>
        </w:rPr>
        <w:t xml:space="preserve"> </w:t>
      </w:r>
    </w:p>
    <w:p w:rsidR="00056A6C" w:rsidRPr="00B657AE" w:rsidRDefault="00A229AE" w:rsidP="00056A6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3"/>
        <w:gridCol w:w="5085"/>
      </w:tblGrid>
      <w:tr w:rsidR="00A229AE" w:rsidTr="00A229AE">
        <w:tc>
          <w:tcPr>
            <w:tcW w:w="5210" w:type="dxa"/>
          </w:tcPr>
          <w:p w:rsidR="00A229AE" w:rsidRDefault="00A229AE">
            <w:pPr>
              <w:tabs>
                <w:tab w:val="center" w:pos="5330"/>
                <w:tab w:val="right" w:pos="992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Санкт-Петербург</w:t>
            </w:r>
          </w:p>
          <w:p w:rsidR="00A229AE" w:rsidRDefault="00A229A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11" w:type="dxa"/>
            <w:hideMark/>
          </w:tcPr>
          <w:p w:rsidR="00A229AE" w:rsidRDefault="00A229AE">
            <w:pPr>
              <w:spacing w:line="480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    » ________________ 2018</w:t>
            </w:r>
          </w:p>
        </w:tc>
      </w:tr>
    </w:tbl>
    <w:p w:rsidR="00A229AE" w:rsidRDefault="00A229AE" w:rsidP="00A229AE">
      <w:pPr>
        <w:ind w:firstLine="720"/>
        <w:jc w:val="center"/>
        <w:rPr>
          <w:b/>
          <w:bCs/>
          <w:sz w:val="24"/>
          <w:szCs w:val="24"/>
        </w:rPr>
      </w:pPr>
    </w:p>
    <w:p w:rsidR="00A229AE" w:rsidRDefault="00655D38" w:rsidP="00A229AE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655D38">
        <w:rPr>
          <w:bCs/>
          <w:noProof/>
          <w:sz w:val="22"/>
          <w:szCs w:val="22"/>
        </w:rPr>
        <w:t>ООО "ИФК "ВОДОКАНАЛСТРОЙ"</w:t>
      </w:r>
      <w:r w:rsidR="00A229AE">
        <w:rPr>
          <w:bCs/>
          <w:sz w:val="22"/>
          <w:szCs w:val="22"/>
        </w:rPr>
        <w:t xml:space="preserve"> (ИНН </w:t>
      </w:r>
      <w:r w:rsidRPr="00655D38">
        <w:rPr>
          <w:bCs/>
          <w:noProof/>
          <w:sz w:val="22"/>
          <w:szCs w:val="22"/>
        </w:rPr>
        <w:t>7805141399</w:t>
      </w:r>
      <w:r w:rsidR="00A229AE">
        <w:rPr>
          <w:bCs/>
          <w:sz w:val="22"/>
          <w:szCs w:val="22"/>
        </w:rPr>
        <w:t xml:space="preserve">, ОГРН </w:t>
      </w:r>
      <w:r w:rsidRPr="00655D38">
        <w:rPr>
          <w:bCs/>
          <w:noProof/>
          <w:sz w:val="22"/>
          <w:szCs w:val="22"/>
        </w:rPr>
        <w:t>1027802734981</w:t>
      </w:r>
      <w:r w:rsidR="00A229AE">
        <w:rPr>
          <w:bCs/>
          <w:sz w:val="22"/>
          <w:szCs w:val="22"/>
        </w:rPr>
        <w:t xml:space="preserve">), (далее </w:t>
      </w:r>
      <w:r w:rsidR="00A229AE">
        <w:rPr>
          <w:bCs/>
          <w:noProof/>
          <w:sz w:val="22"/>
          <w:szCs w:val="22"/>
        </w:rPr>
        <w:t>ДОЛЖНИК, ОБЩЕСТВО</w:t>
      </w:r>
      <w:r w:rsidR="00A229AE">
        <w:rPr>
          <w:bCs/>
          <w:sz w:val="22"/>
          <w:szCs w:val="22"/>
        </w:rPr>
        <w:t xml:space="preserve">), </w:t>
      </w:r>
      <w:r w:rsidR="00A229AE">
        <w:rPr>
          <w:sz w:val="22"/>
          <w:szCs w:val="22"/>
        </w:rPr>
        <w:t xml:space="preserve">в лице </w:t>
      </w:r>
      <w:r w:rsidR="00A229AE">
        <w:rPr>
          <w:noProof/>
          <w:sz w:val="22"/>
          <w:szCs w:val="22"/>
        </w:rPr>
        <w:t>конкурсного управляющего</w:t>
      </w:r>
      <w:r w:rsidR="00A229AE">
        <w:rPr>
          <w:sz w:val="22"/>
          <w:szCs w:val="22"/>
        </w:rPr>
        <w:t xml:space="preserve"> </w:t>
      </w:r>
      <w:r w:rsidR="00A229AE">
        <w:rPr>
          <w:noProof/>
          <w:sz w:val="24"/>
          <w:szCs w:val="24"/>
        </w:rPr>
        <w:t>Субботина Сергея Михайловича</w:t>
      </w:r>
      <w:r w:rsidR="00A229AE">
        <w:rPr>
          <w:sz w:val="24"/>
          <w:szCs w:val="24"/>
        </w:rPr>
        <w:t>,</w:t>
      </w:r>
      <w:r w:rsidR="00A229AE">
        <w:t xml:space="preserve"> </w:t>
      </w:r>
      <w:r w:rsidR="00A229AE">
        <w:rPr>
          <w:sz w:val="24"/>
          <w:szCs w:val="24"/>
        </w:rPr>
        <w:t xml:space="preserve">действующего на основании </w:t>
      </w:r>
      <w:r w:rsidR="00EB3020">
        <w:rPr>
          <w:noProof/>
          <w:sz w:val="24"/>
          <w:szCs w:val="24"/>
        </w:rPr>
        <w:t>решения</w:t>
      </w:r>
      <w:r w:rsidR="00A229AE">
        <w:rPr>
          <w:noProof/>
          <w:sz w:val="24"/>
          <w:szCs w:val="24"/>
        </w:rPr>
        <w:t xml:space="preserve"> Арбитражный суд СПб и ЛО от </w:t>
      </w:r>
      <w:r w:rsidRPr="00655D38">
        <w:rPr>
          <w:noProof/>
          <w:sz w:val="24"/>
          <w:szCs w:val="24"/>
        </w:rPr>
        <w:t>21.02.2018</w:t>
      </w:r>
      <w:r w:rsidR="00A229AE">
        <w:rPr>
          <w:noProof/>
          <w:sz w:val="24"/>
          <w:szCs w:val="24"/>
        </w:rPr>
        <w:t xml:space="preserve"> по делу № </w:t>
      </w:r>
      <w:r w:rsidRPr="00655D38">
        <w:rPr>
          <w:noProof/>
          <w:sz w:val="24"/>
          <w:szCs w:val="24"/>
        </w:rPr>
        <w:t>А56-27342/2017</w:t>
      </w:r>
      <w:r w:rsidR="00A229AE">
        <w:rPr>
          <w:sz w:val="22"/>
          <w:szCs w:val="22"/>
        </w:rPr>
        <w:t xml:space="preserve">, именуемого в дальнейшем </w:t>
      </w:r>
      <w:r w:rsidR="00A229AE">
        <w:rPr>
          <w:b/>
          <w:bCs/>
          <w:sz w:val="22"/>
          <w:szCs w:val="22"/>
        </w:rPr>
        <w:t xml:space="preserve">“Продавец”, </w:t>
      </w:r>
      <w:r w:rsidR="00A229AE">
        <w:rPr>
          <w:sz w:val="22"/>
          <w:szCs w:val="22"/>
        </w:rPr>
        <w:t>с одной стороны, и</w:t>
      </w:r>
      <w:r w:rsidR="00A229AE">
        <w:rPr>
          <w:color w:val="FF0000"/>
          <w:sz w:val="22"/>
          <w:szCs w:val="22"/>
        </w:rPr>
        <w:t xml:space="preserve"> </w:t>
      </w:r>
      <w:r w:rsidR="00A229AE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менуемый в дальнейшем </w:t>
      </w:r>
      <w:r w:rsidR="00A229AE">
        <w:rPr>
          <w:b/>
          <w:bCs/>
          <w:sz w:val="22"/>
          <w:szCs w:val="22"/>
        </w:rPr>
        <w:t>“Покупатель”</w:t>
      </w:r>
      <w:r w:rsidR="00A229AE">
        <w:rPr>
          <w:sz w:val="22"/>
          <w:szCs w:val="22"/>
        </w:rPr>
        <w:t xml:space="preserve">, с другой стороны, составили настоящий Договор о нижеследующем:  </w:t>
      </w:r>
    </w:p>
    <w:p w:rsidR="00056A6C" w:rsidRDefault="00056A6C" w:rsidP="00056A6C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056A6C" w:rsidRDefault="00056A6C" w:rsidP="00056A6C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CE1817" w:rsidRDefault="00056A6C" w:rsidP="00655D38">
      <w:pPr>
        <w:shd w:val="clear" w:color="auto" w:fill="FFFFFF"/>
        <w:ind w:firstLine="567"/>
        <w:jc w:val="both"/>
        <w:rPr>
          <w:noProof/>
          <w:sz w:val="22"/>
          <w:szCs w:val="22"/>
          <w:lang w:eastAsia="en-US"/>
        </w:rPr>
      </w:pPr>
      <w:r>
        <w:rPr>
          <w:color w:val="000000"/>
          <w:spacing w:val="3"/>
          <w:sz w:val="24"/>
          <w:szCs w:val="24"/>
        </w:rPr>
        <w:t xml:space="preserve">1.1. В соответствии с условиями настоящего Договора Претендент для  участия  в торгах  по  продаже  нижеуказанного  права требования  в  соответствии  с информационным </w:t>
      </w:r>
      <w:r>
        <w:rPr>
          <w:color w:val="000000"/>
          <w:sz w:val="24"/>
          <w:szCs w:val="24"/>
        </w:rPr>
        <w:t xml:space="preserve">сообщением </w:t>
      </w:r>
      <w:r w:rsidR="00655D38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 xml:space="preserve">, опубликованным в газете «Коммерсант» от </w:t>
      </w:r>
      <w:r w:rsidR="00655D38">
        <w:rPr>
          <w:color w:val="000000"/>
          <w:sz w:val="24"/>
          <w:szCs w:val="24"/>
        </w:rPr>
        <w:t>…</w:t>
      </w:r>
      <w:r>
        <w:rPr>
          <w:color w:val="000000"/>
          <w:spacing w:val="3"/>
          <w:sz w:val="24"/>
          <w:szCs w:val="24"/>
        </w:rPr>
        <w:t xml:space="preserve">перечисляет на </w:t>
      </w:r>
      <w:r w:rsidR="00655D38">
        <w:rPr>
          <w:color w:val="000000"/>
          <w:spacing w:val="3"/>
          <w:sz w:val="24"/>
          <w:szCs w:val="24"/>
        </w:rPr>
        <w:t xml:space="preserve">специальный </w:t>
      </w:r>
      <w:r>
        <w:rPr>
          <w:color w:val="000000"/>
          <w:spacing w:val="3"/>
          <w:sz w:val="24"/>
          <w:szCs w:val="24"/>
        </w:rPr>
        <w:t xml:space="preserve">расчетный счет Организатора </w:t>
      </w:r>
      <w:r>
        <w:rPr>
          <w:color w:val="000000"/>
          <w:spacing w:val="5"/>
          <w:sz w:val="24"/>
          <w:szCs w:val="24"/>
        </w:rPr>
        <w:t>торгов</w:t>
      </w:r>
      <w:r w:rsidR="00CE1817" w:rsidRPr="00CE1817">
        <w:rPr>
          <w:noProof/>
          <w:sz w:val="22"/>
          <w:szCs w:val="22"/>
          <w:lang w:eastAsia="en-US"/>
        </w:rPr>
        <w:t xml:space="preserve"> </w:t>
      </w:r>
      <w:r w:rsidR="00655D38">
        <w:rPr>
          <w:noProof/>
          <w:sz w:val="22"/>
          <w:szCs w:val="22"/>
          <w:lang w:eastAsia="en-US"/>
        </w:rPr>
        <w:t>№</w:t>
      </w:r>
      <w:r w:rsidR="00655D38" w:rsidRPr="00655D38">
        <w:t xml:space="preserve"> </w:t>
      </w:r>
      <w:r w:rsidR="00655D38" w:rsidRPr="00655D38">
        <w:rPr>
          <w:noProof/>
          <w:sz w:val="22"/>
          <w:szCs w:val="22"/>
          <w:lang w:eastAsia="en-US"/>
        </w:rPr>
        <w:t>40702810080040000456</w:t>
      </w:r>
      <w:r w:rsidR="00CE1817">
        <w:rPr>
          <w:noProof/>
          <w:sz w:val="22"/>
          <w:szCs w:val="22"/>
          <w:lang w:eastAsia="en-US"/>
        </w:rPr>
        <w:t xml:space="preserve"> </w:t>
      </w:r>
      <w:r w:rsidR="00CE1817">
        <w:rPr>
          <w:sz w:val="22"/>
          <w:szCs w:val="22"/>
          <w:lang w:eastAsia="en-US"/>
        </w:rPr>
        <w:t xml:space="preserve">в </w:t>
      </w:r>
      <w:r w:rsidR="00CE1817">
        <w:rPr>
          <w:noProof/>
          <w:sz w:val="22"/>
          <w:szCs w:val="22"/>
          <w:lang w:eastAsia="en-US"/>
        </w:rPr>
        <w:t xml:space="preserve">Ф-ЛЕ ОПЕРУ БАНКА ВТБ (ПАО) В САНКТ-ПЕТЕРБУРГЕ </w:t>
      </w:r>
    </w:p>
    <w:p w:rsidR="00056A6C" w:rsidRDefault="00056A6C" w:rsidP="00655D38">
      <w:pPr>
        <w:shd w:val="clear" w:color="auto" w:fill="FFFFFF"/>
      </w:pPr>
      <w:r>
        <w:rPr>
          <w:color w:val="000000"/>
          <w:spacing w:val="5"/>
          <w:sz w:val="24"/>
          <w:szCs w:val="24"/>
        </w:rPr>
        <w:t xml:space="preserve"> задаток за лот № в размере </w:t>
      </w:r>
      <w:r w:rsidR="00A229AE">
        <w:rPr>
          <w:color w:val="000000"/>
          <w:spacing w:val="5"/>
          <w:sz w:val="24"/>
          <w:szCs w:val="24"/>
        </w:rPr>
        <w:t>____________________________________________________________________________________</w:t>
      </w:r>
      <w:r w:rsidRPr="00056A6C">
        <w:rPr>
          <w:color w:val="000000"/>
          <w:spacing w:val="5"/>
          <w:sz w:val="24"/>
          <w:szCs w:val="24"/>
        </w:rPr>
        <w:t xml:space="preserve"> </w:t>
      </w:r>
      <w:r w:rsidRPr="0097348C">
        <w:rPr>
          <w:bCs/>
          <w:color w:val="000000"/>
          <w:spacing w:val="5"/>
          <w:sz w:val="24"/>
          <w:szCs w:val="24"/>
        </w:rPr>
        <w:t>() руб. 00 коп.,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а Организатор торгов принимает </w:t>
      </w:r>
      <w:r>
        <w:rPr>
          <w:color w:val="000000"/>
          <w:spacing w:val="-2"/>
          <w:sz w:val="24"/>
          <w:szCs w:val="24"/>
        </w:rPr>
        <w:t xml:space="preserve"> задаток.</w:t>
      </w:r>
    </w:p>
    <w:p w:rsidR="00056A6C" w:rsidRDefault="00056A6C" w:rsidP="00056A6C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права,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Предложения о продаже имущественного права,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056A6C" w:rsidRDefault="00A229AE" w:rsidP="00056A6C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случае признания Претендента Победителем торгов  сумма</w:t>
      </w:r>
      <w:r w:rsidR="00056A6C">
        <w:rPr>
          <w:color w:val="000000"/>
          <w:spacing w:val="2"/>
          <w:sz w:val="24"/>
          <w:szCs w:val="24"/>
        </w:rPr>
        <w:t xml:space="preserve"> задатка</w:t>
      </w:r>
      <w:r>
        <w:rPr>
          <w:color w:val="000000"/>
          <w:spacing w:val="2"/>
          <w:sz w:val="24"/>
          <w:szCs w:val="24"/>
        </w:rPr>
        <w:t xml:space="preserve">  </w:t>
      </w:r>
      <w:r w:rsidR="00056A6C">
        <w:rPr>
          <w:color w:val="000000"/>
          <w:sz w:val="24"/>
          <w:szCs w:val="24"/>
        </w:rPr>
        <w:t>засчитывается в счет оплаты приобретенного на торгах права требования.</w:t>
      </w:r>
    </w:p>
    <w:p w:rsidR="00056A6C" w:rsidRDefault="00056A6C" w:rsidP="00056A6C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056A6C" w:rsidRPr="00434505" w:rsidRDefault="00056A6C" w:rsidP="00056A6C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средств, не позднее даты окончания приема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>проведении торгов. Задаток считается внесенным с даты поступления всей суммы задатка на счет Организатора торгов.</w:t>
      </w:r>
    </w:p>
    <w:p w:rsidR="00056A6C" w:rsidRDefault="00056A6C" w:rsidP="00056A6C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056A6C" w:rsidRDefault="00056A6C" w:rsidP="00056A6C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 средства,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056A6C" w:rsidRDefault="00655D38" w:rsidP="00056A6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3.</w:t>
      </w:r>
      <w:bookmarkStart w:id="0" w:name="_GoBack"/>
      <w:bookmarkEnd w:id="0"/>
      <w:r w:rsidR="00056A6C">
        <w:rPr>
          <w:b/>
          <w:bCs/>
          <w:color w:val="000000"/>
          <w:spacing w:val="-1"/>
          <w:sz w:val="24"/>
          <w:szCs w:val="24"/>
        </w:rPr>
        <w:t>Порядок возврата и удержания задатка</w:t>
      </w:r>
    </w:p>
    <w:p w:rsidR="00056A6C" w:rsidRDefault="00056A6C" w:rsidP="00056A6C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:rsidR="00056A6C" w:rsidRDefault="00056A6C" w:rsidP="00056A6C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56A6C" w:rsidRDefault="00056A6C" w:rsidP="00056A6C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с </w:t>
      </w:r>
      <w:r>
        <w:rPr>
          <w:color w:val="000000"/>
          <w:sz w:val="24"/>
          <w:szCs w:val="24"/>
        </w:rPr>
        <w:lastRenderedPageBreak/>
        <w:t>даты подведения итогов торгов.</w:t>
      </w:r>
    </w:p>
    <w:p w:rsidR="00056A6C" w:rsidRDefault="00056A6C" w:rsidP="00056A6C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>
        <w:rPr>
          <w:sz w:val="24"/>
          <w:szCs w:val="24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пятнадцати рабочих дней со дня поступления от Претендента уведомления об отзыве заявки.</w:t>
      </w:r>
    </w:p>
    <w:p w:rsidR="00056A6C" w:rsidRDefault="00CE1817" w:rsidP="00056A6C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3.4</w:t>
      </w:r>
      <w:r w:rsidR="00056A6C">
        <w:rPr>
          <w:sz w:val="24"/>
          <w:szCs w:val="24"/>
        </w:rPr>
        <w:t>. В случае отмены торгов Организатор торгов возвращает сумму внесенного Претендентом задатка в течение пятнадцати рабочих дней с даты подписания протокола об отмене торгов.</w:t>
      </w:r>
    </w:p>
    <w:p w:rsidR="00056A6C" w:rsidRDefault="00CE1817" w:rsidP="00056A6C">
      <w:pPr>
        <w:shd w:val="clear" w:color="auto" w:fill="FFFFFF"/>
        <w:tabs>
          <w:tab w:val="left" w:pos="1519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3.5</w:t>
      </w:r>
      <w:r w:rsidR="00056A6C">
        <w:rPr>
          <w:color w:val="000000"/>
          <w:sz w:val="24"/>
          <w:szCs w:val="24"/>
        </w:rPr>
        <w:t>. Внесенный задаток не возвращается в случае, если Претендент, признанный победителем торгов:</w:t>
      </w:r>
    </w:p>
    <w:p w:rsidR="00056A6C" w:rsidRDefault="00056A6C" w:rsidP="00056A6C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отказывается или уклоняется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056A6C" w:rsidRDefault="00056A6C" w:rsidP="00CE1817">
      <w:pPr>
        <w:shd w:val="clear" w:color="auto" w:fill="FFFFFF"/>
        <w:tabs>
          <w:tab w:val="left" w:pos="851"/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- </w:t>
      </w:r>
      <w:r>
        <w:rPr>
          <w:color w:val="000000"/>
          <w:spacing w:val="7"/>
          <w:sz w:val="24"/>
          <w:szCs w:val="24"/>
        </w:rPr>
        <w:t xml:space="preserve">не производит оплату в установленный </w:t>
      </w:r>
      <w:r>
        <w:rPr>
          <w:color w:val="000000"/>
          <w:sz w:val="24"/>
          <w:szCs w:val="24"/>
        </w:rPr>
        <w:t>Договором срок.</w:t>
      </w:r>
    </w:p>
    <w:p w:rsidR="00056A6C" w:rsidRDefault="00056A6C" w:rsidP="00056A6C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056A6C" w:rsidRDefault="00056A6C" w:rsidP="00056A6C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Заключительные положения</w:t>
      </w:r>
    </w:p>
    <w:p w:rsidR="00056A6C" w:rsidRDefault="00056A6C" w:rsidP="00056A6C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после исполнения Сторонами всех обязательств по нему.</w:t>
      </w:r>
    </w:p>
    <w:p w:rsidR="00056A6C" w:rsidRPr="00FB7C37" w:rsidRDefault="00056A6C" w:rsidP="00056A6C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noProof/>
          <w:sz w:val="24"/>
          <w:szCs w:val="24"/>
        </w:rPr>
        <w:t>Арбитражного суда СПб и ЛО</w:t>
      </w:r>
      <w:r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056A6C" w:rsidRDefault="00056A6C" w:rsidP="00056A6C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по одному для каждой из Сторон</w:t>
      </w:r>
      <w:r>
        <w:rPr>
          <w:color w:val="000000"/>
          <w:spacing w:val="-2"/>
          <w:sz w:val="24"/>
          <w:szCs w:val="24"/>
        </w:rPr>
        <w:t>.</w:t>
      </w:r>
    </w:p>
    <w:p w:rsidR="00056A6C" w:rsidRDefault="00056A6C" w:rsidP="00056A6C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E1817" w:rsidRDefault="00CE1817" w:rsidP="00056A6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056A6C" w:rsidRDefault="00056A6C" w:rsidP="00056A6C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56A6C" w:rsidTr="00655D38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056A6C" w:rsidRDefault="00056A6C" w:rsidP="006072D9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shd w:val="clear" w:color="auto" w:fill="FFFFFF"/>
          </w:tcPr>
          <w:p w:rsidR="00056A6C" w:rsidRDefault="00056A6C" w:rsidP="006072D9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A229AE" w:rsidTr="00655D38">
        <w:tc>
          <w:tcPr>
            <w:tcW w:w="4781" w:type="dxa"/>
            <w:shd w:val="clear" w:color="auto" w:fill="FFFFFF"/>
          </w:tcPr>
          <w:p w:rsidR="00655D38" w:rsidRDefault="00655D38">
            <w:pPr>
              <w:spacing w:line="276" w:lineRule="auto"/>
              <w:rPr>
                <w:bCs/>
                <w:noProof/>
                <w:sz w:val="22"/>
                <w:szCs w:val="22"/>
                <w:lang w:eastAsia="en-US"/>
              </w:rPr>
            </w:pPr>
            <w:r w:rsidRPr="00655D38">
              <w:rPr>
                <w:bCs/>
                <w:noProof/>
                <w:sz w:val="22"/>
                <w:szCs w:val="22"/>
                <w:lang w:eastAsia="en-US"/>
              </w:rPr>
              <w:t>ООО "ИФК "ВОДОКАНАЛСТРОЙ"</w:t>
            </w:r>
          </w:p>
          <w:p w:rsidR="00655D38" w:rsidRDefault="00A229AE">
            <w:pPr>
              <w:shd w:val="clear" w:color="auto" w:fill="FFFFFF"/>
              <w:spacing w:line="276" w:lineRule="auto"/>
              <w:rPr>
                <w:bCs/>
                <w:noProof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  <w:lang w:eastAsia="en-US"/>
              </w:rPr>
              <w:t xml:space="preserve">САНКТ-ПЕТЕРБУРГ, </w:t>
            </w:r>
            <w:r w:rsidR="00655D38" w:rsidRPr="00655D38">
              <w:rPr>
                <w:bCs/>
                <w:noProof/>
                <w:sz w:val="22"/>
                <w:szCs w:val="22"/>
                <w:lang w:eastAsia="en-US"/>
              </w:rPr>
              <w:t>УЛИЦА ДВИНСКАЯ, д.10, корп.3, ЛИТ.А, каб.902</w:t>
            </w:r>
          </w:p>
          <w:p w:rsidR="00A229AE" w:rsidRDefault="00655D38">
            <w:pPr>
              <w:shd w:val="clear" w:color="auto" w:fill="FFFFFF"/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Специальный счёт </w:t>
            </w:r>
            <w:r w:rsidR="00A229AE">
              <w:rPr>
                <w:sz w:val="22"/>
                <w:szCs w:val="22"/>
                <w:lang w:eastAsia="en-US"/>
              </w:rPr>
              <w:t xml:space="preserve">  </w:t>
            </w:r>
            <w:r w:rsidRPr="00655D38">
              <w:rPr>
                <w:noProof/>
                <w:sz w:val="22"/>
                <w:szCs w:val="22"/>
                <w:lang w:eastAsia="en-US"/>
              </w:rPr>
              <w:t>40702810080040000456</w:t>
            </w:r>
          </w:p>
          <w:p w:rsidR="00A229AE" w:rsidRDefault="00A229AE">
            <w:pPr>
              <w:shd w:val="clear" w:color="auto" w:fill="FFFFFF"/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 </w:t>
            </w:r>
            <w:r>
              <w:rPr>
                <w:noProof/>
                <w:sz w:val="22"/>
                <w:szCs w:val="22"/>
                <w:lang w:eastAsia="en-US"/>
              </w:rPr>
              <w:t>Ф-ЛЕ ОПЕРУ БАНКА ВТБ (ПАО) В САНКТ-ПЕТЕРБУРГЕ</w:t>
            </w:r>
          </w:p>
          <w:p w:rsidR="00A229AE" w:rsidRDefault="00A229AE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к\с </w:t>
            </w:r>
            <w:r>
              <w:rPr>
                <w:noProof/>
                <w:sz w:val="22"/>
                <w:szCs w:val="22"/>
                <w:lang w:eastAsia="en-US"/>
              </w:rPr>
              <w:t>30101810200000000704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A229AE" w:rsidRDefault="00A229AE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БИК </w:t>
            </w:r>
            <w:r>
              <w:rPr>
                <w:noProof/>
                <w:sz w:val="22"/>
                <w:szCs w:val="22"/>
                <w:lang w:eastAsia="en-US"/>
              </w:rPr>
              <w:t>044030704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A229AE" w:rsidRDefault="00A229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655D38" w:rsidRPr="00655D38">
              <w:rPr>
                <w:noProof/>
                <w:sz w:val="22"/>
                <w:szCs w:val="22"/>
                <w:lang w:eastAsia="en-US"/>
              </w:rPr>
              <w:t>7805141399</w:t>
            </w:r>
            <w:r>
              <w:rPr>
                <w:sz w:val="22"/>
                <w:szCs w:val="22"/>
                <w:lang w:eastAsia="en-US"/>
              </w:rPr>
              <w:t xml:space="preserve">, КПП </w:t>
            </w:r>
            <w:r w:rsidR="00655D38" w:rsidRPr="00655D38">
              <w:rPr>
                <w:noProof/>
                <w:sz w:val="22"/>
                <w:szCs w:val="22"/>
                <w:lang w:eastAsia="en-US"/>
              </w:rPr>
              <w:t>780501001</w:t>
            </w:r>
          </w:p>
        </w:tc>
        <w:tc>
          <w:tcPr>
            <w:tcW w:w="4802" w:type="dxa"/>
            <w:shd w:val="clear" w:color="auto" w:fill="FFFFFF"/>
          </w:tcPr>
          <w:p w:rsidR="00A229AE" w:rsidRPr="008C6622" w:rsidRDefault="00A229AE" w:rsidP="006072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A229AE" w:rsidTr="00655D38">
        <w:tc>
          <w:tcPr>
            <w:tcW w:w="4781" w:type="dxa"/>
            <w:shd w:val="clear" w:color="auto" w:fill="FFFFFF"/>
            <w:vAlign w:val="bottom"/>
          </w:tcPr>
          <w:p w:rsidR="00A229AE" w:rsidRDefault="00A229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Конкурсный управляющий</w:t>
            </w:r>
          </w:p>
          <w:p w:rsidR="00A229AE" w:rsidRDefault="00A229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С.М. Субботин</w:t>
            </w:r>
            <w:r>
              <w:rPr>
                <w:sz w:val="22"/>
                <w:szCs w:val="22"/>
                <w:lang w:eastAsia="en-US"/>
              </w:rPr>
              <w:t>_____________________</w:t>
            </w:r>
          </w:p>
          <w:p w:rsidR="00A229AE" w:rsidRDefault="00A229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м.п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A229AE" w:rsidRDefault="00A229A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2" w:type="dxa"/>
            <w:shd w:val="clear" w:color="auto" w:fill="FFFFFF"/>
          </w:tcPr>
          <w:p w:rsidR="00A229AE" w:rsidRDefault="00A229AE" w:rsidP="006072D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A229AE" w:rsidRDefault="00A229AE" w:rsidP="006072D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A229AE" w:rsidRDefault="00A229AE" w:rsidP="006072D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/_______________/</w:t>
            </w:r>
          </w:p>
          <w:p w:rsidR="00A229AE" w:rsidRPr="008C6622" w:rsidRDefault="00A229AE" w:rsidP="006072D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 xml:space="preserve">                                    </w:t>
            </w:r>
            <w:r w:rsidRPr="007340B4">
              <w:rPr>
                <w:color w:val="000000"/>
                <w:spacing w:val="-2"/>
              </w:rPr>
              <w:t>М.П.</w:t>
            </w:r>
          </w:p>
        </w:tc>
      </w:tr>
    </w:tbl>
    <w:p w:rsidR="00056A6C" w:rsidRDefault="00056A6C" w:rsidP="00056A6C"/>
    <w:p w:rsidR="003A0F06" w:rsidRDefault="00104947"/>
    <w:sectPr w:rsidR="003A0F06" w:rsidSect="007C2D34">
      <w:footerReference w:type="even" r:id="rId8"/>
      <w:footerReference w:type="default" r:id="rId9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47" w:rsidRDefault="00104947" w:rsidP="00A2430D">
      <w:r>
        <w:separator/>
      </w:r>
    </w:p>
  </w:endnote>
  <w:endnote w:type="continuationSeparator" w:id="0">
    <w:p w:rsidR="00104947" w:rsidRDefault="00104947" w:rsidP="00A2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34" w:rsidRDefault="00A2430D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6A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D34" w:rsidRDefault="00104947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34" w:rsidRDefault="00A2430D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6A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770F">
      <w:rPr>
        <w:rStyle w:val="a5"/>
        <w:noProof/>
      </w:rPr>
      <w:t>1</w:t>
    </w:r>
    <w:r>
      <w:rPr>
        <w:rStyle w:val="a5"/>
      </w:rPr>
      <w:fldChar w:fldCharType="end"/>
    </w:r>
  </w:p>
  <w:p w:rsidR="007C2D34" w:rsidRDefault="00104947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47" w:rsidRDefault="00104947" w:rsidP="00A2430D">
      <w:r>
        <w:separator/>
      </w:r>
    </w:p>
  </w:footnote>
  <w:footnote w:type="continuationSeparator" w:id="0">
    <w:p w:rsidR="00104947" w:rsidRDefault="00104947" w:rsidP="00A2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6C"/>
    <w:rsid w:val="000239F0"/>
    <w:rsid w:val="00056A6C"/>
    <w:rsid w:val="00061C87"/>
    <w:rsid w:val="00104947"/>
    <w:rsid w:val="001A3CC0"/>
    <w:rsid w:val="001E0181"/>
    <w:rsid w:val="001E4CEE"/>
    <w:rsid w:val="002B5216"/>
    <w:rsid w:val="003D519A"/>
    <w:rsid w:val="00415EA8"/>
    <w:rsid w:val="0043770F"/>
    <w:rsid w:val="00655D38"/>
    <w:rsid w:val="006B598A"/>
    <w:rsid w:val="007929A6"/>
    <w:rsid w:val="00851AC8"/>
    <w:rsid w:val="008C4ED9"/>
    <w:rsid w:val="00967F8C"/>
    <w:rsid w:val="00A210B2"/>
    <w:rsid w:val="00A229AE"/>
    <w:rsid w:val="00A2430D"/>
    <w:rsid w:val="00A75772"/>
    <w:rsid w:val="00CE1817"/>
    <w:rsid w:val="00D0587E"/>
    <w:rsid w:val="00D2016E"/>
    <w:rsid w:val="00EB3020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6A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6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6A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Asus</cp:lastModifiedBy>
  <cp:revision>5</cp:revision>
  <dcterms:created xsi:type="dcterms:W3CDTF">2018-01-22T12:44:00Z</dcterms:created>
  <dcterms:modified xsi:type="dcterms:W3CDTF">2018-07-16T14:08:00Z</dcterms:modified>
</cp:coreProperties>
</file>