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DEEA8" w14:textId="77777777" w:rsidR="008543BB" w:rsidRPr="008543BB" w:rsidRDefault="00330C01" w:rsidP="008543B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543BB" w:rsidRPr="008543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Электронный аукцион по продаже </w:t>
      </w:r>
    </w:p>
    <w:p w14:paraId="6BA98363" w14:textId="77777777" w:rsidR="006C386E" w:rsidRPr="00865AD7" w:rsidRDefault="00B76CCB" w:rsidP="006C386E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8543BB">
        <w:rPr>
          <w:rFonts w:ascii="Times New Roman" w:eastAsia="Times New Roman" w:hAnsi="Times New Roman"/>
          <w:b/>
          <w:sz w:val="24"/>
          <w:szCs w:val="24"/>
          <w:lang w:eastAsia="ru-RU"/>
        </w:rPr>
        <w:t>бъектов недвижимости</w:t>
      </w:r>
      <w:r w:rsidR="00674F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674F9F" w:rsidRPr="00D45A25">
        <w:rPr>
          <w:rFonts w:ascii="Times New Roman" w:eastAsia="Times New Roman" w:hAnsi="Times New Roman"/>
          <w:b/>
          <w:sz w:val="24"/>
          <w:szCs w:val="24"/>
          <w:lang w:eastAsia="ru-RU"/>
        </w:rPr>
        <w:t>принадлежащих</w:t>
      </w:r>
      <w:r w:rsidR="008543BB" w:rsidRPr="00674F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9419F" w:rsidRPr="00674F9F">
        <w:rPr>
          <w:rFonts w:ascii="Times New Roman" w:eastAsia="Times New Roman" w:hAnsi="Times New Roman"/>
          <w:b/>
          <w:sz w:val="24"/>
          <w:szCs w:val="24"/>
          <w:lang w:eastAsia="ru-RU"/>
        </w:rPr>
        <w:t>Государственной корпорации «Агентство по страхованию вкладов»</w:t>
      </w:r>
    </w:p>
    <w:p w14:paraId="61225D6E" w14:textId="34B3E764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Электронный аукцион будет проводиться </w:t>
      </w:r>
      <w:r w:rsidR="00FB2E96" w:rsidRPr="00FB2E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28 декабря </w:t>
      </w:r>
      <w:r w:rsidRPr="00E948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2018 года в 1</w:t>
      </w:r>
      <w:r w:rsidR="003522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Pr="00E948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:00</w:t>
      </w:r>
    </w:p>
    <w:p w14:paraId="7E673786" w14:textId="77777777" w:rsidR="008543BB" w:rsidRPr="008543BB" w:rsidRDefault="008543BB" w:rsidP="006139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электронной торговой площадке АО «Р</w:t>
      </w:r>
      <w:r w:rsidR="006139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</w:t>
      </w: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 w:rsidR="006139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адресу </w:t>
      </w:r>
      <w:hyperlink r:id="rId8" w:history="1">
        <w:r w:rsidRPr="008543BB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543BB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8543BB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lot</w:t>
        </w:r>
        <w:r w:rsidRPr="008543BB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-</w:t>
        </w:r>
        <w:r w:rsidRPr="008543BB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8543BB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8543BB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</w:p>
    <w:p w14:paraId="58CA0577" w14:textId="77777777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Организатор торгов – А</w:t>
      </w:r>
      <w:r w:rsidR="006139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кционерное общество</w:t>
      </w: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«Российский аукционный дом».</w:t>
      </w:r>
    </w:p>
    <w:p w14:paraId="594094C0" w14:textId="2D69875D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Прием заявок с</w:t>
      </w:r>
      <w:r w:rsidR="00D127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275412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28</w:t>
      </w:r>
      <w:r w:rsidR="00C13900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D001B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ноября</w:t>
      </w: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2018 г</w:t>
      </w:r>
      <w:r w:rsidR="00594728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ода</w:t>
      </w: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</w:t>
      </w:r>
      <w:r w:rsidR="00D12790" w:rsidRPr="00FB2E9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DF342A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40EF4" w:rsidRPr="00FB2E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B2E96">
        <w:rPr>
          <w:rFonts w:ascii="Times New Roman" w:eastAsia="Times New Roman" w:hAnsi="Times New Roman"/>
          <w:b/>
          <w:sz w:val="24"/>
          <w:szCs w:val="24"/>
          <w:lang w:eastAsia="ru-RU"/>
        </w:rPr>
        <w:t>декабря</w:t>
      </w:r>
      <w:r w:rsidR="00F40EF4" w:rsidRPr="00E948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948B1">
        <w:rPr>
          <w:rFonts w:ascii="Times New Roman" w:eastAsia="Times New Roman" w:hAnsi="Times New Roman"/>
          <w:b/>
          <w:sz w:val="24"/>
          <w:szCs w:val="24"/>
          <w:lang w:eastAsia="ru-RU"/>
        </w:rPr>
        <w:t>2018 г</w:t>
      </w:r>
      <w:r w:rsidR="00594728">
        <w:rPr>
          <w:rFonts w:ascii="Times New Roman" w:eastAsia="Times New Roman" w:hAnsi="Times New Roman"/>
          <w:b/>
          <w:sz w:val="24"/>
          <w:szCs w:val="24"/>
          <w:lang w:eastAsia="ru-RU"/>
        </w:rPr>
        <w:t>ода</w:t>
      </w:r>
      <w:r w:rsidRPr="00E948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D6FFA" w:rsidRPr="00E948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 </w:t>
      </w:r>
      <w:r w:rsidR="00D127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  <w:r w:rsidRPr="00E948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:00</w:t>
      </w:r>
    </w:p>
    <w:p w14:paraId="1D976085" w14:textId="6BAAFF10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Задаток должен поступить на счет Организатора торгов не позднее </w:t>
      </w:r>
      <w:r w:rsidR="00FB2E96" w:rsidRPr="00FB2E9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75412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FB2E96" w:rsidRPr="00FB2E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B2E96">
        <w:rPr>
          <w:rFonts w:ascii="Times New Roman" w:eastAsia="Times New Roman" w:hAnsi="Times New Roman"/>
          <w:b/>
          <w:sz w:val="24"/>
          <w:szCs w:val="24"/>
          <w:lang w:eastAsia="ru-RU"/>
        </w:rPr>
        <w:t>декабря</w:t>
      </w:r>
      <w:r w:rsidR="00FB2E96" w:rsidRPr="00E948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948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2018</w:t>
      </w:r>
    </w:p>
    <w:p w14:paraId="535E8ED4" w14:textId="72861210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3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Допуск претендентов к электронному аукциону осуществляется </w:t>
      </w:r>
      <w:r w:rsidR="00FB2E96" w:rsidRPr="00FB2E9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FB2E96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FB2E96" w:rsidRPr="00FB2E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B2E96">
        <w:rPr>
          <w:rFonts w:ascii="Times New Roman" w:eastAsia="Times New Roman" w:hAnsi="Times New Roman"/>
          <w:b/>
          <w:sz w:val="24"/>
          <w:szCs w:val="24"/>
          <w:lang w:eastAsia="ru-RU"/>
        </w:rPr>
        <w:t>декабря</w:t>
      </w:r>
      <w:r w:rsidR="00FB2E96" w:rsidRPr="00E948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948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2018</w:t>
      </w:r>
      <w:r w:rsidR="00E948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6D9A43EA" w14:textId="77777777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14:paraId="522C4D3C" w14:textId="77777777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8543B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(Указанное в настоящем информационном сообщении время – Московское)</w:t>
      </w:r>
    </w:p>
    <w:p w14:paraId="089BDFED" w14:textId="77777777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8543B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5EEA3481" w14:textId="77777777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8543BB">
        <w:rPr>
          <w:rFonts w:ascii="Times New Roman" w:eastAsia="Times New Roman" w:hAnsi="Times New Roman"/>
          <w:bCs/>
          <w:sz w:val="18"/>
          <w:szCs w:val="18"/>
          <w:lang w:eastAsia="ru-RU"/>
        </w:rPr>
        <w:t>электронной торговой площадки)</w:t>
      </w:r>
    </w:p>
    <w:p w14:paraId="59ED158C" w14:textId="77777777" w:rsidR="008543BB" w:rsidRP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14:paraId="77609025" w14:textId="77777777" w:rsidR="008543BB" w:rsidRDefault="008543BB" w:rsidP="008543BB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8543BB">
        <w:rPr>
          <w:rFonts w:ascii="Times New Roman" w:eastAsia="Times New Roman" w:hAnsi="Times New Roman"/>
          <w:bCs/>
          <w:sz w:val="18"/>
          <w:szCs w:val="18"/>
          <w:lang w:eastAsia="ru-RU"/>
        </w:rPr>
        <w:t>Электронный аукцион, открытый по составу участников и по форме подачи предложений по цене с применением метода по</w:t>
      </w:r>
      <w:r w:rsidR="00CD615F">
        <w:rPr>
          <w:rFonts w:ascii="Times New Roman" w:eastAsia="Times New Roman" w:hAnsi="Times New Roman"/>
          <w:bCs/>
          <w:sz w:val="18"/>
          <w:szCs w:val="18"/>
          <w:lang w:eastAsia="ru-RU"/>
        </w:rPr>
        <w:t>нижен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ия начальной цены («</w:t>
      </w:r>
      <w:r w:rsidR="00C2170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голландский </w:t>
      </w:r>
      <w:r w:rsidRPr="008543BB">
        <w:rPr>
          <w:rFonts w:ascii="Times New Roman" w:eastAsia="Times New Roman" w:hAnsi="Times New Roman"/>
          <w:bCs/>
          <w:sz w:val="18"/>
          <w:szCs w:val="18"/>
          <w:lang w:eastAsia="ru-RU"/>
        </w:rPr>
        <w:t>аукцион»).</w:t>
      </w:r>
    </w:p>
    <w:p w14:paraId="40E90C94" w14:textId="77777777" w:rsidR="0059276F" w:rsidRPr="008543BB" w:rsidRDefault="0059276F" w:rsidP="008543BB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14:paraId="261B20E6" w14:textId="2847B6CE" w:rsidR="00697B22" w:rsidRDefault="0040186C" w:rsidP="0059276F">
      <w:pPr>
        <w:widowControl w:val="0"/>
        <w:tabs>
          <w:tab w:val="left" w:pos="10476"/>
        </w:tabs>
        <w:spacing w:after="0" w:line="240" w:lineRule="auto"/>
        <w:ind w:right="-14"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об объектах</w:t>
      </w:r>
      <w:r w:rsidR="0059276F" w:rsidRPr="005927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продажи:</w:t>
      </w:r>
    </w:p>
    <w:p w14:paraId="43A6161E" w14:textId="77777777" w:rsidR="00CB661E" w:rsidRPr="00865AD7" w:rsidRDefault="00CB661E" w:rsidP="0059276F">
      <w:pPr>
        <w:widowControl w:val="0"/>
        <w:tabs>
          <w:tab w:val="left" w:pos="10476"/>
        </w:tabs>
        <w:spacing w:after="0" w:line="240" w:lineRule="auto"/>
        <w:ind w:right="-14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F5281B" w14:textId="6DBCECF1" w:rsidR="00956FB2" w:rsidRPr="00956FB2" w:rsidRDefault="0059276F" w:rsidP="00956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697B22" w:rsidRPr="00865A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 </w:t>
      </w:r>
      <w:r w:rsidR="008C2DF2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956FB2">
        <w:rPr>
          <w:rFonts w:ascii="Times New Roman" w:hAnsi="Times New Roman"/>
          <w:sz w:val="24"/>
          <w:szCs w:val="24"/>
        </w:rPr>
        <w:t>З</w:t>
      </w:r>
      <w:r w:rsidR="00956FB2" w:rsidRPr="00956FB2">
        <w:rPr>
          <w:rFonts w:ascii="Times New Roman" w:hAnsi="Times New Roman"/>
          <w:sz w:val="24"/>
          <w:szCs w:val="24"/>
        </w:rPr>
        <w:t>емельный участок с кадастровым номером 50:11:0030102:249, общей площадью 20 000 кв. м, категория земель – «земли населенных пунктов», вид разрешенного использования – «под жилищное с</w:t>
      </w:r>
      <w:r w:rsidR="00275412">
        <w:rPr>
          <w:rFonts w:ascii="Times New Roman" w:hAnsi="Times New Roman"/>
          <w:sz w:val="24"/>
          <w:szCs w:val="24"/>
        </w:rPr>
        <w:t xml:space="preserve">троительство», расположенный </w:t>
      </w:r>
      <w:r w:rsidR="00956FB2" w:rsidRPr="00956FB2">
        <w:rPr>
          <w:rFonts w:ascii="Times New Roman" w:hAnsi="Times New Roman"/>
          <w:sz w:val="24"/>
          <w:szCs w:val="24"/>
        </w:rPr>
        <w:t>по адресу: Московская область, Красногорский район, п. Нахабино</w:t>
      </w:r>
      <w:r w:rsidR="00956FB2">
        <w:rPr>
          <w:rFonts w:ascii="Times New Roman" w:hAnsi="Times New Roman"/>
          <w:sz w:val="24"/>
          <w:szCs w:val="24"/>
        </w:rPr>
        <w:t>.</w:t>
      </w:r>
    </w:p>
    <w:p w14:paraId="1E10E889" w14:textId="58F44FF6" w:rsidR="009C0402" w:rsidRDefault="00C2170F" w:rsidP="00FB49C5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9C34B4">
        <w:rPr>
          <w:rFonts w:ascii="Times New Roman" w:hAnsi="Times New Roman"/>
          <w:b/>
          <w:sz w:val="24"/>
          <w:szCs w:val="24"/>
        </w:rPr>
        <w:t xml:space="preserve">Существующие ограничения </w:t>
      </w:r>
      <w:r w:rsidR="009C0402">
        <w:rPr>
          <w:rFonts w:ascii="Times New Roman" w:hAnsi="Times New Roman"/>
          <w:b/>
          <w:sz w:val="24"/>
          <w:szCs w:val="24"/>
        </w:rPr>
        <w:t>по использованию объекта недвижимости:</w:t>
      </w:r>
    </w:p>
    <w:p w14:paraId="74CD6F4C" w14:textId="2524F372" w:rsidR="002B37A2" w:rsidRPr="002B37A2" w:rsidRDefault="002B37A2" w:rsidP="002B37A2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B37A2">
        <w:rPr>
          <w:rFonts w:ascii="Times New Roman" w:hAnsi="Times New Roman"/>
          <w:sz w:val="24"/>
          <w:szCs w:val="24"/>
        </w:rPr>
        <w:t>Часть Земельного участка площадью 3359 кв. м расположена в границах охранной зоны инженерных коммуникаций «473. ф. Козино» (ограничения прав на Земельный участок предусмотрены статьями 56 и 56.1 Земельного кодекса Российской Федерации, 50.11.2.35, доверенность от 25 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37A2">
        <w:rPr>
          <w:rFonts w:ascii="Times New Roman" w:hAnsi="Times New Roman"/>
          <w:sz w:val="24"/>
          <w:szCs w:val="24"/>
        </w:rPr>
        <w:t xml:space="preserve">2015 г. № 2-1039). </w:t>
      </w:r>
    </w:p>
    <w:p w14:paraId="7D9BB6CA" w14:textId="0B03DA6B" w:rsidR="009C0402" w:rsidRDefault="002B37A2" w:rsidP="00442635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B37A2">
        <w:rPr>
          <w:rFonts w:ascii="Times New Roman" w:hAnsi="Times New Roman"/>
          <w:sz w:val="24"/>
          <w:szCs w:val="24"/>
        </w:rPr>
        <w:t>Часть Земельного участка площадью 3359 кв. м расположена  в границах охранной зоны инженерных коммуникаций (ограничения прав на Земельный участок предусмотрены статьями 56 и 56.1 Земельного кодекса Российской Федерации, 50.11.2.46, доверенность от 25 мая 2015 г. № 2-1039)</w:t>
      </w:r>
      <w:r>
        <w:rPr>
          <w:rFonts w:ascii="Times New Roman" w:hAnsi="Times New Roman"/>
          <w:sz w:val="24"/>
          <w:szCs w:val="24"/>
        </w:rPr>
        <w:t>.</w:t>
      </w:r>
    </w:p>
    <w:p w14:paraId="7EFED8D9" w14:textId="4598BC1E" w:rsidR="00D31C30" w:rsidRPr="006A05B4" w:rsidRDefault="003B0620" w:rsidP="00D31C30">
      <w:pPr>
        <w:spacing w:after="0" w:line="240" w:lineRule="auto"/>
        <w:ind w:right="-57" w:firstLine="539"/>
        <w:jc w:val="center"/>
        <w:rPr>
          <w:rFonts w:ascii="Times New Roman" w:eastAsia="Times New Roman" w:hAnsi="Times New Roman"/>
          <w:i/>
          <w:sz w:val="24"/>
          <w:szCs w:val="24"/>
          <w:highlight w:val="yellow"/>
          <w:lang w:eastAsia="ru-RU"/>
        </w:rPr>
      </w:pPr>
      <w:r w:rsidRPr="00A33F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Начальная цена Лота </w:t>
      </w:r>
      <w:r w:rsidRPr="000B01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№ 1</w:t>
      </w:r>
      <w:r w:rsidR="008C6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8C62DE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="00B8764A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956FB2" w:rsidRPr="00956FB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106 750 000</w:t>
      </w:r>
      <w:r w:rsidR="00956FB2" w:rsidRPr="00956F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39419F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</w:t>
      </w:r>
      <w:r w:rsidR="00956F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Сто шесть</w:t>
      </w:r>
      <w:r w:rsid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FB2E96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миллионов</w:t>
      </w:r>
      <w:r w:rsidR="00956F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семьсот пятьдесят тысяч</w:t>
      </w:r>
      <w:r w:rsidR="0039419F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)</w:t>
      </w:r>
      <w:r w:rsidR="00740D22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рублей 00 копеек</w:t>
      </w:r>
      <w:r w:rsidR="00B8764A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НДС </w:t>
      </w:r>
      <w:r w:rsidR="00A81756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не облагается</w:t>
      </w:r>
      <w:r w:rsidR="00D31C30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14:paraId="11D1EC67" w14:textId="69BF959F" w:rsidR="00D31C30" w:rsidRPr="00FB2E96" w:rsidRDefault="00D31C30" w:rsidP="00D31C30">
      <w:pPr>
        <w:spacing w:after="0" w:line="240" w:lineRule="auto"/>
        <w:ind w:right="-57" w:firstLine="539"/>
        <w:jc w:val="center"/>
        <w:rPr>
          <w:rFonts w:ascii="Times New Roman" w:hAnsi="Times New Roman"/>
          <w:i/>
          <w:sz w:val="24"/>
          <w:szCs w:val="24"/>
        </w:rPr>
      </w:pPr>
      <w:r w:rsidRPr="00FB2E96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Минимальная цена Лота № 1   -  </w:t>
      </w:r>
      <w:r w:rsidR="00956FB2" w:rsidRPr="00956F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86 500 000 </w:t>
      </w:r>
      <w:r w:rsidR="00DC01FA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</w:t>
      </w:r>
      <w:r w:rsidR="00956F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Восемьдесят шесть</w:t>
      </w:r>
      <w:r w:rsid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DC01FA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миллионов</w:t>
      </w:r>
      <w:r w:rsidR="00956F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пятьсот</w:t>
      </w:r>
      <w:r w:rsidR="001A1FF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тысяч</w:t>
      </w:r>
      <w:r w:rsidR="00DC01FA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) рублей 00</w:t>
      </w:r>
      <w:r w:rsidR="004E6102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копеек</w:t>
      </w:r>
      <w:r w:rsidR="002E31C1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НДС </w:t>
      </w:r>
      <w:r w:rsidR="00A81756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не облагается</w:t>
      </w:r>
    </w:p>
    <w:p w14:paraId="1618E5E1" w14:textId="56A982A5" w:rsidR="006A05B4" w:rsidRPr="00FB2E96" w:rsidRDefault="003B0620" w:rsidP="00293FC2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 xml:space="preserve">Сумма задатка -  </w:t>
      </w:r>
      <w:r w:rsidR="001A1FF0" w:rsidRPr="001A1FF0">
        <w:rPr>
          <w:rFonts w:ascii="Times New Roman" w:hAnsi="Times New Roman"/>
          <w:b/>
          <w:i/>
          <w:sz w:val="24"/>
          <w:szCs w:val="24"/>
        </w:rPr>
        <w:t xml:space="preserve">8 650 000 </w:t>
      </w:r>
      <w:r w:rsidR="001A1FF0">
        <w:rPr>
          <w:rFonts w:ascii="Times New Roman" w:hAnsi="Times New Roman"/>
          <w:b/>
          <w:i/>
          <w:sz w:val="24"/>
          <w:szCs w:val="24"/>
        </w:rPr>
        <w:t xml:space="preserve">(Восемь </w:t>
      </w:r>
      <w:r w:rsidR="006A05B4" w:rsidRPr="00FB2E96">
        <w:rPr>
          <w:rFonts w:ascii="Times New Roman" w:hAnsi="Times New Roman"/>
          <w:b/>
          <w:i/>
          <w:sz w:val="24"/>
          <w:szCs w:val="24"/>
        </w:rPr>
        <w:t>миллионов</w:t>
      </w:r>
      <w:r w:rsidR="001A1FF0">
        <w:rPr>
          <w:rFonts w:ascii="Times New Roman" w:hAnsi="Times New Roman"/>
          <w:b/>
          <w:i/>
          <w:sz w:val="24"/>
          <w:szCs w:val="24"/>
        </w:rPr>
        <w:t xml:space="preserve"> шестьсот пятьдесят</w:t>
      </w:r>
      <w:r w:rsidR="001051E6">
        <w:rPr>
          <w:rFonts w:ascii="Times New Roman" w:hAnsi="Times New Roman"/>
          <w:b/>
          <w:i/>
          <w:sz w:val="24"/>
          <w:szCs w:val="24"/>
        </w:rPr>
        <w:t xml:space="preserve"> тысяч</w:t>
      </w:r>
      <w:r w:rsidR="006A05B4" w:rsidRPr="00FB2E96">
        <w:rPr>
          <w:rFonts w:ascii="Times New Roman" w:hAnsi="Times New Roman"/>
          <w:b/>
          <w:i/>
          <w:sz w:val="24"/>
          <w:szCs w:val="24"/>
        </w:rPr>
        <w:t>)</w:t>
      </w:r>
      <w:r w:rsidR="006A05B4"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рублей 00 копеек</w:t>
      </w:r>
    </w:p>
    <w:p w14:paraId="312DEA16" w14:textId="4E40158C" w:rsidR="00C2170F" w:rsidRPr="00FB2E96" w:rsidRDefault="00C2170F" w:rsidP="00293FC2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>Шаг аукциона на понижение -</w:t>
      </w:r>
      <w:r w:rsidR="008C62DE" w:rsidRPr="00FB2E9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A1FF0">
        <w:rPr>
          <w:rFonts w:ascii="Times New Roman" w:hAnsi="Times New Roman"/>
          <w:b/>
          <w:bCs/>
          <w:i/>
          <w:sz w:val="24"/>
          <w:szCs w:val="24"/>
        </w:rPr>
        <w:t>632</w:t>
      </w:r>
      <w:r w:rsidR="001051E6">
        <w:rPr>
          <w:rFonts w:ascii="Times New Roman" w:hAnsi="Times New Roman"/>
          <w:b/>
          <w:bCs/>
          <w:i/>
          <w:sz w:val="24"/>
          <w:szCs w:val="24"/>
        </w:rPr>
        <w:t> </w:t>
      </w:r>
      <w:r w:rsidR="001A1FF0">
        <w:rPr>
          <w:rFonts w:ascii="Times New Roman" w:hAnsi="Times New Roman"/>
          <w:b/>
          <w:bCs/>
          <w:i/>
          <w:sz w:val="24"/>
          <w:szCs w:val="24"/>
        </w:rPr>
        <w:t xml:space="preserve">812 </w:t>
      </w:r>
      <w:r w:rsidR="008C62DE" w:rsidRPr="00FB2E96">
        <w:rPr>
          <w:rFonts w:ascii="Times New Roman" w:hAnsi="Times New Roman"/>
          <w:b/>
          <w:i/>
          <w:sz w:val="24"/>
          <w:szCs w:val="24"/>
        </w:rPr>
        <w:t>(</w:t>
      </w:r>
      <w:r w:rsidR="001A1FF0">
        <w:rPr>
          <w:rFonts w:ascii="Times New Roman" w:hAnsi="Times New Roman"/>
          <w:b/>
          <w:i/>
          <w:sz w:val="24"/>
          <w:szCs w:val="24"/>
        </w:rPr>
        <w:t>Шестьсот тридцать две</w:t>
      </w:r>
      <w:r w:rsidR="008C62DE" w:rsidRPr="00FB2E9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C01FA" w:rsidRPr="00FB2E96">
        <w:rPr>
          <w:rFonts w:ascii="Times New Roman" w:hAnsi="Times New Roman"/>
          <w:b/>
          <w:i/>
          <w:sz w:val="24"/>
          <w:szCs w:val="24"/>
        </w:rPr>
        <w:t>тысяч</w:t>
      </w:r>
      <w:r w:rsidR="001A1FF0">
        <w:rPr>
          <w:rFonts w:ascii="Times New Roman" w:hAnsi="Times New Roman"/>
          <w:b/>
          <w:i/>
          <w:sz w:val="24"/>
          <w:szCs w:val="24"/>
        </w:rPr>
        <w:t>и</w:t>
      </w:r>
      <w:r w:rsidR="008C62DE" w:rsidRPr="00FB2E9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A1FF0">
        <w:rPr>
          <w:rFonts w:ascii="Times New Roman" w:hAnsi="Times New Roman"/>
          <w:b/>
          <w:i/>
          <w:sz w:val="24"/>
          <w:szCs w:val="24"/>
        </w:rPr>
        <w:t>восемьсот двенадцать</w:t>
      </w:r>
      <w:r w:rsidR="00DC01FA" w:rsidRPr="00FB2E96">
        <w:rPr>
          <w:rFonts w:ascii="Times New Roman" w:hAnsi="Times New Roman"/>
          <w:b/>
          <w:i/>
          <w:sz w:val="24"/>
          <w:szCs w:val="24"/>
        </w:rPr>
        <w:t xml:space="preserve">) рублей </w:t>
      </w:r>
      <w:r w:rsidR="001A1FF0">
        <w:rPr>
          <w:rFonts w:ascii="Times New Roman" w:hAnsi="Times New Roman"/>
          <w:b/>
          <w:i/>
          <w:sz w:val="24"/>
          <w:szCs w:val="24"/>
        </w:rPr>
        <w:t>50</w:t>
      </w:r>
      <w:r w:rsidR="001051E6">
        <w:rPr>
          <w:rFonts w:ascii="Times New Roman" w:hAnsi="Times New Roman"/>
          <w:b/>
          <w:i/>
          <w:sz w:val="24"/>
          <w:szCs w:val="24"/>
        </w:rPr>
        <w:t xml:space="preserve"> копеек</w:t>
      </w:r>
    </w:p>
    <w:p w14:paraId="497A11A7" w14:textId="64FAB9DF" w:rsidR="003B0620" w:rsidRDefault="008C62DE" w:rsidP="008C62DE">
      <w:pPr>
        <w:spacing w:after="0" w:line="240" w:lineRule="auto"/>
        <w:ind w:right="-57" w:firstLine="539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="003B0620" w:rsidRPr="00FB2E96">
        <w:rPr>
          <w:rFonts w:ascii="Times New Roman" w:hAnsi="Times New Roman"/>
          <w:b/>
          <w:i/>
          <w:sz w:val="24"/>
          <w:szCs w:val="24"/>
        </w:rPr>
        <w:t xml:space="preserve">Шаг аукциона </w:t>
      </w:r>
      <w:r w:rsidR="00C2170F" w:rsidRPr="00FB2E96">
        <w:rPr>
          <w:rFonts w:ascii="Times New Roman" w:hAnsi="Times New Roman"/>
          <w:b/>
          <w:i/>
          <w:sz w:val="24"/>
          <w:szCs w:val="24"/>
        </w:rPr>
        <w:t xml:space="preserve">на повышение </w:t>
      </w:r>
      <w:r w:rsidRPr="00FB2E96">
        <w:rPr>
          <w:rFonts w:ascii="Times New Roman" w:hAnsi="Times New Roman"/>
          <w:b/>
          <w:i/>
          <w:sz w:val="24"/>
          <w:szCs w:val="24"/>
        </w:rPr>
        <w:t>–</w:t>
      </w:r>
      <w:r w:rsidR="003B0620" w:rsidRPr="00FB2E9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C01FA" w:rsidRPr="00FB2E96">
        <w:rPr>
          <w:rFonts w:ascii="Times New Roman" w:hAnsi="Times New Roman"/>
          <w:b/>
          <w:i/>
          <w:sz w:val="24"/>
          <w:szCs w:val="24"/>
        </w:rPr>
        <w:t>1</w:t>
      </w:r>
      <w:r w:rsidRPr="00FB2E96">
        <w:rPr>
          <w:rFonts w:ascii="Times New Roman" w:hAnsi="Times New Roman"/>
          <w:b/>
          <w:i/>
          <w:sz w:val="24"/>
          <w:szCs w:val="24"/>
        </w:rPr>
        <w:t xml:space="preserve">00 </w:t>
      </w:r>
      <w:r w:rsidR="00A33FC8" w:rsidRPr="00FB2E96">
        <w:rPr>
          <w:rFonts w:ascii="Times New Roman" w:hAnsi="Times New Roman"/>
          <w:b/>
          <w:i/>
          <w:sz w:val="24"/>
          <w:szCs w:val="24"/>
        </w:rPr>
        <w:t>000 (</w:t>
      </w:r>
      <w:r w:rsidR="00DC01FA" w:rsidRPr="00FB2E96">
        <w:rPr>
          <w:rFonts w:ascii="Times New Roman" w:hAnsi="Times New Roman"/>
          <w:b/>
          <w:i/>
          <w:sz w:val="24"/>
          <w:szCs w:val="24"/>
        </w:rPr>
        <w:t>Сто</w:t>
      </w:r>
      <w:r w:rsidR="00EC7095" w:rsidRPr="00FB2E9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051E6">
        <w:rPr>
          <w:rFonts w:ascii="Times New Roman" w:hAnsi="Times New Roman"/>
          <w:b/>
          <w:i/>
          <w:sz w:val="24"/>
          <w:szCs w:val="24"/>
        </w:rPr>
        <w:t>тысяч) рублей</w:t>
      </w:r>
    </w:p>
    <w:p w14:paraId="41EDB958" w14:textId="77777777" w:rsidR="0040186C" w:rsidRDefault="0040186C" w:rsidP="008C62DE">
      <w:pPr>
        <w:spacing w:after="0" w:line="240" w:lineRule="auto"/>
        <w:ind w:right="-57" w:firstLine="539"/>
        <w:rPr>
          <w:rFonts w:ascii="Times New Roman" w:hAnsi="Times New Roman"/>
          <w:b/>
          <w:i/>
          <w:sz w:val="24"/>
          <w:szCs w:val="24"/>
        </w:rPr>
      </w:pPr>
    </w:p>
    <w:p w14:paraId="5B352A1B" w14:textId="5DF18C6A" w:rsidR="0040186C" w:rsidRPr="000F765D" w:rsidRDefault="0040186C" w:rsidP="00401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A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sz w:val="24"/>
          <w:szCs w:val="24"/>
        </w:rPr>
        <w:t>З</w:t>
      </w:r>
      <w:r w:rsidRPr="000F765D">
        <w:rPr>
          <w:rFonts w:ascii="Times New Roman" w:hAnsi="Times New Roman"/>
          <w:sz w:val="24"/>
          <w:szCs w:val="24"/>
        </w:rPr>
        <w:t>емельный участок с кадастровым номером 50:11:0030102:250, общей площадью 47</w:t>
      </w:r>
      <w:r w:rsidR="002B37A2">
        <w:rPr>
          <w:rFonts w:ascii="Times New Roman" w:hAnsi="Times New Roman"/>
          <w:sz w:val="24"/>
          <w:szCs w:val="24"/>
        </w:rPr>
        <w:t> </w:t>
      </w:r>
      <w:r w:rsidRPr="000F765D">
        <w:rPr>
          <w:rFonts w:ascii="Times New Roman" w:hAnsi="Times New Roman"/>
          <w:sz w:val="24"/>
          <w:szCs w:val="24"/>
        </w:rPr>
        <w:t>000</w:t>
      </w:r>
      <w:r w:rsidR="002B37A2">
        <w:rPr>
          <w:rFonts w:ascii="Times New Roman" w:hAnsi="Times New Roman"/>
          <w:sz w:val="24"/>
          <w:szCs w:val="24"/>
        </w:rPr>
        <w:t xml:space="preserve"> </w:t>
      </w:r>
      <w:r w:rsidRPr="000F765D">
        <w:rPr>
          <w:rFonts w:ascii="Times New Roman" w:hAnsi="Times New Roman"/>
          <w:sz w:val="24"/>
          <w:szCs w:val="24"/>
        </w:rPr>
        <w:t>кв. м, категория земель – «земли населенных пунктов», вид разрешенного использования – «под жилищное строительс</w:t>
      </w:r>
      <w:r>
        <w:rPr>
          <w:rFonts w:ascii="Times New Roman" w:hAnsi="Times New Roman"/>
          <w:sz w:val="24"/>
          <w:szCs w:val="24"/>
        </w:rPr>
        <w:t xml:space="preserve">тво», расположенный </w:t>
      </w:r>
      <w:r w:rsidRPr="000F765D">
        <w:rPr>
          <w:rFonts w:ascii="Times New Roman" w:hAnsi="Times New Roman"/>
          <w:sz w:val="24"/>
          <w:szCs w:val="24"/>
        </w:rPr>
        <w:t>по адресу: Московская область, Красногорский район, п. Нахабино</w:t>
      </w:r>
      <w:r>
        <w:rPr>
          <w:rFonts w:ascii="Times New Roman" w:hAnsi="Times New Roman"/>
          <w:sz w:val="24"/>
          <w:szCs w:val="24"/>
        </w:rPr>
        <w:t>.</w:t>
      </w:r>
    </w:p>
    <w:p w14:paraId="219D2AA6" w14:textId="77777777" w:rsidR="0040186C" w:rsidRDefault="0040186C" w:rsidP="0040186C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9C34B4">
        <w:rPr>
          <w:rFonts w:ascii="Times New Roman" w:hAnsi="Times New Roman"/>
          <w:b/>
          <w:sz w:val="24"/>
          <w:szCs w:val="24"/>
        </w:rPr>
        <w:t xml:space="preserve">Существующие ограничения </w:t>
      </w:r>
      <w:r>
        <w:rPr>
          <w:rFonts w:ascii="Times New Roman" w:hAnsi="Times New Roman"/>
          <w:b/>
          <w:sz w:val="24"/>
          <w:szCs w:val="24"/>
        </w:rPr>
        <w:t>по использованию объекта недвижимости:</w:t>
      </w:r>
    </w:p>
    <w:p w14:paraId="3F24632B" w14:textId="164893DD" w:rsidR="002B37A2" w:rsidRPr="002B37A2" w:rsidRDefault="002B37A2" w:rsidP="002B37A2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B37A2">
        <w:rPr>
          <w:rFonts w:ascii="Times New Roman" w:hAnsi="Times New Roman"/>
          <w:sz w:val="24"/>
          <w:szCs w:val="24"/>
        </w:rPr>
        <w:t>Часть Земельного участка площадью 1090 кв. м расположена в границах охранной зоны газовой распределительной сети от ГРС «Снегири» (ограничения прав на Земельный участок предусмотрены статьями 56 и 56.1 Земельного кодекса Российской Федерации, 50.00.2.4, распоряжение от 24 октября 2011 г. № 219-РМ «Об утверждении границы охранной зоны газораспределительной сети, расположенной в Истринском и Красногорском муниципальных районах»).</w:t>
      </w:r>
    </w:p>
    <w:p w14:paraId="71FD40F5" w14:textId="07910B70" w:rsidR="002B37A2" w:rsidRPr="002B37A2" w:rsidRDefault="002B37A2" w:rsidP="002B37A2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B37A2">
        <w:rPr>
          <w:rFonts w:ascii="Times New Roman" w:hAnsi="Times New Roman"/>
          <w:sz w:val="24"/>
          <w:szCs w:val="24"/>
        </w:rPr>
        <w:t>Часть Земельного участка площадью 336 кв. м расположена в границах охранной зоны инженерных коммуникаций «473. ф. Козино» (ограничения прав на Земельный участок предусмотрены статьями 56 и 56.1 Земельного кодекса Российской Федерации, 50.11.2.35, доверенность от 25 мая 2015 г. № 2-1039).</w:t>
      </w:r>
    </w:p>
    <w:p w14:paraId="4E58C7D6" w14:textId="1281F14B" w:rsidR="0040186C" w:rsidRDefault="002B37A2" w:rsidP="002B37A2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2B37A2">
        <w:rPr>
          <w:rFonts w:ascii="Times New Roman" w:hAnsi="Times New Roman"/>
          <w:sz w:val="24"/>
          <w:szCs w:val="24"/>
        </w:rPr>
        <w:t>Часть Земельного участка площадью 336 кв. м расположена в границах охранной зоны инженерных коммуникаций (ограничения прав на Земельный участок предусмотрены статьями 56 и 56.1 Земельного кодекса Российской Федерации, 50.11.2.46, доверенность от 25 мая 2015 г. № 2-1039).</w:t>
      </w:r>
    </w:p>
    <w:p w14:paraId="1E127854" w14:textId="77777777" w:rsidR="002B37A2" w:rsidRDefault="002B37A2" w:rsidP="002B37A2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14:paraId="3EF739F4" w14:textId="45A306EA" w:rsidR="0040186C" w:rsidRPr="006A05B4" w:rsidRDefault="0040186C" w:rsidP="0040186C">
      <w:pPr>
        <w:spacing w:after="0" w:line="240" w:lineRule="auto"/>
        <w:ind w:right="-57" w:firstLine="539"/>
        <w:jc w:val="center"/>
        <w:rPr>
          <w:rFonts w:ascii="Times New Roman" w:eastAsia="Times New Roman" w:hAnsi="Times New Roman"/>
          <w:i/>
          <w:sz w:val="24"/>
          <w:szCs w:val="24"/>
          <w:highlight w:val="yellow"/>
          <w:lang w:eastAsia="ru-RU"/>
        </w:rPr>
      </w:pPr>
      <w:r w:rsidRPr="00A33F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Начальная цена Лота </w:t>
      </w:r>
      <w:r w:rsidRPr="000B01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№ </w:t>
      </w:r>
      <w:r w:rsidR="00CB661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- </w:t>
      </w:r>
      <w:r w:rsidRPr="000F76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252 000 000 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Двести пятьдесят два миллиона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) рублей 00 копеек, НДС не облагается </w:t>
      </w:r>
    </w:p>
    <w:p w14:paraId="2D771DFC" w14:textId="58F29834" w:rsidR="0040186C" w:rsidRPr="00FB2E96" w:rsidRDefault="0040186C" w:rsidP="0040186C">
      <w:pPr>
        <w:spacing w:after="0" w:line="240" w:lineRule="auto"/>
        <w:ind w:right="-57" w:firstLine="539"/>
        <w:jc w:val="center"/>
        <w:rPr>
          <w:rFonts w:ascii="Times New Roman" w:hAnsi="Times New Roman"/>
          <w:i/>
          <w:sz w:val="24"/>
          <w:szCs w:val="24"/>
        </w:rPr>
      </w:pPr>
      <w:r w:rsidRPr="00FB2E96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Минимальная цена Лота № </w:t>
      </w:r>
      <w:r w:rsidR="00CB661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-  </w:t>
      </w:r>
      <w:r w:rsidRPr="000F76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190 000 000 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Сто девяносто 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миллионов) рублей 00 копеек, НДС не облагается</w:t>
      </w:r>
    </w:p>
    <w:p w14:paraId="4DC605F1" w14:textId="77777777" w:rsidR="0040186C" w:rsidRPr="00FB2E96" w:rsidRDefault="0040186C" w:rsidP="0040186C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 xml:space="preserve">Сумма задатка -  </w:t>
      </w:r>
      <w:r w:rsidRPr="000A4688">
        <w:rPr>
          <w:rFonts w:ascii="Times New Roman" w:hAnsi="Times New Roman"/>
          <w:b/>
          <w:i/>
          <w:sz w:val="24"/>
          <w:szCs w:val="24"/>
        </w:rPr>
        <w:t xml:space="preserve">19 000 000 </w:t>
      </w:r>
      <w:r>
        <w:rPr>
          <w:rFonts w:ascii="Times New Roman" w:hAnsi="Times New Roman"/>
          <w:b/>
          <w:i/>
          <w:sz w:val="24"/>
          <w:szCs w:val="24"/>
        </w:rPr>
        <w:t xml:space="preserve">(Девятнадцать </w:t>
      </w:r>
      <w:r w:rsidRPr="00FB2E96">
        <w:rPr>
          <w:rFonts w:ascii="Times New Roman" w:hAnsi="Times New Roman"/>
          <w:b/>
          <w:i/>
          <w:sz w:val="24"/>
          <w:szCs w:val="24"/>
        </w:rPr>
        <w:t>миллионов)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рублей 00 копеек</w:t>
      </w:r>
    </w:p>
    <w:p w14:paraId="40DECDA3" w14:textId="77777777" w:rsidR="0040186C" w:rsidRPr="00FB2E96" w:rsidRDefault="0040186C" w:rsidP="0040186C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 xml:space="preserve">Шаг аукциона на понижение - </w:t>
      </w:r>
      <w:r w:rsidRPr="00637FE1">
        <w:rPr>
          <w:rFonts w:ascii="Times New Roman" w:hAnsi="Times New Roman"/>
          <w:b/>
          <w:bCs/>
          <w:i/>
          <w:sz w:val="24"/>
          <w:szCs w:val="24"/>
        </w:rPr>
        <w:t xml:space="preserve">1 937 500 </w:t>
      </w:r>
      <w:r w:rsidRPr="00FB2E96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Один миллион девятьсот тридцать семь</w:t>
      </w:r>
      <w:r w:rsidRPr="00FB2E96">
        <w:rPr>
          <w:rFonts w:ascii="Times New Roman" w:hAnsi="Times New Roman"/>
          <w:b/>
          <w:i/>
          <w:sz w:val="24"/>
          <w:szCs w:val="24"/>
        </w:rPr>
        <w:t xml:space="preserve"> тысяч </w:t>
      </w:r>
      <w:r>
        <w:rPr>
          <w:rFonts w:ascii="Times New Roman" w:hAnsi="Times New Roman"/>
          <w:b/>
          <w:i/>
          <w:sz w:val="24"/>
          <w:szCs w:val="24"/>
        </w:rPr>
        <w:t>пятьсот)</w:t>
      </w:r>
      <w:r w:rsidRPr="00FB2E96">
        <w:rPr>
          <w:rFonts w:ascii="Times New Roman" w:hAnsi="Times New Roman"/>
          <w:b/>
          <w:i/>
          <w:sz w:val="24"/>
          <w:szCs w:val="24"/>
        </w:rPr>
        <w:t xml:space="preserve"> рублей </w:t>
      </w:r>
      <w:r>
        <w:rPr>
          <w:rFonts w:ascii="Times New Roman" w:hAnsi="Times New Roman"/>
          <w:b/>
          <w:i/>
          <w:sz w:val="24"/>
          <w:szCs w:val="24"/>
        </w:rPr>
        <w:t>00</w:t>
      </w:r>
      <w:r w:rsidRPr="00FB2E96">
        <w:rPr>
          <w:rFonts w:ascii="Times New Roman" w:hAnsi="Times New Roman"/>
          <w:b/>
          <w:i/>
          <w:sz w:val="24"/>
          <w:szCs w:val="24"/>
        </w:rPr>
        <w:t xml:space="preserve"> копеек.</w:t>
      </w:r>
    </w:p>
    <w:p w14:paraId="3E83ACF3" w14:textId="77777777" w:rsidR="0040186C" w:rsidRDefault="0040186C" w:rsidP="0040186C">
      <w:pPr>
        <w:spacing w:after="0" w:line="240" w:lineRule="auto"/>
        <w:ind w:right="-57" w:firstLine="539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 xml:space="preserve">     Шаг аукциона на повышение – 100 000 (Сто тысяч) рублей.</w:t>
      </w:r>
    </w:p>
    <w:p w14:paraId="7F808429" w14:textId="77777777" w:rsidR="0040186C" w:rsidRDefault="0040186C" w:rsidP="0040186C">
      <w:pPr>
        <w:spacing w:after="0" w:line="240" w:lineRule="auto"/>
        <w:ind w:right="-57" w:firstLine="539"/>
        <w:rPr>
          <w:rFonts w:ascii="Times New Roman" w:hAnsi="Times New Roman"/>
          <w:b/>
          <w:i/>
          <w:sz w:val="24"/>
          <w:szCs w:val="24"/>
        </w:rPr>
      </w:pPr>
    </w:p>
    <w:p w14:paraId="005B1CFF" w14:textId="77777777" w:rsidR="0040186C" w:rsidRDefault="0040186C" w:rsidP="0040186C">
      <w:pPr>
        <w:spacing w:after="0" w:line="240" w:lineRule="auto"/>
        <w:ind w:right="-57" w:firstLine="539"/>
        <w:rPr>
          <w:rFonts w:ascii="Times New Roman" w:hAnsi="Times New Roman"/>
          <w:b/>
          <w:i/>
          <w:sz w:val="24"/>
          <w:szCs w:val="24"/>
        </w:rPr>
      </w:pPr>
    </w:p>
    <w:p w14:paraId="78F203E8" w14:textId="00717D2B" w:rsidR="0040186C" w:rsidRDefault="0040186C" w:rsidP="00401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A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hAnsi="Times New Roman"/>
          <w:sz w:val="24"/>
          <w:szCs w:val="24"/>
        </w:rPr>
        <w:t>З</w:t>
      </w:r>
      <w:r w:rsidRPr="006A05B4">
        <w:rPr>
          <w:rFonts w:ascii="Times New Roman" w:hAnsi="Times New Roman"/>
          <w:sz w:val="24"/>
          <w:szCs w:val="24"/>
        </w:rPr>
        <w:t xml:space="preserve">емельный участок с кадастровым номером 50:11:0030102:248, общей площадью 343 000 кв. м, категория земель – «земли населенных пунктов», вид разрешенного использования – «под </w:t>
      </w:r>
      <w:r w:rsidRPr="006A05B4">
        <w:rPr>
          <w:rFonts w:ascii="Times New Roman" w:hAnsi="Times New Roman"/>
          <w:sz w:val="24"/>
          <w:szCs w:val="24"/>
        </w:rPr>
        <w:lastRenderedPageBreak/>
        <w:t>жилищное строительство», расположенный по адресу: Московская область, Красногорский район, п. Нахабино</w:t>
      </w:r>
      <w:r>
        <w:rPr>
          <w:rFonts w:ascii="Times New Roman" w:hAnsi="Times New Roman"/>
          <w:sz w:val="24"/>
          <w:szCs w:val="24"/>
        </w:rPr>
        <w:t>.</w:t>
      </w:r>
    </w:p>
    <w:p w14:paraId="778CD1BD" w14:textId="77777777" w:rsidR="0040186C" w:rsidRPr="00D9105E" w:rsidRDefault="0040186C" w:rsidP="0040186C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D9105E">
        <w:rPr>
          <w:rFonts w:ascii="Times New Roman" w:hAnsi="Times New Roman"/>
          <w:b/>
          <w:sz w:val="24"/>
          <w:szCs w:val="24"/>
        </w:rPr>
        <w:t>Существующие ограничения по использованию объекта недвижимости:</w:t>
      </w:r>
    </w:p>
    <w:p w14:paraId="3F7D575C" w14:textId="77777777" w:rsidR="002B44C8" w:rsidRPr="002B44C8" w:rsidRDefault="002B44C8" w:rsidP="002B44C8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2B44C8">
        <w:rPr>
          <w:rFonts w:ascii="Times New Roman" w:hAnsi="Times New Roman"/>
          <w:sz w:val="24"/>
          <w:szCs w:val="24"/>
        </w:rPr>
        <w:t xml:space="preserve">Часть Земельного участка площадью 13 кв. м расположена в границах охранной зоны газовой распределительной сети от ГРС «Снегири» (ограничения прав на Земельный участок предусмотрены статьями 56 и 56.1 Земельного кодекса Российской Федерации, 50.00.2.4, распоряжение от 24 октября 2011 г. № 219-РМ «Об утверждении границы охранной зоны газораспределительной сети, расположенной в Истринском и Красногорском муниципальных районах»). </w:t>
      </w:r>
    </w:p>
    <w:p w14:paraId="468D4441" w14:textId="5C56B58C" w:rsidR="002B44C8" w:rsidRPr="002B44C8" w:rsidRDefault="002B44C8" w:rsidP="002B44C8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2B44C8">
        <w:rPr>
          <w:rFonts w:ascii="Times New Roman" w:hAnsi="Times New Roman"/>
          <w:sz w:val="24"/>
          <w:szCs w:val="24"/>
        </w:rPr>
        <w:t xml:space="preserve">Часть Земельного участка площадью 16191 кв. м расположена в границах охранной зоны инженерных коммуникаций «473. ф. Козино» (ограничения прав на Земельный участок предусмотрены статьями 56 и 56.1 Земельного кодекса Российской Федерации, 50.11.2.35, доверенность от 25 мая 2015 г. № 2-1039). </w:t>
      </w:r>
    </w:p>
    <w:p w14:paraId="348057AB" w14:textId="057F9926" w:rsidR="002B44C8" w:rsidRPr="002B44C8" w:rsidRDefault="002B44C8" w:rsidP="002B44C8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2B44C8">
        <w:rPr>
          <w:rFonts w:ascii="Times New Roman" w:hAnsi="Times New Roman"/>
          <w:sz w:val="24"/>
          <w:szCs w:val="24"/>
        </w:rPr>
        <w:t xml:space="preserve">Часть Земельного участка площадью 613 кв. м расположена                        в границах охранной зоны «Ф. Мцыри ВЛ-6кВ ф. Мцыри от ТП-687 до ТП-654 д. Козино, Вл-6кВ от ф. Мцыри до КРН-40 Красногорский район, вблизи д. Нефедьево, ВЛ-6кВ от ф. Мцыри до КРН-40, Линия электропередачи воздушная напряжением 6кВ (ВЛ-6)» (ограничения прав на Земельный участок предусмотрены статьями 56 и 56.1 Земельного кодекса Российской Федерации, 50.11.2.36, доверенность от 25 мая 2015 г. № 2-1039). </w:t>
      </w:r>
    </w:p>
    <w:p w14:paraId="3AAFFDBC" w14:textId="0B22FFC1" w:rsidR="002B44C8" w:rsidRPr="002B44C8" w:rsidRDefault="002B44C8" w:rsidP="002B44C8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2B44C8">
        <w:rPr>
          <w:rFonts w:ascii="Times New Roman" w:hAnsi="Times New Roman"/>
          <w:sz w:val="24"/>
          <w:szCs w:val="24"/>
        </w:rPr>
        <w:t xml:space="preserve">Часть Земельного участка площадью 16191 кв. м расположена в границах охранной зоны инженерных коммуникаций (ограничения прав на Земельный участок предусмотрены статьями 56 и 56.1 Земельного кодекса Российской Федерации, 50.11.2.46, доверенность от 25 мая 2015 г. № 2-1039). </w:t>
      </w:r>
    </w:p>
    <w:p w14:paraId="5F3C8764" w14:textId="1C340E51" w:rsidR="0040186C" w:rsidRDefault="002B44C8" w:rsidP="002B44C8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2B44C8">
        <w:rPr>
          <w:rFonts w:ascii="Times New Roman" w:hAnsi="Times New Roman"/>
          <w:sz w:val="24"/>
          <w:szCs w:val="24"/>
        </w:rPr>
        <w:t>Часть Земельного участка площадью 662 кв. м расположена                        в границах охранной зоны «Электрическая кабельная линия от ПС-260 (г. Дедовск) до РТП-709 (Фидера 44,50-10 кВ) в границах Красногорского района» (ограничения прав на Земельный участок предусмотрены статьями 56 и 56.1 Земельного кодекса Российской Федерации, 50.11.2.72, План границ объекта землеустройства №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44C8">
        <w:rPr>
          <w:rFonts w:ascii="Times New Roman" w:hAnsi="Times New Roman"/>
          <w:sz w:val="24"/>
          <w:szCs w:val="24"/>
        </w:rPr>
        <w:t>от 8 августа 2018 г.)</w:t>
      </w:r>
      <w:r>
        <w:rPr>
          <w:rFonts w:ascii="Times New Roman" w:hAnsi="Times New Roman"/>
          <w:sz w:val="24"/>
          <w:szCs w:val="24"/>
        </w:rPr>
        <w:t>.</w:t>
      </w:r>
    </w:p>
    <w:p w14:paraId="66A67DC6" w14:textId="77777777" w:rsidR="002B44C8" w:rsidRPr="00743E49" w:rsidRDefault="002B44C8" w:rsidP="002B44C8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</w:p>
    <w:p w14:paraId="3022F480" w14:textId="6530920B" w:rsidR="0040186C" w:rsidRPr="006A05B4" w:rsidRDefault="0040186C" w:rsidP="0040186C">
      <w:pPr>
        <w:spacing w:after="0" w:line="240" w:lineRule="auto"/>
        <w:ind w:right="-57" w:firstLine="539"/>
        <w:jc w:val="center"/>
        <w:rPr>
          <w:rFonts w:ascii="Times New Roman" w:eastAsia="Times New Roman" w:hAnsi="Times New Roman"/>
          <w:i/>
          <w:sz w:val="24"/>
          <w:szCs w:val="24"/>
          <w:highlight w:val="yellow"/>
          <w:lang w:eastAsia="ru-RU"/>
        </w:rPr>
      </w:pPr>
      <w:r w:rsidRPr="00A33F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Начальная цена Лота </w:t>
      </w:r>
      <w:r w:rsidRPr="000B01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№ </w:t>
      </w:r>
      <w:r w:rsidR="00CB661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- 1 950 000 000 (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Один миллиард девятьсот пятьдесят 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миллионов) рублей 00 копеек, НДС не облагается </w:t>
      </w:r>
    </w:p>
    <w:p w14:paraId="480A9EED" w14:textId="135F9FB8" w:rsidR="0040186C" w:rsidRPr="00FB2E96" w:rsidRDefault="0040186C" w:rsidP="0040186C">
      <w:pPr>
        <w:spacing w:after="0" w:line="240" w:lineRule="auto"/>
        <w:ind w:right="-57" w:firstLine="539"/>
        <w:jc w:val="center"/>
        <w:rPr>
          <w:rFonts w:ascii="Times New Roman" w:hAnsi="Times New Roman"/>
          <w:i/>
          <w:sz w:val="24"/>
          <w:szCs w:val="24"/>
        </w:rPr>
      </w:pPr>
      <w:r w:rsidRPr="00FB2E96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Минимальная цена Лота № </w:t>
      </w:r>
      <w:r w:rsidR="00CB661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-  1 080 000 000 (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Один миллиард восемьдесят 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миллионов) рублей 00 копеек, НДС не облагается</w:t>
      </w:r>
    </w:p>
    <w:p w14:paraId="5A7FCE6D" w14:textId="77777777" w:rsidR="0040186C" w:rsidRPr="00FB2E96" w:rsidRDefault="0040186C" w:rsidP="0040186C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>Сумма задатка -  108 000 000 (Сто восемь миллионов)</w:t>
      </w:r>
      <w:r w:rsidRPr="00FB2E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рублей 00 копеек</w:t>
      </w:r>
    </w:p>
    <w:p w14:paraId="741F0DC0" w14:textId="77777777" w:rsidR="0040186C" w:rsidRPr="00FB2E96" w:rsidRDefault="0040186C" w:rsidP="0040186C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 xml:space="preserve">Шаг аукциона на понижение - </w:t>
      </w:r>
      <w:r w:rsidRPr="00B2704E">
        <w:rPr>
          <w:rFonts w:ascii="Times New Roman" w:hAnsi="Times New Roman"/>
          <w:b/>
          <w:i/>
          <w:sz w:val="24"/>
          <w:szCs w:val="24"/>
        </w:rPr>
        <w:t xml:space="preserve">27 187 500 </w:t>
      </w:r>
      <w:r w:rsidRPr="00FB2E96">
        <w:rPr>
          <w:rFonts w:ascii="Times New Roman" w:hAnsi="Times New Roman"/>
          <w:b/>
          <w:i/>
          <w:sz w:val="24"/>
          <w:szCs w:val="24"/>
        </w:rPr>
        <w:t>(Д</w:t>
      </w:r>
      <w:r>
        <w:rPr>
          <w:rFonts w:ascii="Times New Roman" w:hAnsi="Times New Roman"/>
          <w:b/>
          <w:i/>
          <w:sz w:val="24"/>
          <w:szCs w:val="24"/>
        </w:rPr>
        <w:t>вадцат</w:t>
      </w:r>
      <w:r w:rsidRPr="00FB2E96">
        <w:rPr>
          <w:rFonts w:ascii="Times New Roman" w:hAnsi="Times New Roman"/>
          <w:b/>
          <w:i/>
          <w:sz w:val="24"/>
          <w:szCs w:val="24"/>
        </w:rPr>
        <w:t>ь</w:t>
      </w:r>
      <w:r>
        <w:rPr>
          <w:rFonts w:ascii="Times New Roman" w:hAnsi="Times New Roman"/>
          <w:b/>
          <w:i/>
          <w:sz w:val="24"/>
          <w:szCs w:val="24"/>
        </w:rPr>
        <w:t xml:space="preserve"> семь</w:t>
      </w:r>
      <w:r w:rsidRPr="00FB2E96">
        <w:rPr>
          <w:rFonts w:ascii="Times New Roman" w:hAnsi="Times New Roman"/>
          <w:b/>
          <w:i/>
          <w:sz w:val="24"/>
          <w:szCs w:val="24"/>
        </w:rPr>
        <w:t xml:space="preserve"> миллионов </w:t>
      </w:r>
      <w:r>
        <w:rPr>
          <w:rFonts w:ascii="Times New Roman" w:hAnsi="Times New Roman"/>
          <w:b/>
          <w:i/>
          <w:sz w:val="24"/>
          <w:szCs w:val="24"/>
        </w:rPr>
        <w:t>сто восемьдесят</w:t>
      </w:r>
      <w:r w:rsidRPr="00FB2E96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семь</w:t>
      </w:r>
      <w:r w:rsidRPr="00FB2E96">
        <w:rPr>
          <w:rFonts w:ascii="Times New Roman" w:hAnsi="Times New Roman"/>
          <w:b/>
          <w:i/>
          <w:sz w:val="24"/>
          <w:szCs w:val="24"/>
        </w:rPr>
        <w:t xml:space="preserve"> тысяч </w:t>
      </w:r>
      <w:r>
        <w:rPr>
          <w:rFonts w:ascii="Times New Roman" w:hAnsi="Times New Roman"/>
          <w:b/>
          <w:i/>
          <w:sz w:val="24"/>
          <w:szCs w:val="24"/>
        </w:rPr>
        <w:t>пятьсот</w:t>
      </w:r>
      <w:r w:rsidRPr="00FB2E96">
        <w:rPr>
          <w:rFonts w:ascii="Times New Roman" w:hAnsi="Times New Roman"/>
          <w:b/>
          <w:i/>
          <w:sz w:val="24"/>
          <w:szCs w:val="24"/>
        </w:rPr>
        <w:t>) рублей 00 копеек.</w:t>
      </w:r>
    </w:p>
    <w:p w14:paraId="665F7D01" w14:textId="77777777" w:rsidR="0040186C" w:rsidRDefault="0040186C" w:rsidP="0040186C">
      <w:pPr>
        <w:spacing w:after="0" w:line="240" w:lineRule="auto"/>
        <w:ind w:right="-57" w:firstLine="539"/>
        <w:rPr>
          <w:rFonts w:ascii="Times New Roman" w:hAnsi="Times New Roman"/>
          <w:b/>
          <w:i/>
          <w:sz w:val="24"/>
          <w:szCs w:val="24"/>
        </w:rPr>
      </w:pPr>
      <w:r w:rsidRPr="00FB2E96">
        <w:rPr>
          <w:rFonts w:ascii="Times New Roman" w:hAnsi="Times New Roman"/>
          <w:b/>
          <w:i/>
          <w:sz w:val="24"/>
          <w:szCs w:val="24"/>
        </w:rPr>
        <w:t xml:space="preserve">     Шаг аукциона на повышение – 100 000 (Сто тысяч) рублей.</w:t>
      </w:r>
    </w:p>
    <w:p w14:paraId="57EC2F4C" w14:textId="77777777" w:rsidR="0040186C" w:rsidRDefault="0040186C" w:rsidP="008C62DE">
      <w:pPr>
        <w:spacing w:after="0" w:line="240" w:lineRule="auto"/>
        <w:ind w:right="-57" w:firstLine="539"/>
        <w:rPr>
          <w:rFonts w:ascii="Times New Roman" w:hAnsi="Times New Roman"/>
          <w:b/>
          <w:i/>
          <w:sz w:val="24"/>
          <w:szCs w:val="24"/>
        </w:rPr>
      </w:pPr>
    </w:p>
    <w:p w14:paraId="6B040E54" w14:textId="77777777" w:rsidR="00854B04" w:rsidRDefault="00854B04" w:rsidP="00293FC2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5A6A47B" w14:textId="567F02A6" w:rsidR="00854B04" w:rsidRPr="00854B04" w:rsidRDefault="00854B04" w:rsidP="00293FC2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854B04">
        <w:rPr>
          <w:rFonts w:ascii="Times New Roman" w:hAnsi="Times New Roman"/>
          <w:b/>
          <w:i/>
          <w:sz w:val="24"/>
          <w:szCs w:val="24"/>
        </w:rPr>
        <w:t xml:space="preserve">Телефоны для справок: +7 (495) 234-03-05 доб. 319, </w:t>
      </w:r>
      <w:r w:rsidR="00CB661E">
        <w:rPr>
          <w:rFonts w:ascii="Times New Roman" w:hAnsi="Times New Roman"/>
          <w:b/>
          <w:i/>
          <w:sz w:val="24"/>
          <w:szCs w:val="24"/>
        </w:rPr>
        <w:t>324</w:t>
      </w:r>
    </w:p>
    <w:p w14:paraId="3500AED1" w14:textId="6CD80F1F" w:rsidR="00854B04" w:rsidRDefault="00854B04" w:rsidP="00293FC2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  <w:r w:rsidRPr="00854B04">
        <w:rPr>
          <w:rFonts w:ascii="Times New Roman" w:hAnsi="Times New Roman"/>
          <w:b/>
          <w:i/>
          <w:sz w:val="24"/>
          <w:szCs w:val="24"/>
        </w:rPr>
        <w:t>+7 (495) 234-04-00 доб. 319</w:t>
      </w:r>
      <w:r w:rsidR="00CB661E">
        <w:rPr>
          <w:rFonts w:ascii="Times New Roman" w:hAnsi="Times New Roman"/>
          <w:b/>
          <w:i/>
          <w:sz w:val="24"/>
          <w:szCs w:val="24"/>
        </w:rPr>
        <w:t>, 324</w:t>
      </w:r>
      <w:r w:rsidRPr="00854B04">
        <w:rPr>
          <w:rFonts w:ascii="Times New Roman" w:hAnsi="Times New Roman"/>
          <w:b/>
          <w:i/>
          <w:sz w:val="24"/>
          <w:szCs w:val="24"/>
        </w:rPr>
        <w:t>.</w:t>
      </w:r>
    </w:p>
    <w:p w14:paraId="763F613D" w14:textId="77777777" w:rsidR="008C62DE" w:rsidRPr="00A33FC8" w:rsidRDefault="008C62DE" w:rsidP="00293FC2">
      <w:pPr>
        <w:spacing w:after="0" w:line="240" w:lineRule="auto"/>
        <w:ind w:right="-57" w:firstLine="539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824EC7" w14:textId="77777777" w:rsidR="006707D6" w:rsidRDefault="006707D6" w:rsidP="00293FC2">
      <w:pPr>
        <w:spacing w:after="0" w:line="240" w:lineRule="auto"/>
        <w:ind w:right="-5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151E9B" w14:textId="77777777" w:rsidR="00854B04" w:rsidRPr="00854B04" w:rsidRDefault="00854B04" w:rsidP="00293FC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ПОЛОЖЕНИЯ:</w:t>
      </w:r>
    </w:p>
    <w:p w14:paraId="5743F2F4" w14:textId="77777777" w:rsidR="00854B04" w:rsidRPr="00854B04" w:rsidRDefault="00854B04" w:rsidP="00293FC2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4CC61E4" w14:textId="77777777" w:rsidR="00854B04" w:rsidRPr="00854B04" w:rsidRDefault="00854B04" w:rsidP="00293FC2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bCs/>
          <w:sz w:val="24"/>
          <w:szCs w:val="24"/>
          <w:lang w:eastAsia="ru-RU"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</w:t>
      </w:r>
      <w:r w:rsidR="002D748F">
        <w:rPr>
          <w:rFonts w:ascii="Times New Roman" w:eastAsia="Times New Roman" w:hAnsi="Times New Roman"/>
          <w:bCs/>
          <w:sz w:val="24"/>
          <w:szCs w:val="24"/>
          <w:lang w:eastAsia="ru-RU"/>
        </w:rPr>
        <w:t>АД</w:t>
      </w:r>
      <w:r w:rsidRPr="00854B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при проведении электронных торгов по продаже имущества частных собственников </w:t>
      </w: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(при совпадении оператора электронной торговой площадки и организатора торгов в одном лице)</w:t>
      </w:r>
      <w:r w:rsidRPr="00854B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размещенном на </w:t>
      </w: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hyperlink r:id="rId9" w:history="1"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lot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FD44D36" w14:textId="77777777" w:rsidR="00854B04" w:rsidRPr="00854B04" w:rsidRDefault="00854B04" w:rsidP="00293FC2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EA2BAE0" w14:textId="77777777" w:rsidR="00854B04" w:rsidRPr="00854B04" w:rsidRDefault="00854B04" w:rsidP="00293FC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ПРОВЕДЕНИЯ АУКЦИОНА:</w:t>
      </w:r>
    </w:p>
    <w:p w14:paraId="23E80E4D" w14:textId="77777777" w:rsidR="00854B04" w:rsidRPr="00854B04" w:rsidRDefault="00854B04" w:rsidP="00293FC2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8795B2B" w14:textId="77777777" w:rsidR="00854B04" w:rsidRPr="00854B04" w:rsidRDefault="00854B04" w:rsidP="00293FC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02AB4722" w14:textId="77777777" w:rsidR="00854B04" w:rsidRPr="00854B04" w:rsidRDefault="00854B04" w:rsidP="00293FC2">
      <w:pPr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5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D493E7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93AF9BC" w14:textId="77777777" w:rsidR="00854B04" w:rsidRPr="00854B04" w:rsidRDefault="00854B04" w:rsidP="00293FC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68B7299" w14:textId="77777777" w:rsidR="00854B04" w:rsidRPr="00854B04" w:rsidRDefault="00854B04" w:rsidP="00293FC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854B04">
          <w:rPr>
            <w:rFonts w:ascii="Times New Roman" w:eastAsia="Times New Roman" w:hAnsi="Times New Roman"/>
            <w:sz w:val="24"/>
            <w:szCs w:val="24"/>
            <w:lang w:eastAsia="ru-RU"/>
          </w:rPr>
          <w:t>электронной подписью</w:t>
        </w:r>
      </w:hyperlink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Претендента документы.</w:t>
      </w:r>
    </w:p>
    <w:p w14:paraId="2EB80E22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02EAD1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Документы, необходимые для участия в аукционе в электронной форме:</w:t>
      </w:r>
    </w:p>
    <w:p w14:paraId="18F7442C" w14:textId="77777777" w:rsidR="00EC7095" w:rsidRPr="00EC7095" w:rsidRDefault="00854B04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EC7095" w:rsidRPr="00EC7095">
        <w:rPr>
          <w:rFonts w:ascii="Times New Roman" w:eastAsia="Times New Roman" w:hAnsi="Times New Roman"/>
          <w:sz w:val="24"/>
          <w:szCs w:val="24"/>
          <w:lang w:eastAsia="ru-RU"/>
        </w:rPr>
        <w:t>Заявка на участие в аукционе, проводимом в электронной форме.</w:t>
      </w:r>
    </w:p>
    <w:p w14:paraId="60FF0334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322ADD13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2. Одновременно к заявке претенденты прилагают подписанные электронной подписью документы:</w:t>
      </w:r>
    </w:p>
    <w:p w14:paraId="316FED0E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 xml:space="preserve">2.1. Физические лица – копии всех листов документа, удостоверяющего личность; </w:t>
      </w:r>
    </w:p>
    <w:p w14:paraId="2DE6130B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2.2. Юридические лица:</w:t>
      </w:r>
    </w:p>
    <w:p w14:paraId="6E75687B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Учредительные документы;</w:t>
      </w:r>
    </w:p>
    <w:p w14:paraId="29362E92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1EA5627F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49C0523E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Выписка из Единого государственного реестра юридических лиц, выданная не позднее, чем за 3 месяца до даты подачи заявки на участие в аукционе;</w:t>
      </w:r>
    </w:p>
    <w:p w14:paraId="721FDF86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постановке на учет в налоговом органе;</w:t>
      </w:r>
    </w:p>
    <w:p w14:paraId="4BCF1110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1CE768A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Надлежащим образом оформленное письменное решение соответствующего органа управления претендента о приобретении объекта,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48A68345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 xml:space="preserve">2.3. Индивидуальные предприниматели: </w:t>
      </w:r>
    </w:p>
    <w:p w14:paraId="3706C090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Копии всех листов документа, удостоверяющего личность;</w:t>
      </w:r>
    </w:p>
    <w:p w14:paraId="19162DA1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внесении физического лица в Единый государственный реестр индивидуальных предпринимателей (в случае регистрации до 01.01.2017);</w:t>
      </w:r>
    </w:p>
    <w:p w14:paraId="02E140C0" w14:textId="77777777" w:rsidR="00EC7095" w:rsidRPr="00EC7095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167DAF43" w14:textId="77777777" w:rsidR="00854B04" w:rsidRPr="00854B04" w:rsidRDefault="00EC7095" w:rsidP="00EC7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7095"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постановке на налоговый учет.</w:t>
      </w:r>
    </w:p>
    <w:p w14:paraId="6EB968F1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9FBE0F5" w14:textId="77777777" w:rsidR="006D6FFA" w:rsidRPr="00B651B9" w:rsidRDefault="00854B04" w:rsidP="00293F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</w:t>
      </w:r>
      <w:r w:rsidRPr="00B65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6FFA" w:rsidRPr="00B651B9">
        <w:rPr>
          <w:rFonts w:ascii="Times New Roman" w:hAnsi="Times New Roman"/>
          <w:sz w:val="24"/>
          <w:szCs w:val="24"/>
        </w:rPr>
        <w:t>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2EF1F723" w14:textId="77777777" w:rsidR="00B651B9" w:rsidRDefault="006D6FFA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51B9">
        <w:rPr>
          <w:rFonts w:ascii="Times New Roman" w:hAnsi="Times New Roman"/>
          <w:sz w:val="24"/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</w:t>
      </w:r>
      <w:r w:rsidR="00854B04" w:rsidRPr="00B651B9">
        <w:rPr>
          <w:rFonts w:ascii="Times New Roman" w:eastAsia="Times New Roman" w:hAnsi="Times New Roman"/>
          <w:sz w:val="24"/>
          <w:szCs w:val="24"/>
          <w:lang w:eastAsia="ru-RU"/>
        </w:rPr>
        <w:t xml:space="preserve">торгов и отправитель несет ответственность за подлинность и достоверность таких документов и сведений. </w:t>
      </w:r>
    </w:p>
    <w:p w14:paraId="13A2D548" w14:textId="77777777" w:rsidR="00854B04" w:rsidRPr="003608AB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1" w:history="1"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lot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  в разделе «карточка лота», путем перечисления денежных средств на один из расчетных счетов </w:t>
      </w:r>
      <w:r w:rsidRPr="00854B04">
        <w:rPr>
          <w:rFonts w:ascii="Times New Roman" w:eastAsia="Times New Roman" w:hAnsi="Times New Roman"/>
          <w:bCs/>
          <w:sz w:val="24"/>
          <w:szCs w:val="24"/>
          <w:lang w:eastAsia="ru-RU"/>
        </w:rPr>
        <w:t>АО «Р</w:t>
      </w:r>
      <w:r w:rsidR="005E3F84">
        <w:rPr>
          <w:rFonts w:ascii="Times New Roman" w:eastAsia="Times New Roman" w:hAnsi="Times New Roman"/>
          <w:bCs/>
          <w:sz w:val="24"/>
          <w:szCs w:val="24"/>
          <w:lang w:eastAsia="ru-RU"/>
        </w:rPr>
        <w:t>АД</w:t>
      </w:r>
      <w:r w:rsidRPr="00854B0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>(ИНН 7838430413, КПП 783801001):</w:t>
      </w:r>
    </w:p>
    <w:p w14:paraId="68DCDD48" w14:textId="77777777" w:rsidR="00C3520E" w:rsidRPr="00C3520E" w:rsidRDefault="00C3520E" w:rsidP="00C3520E">
      <w:pPr>
        <w:numPr>
          <w:ilvl w:val="0"/>
          <w:numId w:val="8"/>
        </w:numPr>
        <w:spacing w:after="0" w:line="240" w:lineRule="auto"/>
        <w:ind w:right="7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20E">
        <w:rPr>
          <w:rFonts w:ascii="Times New Roman" w:eastAsia="Times New Roman" w:hAnsi="Times New Roman"/>
          <w:b/>
          <w:sz w:val="24"/>
          <w:szCs w:val="24"/>
          <w:lang w:eastAsia="ru-RU"/>
        </w:rPr>
        <w:t>Ф-л ПАО «Банк «Санкт-Петербург» в г. Москве</w:t>
      </w:r>
    </w:p>
    <w:p w14:paraId="7C2200D9" w14:textId="77777777" w:rsidR="00C3520E" w:rsidRPr="00C3520E" w:rsidRDefault="00C3520E" w:rsidP="00C3520E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2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р/с 40702810177000002194 </w:t>
      </w:r>
    </w:p>
    <w:p w14:paraId="3F87820A" w14:textId="77777777" w:rsidR="00C3520E" w:rsidRPr="00C3520E" w:rsidRDefault="00C3520E" w:rsidP="00C3520E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2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к/с 30101810045250000142 БИК 044525142  </w:t>
      </w:r>
    </w:p>
    <w:p w14:paraId="4C948130" w14:textId="77777777" w:rsidR="00C3520E" w:rsidRPr="00C3520E" w:rsidRDefault="00C3520E" w:rsidP="00C3520E">
      <w:pPr>
        <w:numPr>
          <w:ilvl w:val="0"/>
          <w:numId w:val="8"/>
        </w:numPr>
        <w:spacing w:after="0" w:line="240" w:lineRule="auto"/>
        <w:ind w:right="7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2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Публичное акционерное общество «Сбербанк России», </w:t>
      </w:r>
    </w:p>
    <w:p w14:paraId="782CFA2E" w14:textId="77777777" w:rsidR="00C3520E" w:rsidRPr="00C3520E" w:rsidRDefault="00C3520E" w:rsidP="00C3520E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2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р/с 40702810938120004291 </w:t>
      </w:r>
    </w:p>
    <w:p w14:paraId="7086BE8E" w14:textId="77777777" w:rsidR="00C3520E" w:rsidRPr="00C3520E" w:rsidRDefault="00C3520E" w:rsidP="00C3520E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20E">
        <w:rPr>
          <w:rFonts w:ascii="Times New Roman" w:eastAsia="Times New Roman" w:hAnsi="Times New Roman"/>
          <w:b/>
          <w:sz w:val="24"/>
          <w:szCs w:val="24"/>
          <w:lang w:eastAsia="ru-RU"/>
        </w:rPr>
        <w:t>к/с 30101810400000000225 БИК 044525225</w:t>
      </w:r>
    </w:p>
    <w:p w14:paraId="7C49338F" w14:textId="77777777" w:rsidR="00854B04" w:rsidRPr="00854B04" w:rsidRDefault="00854B04" w:rsidP="00293FC2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lot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54B0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разделе «карточка лота». </w:t>
      </w:r>
    </w:p>
    <w:p w14:paraId="1F4BFD65" w14:textId="77777777" w:rsidR="00854B04" w:rsidRPr="00854B04" w:rsidRDefault="00854B04" w:rsidP="00293FC2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</w:t>
      </w:r>
    </w:p>
    <w:p w14:paraId="4144DCB0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Задаток перечисляется непосредственно стороной по договору о задатке (договору присоединения).</w:t>
      </w:r>
    </w:p>
    <w:p w14:paraId="09D33358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В платёжном поручении в части «Назначение платежа» должна содержаться ссылка на дату проведения аукциона и номер кода Лота (присвоенный электронной площадкой РАД-ххххх). </w:t>
      </w:r>
    </w:p>
    <w:p w14:paraId="06655D90" w14:textId="3E1AC6CC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</w:t>
      </w:r>
      <w:r w:rsidRPr="00275412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течение </w:t>
      </w:r>
      <w:r w:rsidR="00EC1AAB" w:rsidRPr="00275412">
        <w:rPr>
          <w:rFonts w:ascii="Times New Roman" w:eastAsia="Times New Roman" w:hAnsi="Times New Roman"/>
          <w:sz w:val="24"/>
          <w:szCs w:val="24"/>
          <w:lang w:eastAsia="ru-RU"/>
        </w:rPr>
        <w:t xml:space="preserve">10 (десяти) дней </w:t>
      </w:r>
      <w:r w:rsidR="00EC1AAB" w:rsidRPr="00275412">
        <w:rPr>
          <w:rFonts w:ascii="Times New Roman" w:eastAsia="Times New Roman" w:hAnsi="Times New Roman"/>
          <w:bCs/>
          <w:sz w:val="24"/>
          <w:szCs w:val="24"/>
          <w:lang w:eastAsia="ru-RU"/>
        </w:rPr>
        <w:t>со дня размещения протокола о результатах торгов</w:t>
      </w:r>
      <w:r w:rsidRPr="00275412">
        <w:rPr>
          <w:rFonts w:ascii="Times New Roman" w:eastAsia="Times New Roman" w:hAnsi="Times New Roman"/>
          <w:sz w:val="24"/>
          <w:szCs w:val="24"/>
          <w:lang w:eastAsia="ru-RU"/>
        </w:rPr>
        <w:t>. Задаток, перечисленный победителем торгов, засчитывается в сумму</w:t>
      </w: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 платежа по договору купли-продажи. </w:t>
      </w:r>
    </w:p>
    <w:p w14:paraId="79C2FF54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B04">
        <w:rPr>
          <w:rFonts w:ascii="Times New Roman" w:eastAsia="Times New Roman" w:hAnsi="Times New Roman"/>
          <w:sz w:val="24"/>
          <w:szCs w:val="24"/>
          <w:lang w:eastAsia="ru-RU"/>
        </w:rPr>
        <w:t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</w:t>
      </w:r>
    </w:p>
    <w:p w14:paraId="48CA2530" w14:textId="77777777" w:rsidR="00854B04" w:rsidRPr="00854B04" w:rsidRDefault="00854B04" w:rsidP="00293F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17D07" w14:textId="77777777" w:rsidR="00854B04" w:rsidRPr="00D510D4" w:rsidRDefault="00854B04" w:rsidP="00293FC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аукционе по </w:t>
      </w:r>
      <w:r w:rsidR="001C74B0" w:rsidRPr="00D510D4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>оту претендент может подать только одну заявку.</w:t>
      </w:r>
    </w:p>
    <w:p w14:paraId="218AD79A" w14:textId="67759D84" w:rsidR="00085655" w:rsidRPr="00275412" w:rsidRDefault="00085655" w:rsidP="00085655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Претендент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вправе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отозвать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заявку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на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участие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в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торгах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не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позднее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окончания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срока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представления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заявок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на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участие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в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электронном аукционе. </w:t>
      </w:r>
    </w:p>
    <w:p w14:paraId="667DEB1C" w14:textId="4DA41730" w:rsidR="00085655" w:rsidRPr="00275412" w:rsidRDefault="00085655" w:rsidP="00085655">
      <w:pPr>
        <w:spacing w:after="0" w:line="240" w:lineRule="auto"/>
        <w:ind w:firstLine="709"/>
        <w:jc w:val="both"/>
        <w:rPr>
          <w:rFonts w:eastAsia="Times New Roman"/>
          <w:sz w:val="24"/>
          <w:szCs w:val="20"/>
          <w:lang w:eastAsia="ru-RU"/>
        </w:rPr>
      </w:pP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Изменение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или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дополнение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заявки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допускается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только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путем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подачи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Претендентом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новой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заявки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в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сроки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,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установленные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в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информационном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сообщении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,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при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этом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первоначальная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заявка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должна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быть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отозвана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.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СЭТ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не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позволяет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пода</w:t>
      </w:r>
      <w:r w:rsidR="00D510D4" w:rsidRPr="00275412">
        <w:rPr>
          <w:rFonts w:asciiTheme="minorHAnsi" w:eastAsia="Times New Roman" w:hAnsiTheme="minorHAnsi" w:hint="eastAsia"/>
          <w:sz w:val="24"/>
          <w:szCs w:val="20"/>
          <w:lang w:eastAsia="ru-RU"/>
        </w:rPr>
        <w:t>ва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ть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новую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заявку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без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отзыва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 xml:space="preserve"> </w:t>
      </w:r>
      <w:r w:rsidRPr="00275412">
        <w:rPr>
          <w:rFonts w:ascii="NTTimes/Cyrillic" w:eastAsia="Times New Roman" w:hAnsi="NTTimes/Cyrillic" w:hint="eastAsia"/>
          <w:sz w:val="24"/>
          <w:szCs w:val="20"/>
          <w:lang w:eastAsia="ru-RU"/>
        </w:rPr>
        <w:t>предыдущей</w:t>
      </w:r>
      <w:r w:rsidRPr="00275412">
        <w:rPr>
          <w:rFonts w:ascii="NTTimes/Cyrillic" w:eastAsia="Times New Roman" w:hAnsi="NTTimes/Cyrillic"/>
          <w:sz w:val="24"/>
          <w:szCs w:val="20"/>
          <w:lang w:eastAsia="ru-RU"/>
        </w:rPr>
        <w:t>.</w:t>
      </w:r>
    </w:p>
    <w:p w14:paraId="370A4F2E" w14:textId="77777777" w:rsidR="00D510D4" w:rsidRPr="00D510D4" w:rsidRDefault="00D510D4" w:rsidP="00D510D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D510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218C6185" w14:textId="77777777" w:rsidR="00D510D4" w:rsidRPr="00D510D4" w:rsidRDefault="00D510D4" w:rsidP="00D510D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2185F293" w14:textId="77777777" w:rsidR="00D510D4" w:rsidRPr="00D510D4" w:rsidRDefault="00D510D4" w:rsidP="00D510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 </w:t>
      </w:r>
    </w:p>
    <w:p w14:paraId="2AB7C147" w14:textId="77777777" w:rsidR="00D510D4" w:rsidRPr="00D510D4" w:rsidRDefault="00D510D4" w:rsidP="00D510D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>Организатор торгов отказывает в допуске Претенденту к участию в аукционе если:</w:t>
      </w:r>
    </w:p>
    <w:p w14:paraId="667E8C65" w14:textId="77777777" w:rsidR="00D510D4" w:rsidRPr="00D510D4" w:rsidRDefault="00D510D4" w:rsidP="00D510D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>заявка на участие в аукционе не соответствует требованиям, установленным в настоящем информационном сообщение;</w:t>
      </w:r>
    </w:p>
    <w:p w14:paraId="1FDCE319" w14:textId="77777777" w:rsidR="00D510D4" w:rsidRPr="00D510D4" w:rsidRDefault="00D510D4" w:rsidP="00D510D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0D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недостоверны. </w:t>
      </w:r>
    </w:p>
    <w:p w14:paraId="7800F8D7" w14:textId="77777777" w:rsidR="00D510D4" w:rsidRPr="00D510D4" w:rsidRDefault="00D510D4" w:rsidP="00D510D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D510D4">
        <w:rPr>
          <w:rFonts w:ascii="Times New Roman" w:hAnsi="Times New Roman"/>
          <w:sz w:val="24"/>
          <w:szCs w:val="24"/>
        </w:rPr>
        <w:t xml:space="preserve">поступление задатка на счета, указанные в сообщении о проведении торгов, не подтверждено на дату, установленную в настоящем информационном сообщении. </w:t>
      </w:r>
    </w:p>
    <w:p w14:paraId="58574A3D" w14:textId="77777777" w:rsidR="00D510D4" w:rsidRPr="00D510D4" w:rsidRDefault="00D510D4" w:rsidP="00D510D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r w:rsidRPr="00D510D4">
        <w:rPr>
          <w:rFonts w:ascii="Times New Roman" w:hAnsi="Times New Roman"/>
          <w:sz w:val="24"/>
          <w:szCs w:val="24"/>
        </w:rP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27C7E300" w14:textId="77777777" w:rsidR="00D510D4" w:rsidRPr="00D510D4" w:rsidRDefault="00D510D4" w:rsidP="00D510D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D510D4">
        <w:rPr>
          <w:rFonts w:ascii="Times New Roman" w:hAnsi="Times New Roman"/>
          <w:sz w:val="24"/>
          <w:szCs w:val="24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6464371B" w14:textId="77777777" w:rsidR="00FC512C" w:rsidRDefault="00FC512C" w:rsidP="00293FC2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A305E2" w14:textId="77777777" w:rsidR="00B76CCB" w:rsidRPr="00B76CCB" w:rsidRDefault="00B76CCB" w:rsidP="00293FC2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3940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проведения электронного аукциона:</w:t>
      </w:r>
    </w:p>
    <w:p w14:paraId="5025B1B3" w14:textId="77777777" w:rsidR="00B76CCB" w:rsidRPr="00B76CCB" w:rsidRDefault="00B76CCB" w:rsidP="00293FC2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F10F2" w14:textId="77777777" w:rsidR="00B76CCB" w:rsidRPr="00B76CCB" w:rsidRDefault="00B76CCB" w:rsidP="00293FC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проведения торгов на </w:t>
      </w:r>
      <w:r w:rsidR="00456D38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понижение </w:t>
      </w:r>
      <w:r w:rsidRPr="00B76CC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6D6FF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56D38">
        <w:rPr>
          <w:rFonts w:ascii="Times New Roman" w:eastAsia="Times New Roman" w:hAnsi="Times New Roman"/>
          <w:sz w:val="24"/>
          <w:szCs w:val="24"/>
          <w:lang w:eastAsia="ru-RU"/>
        </w:rPr>
        <w:t>голландский</w:t>
      </w:r>
      <w:r w:rsidR="006D6FF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76CCB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аукцион) регулируется Регламентом Системы электронных торгов (СЭТ) АО «Р</w:t>
      </w:r>
      <w:r w:rsidR="00DE1847">
        <w:rPr>
          <w:rFonts w:ascii="Times New Roman" w:eastAsia="Times New Roman" w:hAnsi="Times New Roman"/>
          <w:sz w:val="24"/>
          <w:szCs w:val="24"/>
          <w:lang w:eastAsia="ru-RU"/>
        </w:rPr>
        <w:t>АД</w:t>
      </w:r>
      <w:r w:rsidRPr="00B76CCB">
        <w:rPr>
          <w:rFonts w:ascii="Times New Roman" w:eastAsia="Times New Roman" w:hAnsi="Times New Roman"/>
          <w:sz w:val="24"/>
          <w:szCs w:val="24"/>
          <w:lang w:eastAsia="ru-RU"/>
        </w:rPr>
        <w:t>» при проведении электронных торгов по продаже имущества частных собственников (при совпадении оператора электронной торговой площадки и организатора торгов в одном лице).</w:t>
      </w:r>
    </w:p>
    <w:p w14:paraId="2FD9E37D" w14:textId="77777777" w:rsidR="00B76CCB" w:rsidRPr="00B76CCB" w:rsidRDefault="00B76CCB" w:rsidP="00293FC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54F90880" w14:textId="77777777" w:rsidR="00B76CCB" w:rsidRPr="00B76CCB" w:rsidRDefault="00B76CCB" w:rsidP="00293FC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sz w:val="24"/>
          <w:szCs w:val="24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70C80B63" w14:textId="77777777" w:rsidR="000733FF" w:rsidRDefault="00B76CCB" w:rsidP="00293FC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  <w:r w:rsid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4B04" w:rsidRPr="00854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569BC97" w14:textId="728A7259" w:rsidR="00FC512C" w:rsidRDefault="00AC40F3" w:rsidP="00FC51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5"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купли-продажи</w:t>
      </w:r>
      <w:r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заключается между </w:t>
      </w:r>
      <w:r w:rsidR="00FC512C"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Собственником </w:t>
      </w:r>
      <w:r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>и Победителем</w:t>
      </w:r>
      <w:r w:rsidR="00E42729"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D4827"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торгов </w:t>
      </w:r>
      <w:r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течение </w:t>
      </w:r>
      <w:r w:rsidR="00275412" w:rsidRPr="005B5C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 (десяти) </w:t>
      </w:r>
      <w:r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рабочих дней с </w:t>
      </w:r>
      <w:r w:rsidR="00FE1818"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>даты</w:t>
      </w:r>
      <w:r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подведения итогов аукциона по ф</w:t>
      </w:r>
      <w:r w:rsidR="006D6FFA" w:rsidRPr="001C6BC6">
        <w:rPr>
          <w:rFonts w:ascii="Times New Roman" w:eastAsia="Times New Roman" w:hAnsi="Times New Roman"/>
          <w:b/>
          <w:sz w:val="24"/>
          <w:szCs w:val="24"/>
          <w:lang w:eastAsia="ru-RU"/>
        </w:rPr>
        <w:t>орме</w:t>
      </w:r>
      <w:r w:rsidR="006D6FFA"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размещенной </w:t>
      </w:r>
      <w:r w:rsidR="00DF5FEE"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>на сайте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76CCB" w:rsidRPr="003608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www.lot-online.</w:t>
      </w:r>
      <w:r w:rsidR="00B76CCB"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ru в разделе «карточка </w:t>
      </w:r>
      <w:r w:rsidR="00B477FB"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>лота»</w:t>
      </w:r>
      <w:r w:rsidR="002A24A2"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474CECA" w14:textId="0CDBB5F9" w:rsidR="00A24D69" w:rsidRPr="00567D65" w:rsidRDefault="00A24D69" w:rsidP="00A24D69">
      <w:pPr>
        <w:spacing w:after="0" w:line="240" w:lineRule="auto"/>
        <w:ind w:right="-57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5E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случае признания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295E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несостоявшимся по причине допуска к участию только одного Участника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</w:t>
      </w:r>
      <w:r w:rsidRPr="00295E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оговор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купли-продажи</w:t>
      </w:r>
      <w:r w:rsidRPr="00295E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может быть </w:t>
      </w:r>
      <w:r w:rsidRPr="00567D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заключен между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Собственником</w:t>
      </w:r>
      <w:r w:rsidRPr="00567D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</w:t>
      </w:r>
      <w:r w:rsidRPr="00567D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Единственным участником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567D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цене, предложенной единственным участником, но не ниже минимальной цены продажи в течение </w:t>
      </w:r>
      <w:r w:rsidR="00275412" w:rsidRPr="005B5C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 (десяти) </w:t>
      </w:r>
      <w:r w:rsidR="00BA33F4" w:rsidRPr="00567D6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рабочих дней</w:t>
      </w:r>
      <w:r w:rsidRPr="00567D6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 даты признания торгов несостоявшимися</w:t>
      </w:r>
      <w:r w:rsidRPr="00A24D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форме, размещенной на сайте </w:t>
      </w:r>
      <w:r w:rsidRPr="003608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www.lot-online.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>ru в разделе «карточка лота»</w:t>
      </w:r>
      <w:r w:rsidRPr="00567D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</w:p>
    <w:p w14:paraId="102DDE5F" w14:textId="087D0751" w:rsidR="00A24D69" w:rsidRPr="009C1B5F" w:rsidRDefault="00A24D69" w:rsidP="00A24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C1B5F">
        <w:rPr>
          <w:rFonts w:ascii="Times New Roman" w:eastAsia="Times New Roman" w:hAnsi="Times New Roman"/>
          <w:b/>
          <w:sz w:val="24"/>
          <w:szCs w:val="24"/>
          <w:lang w:eastAsia="ru-RU"/>
        </w:rPr>
        <w:t>В случае уклонения (отказа) Победителя торгов от заключения</w:t>
      </w:r>
      <w:r w:rsidRPr="009C1B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C1B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договора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договор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купли-продажи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может быть заключен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Собственником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участником, предложившим в ходе проведения торгов наи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ольшее ценовое предложение после Победителя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4AB8A4D3" w14:textId="3F8E55FD" w:rsidR="00A24D69" w:rsidRPr="009C1B5F" w:rsidRDefault="00A24D69" w:rsidP="00A24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Собственник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направляет участнику, предложившему в ходе проведения торгов наи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ольшее ценовое предложение после Победителя аукциона, уведомление о возможности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заключения 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таким участником договора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купли-продажи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стоимости, предложенной таким участником в ходе проведения торгов (далее - Уведомление).</w:t>
      </w:r>
    </w:p>
    <w:p w14:paraId="289802FA" w14:textId="3FCD838F" w:rsidR="00A24D69" w:rsidRPr="00D755CF" w:rsidRDefault="00A24D69" w:rsidP="00A24D69">
      <w:pPr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firstLine="720"/>
        <w:jc w:val="both"/>
      </w:pP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Договор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купли-продажи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заключается между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Собственником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 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участником, предложившим в ходе проведения торгов наи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Pr="009C1B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ольшее ценовое предложение после Победителя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 </w:t>
      </w:r>
      <w:r w:rsidRPr="002754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течение </w:t>
      </w:r>
      <w:r w:rsidR="00275412" w:rsidRPr="005B5C61">
        <w:rPr>
          <w:rFonts w:ascii="Times New Roman" w:eastAsia="Times New Roman" w:hAnsi="Times New Roman"/>
          <w:b/>
          <w:sz w:val="24"/>
          <w:szCs w:val="24"/>
          <w:lang w:eastAsia="ru-RU"/>
        </w:rPr>
        <w:t>10 (десяти</w:t>
      </w:r>
      <w:r w:rsidR="00275412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r w:rsidRPr="002754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рабочих дней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111CD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 момента </w:t>
      </w:r>
      <w:r w:rsidR="00585A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получения таким участником Уведомления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585A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форм</w:t>
      </w:r>
      <w:r w:rsidR="00585A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 размещенной на сайте www.lot-online.ru</w:t>
      </w:r>
      <w:r w:rsidRPr="009C1B5F">
        <w:rPr>
          <w:rFonts w:ascii="Times New Roman" w:hAnsi="Times New Roman"/>
          <w:sz w:val="24"/>
          <w:szCs w:val="24"/>
        </w:rPr>
        <w:t xml:space="preserve"> </w:t>
      </w:r>
      <w:r w:rsidRPr="009C1B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разделе «Карточка Лота»</w:t>
      </w:r>
      <w:r w:rsidRPr="009C1B5F">
        <w:t>.</w:t>
      </w:r>
    </w:p>
    <w:p w14:paraId="6AB6FFDE" w14:textId="77777777" w:rsidR="00A24D69" w:rsidRPr="003608AB" w:rsidRDefault="00A24D69" w:rsidP="00FC51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5"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82D9B1" w14:textId="1B4D27CB" w:rsidR="002E31C1" w:rsidRPr="00A47426" w:rsidRDefault="00AB3745" w:rsidP="00FC51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5"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>Для заключения договора купли-продажи Объектов Победитель торгов/Единственный участник торгов</w:t>
      </w:r>
      <w:r w:rsidR="00585A5E"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85A5E" w:rsidRPr="00E53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участник, предложивш</w:t>
      </w:r>
      <w:r w:rsidR="00585A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ий</w:t>
      </w:r>
      <w:r w:rsidR="00585A5E" w:rsidRPr="00E53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ходе проведения торгов наи</w:t>
      </w:r>
      <w:r w:rsidR="00585A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="00585A5E" w:rsidRPr="00E53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ольшее ценовое предложение после Победителя </w:t>
      </w:r>
      <w:r w:rsidR="00585A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="00C833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в случае уклонения/отказа Победителя торгов от заключения договора купли-продажи Объектов</w:t>
      </w:r>
      <w:r w:rsidR="00585A5E"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должен в течение </w:t>
      </w:r>
      <w:r w:rsidR="00275412" w:rsidRPr="005B5C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 (десяти) 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рабочих дней с даты </w:t>
      </w:r>
      <w:r w:rsidR="00585A5E">
        <w:rPr>
          <w:rFonts w:ascii="Times New Roman" w:eastAsia="Times New Roman" w:hAnsi="Times New Roman"/>
          <w:b/>
          <w:sz w:val="24"/>
          <w:szCs w:val="24"/>
          <w:lang w:eastAsia="ru-RU"/>
        </w:rPr>
        <w:t>наступления предусмотренного информационным сообщени</w:t>
      </w:r>
      <w:r w:rsidR="00752D30">
        <w:rPr>
          <w:rFonts w:ascii="Times New Roman" w:eastAsia="Times New Roman" w:hAnsi="Times New Roman"/>
          <w:b/>
          <w:sz w:val="24"/>
          <w:szCs w:val="24"/>
          <w:lang w:eastAsia="ru-RU"/>
        </w:rPr>
        <w:t>ем</w:t>
      </w:r>
      <w:r w:rsidR="00585A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события</w:t>
      </w:r>
      <w:r w:rsidRPr="0036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41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явиться в </w:t>
      </w:r>
      <w:r w:rsidR="00C3520E" w:rsidRPr="00441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ГК </w:t>
      </w:r>
      <w:r w:rsidRPr="00441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3520E" w:rsidRPr="00441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«Агентство по страхованию вкладов» </w:t>
      </w:r>
      <w:r w:rsidRPr="00441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адресу: </w:t>
      </w:r>
      <w:r w:rsidR="00C3520E" w:rsidRPr="00441E18">
        <w:rPr>
          <w:rFonts w:ascii="Times New Roman" w:eastAsia="Times New Roman" w:hAnsi="Times New Roman"/>
          <w:b/>
          <w:sz w:val="24"/>
          <w:szCs w:val="24"/>
          <w:lang w:eastAsia="ru-RU"/>
        </w:rPr>
        <w:t>109240, г. Москва, ул. Высоцкого, д. 4.</w:t>
      </w:r>
      <w:r w:rsidRPr="00AB37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Неявка Победителя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Pr="00AB37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Единственного участника торгов</w:t>
      </w:r>
      <w:r w:rsidR="00585A5E"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Pr="00AB37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85A5E" w:rsidRPr="00E53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</w:t>
      </w:r>
      <w:r w:rsidR="00585A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585A5E" w:rsidRPr="00E53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предложивше</w:t>
      </w:r>
      <w:r w:rsidR="00585A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</w:t>
      </w:r>
      <w:r w:rsidR="00585A5E" w:rsidRPr="00E53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ходе проведения торгов наи</w:t>
      </w:r>
      <w:r w:rsidR="00585A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r w:rsidR="00585A5E" w:rsidRPr="00E53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ольшее ценовое предложение после Победителя </w:t>
      </w:r>
      <w:r w:rsidR="00585A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торгов</w:t>
      </w:r>
      <w:r w:rsidR="00C833E0" w:rsidRPr="00C833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833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случае уклонения/отказа Победителя торгов от заключения договора купли-продажи Объектов</w:t>
      </w:r>
      <w:r w:rsidR="00585A5E" w:rsidRPr="00AB37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B3745">
        <w:rPr>
          <w:rFonts w:ascii="Times New Roman" w:eastAsia="Times New Roman" w:hAnsi="Times New Roman"/>
          <w:b/>
          <w:sz w:val="24"/>
          <w:szCs w:val="24"/>
          <w:lang w:eastAsia="ru-RU"/>
        </w:rPr>
        <w:t>по указанному адресу в установленный срок, равно как отказ от подписания договора купли-продажи Объектов в установленный срок, рассматривается как отказ от заключения договора купли-продажи Объектов.</w:t>
      </w:r>
    </w:p>
    <w:p w14:paraId="7BE6204E" w14:textId="77777777" w:rsidR="00A47426" w:rsidRDefault="005E1E00" w:rsidP="00293FC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2D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Оплата приобретенного имущества производится </w:t>
      </w:r>
      <w:r w:rsidR="00585A5E" w:rsidRPr="00752D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договору купли-продажи </w:t>
      </w:r>
      <w:r w:rsidR="00B856D0" w:rsidRPr="00752D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единовременно </w:t>
      </w:r>
      <w:r w:rsidRPr="00752D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путем перечисления денежных средств </w:t>
      </w: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счет </w:t>
      </w:r>
      <w:r w:rsidR="00B90E31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ГК «</w:t>
      </w:r>
      <w:r w:rsidR="00C3520E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Агентство по страхованию вкладов» </w:t>
      </w: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течение </w:t>
      </w:r>
      <w:r w:rsidR="002A24A2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15</w:t>
      </w: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2A24A2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пятнадцати</w:t>
      </w: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r w:rsidR="002A24A2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рабочих</w:t>
      </w:r>
      <w:r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дней с </w:t>
      </w:r>
      <w:r w:rsidR="003C490C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>даты заключения договора</w:t>
      </w:r>
      <w:r w:rsidR="005D4827" w:rsidRPr="002754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купли-продажи</w:t>
      </w:r>
      <w:r w:rsidR="005D4827" w:rsidRPr="005D482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46725BB4" w14:textId="77777777" w:rsidR="00B76CCB" w:rsidRPr="00B76CCB" w:rsidRDefault="00B76CCB" w:rsidP="00293FC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b/>
          <w:sz w:val="24"/>
          <w:szCs w:val="24"/>
          <w:lang w:eastAsia="ru-RU"/>
        </w:rPr>
        <w:t>При уклонении (отказе) победителя аукциона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2C34DC89" w14:textId="77777777" w:rsidR="00B76CCB" w:rsidRDefault="00B76CCB" w:rsidP="00293FC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FD4CF0" w14:textId="77777777" w:rsidR="00B76CCB" w:rsidRPr="00B76CCB" w:rsidRDefault="00B76CCB" w:rsidP="00293FC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b/>
          <w:sz w:val="24"/>
          <w:szCs w:val="24"/>
          <w:lang w:eastAsia="ru-RU"/>
        </w:rPr>
        <w:t>Аукцион признается несостоявшимся, если:</w:t>
      </w:r>
    </w:p>
    <w:p w14:paraId="4A7D4C82" w14:textId="77777777" w:rsidR="00B76CCB" w:rsidRPr="00B76CCB" w:rsidRDefault="00B76CCB" w:rsidP="00293FC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b/>
          <w:sz w:val="24"/>
          <w:szCs w:val="24"/>
          <w:lang w:eastAsia="ru-RU"/>
        </w:rPr>
        <w:t>для участия в аукционе подано менее двух заявок;</w:t>
      </w:r>
    </w:p>
    <w:p w14:paraId="43ECEF58" w14:textId="77777777" w:rsidR="00B76CCB" w:rsidRPr="00B76CCB" w:rsidRDefault="00B76CCB" w:rsidP="00293FC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CCB">
        <w:rPr>
          <w:rFonts w:ascii="Times New Roman" w:eastAsia="Times New Roman" w:hAnsi="Times New Roman"/>
          <w:b/>
          <w:sz w:val="24"/>
          <w:szCs w:val="24"/>
          <w:lang w:eastAsia="ru-RU"/>
        </w:rPr>
        <w:t>ни один из Участников не представил предложение по цене.</w:t>
      </w:r>
    </w:p>
    <w:p w14:paraId="73A6E4D3" w14:textId="77777777" w:rsidR="00B76CCB" w:rsidRPr="00B76CCB" w:rsidRDefault="00B76CCB" w:rsidP="00293FC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A55508" w14:textId="77777777" w:rsidR="00B76CCB" w:rsidRDefault="00B76CCB" w:rsidP="00293FC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BC00C7" w14:textId="77777777" w:rsidR="00AC40F3" w:rsidRPr="00DD74BC" w:rsidRDefault="005E1E00" w:rsidP="00293FC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5A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AC40F3" w:rsidRPr="00DD74BC" w:rsidSect="001B71A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3C6B1" w14:textId="77777777" w:rsidR="00B4033E" w:rsidRDefault="00B4033E" w:rsidP="005C2299">
      <w:pPr>
        <w:spacing w:after="0" w:line="240" w:lineRule="auto"/>
      </w:pPr>
      <w:r>
        <w:separator/>
      </w:r>
    </w:p>
  </w:endnote>
  <w:endnote w:type="continuationSeparator" w:id="0">
    <w:p w14:paraId="3C0AC49F" w14:textId="77777777" w:rsidR="00B4033E" w:rsidRDefault="00B4033E" w:rsidP="005C2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A3BF4" w14:textId="77777777" w:rsidR="00B4033E" w:rsidRDefault="00B4033E" w:rsidP="005C2299">
      <w:pPr>
        <w:spacing w:after="0" w:line="240" w:lineRule="auto"/>
      </w:pPr>
      <w:r>
        <w:separator/>
      </w:r>
    </w:p>
  </w:footnote>
  <w:footnote w:type="continuationSeparator" w:id="0">
    <w:p w14:paraId="5C40EED9" w14:textId="77777777" w:rsidR="00B4033E" w:rsidRDefault="00B4033E" w:rsidP="005C2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B2C4F"/>
    <w:multiLevelType w:val="hybridMultilevel"/>
    <w:tmpl w:val="85FA6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D3C9D"/>
    <w:multiLevelType w:val="hybridMultilevel"/>
    <w:tmpl w:val="E0C47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41E13"/>
    <w:multiLevelType w:val="singleLevel"/>
    <w:tmpl w:val="02143150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0B3EF8"/>
    <w:multiLevelType w:val="multilevel"/>
    <w:tmpl w:val="E2902F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B071D2"/>
    <w:multiLevelType w:val="hybridMultilevel"/>
    <w:tmpl w:val="420C2504"/>
    <w:lvl w:ilvl="0" w:tplc="42DED1FC">
      <w:start w:val="1"/>
      <w:numFmt w:val="decimal"/>
      <w:lvlText w:val="%1)"/>
      <w:lvlJc w:val="left"/>
      <w:pPr>
        <w:ind w:left="1954" w:hanging="1245"/>
      </w:pPr>
      <w:rPr>
        <w:rFonts w:ascii="Times New Roman" w:eastAsia="Times New Roman" w:hAnsi="Times New Roman" w:cs="Times New Roman" w:hint="default"/>
        <w:color w:val="1F497D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DF245C"/>
    <w:multiLevelType w:val="hybridMultilevel"/>
    <w:tmpl w:val="E4FE7A02"/>
    <w:lvl w:ilvl="0" w:tplc="B052D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B347B30"/>
    <w:multiLevelType w:val="hybridMultilevel"/>
    <w:tmpl w:val="D932D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5E"/>
    <w:rsid w:val="0000163B"/>
    <w:rsid w:val="0000497C"/>
    <w:rsid w:val="00006334"/>
    <w:rsid w:val="000079B3"/>
    <w:rsid w:val="00011B40"/>
    <w:rsid w:val="00013451"/>
    <w:rsid w:val="0001440B"/>
    <w:rsid w:val="000146DC"/>
    <w:rsid w:val="00016C18"/>
    <w:rsid w:val="000176D9"/>
    <w:rsid w:val="000316A3"/>
    <w:rsid w:val="0004228A"/>
    <w:rsid w:val="00043155"/>
    <w:rsid w:val="00050BBB"/>
    <w:rsid w:val="00051A24"/>
    <w:rsid w:val="00052A84"/>
    <w:rsid w:val="000543BC"/>
    <w:rsid w:val="000560A2"/>
    <w:rsid w:val="000567C9"/>
    <w:rsid w:val="00056ACC"/>
    <w:rsid w:val="00061EE6"/>
    <w:rsid w:val="000624B1"/>
    <w:rsid w:val="00064B2A"/>
    <w:rsid w:val="0006562F"/>
    <w:rsid w:val="00067393"/>
    <w:rsid w:val="00070659"/>
    <w:rsid w:val="000733FF"/>
    <w:rsid w:val="0007471D"/>
    <w:rsid w:val="00077975"/>
    <w:rsid w:val="000821D8"/>
    <w:rsid w:val="00083A38"/>
    <w:rsid w:val="00085655"/>
    <w:rsid w:val="00085D2D"/>
    <w:rsid w:val="00091D8C"/>
    <w:rsid w:val="00093567"/>
    <w:rsid w:val="00093D6E"/>
    <w:rsid w:val="000A59AE"/>
    <w:rsid w:val="000A61B3"/>
    <w:rsid w:val="000A7163"/>
    <w:rsid w:val="000B0172"/>
    <w:rsid w:val="000B25C8"/>
    <w:rsid w:val="000B54B8"/>
    <w:rsid w:val="000B5950"/>
    <w:rsid w:val="000B7877"/>
    <w:rsid w:val="000C513E"/>
    <w:rsid w:val="000C6C53"/>
    <w:rsid w:val="000C7785"/>
    <w:rsid w:val="000D1BFB"/>
    <w:rsid w:val="000D3A74"/>
    <w:rsid w:val="000D44B3"/>
    <w:rsid w:val="000D5811"/>
    <w:rsid w:val="000E0744"/>
    <w:rsid w:val="000E2981"/>
    <w:rsid w:val="000E2F97"/>
    <w:rsid w:val="000E3B2A"/>
    <w:rsid w:val="000F535C"/>
    <w:rsid w:val="000F6BEA"/>
    <w:rsid w:val="000F7A64"/>
    <w:rsid w:val="00100250"/>
    <w:rsid w:val="00101888"/>
    <w:rsid w:val="00104CFD"/>
    <w:rsid w:val="001051E6"/>
    <w:rsid w:val="00105DA6"/>
    <w:rsid w:val="00106632"/>
    <w:rsid w:val="00111CDA"/>
    <w:rsid w:val="00112DB3"/>
    <w:rsid w:val="001143EB"/>
    <w:rsid w:val="00114D49"/>
    <w:rsid w:val="00116C96"/>
    <w:rsid w:val="00116CC6"/>
    <w:rsid w:val="0012192E"/>
    <w:rsid w:val="00124260"/>
    <w:rsid w:val="00124A9F"/>
    <w:rsid w:val="00127596"/>
    <w:rsid w:val="00132B6B"/>
    <w:rsid w:val="00133941"/>
    <w:rsid w:val="001347F9"/>
    <w:rsid w:val="00136D51"/>
    <w:rsid w:val="00140AB3"/>
    <w:rsid w:val="001416C2"/>
    <w:rsid w:val="00150E05"/>
    <w:rsid w:val="00151494"/>
    <w:rsid w:val="00153960"/>
    <w:rsid w:val="001557C8"/>
    <w:rsid w:val="00155FCF"/>
    <w:rsid w:val="00156CF3"/>
    <w:rsid w:val="00156E51"/>
    <w:rsid w:val="00160FE6"/>
    <w:rsid w:val="00163EFD"/>
    <w:rsid w:val="00164307"/>
    <w:rsid w:val="00165142"/>
    <w:rsid w:val="00165264"/>
    <w:rsid w:val="001668D4"/>
    <w:rsid w:val="00172866"/>
    <w:rsid w:val="00176A25"/>
    <w:rsid w:val="00177073"/>
    <w:rsid w:val="00177179"/>
    <w:rsid w:val="001814BA"/>
    <w:rsid w:val="00181815"/>
    <w:rsid w:val="00183A81"/>
    <w:rsid w:val="00186FB6"/>
    <w:rsid w:val="00192D01"/>
    <w:rsid w:val="0019323D"/>
    <w:rsid w:val="0019473D"/>
    <w:rsid w:val="00194F0C"/>
    <w:rsid w:val="00195CCC"/>
    <w:rsid w:val="001A036D"/>
    <w:rsid w:val="001A1FF0"/>
    <w:rsid w:val="001A20C1"/>
    <w:rsid w:val="001A3C67"/>
    <w:rsid w:val="001A431E"/>
    <w:rsid w:val="001A506A"/>
    <w:rsid w:val="001A65F4"/>
    <w:rsid w:val="001A7314"/>
    <w:rsid w:val="001B1EE4"/>
    <w:rsid w:val="001B29E8"/>
    <w:rsid w:val="001B57AE"/>
    <w:rsid w:val="001B5ECA"/>
    <w:rsid w:val="001B6388"/>
    <w:rsid w:val="001B71AD"/>
    <w:rsid w:val="001B7B39"/>
    <w:rsid w:val="001C0F5E"/>
    <w:rsid w:val="001C161B"/>
    <w:rsid w:val="001C4A28"/>
    <w:rsid w:val="001C56EE"/>
    <w:rsid w:val="001C609F"/>
    <w:rsid w:val="001C6BC6"/>
    <w:rsid w:val="001C6EFD"/>
    <w:rsid w:val="001C71AA"/>
    <w:rsid w:val="001C74B0"/>
    <w:rsid w:val="001D05F5"/>
    <w:rsid w:val="001D1B12"/>
    <w:rsid w:val="001D297B"/>
    <w:rsid w:val="001D3454"/>
    <w:rsid w:val="001D3B53"/>
    <w:rsid w:val="001D538F"/>
    <w:rsid w:val="001E1030"/>
    <w:rsid w:val="001E1254"/>
    <w:rsid w:val="001E4C36"/>
    <w:rsid w:val="001E5464"/>
    <w:rsid w:val="001E71B0"/>
    <w:rsid w:val="001F0228"/>
    <w:rsid w:val="001F0A2A"/>
    <w:rsid w:val="001F12D9"/>
    <w:rsid w:val="0020131D"/>
    <w:rsid w:val="0020166A"/>
    <w:rsid w:val="0020390E"/>
    <w:rsid w:val="002072F5"/>
    <w:rsid w:val="00212EFC"/>
    <w:rsid w:val="00213489"/>
    <w:rsid w:val="0021609D"/>
    <w:rsid w:val="002160C0"/>
    <w:rsid w:val="002172BB"/>
    <w:rsid w:val="0022286A"/>
    <w:rsid w:val="0022295A"/>
    <w:rsid w:val="00222A10"/>
    <w:rsid w:val="00223C39"/>
    <w:rsid w:val="0022519D"/>
    <w:rsid w:val="00227E94"/>
    <w:rsid w:val="00232024"/>
    <w:rsid w:val="0023258C"/>
    <w:rsid w:val="0023437A"/>
    <w:rsid w:val="0023484B"/>
    <w:rsid w:val="00241086"/>
    <w:rsid w:val="002426D9"/>
    <w:rsid w:val="002468E7"/>
    <w:rsid w:val="00246C65"/>
    <w:rsid w:val="00246EF0"/>
    <w:rsid w:val="00247003"/>
    <w:rsid w:val="00251043"/>
    <w:rsid w:val="0025376A"/>
    <w:rsid w:val="002543F1"/>
    <w:rsid w:val="00255168"/>
    <w:rsid w:val="002562E5"/>
    <w:rsid w:val="0026039F"/>
    <w:rsid w:val="00260FA9"/>
    <w:rsid w:val="002643FC"/>
    <w:rsid w:val="002653EF"/>
    <w:rsid w:val="00266004"/>
    <w:rsid w:val="00266B94"/>
    <w:rsid w:val="00267982"/>
    <w:rsid w:val="00270755"/>
    <w:rsid w:val="00272FC0"/>
    <w:rsid w:val="002730B9"/>
    <w:rsid w:val="002735E5"/>
    <w:rsid w:val="00275412"/>
    <w:rsid w:val="00275701"/>
    <w:rsid w:val="00275F7C"/>
    <w:rsid w:val="00277130"/>
    <w:rsid w:val="00282FE9"/>
    <w:rsid w:val="002832E1"/>
    <w:rsid w:val="00283892"/>
    <w:rsid w:val="00283D6E"/>
    <w:rsid w:val="002844AC"/>
    <w:rsid w:val="00286C99"/>
    <w:rsid w:val="0029319A"/>
    <w:rsid w:val="00293FC2"/>
    <w:rsid w:val="00294FE9"/>
    <w:rsid w:val="002A1E64"/>
    <w:rsid w:val="002A24A2"/>
    <w:rsid w:val="002A5E0F"/>
    <w:rsid w:val="002B2139"/>
    <w:rsid w:val="002B2EB0"/>
    <w:rsid w:val="002B37A2"/>
    <w:rsid w:val="002B3BC0"/>
    <w:rsid w:val="002B44C8"/>
    <w:rsid w:val="002B5309"/>
    <w:rsid w:val="002B54E7"/>
    <w:rsid w:val="002B7D18"/>
    <w:rsid w:val="002C03CF"/>
    <w:rsid w:val="002C7CA4"/>
    <w:rsid w:val="002D748F"/>
    <w:rsid w:val="002D7907"/>
    <w:rsid w:val="002E08CF"/>
    <w:rsid w:val="002E0D10"/>
    <w:rsid w:val="002E31C1"/>
    <w:rsid w:val="002E402D"/>
    <w:rsid w:val="002E6CFD"/>
    <w:rsid w:val="002E7415"/>
    <w:rsid w:val="002F4202"/>
    <w:rsid w:val="002F4571"/>
    <w:rsid w:val="002F72FD"/>
    <w:rsid w:val="002F7CE1"/>
    <w:rsid w:val="00301543"/>
    <w:rsid w:val="003026A0"/>
    <w:rsid w:val="00303D58"/>
    <w:rsid w:val="0030701D"/>
    <w:rsid w:val="00307192"/>
    <w:rsid w:val="0031012C"/>
    <w:rsid w:val="00311B16"/>
    <w:rsid w:val="00317C58"/>
    <w:rsid w:val="00317E17"/>
    <w:rsid w:val="003211BE"/>
    <w:rsid w:val="003213C7"/>
    <w:rsid w:val="00321573"/>
    <w:rsid w:val="0032270F"/>
    <w:rsid w:val="00324F12"/>
    <w:rsid w:val="00327320"/>
    <w:rsid w:val="00330127"/>
    <w:rsid w:val="00330B3D"/>
    <w:rsid w:val="00330C01"/>
    <w:rsid w:val="003322CB"/>
    <w:rsid w:val="00333941"/>
    <w:rsid w:val="00334F46"/>
    <w:rsid w:val="003361C2"/>
    <w:rsid w:val="00340230"/>
    <w:rsid w:val="00340AAC"/>
    <w:rsid w:val="00345AF7"/>
    <w:rsid w:val="0035208E"/>
    <w:rsid w:val="00352211"/>
    <w:rsid w:val="00357FAD"/>
    <w:rsid w:val="003604E1"/>
    <w:rsid w:val="003608AB"/>
    <w:rsid w:val="00361A54"/>
    <w:rsid w:val="00362150"/>
    <w:rsid w:val="00370085"/>
    <w:rsid w:val="0038069C"/>
    <w:rsid w:val="00380758"/>
    <w:rsid w:val="00381973"/>
    <w:rsid w:val="00383A55"/>
    <w:rsid w:val="0038667F"/>
    <w:rsid w:val="00386AA6"/>
    <w:rsid w:val="0038767E"/>
    <w:rsid w:val="00387F2B"/>
    <w:rsid w:val="00390F9B"/>
    <w:rsid w:val="0039168F"/>
    <w:rsid w:val="0039419F"/>
    <w:rsid w:val="0039577D"/>
    <w:rsid w:val="003A35A6"/>
    <w:rsid w:val="003A4B40"/>
    <w:rsid w:val="003A4BEE"/>
    <w:rsid w:val="003A5BAB"/>
    <w:rsid w:val="003A5F2A"/>
    <w:rsid w:val="003B0620"/>
    <w:rsid w:val="003B6E37"/>
    <w:rsid w:val="003C0B4B"/>
    <w:rsid w:val="003C232D"/>
    <w:rsid w:val="003C4653"/>
    <w:rsid w:val="003C490C"/>
    <w:rsid w:val="003C6DAC"/>
    <w:rsid w:val="003C7BC8"/>
    <w:rsid w:val="003D291B"/>
    <w:rsid w:val="003E0E4C"/>
    <w:rsid w:val="003E41F3"/>
    <w:rsid w:val="003E4AB4"/>
    <w:rsid w:val="003E7B9B"/>
    <w:rsid w:val="003F1806"/>
    <w:rsid w:val="003F1E11"/>
    <w:rsid w:val="003F346A"/>
    <w:rsid w:val="003F710D"/>
    <w:rsid w:val="003F7A53"/>
    <w:rsid w:val="0040186C"/>
    <w:rsid w:val="004037D2"/>
    <w:rsid w:val="00407F3A"/>
    <w:rsid w:val="004111EA"/>
    <w:rsid w:val="0041260A"/>
    <w:rsid w:val="00413834"/>
    <w:rsid w:val="00414127"/>
    <w:rsid w:val="00421560"/>
    <w:rsid w:val="00421CFA"/>
    <w:rsid w:val="004220A8"/>
    <w:rsid w:val="00422880"/>
    <w:rsid w:val="00422E4B"/>
    <w:rsid w:val="004243B4"/>
    <w:rsid w:val="00425103"/>
    <w:rsid w:val="00441E18"/>
    <w:rsid w:val="00442635"/>
    <w:rsid w:val="00443D4A"/>
    <w:rsid w:val="00450914"/>
    <w:rsid w:val="004543A6"/>
    <w:rsid w:val="004556AA"/>
    <w:rsid w:val="00456711"/>
    <w:rsid w:val="00456D38"/>
    <w:rsid w:val="00456E06"/>
    <w:rsid w:val="004579D6"/>
    <w:rsid w:val="00457C84"/>
    <w:rsid w:val="00464186"/>
    <w:rsid w:val="00471435"/>
    <w:rsid w:val="004724EF"/>
    <w:rsid w:val="00474ECA"/>
    <w:rsid w:val="00475875"/>
    <w:rsid w:val="0047606D"/>
    <w:rsid w:val="00476275"/>
    <w:rsid w:val="00476D92"/>
    <w:rsid w:val="00481233"/>
    <w:rsid w:val="004827DC"/>
    <w:rsid w:val="00484036"/>
    <w:rsid w:val="00484490"/>
    <w:rsid w:val="00484CC0"/>
    <w:rsid w:val="004876DD"/>
    <w:rsid w:val="00494EC1"/>
    <w:rsid w:val="0049505C"/>
    <w:rsid w:val="00497F46"/>
    <w:rsid w:val="004A1C38"/>
    <w:rsid w:val="004A3515"/>
    <w:rsid w:val="004A4A8B"/>
    <w:rsid w:val="004A5466"/>
    <w:rsid w:val="004A750F"/>
    <w:rsid w:val="004B306E"/>
    <w:rsid w:val="004B79B5"/>
    <w:rsid w:val="004C0610"/>
    <w:rsid w:val="004C52B0"/>
    <w:rsid w:val="004C782F"/>
    <w:rsid w:val="004D2E46"/>
    <w:rsid w:val="004D69DA"/>
    <w:rsid w:val="004E0CEE"/>
    <w:rsid w:val="004E6102"/>
    <w:rsid w:val="004E6B99"/>
    <w:rsid w:val="004F008C"/>
    <w:rsid w:val="004F4441"/>
    <w:rsid w:val="004F4490"/>
    <w:rsid w:val="004F4A85"/>
    <w:rsid w:val="004F6421"/>
    <w:rsid w:val="005041A4"/>
    <w:rsid w:val="0050428A"/>
    <w:rsid w:val="00506984"/>
    <w:rsid w:val="0051099A"/>
    <w:rsid w:val="005114BA"/>
    <w:rsid w:val="005140CF"/>
    <w:rsid w:val="00514151"/>
    <w:rsid w:val="005177BF"/>
    <w:rsid w:val="00520F93"/>
    <w:rsid w:val="00521244"/>
    <w:rsid w:val="00522EDB"/>
    <w:rsid w:val="00523FF2"/>
    <w:rsid w:val="0053300B"/>
    <w:rsid w:val="00542D76"/>
    <w:rsid w:val="005433DC"/>
    <w:rsid w:val="00550FA7"/>
    <w:rsid w:val="00556D33"/>
    <w:rsid w:val="00562CD2"/>
    <w:rsid w:val="00564145"/>
    <w:rsid w:val="00564515"/>
    <w:rsid w:val="00570C1A"/>
    <w:rsid w:val="00571581"/>
    <w:rsid w:val="0057453D"/>
    <w:rsid w:val="00574EA2"/>
    <w:rsid w:val="005769CD"/>
    <w:rsid w:val="00582FC5"/>
    <w:rsid w:val="00584373"/>
    <w:rsid w:val="00585A5E"/>
    <w:rsid w:val="0059276F"/>
    <w:rsid w:val="0059279C"/>
    <w:rsid w:val="005940DA"/>
    <w:rsid w:val="00594728"/>
    <w:rsid w:val="00596E67"/>
    <w:rsid w:val="005A2B37"/>
    <w:rsid w:val="005A6398"/>
    <w:rsid w:val="005B3E54"/>
    <w:rsid w:val="005B65BD"/>
    <w:rsid w:val="005C1196"/>
    <w:rsid w:val="005C11C6"/>
    <w:rsid w:val="005C2299"/>
    <w:rsid w:val="005C22A7"/>
    <w:rsid w:val="005C702A"/>
    <w:rsid w:val="005C7053"/>
    <w:rsid w:val="005D0936"/>
    <w:rsid w:val="005D1BDD"/>
    <w:rsid w:val="005D20AD"/>
    <w:rsid w:val="005D3137"/>
    <w:rsid w:val="005D4827"/>
    <w:rsid w:val="005D5B5E"/>
    <w:rsid w:val="005D5D25"/>
    <w:rsid w:val="005D67CA"/>
    <w:rsid w:val="005E06CB"/>
    <w:rsid w:val="005E17FB"/>
    <w:rsid w:val="005E1E00"/>
    <w:rsid w:val="005E3F84"/>
    <w:rsid w:val="005E4320"/>
    <w:rsid w:val="005F168A"/>
    <w:rsid w:val="005F5402"/>
    <w:rsid w:val="00600E56"/>
    <w:rsid w:val="00602A25"/>
    <w:rsid w:val="006038D9"/>
    <w:rsid w:val="00603DAB"/>
    <w:rsid w:val="00604E67"/>
    <w:rsid w:val="00605BB7"/>
    <w:rsid w:val="006069BD"/>
    <w:rsid w:val="00606FBD"/>
    <w:rsid w:val="00611DDC"/>
    <w:rsid w:val="0061394B"/>
    <w:rsid w:val="00616509"/>
    <w:rsid w:val="00616C2C"/>
    <w:rsid w:val="00620662"/>
    <w:rsid w:val="0062129F"/>
    <w:rsid w:val="00622D7C"/>
    <w:rsid w:val="00623745"/>
    <w:rsid w:val="0062480E"/>
    <w:rsid w:val="00625D74"/>
    <w:rsid w:val="00626AD3"/>
    <w:rsid w:val="006276BB"/>
    <w:rsid w:val="00631F48"/>
    <w:rsid w:val="00634A49"/>
    <w:rsid w:val="00640068"/>
    <w:rsid w:val="00652771"/>
    <w:rsid w:val="006551DF"/>
    <w:rsid w:val="00656065"/>
    <w:rsid w:val="00661595"/>
    <w:rsid w:val="00661BF9"/>
    <w:rsid w:val="006638F4"/>
    <w:rsid w:val="00664568"/>
    <w:rsid w:val="0066539A"/>
    <w:rsid w:val="006656F8"/>
    <w:rsid w:val="00667027"/>
    <w:rsid w:val="006707D6"/>
    <w:rsid w:val="006709CF"/>
    <w:rsid w:val="00674F9F"/>
    <w:rsid w:val="006754FB"/>
    <w:rsid w:val="006766C6"/>
    <w:rsid w:val="00677225"/>
    <w:rsid w:val="0068496F"/>
    <w:rsid w:val="006915DF"/>
    <w:rsid w:val="00693774"/>
    <w:rsid w:val="00695504"/>
    <w:rsid w:val="00697762"/>
    <w:rsid w:val="00697B22"/>
    <w:rsid w:val="006A05B4"/>
    <w:rsid w:val="006A210F"/>
    <w:rsid w:val="006A7508"/>
    <w:rsid w:val="006B0818"/>
    <w:rsid w:val="006B4D58"/>
    <w:rsid w:val="006B7426"/>
    <w:rsid w:val="006C2CA5"/>
    <w:rsid w:val="006C30F8"/>
    <w:rsid w:val="006C34D8"/>
    <w:rsid w:val="006C386E"/>
    <w:rsid w:val="006C444F"/>
    <w:rsid w:val="006C6D85"/>
    <w:rsid w:val="006C7621"/>
    <w:rsid w:val="006D4043"/>
    <w:rsid w:val="006D46AE"/>
    <w:rsid w:val="006D5E8B"/>
    <w:rsid w:val="006D6FFA"/>
    <w:rsid w:val="006E1324"/>
    <w:rsid w:val="006E215D"/>
    <w:rsid w:val="006E582C"/>
    <w:rsid w:val="006E692D"/>
    <w:rsid w:val="006F0B24"/>
    <w:rsid w:val="006F16F0"/>
    <w:rsid w:val="006F1803"/>
    <w:rsid w:val="006F6387"/>
    <w:rsid w:val="00703DC7"/>
    <w:rsid w:val="00704466"/>
    <w:rsid w:val="00710668"/>
    <w:rsid w:val="00710EF3"/>
    <w:rsid w:val="007113C9"/>
    <w:rsid w:val="007113DA"/>
    <w:rsid w:val="0071180E"/>
    <w:rsid w:val="007128CB"/>
    <w:rsid w:val="007134B4"/>
    <w:rsid w:val="00713513"/>
    <w:rsid w:val="0072399F"/>
    <w:rsid w:val="00723EE4"/>
    <w:rsid w:val="00724D77"/>
    <w:rsid w:val="00726991"/>
    <w:rsid w:val="00730055"/>
    <w:rsid w:val="0073415D"/>
    <w:rsid w:val="00740D22"/>
    <w:rsid w:val="00743E49"/>
    <w:rsid w:val="00744E92"/>
    <w:rsid w:val="00747786"/>
    <w:rsid w:val="0074790A"/>
    <w:rsid w:val="00751A38"/>
    <w:rsid w:val="0075219B"/>
    <w:rsid w:val="00752D30"/>
    <w:rsid w:val="00753D4D"/>
    <w:rsid w:val="00753D7C"/>
    <w:rsid w:val="00754A04"/>
    <w:rsid w:val="00754FE4"/>
    <w:rsid w:val="007646CD"/>
    <w:rsid w:val="00764C89"/>
    <w:rsid w:val="007658F8"/>
    <w:rsid w:val="00766A88"/>
    <w:rsid w:val="00770241"/>
    <w:rsid w:val="00772EE9"/>
    <w:rsid w:val="007755EC"/>
    <w:rsid w:val="00782BDA"/>
    <w:rsid w:val="00783A02"/>
    <w:rsid w:val="007910BC"/>
    <w:rsid w:val="00792DC3"/>
    <w:rsid w:val="00793BEF"/>
    <w:rsid w:val="007A2F06"/>
    <w:rsid w:val="007A4B45"/>
    <w:rsid w:val="007B4459"/>
    <w:rsid w:val="007B54E3"/>
    <w:rsid w:val="007B5DDA"/>
    <w:rsid w:val="007C0186"/>
    <w:rsid w:val="007C0673"/>
    <w:rsid w:val="007C1D44"/>
    <w:rsid w:val="007C2E00"/>
    <w:rsid w:val="007D16C1"/>
    <w:rsid w:val="007D40EE"/>
    <w:rsid w:val="007D6308"/>
    <w:rsid w:val="007D688F"/>
    <w:rsid w:val="007E05D2"/>
    <w:rsid w:val="007E0822"/>
    <w:rsid w:val="007E0B62"/>
    <w:rsid w:val="007E2DFA"/>
    <w:rsid w:val="007E393B"/>
    <w:rsid w:val="007F0532"/>
    <w:rsid w:val="007F08B9"/>
    <w:rsid w:val="007F3567"/>
    <w:rsid w:val="007F4D91"/>
    <w:rsid w:val="007F62C2"/>
    <w:rsid w:val="0080264A"/>
    <w:rsid w:val="00805164"/>
    <w:rsid w:val="0081121E"/>
    <w:rsid w:val="008153FE"/>
    <w:rsid w:val="00816CFF"/>
    <w:rsid w:val="0082473A"/>
    <w:rsid w:val="00826910"/>
    <w:rsid w:val="0083138E"/>
    <w:rsid w:val="00832BB8"/>
    <w:rsid w:val="008356E9"/>
    <w:rsid w:val="00843242"/>
    <w:rsid w:val="00852629"/>
    <w:rsid w:val="00852945"/>
    <w:rsid w:val="008543BB"/>
    <w:rsid w:val="00854B04"/>
    <w:rsid w:val="008571C4"/>
    <w:rsid w:val="0086030A"/>
    <w:rsid w:val="0086284D"/>
    <w:rsid w:val="00865AD7"/>
    <w:rsid w:val="00866AC3"/>
    <w:rsid w:val="00870112"/>
    <w:rsid w:val="00870F7C"/>
    <w:rsid w:val="008727F9"/>
    <w:rsid w:val="00877037"/>
    <w:rsid w:val="008807BA"/>
    <w:rsid w:val="00880982"/>
    <w:rsid w:val="008816DF"/>
    <w:rsid w:val="008835B8"/>
    <w:rsid w:val="0088416E"/>
    <w:rsid w:val="008847C1"/>
    <w:rsid w:val="00886075"/>
    <w:rsid w:val="008874AE"/>
    <w:rsid w:val="00891353"/>
    <w:rsid w:val="008938E5"/>
    <w:rsid w:val="00894EAE"/>
    <w:rsid w:val="008973EF"/>
    <w:rsid w:val="008975D8"/>
    <w:rsid w:val="0089761B"/>
    <w:rsid w:val="008A2976"/>
    <w:rsid w:val="008A3397"/>
    <w:rsid w:val="008A53AB"/>
    <w:rsid w:val="008A7D72"/>
    <w:rsid w:val="008B3D5F"/>
    <w:rsid w:val="008B581C"/>
    <w:rsid w:val="008C1400"/>
    <w:rsid w:val="008C170E"/>
    <w:rsid w:val="008C2DF2"/>
    <w:rsid w:val="008C5B5C"/>
    <w:rsid w:val="008C614D"/>
    <w:rsid w:val="008C62DE"/>
    <w:rsid w:val="008D022F"/>
    <w:rsid w:val="008D4A2B"/>
    <w:rsid w:val="008D5E92"/>
    <w:rsid w:val="008D6592"/>
    <w:rsid w:val="008E1E54"/>
    <w:rsid w:val="008E1F22"/>
    <w:rsid w:val="008E2177"/>
    <w:rsid w:val="008E3CC4"/>
    <w:rsid w:val="008E5D89"/>
    <w:rsid w:val="008E6B3C"/>
    <w:rsid w:val="008E75CA"/>
    <w:rsid w:val="008F2CB2"/>
    <w:rsid w:val="008F3F39"/>
    <w:rsid w:val="008F478B"/>
    <w:rsid w:val="008F63C2"/>
    <w:rsid w:val="008F6717"/>
    <w:rsid w:val="008F7D3D"/>
    <w:rsid w:val="00906CA5"/>
    <w:rsid w:val="00910835"/>
    <w:rsid w:val="009125B5"/>
    <w:rsid w:val="00914FFE"/>
    <w:rsid w:val="00917104"/>
    <w:rsid w:val="00921367"/>
    <w:rsid w:val="00922B70"/>
    <w:rsid w:val="00927282"/>
    <w:rsid w:val="00931898"/>
    <w:rsid w:val="009340D4"/>
    <w:rsid w:val="00935B67"/>
    <w:rsid w:val="00936C9E"/>
    <w:rsid w:val="00937439"/>
    <w:rsid w:val="00941B68"/>
    <w:rsid w:val="00942378"/>
    <w:rsid w:val="00942F57"/>
    <w:rsid w:val="0094520E"/>
    <w:rsid w:val="0095088F"/>
    <w:rsid w:val="0095359D"/>
    <w:rsid w:val="00954116"/>
    <w:rsid w:val="00956FB2"/>
    <w:rsid w:val="0096185F"/>
    <w:rsid w:val="009634F1"/>
    <w:rsid w:val="00964423"/>
    <w:rsid w:val="00965610"/>
    <w:rsid w:val="009675D7"/>
    <w:rsid w:val="00967F64"/>
    <w:rsid w:val="009723C1"/>
    <w:rsid w:val="00972F4F"/>
    <w:rsid w:val="00976C32"/>
    <w:rsid w:val="00982F9B"/>
    <w:rsid w:val="009840C2"/>
    <w:rsid w:val="00984F17"/>
    <w:rsid w:val="0098793C"/>
    <w:rsid w:val="00987FA2"/>
    <w:rsid w:val="009903CA"/>
    <w:rsid w:val="00991F5E"/>
    <w:rsid w:val="00993E29"/>
    <w:rsid w:val="00994AC6"/>
    <w:rsid w:val="009A2622"/>
    <w:rsid w:val="009A3E9B"/>
    <w:rsid w:val="009A4AE3"/>
    <w:rsid w:val="009B0300"/>
    <w:rsid w:val="009B1A18"/>
    <w:rsid w:val="009B6825"/>
    <w:rsid w:val="009B7FA0"/>
    <w:rsid w:val="009C0402"/>
    <w:rsid w:val="009C1B5F"/>
    <w:rsid w:val="009C34B4"/>
    <w:rsid w:val="009C3FDF"/>
    <w:rsid w:val="009C4F55"/>
    <w:rsid w:val="009D2300"/>
    <w:rsid w:val="009D4C5D"/>
    <w:rsid w:val="009D5049"/>
    <w:rsid w:val="009D547F"/>
    <w:rsid w:val="009E0958"/>
    <w:rsid w:val="009E3D14"/>
    <w:rsid w:val="009E7CBF"/>
    <w:rsid w:val="009F2092"/>
    <w:rsid w:val="009F2F66"/>
    <w:rsid w:val="009F40FA"/>
    <w:rsid w:val="00A00DA6"/>
    <w:rsid w:val="00A013BA"/>
    <w:rsid w:val="00A06A69"/>
    <w:rsid w:val="00A111A6"/>
    <w:rsid w:val="00A12706"/>
    <w:rsid w:val="00A13EB8"/>
    <w:rsid w:val="00A15DA9"/>
    <w:rsid w:val="00A16E79"/>
    <w:rsid w:val="00A21836"/>
    <w:rsid w:val="00A22E4A"/>
    <w:rsid w:val="00A23BB8"/>
    <w:rsid w:val="00A23D8D"/>
    <w:rsid w:val="00A24D69"/>
    <w:rsid w:val="00A25469"/>
    <w:rsid w:val="00A268B5"/>
    <w:rsid w:val="00A30B62"/>
    <w:rsid w:val="00A31699"/>
    <w:rsid w:val="00A338DB"/>
    <w:rsid w:val="00A33FC8"/>
    <w:rsid w:val="00A345F2"/>
    <w:rsid w:val="00A35492"/>
    <w:rsid w:val="00A44B15"/>
    <w:rsid w:val="00A454AD"/>
    <w:rsid w:val="00A458D0"/>
    <w:rsid w:val="00A45CF8"/>
    <w:rsid w:val="00A47426"/>
    <w:rsid w:val="00A4761D"/>
    <w:rsid w:val="00A47BDF"/>
    <w:rsid w:val="00A53BA5"/>
    <w:rsid w:val="00A556D9"/>
    <w:rsid w:val="00A57133"/>
    <w:rsid w:val="00A57356"/>
    <w:rsid w:val="00A573B5"/>
    <w:rsid w:val="00A5762F"/>
    <w:rsid w:val="00A576EB"/>
    <w:rsid w:val="00A60333"/>
    <w:rsid w:val="00A6781A"/>
    <w:rsid w:val="00A72FAF"/>
    <w:rsid w:val="00A73F0F"/>
    <w:rsid w:val="00A73F6E"/>
    <w:rsid w:val="00A7479F"/>
    <w:rsid w:val="00A74CFD"/>
    <w:rsid w:val="00A76ED0"/>
    <w:rsid w:val="00A81756"/>
    <w:rsid w:val="00A81B63"/>
    <w:rsid w:val="00A83FD5"/>
    <w:rsid w:val="00A841CB"/>
    <w:rsid w:val="00A8794E"/>
    <w:rsid w:val="00A9070E"/>
    <w:rsid w:val="00A97CB3"/>
    <w:rsid w:val="00AA20D8"/>
    <w:rsid w:val="00AA3305"/>
    <w:rsid w:val="00AA341E"/>
    <w:rsid w:val="00AA3C22"/>
    <w:rsid w:val="00AA3F1A"/>
    <w:rsid w:val="00AA554B"/>
    <w:rsid w:val="00AB19D6"/>
    <w:rsid w:val="00AB1AA6"/>
    <w:rsid w:val="00AB226F"/>
    <w:rsid w:val="00AB3745"/>
    <w:rsid w:val="00AB70CE"/>
    <w:rsid w:val="00AC212E"/>
    <w:rsid w:val="00AC40F3"/>
    <w:rsid w:val="00AC6D40"/>
    <w:rsid w:val="00AC7CD5"/>
    <w:rsid w:val="00AD1C89"/>
    <w:rsid w:val="00AD311D"/>
    <w:rsid w:val="00AD5C7B"/>
    <w:rsid w:val="00AD6B83"/>
    <w:rsid w:val="00AD7A26"/>
    <w:rsid w:val="00AE3C83"/>
    <w:rsid w:val="00AF3042"/>
    <w:rsid w:val="00AF3940"/>
    <w:rsid w:val="00AF498D"/>
    <w:rsid w:val="00AF53A3"/>
    <w:rsid w:val="00AF564C"/>
    <w:rsid w:val="00AF6ECF"/>
    <w:rsid w:val="00AF7075"/>
    <w:rsid w:val="00B01265"/>
    <w:rsid w:val="00B015AE"/>
    <w:rsid w:val="00B01B5A"/>
    <w:rsid w:val="00B0306A"/>
    <w:rsid w:val="00B06B6F"/>
    <w:rsid w:val="00B077EE"/>
    <w:rsid w:val="00B07A92"/>
    <w:rsid w:val="00B111FD"/>
    <w:rsid w:val="00B17685"/>
    <w:rsid w:val="00B21535"/>
    <w:rsid w:val="00B24848"/>
    <w:rsid w:val="00B25348"/>
    <w:rsid w:val="00B25B44"/>
    <w:rsid w:val="00B26B05"/>
    <w:rsid w:val="00B2704E"/>
    <w:rsid w:val="00B32CA2"/>
    <w:rsid w:val="00B36911"/>
    <w:rsid w:val="00B4033E"/>
    <w:rsid w:val="00B422B5"/>
    <w:rsid w:val="00B458E2"/>
    <w:rsid w:val="00B4663A"/>
    <w:rsid w:val="00B4714D"/>
    <w:rsid w:val="00B477FB"/>
    <w:rsid w:val="00B50179"/>
    <w:rsid w:val="00B54EDC"/>
    <w:rsid w:val="00B55984"/>
    <w:rsid w:val="00B55A64"/>
    <w:rsid w:val="00B60529"/>
    <w:rsid w:val="00B630AB"/>
    <w:rsid w:val="00B63E8C"/>
    <w:rsid w:val="00B651B9"/>
    <w:rsid w:val="00B664D6"/>
    <w:rsid w:val="00B67686"/>
    <w:rsid w:val="00B67A3B"/>
    <w:rsid w:val="00B7088D"/>
    <w:rsid w:val="00B73425"/>
    <w:rsid w:val="00B761E3"/>
    <w:rsid w:val="00B76A22"/>
    <w:rsid w:val="00B76CCB"/>
    <w:rsid w:val="00B77047"/>
    <w:rsid w:val="00B77C63"/>
    <w:rsid w:val="00B80425"/>
    <w:rsid w:val="00B820D6"/>
    <w:rsid w:val="00B83ABB"/>
    <w:rsid w:val="00B84CDD"/>
    <w:rsid w:val="00B856D0"/>
    <w:rsid w:val="00B87226"/>
    <w:rsid w:val="00B8764A"/>
    <w:rsid w:val="00B90321"/>
    <w:rsid w:val="00B90E31"/>
    <w:rsid w:val="00B91D3A"/>
    <w:rsid w:val="00B91D93"/>
    <w:rsid w:val="00B930F5"/>
    <w:rsid w:val="00B97054"/>
    <w:rsid w:val="00B973C7"/>
    <w:rsid w:val="00B97478"/>
    <w:rsid w:val="00BA05AA"/>
    <w:rsid w:val="00BA10DF"/>
    <w:rsid w:val="00BA30BF"/>
    <w:rsid w:val="00BA33F4"/>
    <w:rsid w:val="00BA40BC"/>
    <w:rsid w:val="00BA43DF"/>
    <w:rsid w:val="00BA4F35"/>
    <w:rsid w:val="00BB0989"/>
    <w:rsid w:val="00BB0A81"/>
    <w:rsid w:val="00BB0D39"/>
    <w:rsid w:val="00BB246C"/>
    <w:rsid w:val="00BB7D47"/>
    <w:rsid w:val="00BC39EC"/>
    <w:rsid w:val="00BC7378"/>
    <w:rsid w:val="00BD4A51"/>
    <w:rsid w:val="00BD5ADE"/>
    <w:rsid w:val="00BD7179"/>
    <w:rsid w:val="00BD77AB"/>
    <w:rsid w:val="00BE6592"/>
    <w:rsid w:val="00BE6DC3"/>
    <w:rsid w:val="00BF055E"/>
    <w:rsid w:val="00BF2F96"/>
    <w:rsid w:val="00BF4452"/>
    <w:rsid w:val="00BF6ADB"/>
    <w:rsid w:val="00BF7B4A"/>
    <w:rsid w:val="00C02BD7"/>
    <w:rsid w:val="00C048BD"/>
    <w:rsid w:val="00C064C4"/>
    <w:rsid w:val="00C07DCA"/>
    <w:rsid w:val="00C10D93"/>
    <w:rsid w:val="00C13632"/>
    <w:rsid w:val="00C13900"/>
    <w:rsid w:val="00C14491"/>
    <w:rsid w:val="00C14C11"/>
    <w:rsid w:val="00C15D34"/>
    <w:rsid w:val="00C16441"/>
    <w:rsid w:val="00C16CC5"/>
    <w:rsid w:val="00C177E2"/>
    <w:rsid w:val="00C17B1D"/>
    <w:rsid w:val="00C2170F"/>
    <w:rsid w:val="00C2393F"/>
    <w:rsid w:val="00C273A6"/>
    <w:rsid w:val="00C317F4"/>
    <w:rsid w:val="00C321A5"/>
    <w:rsid w:val="00C326B7"/>
    <w:rsid w:val="00C32DED"/>
    <w:rsid w:val="00C3520E"/>
    <w:rsid w:val="00C36684"/>
    <w:rsid w:val="00C4330D"/>
    <w:rsid w:val="00C434F3"/>
    <w:rsid w:val="00C448B9"/>
    <w:rsid w:val="00C52801"/>
    <w:rsid w:val="00C556BC"/>
    <w:rsid w:val="00C567D1"/>
    <w:rsid w:val="00C56DE0"/>
    <w:rsid w:val="00C60501"/>
    <w:rsid w:val="00C60F73"/>
    <w:rsid w:val="00C630DC"/>
    <w:rsid w:val="00C63B1E"/>
    <w:rsid w:val="00C63E09"/>
    <w:rsid w:val="00C6489A"/>
    <w:rsid w:val="00C649BF"/>
    <w:rsid w:val="00C64D75"/>
    <w:rsid w:val="00C66A76"/>
    <w:rsid w:val="00C676E8"/>
    <w:rsid w:val="00C742FB"/>
    <w:rsid w:val="00C763DB"/>
    <w:rsid w:val="00C80D55"/>
    <w:rsid w:val="00C81608"/>
    <w:rsid w:val="00C833E0"/>
    <w:rsid w:val="00C844C3"/>
    <w:rsid w:val="00C84684"/>
    <w:rsid w:val="00C90797"/>
    <w:rsid w:val="00C92602"/>
    <w:rsid w:val="00C92BCB"/>
    <w:rsid w:val="00C92FFD"/>
    <w:rsid w:val="00C94544"/>
    <w:rsid w:val="00C9504F"/>
    <w:rsid w:val="00C95D1C"/>
    <w:rsid w:val="00C96D7E"/>
    <w:rsid w:val="00CA2565"/>
    <w:rsid w:val="00CA392F"/>
    <w:rsid w:val="00CA3B5F"/>
    <w:rsid w:val="00CA52E8"/>
    <w:rsid w:val="00CA7BEF"/>
    <w:rsid w:val="00CA7FDC"/>
    <w:rsid w:val="00CB1720"/>
    <w:rsid w:val="00CB1FE8"/>
    <w:rsid w:val="00CB22ED"/>
    <w:rsid w:val="00CB28D5"/>
    <w:rsid w:val="00CB60F4"/>
    <w:rsid w:val="00CB661E"/>
    <w:rsid w:val="00CB6B45"/>
    <w:rsid w:val="00CB7C5A"/>
    <w:rsid w:val="00CC1557"/>
    <w:rsid w:val="00CC21CA"/>
    <w:rsid w:val="00CC2AF6"/>
    <w:rsid w:val="00CC2BCF"/>
    <w:rsid w:val="00CC2E96"/>
    <w:rsid w:val="00CC3CBF"/>
    <w:rsid w:val="00CC46A6"/>
    <w:rsid w:val="00CD17B6"/>
    <w:rsid w:val="00CD520E"/>
    <w:rsid w:val="00CD5B5F"/>
    <w:rsid w:val="00CD615F"/>
    <w:rsid w:val="00CD7F1F"/>
    <w:rsid w:val="00CE268C"/>
    <w:rsid w:val="00CE2871"/>
    <w:rsid w:val="00CE4784"/>
    <w:rsid w:val="00CE57C8"/>
    <w:rsid w:val="00CF0E7C"/>
    <w:rsid w:val="00CF41FE"/>
    <w:rsid w:val="00D00AFC"/>
    <w:rsid w:val="00D00BDB"/>
    <w:rsid w:val="00D0362D"/>
    <w:rsid w:val="00D05A2A"/>
    <w:rsid w:val="00D1189D"/>
    <w:rsid w:val="00D1218F"/>
    <w:rsid w:val="00D12790"/>
    <w:rsid w:val="00D208BB"/>
    <w:rsid w:val="00D22B5B"/>
    <w:rsid w:val="00D24AF2"/>
    <w:rsid w:val="00D25B6C"/>
    <w:rsid w:val="00D265BA"/>
    <w:rsid w:val="00D27D75"/>
    <w:rsid w:val="00D3042D"/>
    <w:rsid w:val="00D31C30"/>
    <w:rsid w:val="00D36080"/>
    <w:rsid w:val="00D36AAA"/>
    <w:rsid w:val="00D44FA5"/>
    <w:rsid w:val="00D45A25"/>
    <w:rsid w:val="00D4772A"/>
    <w:rsid w:val="00D510D4"/>
    <w:rsid w:val="00D52DF8"/>
    <w:rsid w:val="00D54CEF"/>
    <w:rsid w:val="00D55558"/>
    <w:rsid w:val="00D56F17"/>
    <w:rsid w:val="00D56F9C"/>
    <w:rsid w:val="00D64EA5"/>
    <w:rsid w:val="00D6508C"/>
    <w:rsid w:val="00D66BBD"/>
    <w:rsid w:val="00D6724B"/>
    <w:rsid w:val="00D70ACC"/>
    <w:rsid w:val="00D7770E"/>
    <w:rsid w:val="00D77DF4"/>
    <w:rsid w:val="00D833DD"/>
    <w:rsid w:val="00D83C25"/>
    <w:rsid w:val="00D86D58"/>
    <w:rsid w:val="00D875F0"/>
    <w:rsid w:val="00D90DD3"/>
    <w:rsid w:val="00D9105E"/>
    <w:rsid w:val="00D97E2C"/>
    <w:rsid w:val="00DA12F2"/>
    <w:rsid w:val="00DA2554"/>
    <w:rsid w:val="00DB3789"/>
    <w:rsid w:val="00DC01FA"/>
    <w:rsid w:val="00DC1D5D"/>
    <w:rsid w:val="00DC1DAF"/>
    <w:rsid w:val="00DC1F4E"/>
    <w:rsid w:val="00DC3A63"/>
    <w:rsid w:val="00DC4512"/>
    <w:rsid w:val="00DC4601"/>
    <w:rsid w:val="00DC5751"/>
    <w:rsid w:val="00DC6271"/>
    <w:rsid w:val="00DC680D"/>
    <w:rsid w:val="00DD001B"/>
    <w:rsid w:val="00DD0477"/>
    <w:rsid w:val="00DD10C4"/>
    <w:rsid w:val="00DD18EE"/>
    <w:rsid w:val="00DD2D8B"/>
    <w:rsid w:val="00DD51ED"/>
    <w:rsid w:val="00DD74BC"/>
    <w:rsid w:val="00DD7B51"/>
    <w:rsid w:val="00DE00D4"/>
    <w:rsid w:val="00DE1847"/>
    <w:rsid w:val="00DE6783"/>
    <w:rsid w:val="00DE735E"/>
    <w:rsid w:val="00DF0536"/>
    <w:rsid w:val="00DF1121"/>
    <w:rsid w:val="00DF342A"/>
    <w:rsid w:val="00DF5008"/>
    <w:rsid w:val="00DF5FEE"/>
    <w:rsid w:val="00DF6704"/>
    <w:rsid w:val="00DF6D98"/>
    <w:rsid w:val="00E00638"/>
    <w:rsid w:val="00E0118A"/>
    <w:rsid w:val="00E01203"/>
    <w:rsid w:val="00E0375E"/>
    <w:rsid w:val="00E05B51"/>
    <w:rsid w:val="00E13C50"/>
    <w:rsid w:val="00E1726C"/>
    <w:rsid w:val="00E20616"/>
    <w:rsid w:val="00E20C73"/>
    <w:rsid w:val="00E2186A"/>
    <w:rsid w:val="00E2686B"/>
    <w:rsid w:val="00E26AAF"/>
    <w:rsid w:val="00E27BD6"/>
    <w:rsid w:val="00E32CE8"/>
    <w:rsid w:val="00E343D8"/>
    <w:rsid w:val="00E34AF0"/>
    <w:rsid w:val="00E35EAB"/>
    <w:rsid w:val="00E37EBF"/>
    <w:rsid w:val="00E41ABB"/>
    <w:rsid w:val="00E4250D"/>
    <w:rsid w:val="00E42729"/>
    <w:rsid w:val="00E42F92"/>
    <w:rsid w:val="00E502DE"/>
    <w:rsid w:val="00E538AA"/>
    <w:rsid w:val="00E61104"/>
    <w:rsid w:val="00E628D7"/>
    <w:rsid w:val="00E63CC0"/>
    <w:rsid w:val="00E64A08"/>
    <w:rsid w:val="00E654A9"/>
    <w:rsid w:val="00E6784E"/>
    <w:rsid w:val="00E713B7"/>
    <w:rsid w:val="00E72A59"/>
    <w:rsid w:val="00E73124"/>
    <w:rsid w:val="00E741F6"/>
    <w:rsid w:val="00E82FA4"/>
    <w:rsid w:val="00E847B7"/>
    <w:rsid w:val="00E84874"/>
    <w:rsid w:val="00E84E80"/>
    <w:rsid w:val="00E86339"/>
    <w:rsid w:val="00E93365"/>
    <w:rsid w:val="00E93AE2"/>
    <w:rsid w:val="00E93BB1"/>
    <w:rsid w:val="00E948B1"/>
    <w:rsid w:val="00E97091"/>
    <w:rsid w:val="00EA0088"/>
    <w:rsid w:val="00EA6DCE"/>
    <w:rsid w:val="00EA7C36"/>
    <w:rsid w:val="00EB13A1"/>
    <w:rsid w:val="00EB1E5E"/>
    <w:rsid w:val="00EB4088"/>
    <w:rsid w:val="00EB74E5"/>
    <w:rsid w:val="00EC00ED"/>
    <w:rsid w:val="00EC0217"/>
    <w:rsid w:val="00EC07CC"/>
    <w:rsid w:val="00EC1AAB"/>
    <w:rsid w:val="00EC1EEA"/>
    <w:rsid w:val="00EC351C"/>
    <w:rsid w:val="00EC431C"/>
    <w:rsid w:val="00EC469F"/>
    <w:rsid w:val="00EC63D6"/>
    <w:rsid w:val="00EC7095"/>
    <w:rsid w:val="00ED4BB7"/>
    <w:rsid w:val="00EE3614"/>
    <w:rsid w:val="00EE6931"/>
    <w:rsid w:val="00EE6D24"/>
    <w:rsid w:val="00EF1BDF"/>
    <w:rsid w:val="00EF304C"/>
    <w:rsid w:val="00EF406F"/>
    <w:rsid w:val="00EF40C3"/>
    <w:rsid w:val="00EF4BD9"/>
    <w:rsid w:val="00EF6721"/>
    <w:rsid w:val="00EF7102"/>
    <w:rsid w:val="00F02355"/>
    <w:rsid w:val="00F030A1"/>
    <w:rsid w:val="00F10813"/>
    <w:rsid w:val="00F10CE9"/>
    <w:rsid w:val="00F12BC6"/>
    <w:rsid w:val="00F1459B"/>
    <w:rsid w:val="00F14702"/>
    <w:rsid w:val="00F1514D"/>
    <w:rsid w:val="00F177A2"/>
    <w:rsid w:val="00F22217"/>
    <w:rsid w:val="00F22D2F"/>
    <w:rsid w:val="00F27C3A"/>
    <w:rsid w:val="00F31FB3"/>
    <w:rsid w:val="00F328F7"/>
    <w:rsid w:val="00F33107"/>
    <w:rsid w:val="00F35458"/>
    <w:rsid w:val="00F35FB2"/>
    <w:rsid w:val="00F362FB"/>
    <w:rsid w:val="00F40EF4"/>
    <w:rsid w:val="00F41108"/>
    <w:rsid w:val="00F42322"/>
    <w:rsid w:val="00F46520"/>
    <w:rsid w:val="00F46E3A"/>
    <w:rsid w:val="00F53D8F"/>
    <w:rsid w:val="00F56E1E"/>
    <w:rsid w:val="00F57010"/>
    <w:rsid w:val="00F570CF"/>
    <w:rsid w:val="00F70C6B"/>
    <w:rsid w:val="00F76434"/>
    <w:rsid w:val="00F7709D"/>
    <w:rsid w:val="00F8248F"/>
    <w:rsid w:val="00F851D7"/>
    <w:rsid w:val="00F87047"/>
    <w:rsid w:val="00F87F04"/>
    <w:rsid w:val="00F900EE"/>
    <w:rsid w:val="00F9134F"/>
    <w:rsid w:val="00F92B2A"/>
    <w:rsid w:val="00FA0351"/>
    <w:rsid w:val="00FA2E68"/>
    <w:rsid w:val="00FA30CE"/>
    <w:rsid w:val="00FA4487"/>
    <w:rsid w:val="00FA592B"/>
    <w:rsid w:val="00FA6A0D"/>
    <w:rsid w:val="00FB2E96"/>
    <w:rsid w:val="00FB49C5"/>
    <w:rsid w:val="00FB4E93"/>
    <w:rsid w:val="00FB56E6"/>
    <w:rsid w:val="00FC512C"/>
    <w:rsid w:val="00FD0576"/>
    <w:rsid w:val="00FD20ED"/>
    <w:rsid w:val="00FD4623"/>
    <w:rsid w:val="00FE0EA6"/>
    <w:rsid w:val="00FE16E0"/>
    <w:rsid w:val="00FE1818"/>
    <w:rsid w:val="00FE1944"/>
    <w:rsid w:val="00FE6AC7"/>
    <w:rsid w:val="00FE7CB8"/>
    <w:rsid w:val="00FF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D4C0"/>
  <w15:docId w15:val="{91F16BE6-8FDD-497F-99FD-1E2CF150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D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299"/>
  </w:style>
  <w:style w:type="paragraph" w:styleId="a6">
    <w:name w:val="footer"/>
    <w:basedOn w:val="a"/>
    <w:link w:val="a7"/>
    <w:uiPriority w:val="99"/>
    <w:unhideWhenUsed/>
    <w:rsid w:val="005C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299"/>
  </w:style>
  <w:style w:type="paragraph" w:styleId="a8">
    <w:name w:val="Balloon Text"/>
    <w:basedOn w:val="a"/>
    <w:link w:val="a9"/>
    <w:uiPriority w:val="99"/>
    <w:semiHidden/>
    <w:unhideWhenUsed/>
    <w:rsid w:val="0038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87F2B"/>
    <w:rPr>
      <w:rFonts w:ascii="Tahoma" w:hAnsi="Tahoma" w:cs="Tahoma"/>
      <w:sz w:val="16"/>
      <w:szCs w:val="16"/>
    </w:rPr>
  </w:style>
  <w:style w:type="paragraph" w:customStyle="1" w:styleId="aa">
    <w:name w:val="готик текст"/>
    <w:rsid w:val="009B1A18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b">
    <w:name w:val="Знак Знак"/>
    <w:basedOn w:val="a"/>
    <w:rsid w:val="009B1A18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c">
    <w:name w:val="Hyperlink"/>
    <w:rsid w:val="009B1A18"/>
    <w:rPr>
      <w:color w:val="0000FF"/>
      <w:u w:val="single"/>
    </w:rPr>
  </w:style>
  <w:style w:type="paragraph" w:customStyle="1" w:styleId="ad">
    <w:name w:val="Знак Знак"/>
    <w:basedOn w:val="a"/>
    <w:rsid w:val="00EE6D24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e">
    <w:name w:val="Знак Знак"/>
    <w:basedOn w:val="a"/>
    <w:rsid w:val="00321573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">
    <w:name w:val="Normal (Web)"/>
    <w:basedOn w:val="a"/>
    <w:uiPriority w:val="99"/>
    <w:unhideWhenUsed/>
    <w:rsid w:val="00330127"/>
    <w:pPr>
      <w:spacing w:before="75" w:after="75" w:line="240" w:lineRule="auto"/>
      <w:ind w:left="75" w:right="75" w:firstLine="225"/>
      <w:jc w:val="both"/>
    </w:pPr>
    <w:rPr>
      <w:rFonts w:ascii="Verdana" w:eastAsia="Times New Roman" w:hAnsi="Verdana"/>
      <w:color w:val="000000"/>
      <w:sz w:val="20"/>
      <w:szCs w:val="20"/>
      <w:lang w:eastAsia="ru-RU"/>
    </w:rPr>
  </w:style>
  <w:style w:type="paragraph" w:customStyle="1" w:styleId="af0">
    <w:name w:val="Знак Знак"/>
    <w:basedOn w:val="a"/>
    <w:rsid w:val="0033012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1">
    <w:name w:val="footnote text"/>
    <w:basedOn w:val="a"/>
    <w:link w:val="af2"/>
    <w:rsid w:val="00085D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link w:val="af1"/>
    <w:rsid w:val="00085D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rsid w:val="00085D2D"/>
    <w:rPr>
      <w:vertAlign w:val="superscript"/>
    </w:rPr>
  </w:style>
  <w:style w:type="character" w:styleId="af4">
    <w:name w:val="annotation reference"/>
    <w:unhideWhenUsed/>
    <w:rsid w:val="001A431E"/>
    <w:rPr>
      <w:sz w:val="16"/>
      <w:szCs w:val="16"/>
    </w:rPr>
  </w:style>
  <w:style w:type="paragraph" w:styleId="af5">
    <w:name w:val="annotation text"/>
    <w:basedOn w:val="a"/>
    <w:link w:val="af6"/>
    <w:unhideWhenUsed/>
    <w:rsid w:val="001A431E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link w:val="af5"/>
    <w:rsid w:val="001A431E"/>
    <w:rPr>
      <w:lang w:eastAsia="en-US"/>
    </w:rPr>
  </w:style>
  <w:style w:type="paragraph" w:styleId="af7">
    <w:name w:val="Body Text"/>
    <w:basedOn w:val="a"/>
    <w:link w:val="af8"/>
    <w:uiPriority w:val="99"/>
    <w:unhideWhenUsed/>
    <w:rsid w:val="00CE2871"/>
    <w:pPr>
      <w:spacing w:after="120"/>
    </w:pPr>
    <w:rPr>
      <w:rFonts w:eastAsia="Times New Roman"/>
      <w:sz w:val="20"/>
      <w:szCs w:val="20"/>
    </w:rPr>
  </w:style>
  <w:style w:type="character" w:customStyle="1" w:styleId="af8">
    <w:name w:val="Основной текст Знак"/>
    <w:link w:val="af7"/>
    <w:uiPriority w:val="99"/>
    <w:rsid w:val="00CE2871"/>
    <w:rPr>
      <w:rFonts w:eastAsia="Times New Roman"/>
    </w:rPr>
  </w:style>
  <w:style w:type="character" w:styleId="af9">
    <w:name w:val="FollowedHyperlink"/>
    <w:uiPriority w:val="99"/>
    <w:semiHidden/>
    <w:unhideWhenUsed/>
    <w:rsid w:val="00330B3D"/>
    <w:rPr>
      <w:color w:val="800080"/>
      <w:u w:val="single"/>
    </w:rPr>
  </w:style>
  <w:style w:type="paragraph" w:styleId="afa">
    <w:name w:val="annotation subject"/>
    <w:basedOn w:val="af5"/>
    <w:next w:val="af5"/>
    <w:link w:val="afb"/>
    <w:uiPriority w:val="99"/>
    <w:semiHidden/>
    <w:unhideWhenUsed/>
    <w:rsid w:val="00B67A3B"/>
    <w:rPr>
      <w:b/>
      <w:bCs/>
    </w:rPr>
  </w:style>
  <w:style w:type="character" w:customStyle="1" w:styleId="afb">
    <w:name w:val="Тема примечания Знак"/>
    <w:basedOn w:val="af6"/>
    <w:link w:val="afa"/>
    <w:uiPriority w:val="99"/>
    <w:semiHidden/>
    <w:rsid w:val="00B67A3B"/>
    <w:rPr>
      <w:b/>
      <w:bCs/>
      <w:lang w:eastAsia="en-US"/>
    </w:rPr>
  </w:style>
  <w:style w:type="paragraph" w:styleId="afc">
    <w:name w:val="Revision"/>
    <w:hidden/>
    <w:uiPriority w:val="99"/>
    <w:semiHidden/>
    <w:rsid w:val="00456711"/>
    <w:rPr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522E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522EDB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22ED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22EDB"/>
    <w:pPr>
      <w:widowControl w:val="0"/>
      <w:shd w:val="clear" w:color="auto" w:fill="FFFFFF"/>
      <w:spacing w:before="80" w:after="80" w:line="244" w:lineRule="exact"/>
      <w:jc w:val="both"/>
    </w:pPr>
    <w:rPr>
      <w:rFonts w:ascii="Times New Roman" w:eastAsia="Times New Roman" w:hAnsi="Times New Roman"/>
      <w:lang w:eastAsia="ru-RU"/>
    </w:rPr>
  </w:style>
  <w:style w:type="paragraph" w:customStyle="1" w:styleId="afd">
    <w:name w:val="Знак Знак"/>
    <w:basedOn w:val="a"/>
    <w:rsid w:val="00854B04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e">
    <w:name w:val="Знак Знак"/>
    <w:basedOn w:val="a"/>
    <w:rsid w:val="00293FC2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1AD87-52F5-4ED5-AE21-F085A0AB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20245</CharactersWithSpaces>
  <SharedDoc>false</SharedDoc>
  <HLinks>
    <vt:vector size="18" baseType="variant">
      <vt:variant>
        <vt:i4>720980</vt:i4>
      </vt:variant>
      <vt:variant>
        <vt:i4>6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3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0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</dc:creator>
  <cp:lastModifiedBy>Желудкова Ольга</cp:lastModifiedBy>
  <cp:revision>3</cp:revision>
  <cp:lastPrinted>2017-11-13T09:53:00Z</cp:lastPrinted>
  <dcterms:created xsi:type="dcterms:W3CDTF">2018-11-27T12:19:00Z</dcterms:created>
  <dcterms:modified xsi:type="dcterms:W3CDTF">2018-11-27T12:54:00Z</dcterms:modified>
</cp:coreProperties>
</file>