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153B3">
        <w:rPr>
          <w:sz w:val="28"/>
          <w:szCs w:val="28"/>
        </w:rPr>
        <w:t>79670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153B3">
        <w:rPr>
          <w:rFonts w:ascii="Times New Roman" w:hAnsi="Times New Roman" w:cs="Times New Roman"/>
          <w:sz w:val="28"/>
          <w:szCs w:val="28"/>
        </w:rPr>
        <w:t>03.12.2018 09:00 - 20.03.2019 00:00</w:t>
      </w:r>
      <w:r w:rsidR="006F14C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B975C9" w:rsidRDefault="002153B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975C9">
              <w:rPr>
                <w:sz w:val="28"/>
                <w:szCs w:val="28"/>
              </w:rPr>
              <w:t>Общество с ограниченной ответственностью "Татарский мясокомбинат"</w:t>
            </w:r>
            <w:r w:rsidR="00D342DA" w:rsidRPr="00B975C9">
              <w:rPr>
                <w:sz w:val="28"/>
                <w:szCs w:val="28"/>
              </w:rPr>
              <w:t xml:space="preserve">, </w:t>
            </w:r>
          </w:p>
          <w:p w:rsidR="00D342DA" w:rsidRPr="001D2D62" w:rsidRDefault="002153B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B975C9">
              <w:rPr>
                <w:sz w:val="28"/>
                <w:szCs w:val="28"/>
              </w:rPr>
              <w:t xml:space="preserve">614105, </w:t>
            </w:r>
            <w:proofErr w:type="spellStart"/>
            <w:r w:rsidRPr="00B975C9">
              <w:rPr>
                <w:sz w:val="28"/>
                <w:szCs w:val="28"/>
              </w:rPr>
              <w:t>г</w:t>
            </w:r>
            <w:proofErr w:type="gramStart"/>
            <w:r w:rsidRPr="00B975C9">
              <w:rPr>
                <w:sz w:val="28"/>
                <w:szCs w:val="28"/>
              </w:rPr>
              <w:t>.П</w:t>
            </w:r>
            <w:proofErr w:type="gramEnd"/>
            <w:r w:rsidRPr="00B975C9">
              <w:rPr>
                <w:sz w:val="28"/>
                <w:szCs w:val="28"/>
              </w:rPr>
              <w:t>ермь</w:t>
            </w:r>
            <w:proofErr w:type="spellEnd"/>
            <w:r w:rsidRPr="00B975C9">
              <w:rPr>
                <w:sz w:val="28"/>
                <w:szCs w:val="28"/>
              </w:rPr>
              <w:t xml:space="preserve">, Новые </w:t>
            </w:r>
            <w:proofErr w:type="spellStart"/>
            <w:r w:rsidRPr="00B975C9">
              <w:rPr>
                <w:sz w:val="28"/>
                <w:szCs w:val="28"/>
              </w:rPr>
              <w:t>Ляды</w:t>
            </w:r>
            <w:proofErr w:type="spellEnd"/>
            <w:r w:rsidRPr="00B975C9"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  <w:lang w:val="en-US"/>
              </w:rPr>
              <w:t>Железнодорожная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18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1125474000794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5453000199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B975C9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153B3" w:rsidRPr="00B975C9" w:rsidRDefault="002153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Матин</w:t>
            </w:r>
            <w:proofErr w:type="spellEnd"/>
            <w:r w:rsidRPr="00B9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Виталий Сергеевич</w:t>
            </w:r>
          </w:p>
          <w:p w:rsidR="00D342DA" w:rsidRPr="00B975C9" w:rsidRDefault="002153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B975C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B975C9" w:rsidRDefault="002153B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975C9">
              <w:rPr>
                <w:sz w:val="28"/>
                <w:szCs w:val="28"/>
              </w:rPr>
              <w:t>Арбитражный суд Пермского края</w:t>
            </w:r>
            <w:r w:rsidR="00D342DA" w:rsidRPr="00B975C9">
              <w:rPr>
                <w:sz w:val="28"/>
                <w:szCs w:val="28"/>
              </w:rPr>
              <w:t xml:space="preserve">, дело о банкротстве </w:t>
            </w:r>
            <w:r w:rsidRPr="00B975C9">
              <w:rPr>
                <w:sz w:val="28"/>
                <w:szCs w:val="28"/>
              </w:rPr>
              <w:t>А50-24549/2016</w:t>
            </w:r>
          </w:p>
        </w:tc>
      </w:tr>
      <w:tr w:rsidR="00D342DA" w:rsidRPr="00B975C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B975C9" w:rsidRDefault="00B975C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внеочередного собрания кредиторов от 31.10.2018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2153B3" w:rsidRDefault="002153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Здание ПТО, назначение: нежилое здание. Площадь: общая 4816,4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Адрес (местоположение): Новосибирская область, г. Татарск, ул. Советская, дом 15. Кадастровый номер: 54:37:010326:73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ристрой к цеху (нежилое помещение), назначение: нежилое. Площадь: общая 835,5 кв. м., Адрес (местоположение): Новосибирская область, г. Татарск, ул. Советская, дом 15. Кадастровый номер: 54:37:010326:86 Земельный участок. Категория земель: земли населенных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пунктов для эксплуатации объектов ремонтно-технического предприятия. Площадь: 16441 кв. м., Местоположение установлено относительно ориентира, расположенного в границах участка. Почтовый адрес ориентира: Новосибирская область, город Татарск, улица Советская, дом 15. Кадастровый номер 54:37:010326:15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D342DA" w:rsidRPr="001D2D62" w:rsidRDefault="002153B3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Газопровод надземный 2009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Ограждение территории 600 метров (в составе: ворота металлические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ЖБИ 6 х 1,5 м. 22 шт.; забор по периметру из металла. Комплект оборудования для систем отопления на 2 котла. Котел ICI REX 9 (заводской № 0883059345044) 2009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Лестница металлическая Кран - балка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153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2153B3">
              <w:rPr>
                <w:sz w:val="28"/>
                <w:szCs w:val="28"/>
              </w:rPr>
              <w:t>03.12.2018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153B3">
              <w:rPr>
                <w:sz w:val="28"/>
                <w:szCs w:val="28"/>
              </w:rPr>
              <w:t>20.03.2019 г. в 00:00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153B3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открытых торгах претенденты (потенциальные покупатели) должны пройти регистрацию на электронной площадке и подать заявку на участие в торгах, а также оплатить задаток. Регистрация на электронной площадке осуществляется без взимания платы. Для участия в </w:t>
            </w:r>
            <w:r>
              <w:rPr>
                <w:bCs/>
                <w:sz w:val="28"/>
                <w:szCs w:val="28"/>
              </w:rPr>
              <w:lastRenderedPageBreak/>
              <w:t xml:space="preserve">открытых торгах заявитель представляет оператору электронной площадки заявку на участие в открытых торгах в форме электронного документа, подписанного электронной цифровой подписью заявителя. Заявка на участие в торгах должна соответствовать требованиям, установленным Законом о банкротстве, Приказом № 495, настоящим Положением, а также требованиям, указанным в сообщении о проведении торгов. </w:t>
            </w:r>
            <w:proofErr w:type="gramStart"/>
            <w:r>
              <w:rPr>
                <w:bCs/>
                <w:sz w:val="28"/>
                <w:szCs w:val="28"/>
              </w:rPr>
      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заинтересованности;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>
              <w:rPr>
                <w:bCs/>
                <w:sz w:val="28"/>
                <w:szCs w:val="28"/>
              </w:rPr>
              <w:t xml:space="preserve">К заявке на участие в торгах должны прилагаться копии следующих документов: выписка из единого государственного реестра юридических лиц (для юридического лица); выписка из единого государственного реестра индивидуальных предпринимателей (для индивидуального </w:t>
            </w:r>
            <w:r>
              <w:rPr>
                <w:bCs/>
                <w:sz w:val="28"/>
                <w:szCs w:val="28"/>
              </w:rPr>
              <w:lastRenderedPageBreak/>
              <w:t xml:space="preserve">предпринимателя); документы, удостоверяющие личность (для физического лица);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</w:t>
            </w:r>
            <w:proofErr w:type="spellStart"/>
            <w:r>
              <w:rPr>
                <w:bCs/>
                <w:sz w:val="28"/>
                <w:szCs w:val="28"/>
              </w:rPr>
              <w:t>предпринима</w:t>
            </w:r>
            <w:proofErr w:type="spellEnd"/>
            <w:r w:rsidR="00D342DA" w:rsidRPr="001D2D62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D342DA" w:rsidRPr="00B975C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153B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153B3" w:rsidRDefault="002153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2153B3" w:rsidRDefault="002153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B975C9" w:rsidRDefault="002153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75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Согласно договору о задатке</w:t>
            </w:r>
            <w:r w:rsidR="00D342DA" w:rsidRPr="00B975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B975C9" w:rsidRDefault="002153B3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B975C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Задаток 10%  от начальной цены лота на периоде, вноситься на счет: 40702810876000000993 Пермский РФ АО «</w:t>
            </w:r>
            <w:proofErr w:type="spellStart"/>
            <w:r w:rsidRPr="00B975C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Россельхозбанк</w:t>
            </w:r>
            <w:proofErr w:type="spellEnd"/>
            <w:r w:rsidRPr="00B975C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» БИК 045773897, </w:t>
            </w:r>
            <w:proofErr w:type="spellStart"/>
            <w:r w:rsidRPr="00B975C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к.сч</w:t>
            </w:r>
            <w:proofErr w:type="spellEnd"/>
            <w:r w:rsidRPr="00B975C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 30101810800000000897 получатель ООО "Татарский мясокомбинат".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153B3" w:rsidRDefault="002153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14 124 728.97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153B3" w:rsidRDefault="002153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6: 702 000.02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153B3" w:rsidRDefault="00215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2153B3" w:rsidRDefault="00215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03.12.2018 в 0:0 (14 124 728.97 руб.) - 22.12.2018;</w:t>
            </w:r>
          </w:p>
          <w:p w:rsidR="002153B3" w:rsidRDefault="00215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24.12.2018 в 0:0 (13 418 492.52 руб.) - 29.12.2018;</w:t>
            </w:r>
          </w:p>
          <w:p w:rsidR="002153B3" w:rsidRDefault="00215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29.12.2018 в 0:0 (12 712 256.07 руб.) - 15.01.2019;</w:t>
            </w:r>
          </w:p>
          <w:p w:rsidR="002153B3" w:rsidRDefault="00215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15.01.2019 в 0:0 (12 006 019.62 руб.) - 22.01.2019;</w:t>
            </w:r>
          </w:p>
          <w:p w:rsidR="002153B3" w:rsidRDefault="00215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22.01.2019 в 0:0 (11 299 783.17 руб.) - 29.01.2019;</w:t>
            </w:r>
          </w:p>
          <w:p w:rsidR="002153B3" w:rsidRDefault="00215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29.01.2019 в 0:0 (10 593 546.72 руб.) - 05.02.2019;</w:t>
            </w:r>
          </w:p>
          <w:p w:rsidR="002153B3" w:rsidRDefault="00215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05.02.2019 в 0:0 (9 887 310.27 руб.) - 12.02.2019;</w:t>
            </w:r>
          </w:p>
          <w:p w:rsidR="002153B3" w:rsidRDefault="00215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12.02.2019 в 0:0 (9 181 073.82 руб.) - 19.02.2019;</w:t>
            </w:r>
          </w:p>
          <w:p w:rsidR="002153B3" w:rsidRDefault="00215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19.02.2019 в 0:0 (8 474 837.37 руб.) - 26.02.2019;</w:t>
            </w:r>
          </w:p>
          <w:p w:rsidR="002153B3" w:rsidRDefault="00215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26.02.2019 в 0:0 (7 768 600.92 руб.) - 05.03.2019;</w:t>
            </w:r>
          </w:p>
          <w:p w:rsidR="002153B3" w:rsidRDefault="00215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05.03.2019 в 0:0 (7 062 364.47 руб.) - </w:t>
            </w:r>
            <w:r>
              <w:rPr>
                <w:color w:val="auto"/>
                <w:sz w:val="28"/>
                <w:szCs w:val="28"/>
              </w:rPr>
              <w:lastRenderedPageBreak/>
              <w:t>13.03.2019;</w:t>
            </w:r>
          </w:p>
          <w:p w:rsidR="002153B3" w:rsidRDefault="00215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13.03.2019 в 0:0 (6 356 128.02 руб.) - 20.03.2019;</w:t>
            </w:r>
          </w:p>
          <w:p w:rsidR="002153B3" w:rsidRDefault="00215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6: </w:t>
            </w:r>
          </w:p>
          <w:p w:rsidR="002153B3" w:rsidRDefault="00215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03.12.2018 в 0:0 (702 000.02 руб.) - 22.12.2018;</w:t>
            </w:r>
          </w:p>
          <w:p w:rsidR="002153B3" w:rsidRDefault="00215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24.12.2018 в 0:0 (666 900.02 руб.) - 29.12.2018;</w:t>
            </w:r>
          </w:p>
          <w:p w:rsidR="002153B3" w:rsidRDefault="00215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29.12.2018 в 0:0 (631 800.02 руб.) - 15.01.2019;</w:t>
            </w:r>
          </w:p>
          <w:p w:rsidR="002153B3" w:rsidRDefault="00215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15.01.2019 в 0:0 (596 700.02 руб.) - 22.01.2019;</w:t>
            </w:r>
          </w:p>
          <w:p w:rsidR="002153B3" w:rsidRDefault="00215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22.01.2019 в 0:0 (561 600.02 руб.) - 29.01.2019;</w:t>
            </w:r>
          </w:p>
          <w:p w:rsidR="002153B3" w:rsidRDefault="00215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29.01.2019 в 0:0 (526 500.02 руб.) - 05.02.2019;</w:t>
            </w:r>
          </w:p>
          <w:p w:rsidR="002153B3" w:rsidRDefault="00215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05.02.2019 в 0:0 (491 400.02 руб.) - 12.02.2019;</w:t>
            </w:r>
          </w:p>
          <w:p w:rsidR="002153B3" w:rsidRDefault="00215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12.02.2019 в 0:0 (456 300.02 руб.) - 19.02.2019;</w:t>
            </w:r>
          </w:p>
          <w:p w:rsidR="002153B3" w:rsidRDefault="00215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19.02.2019 в 0:0 (421 200.02 руб.) - 26.02.2019;</w:t>
            </w:r>
          </w:p>
          <w:p w:rsidR="002153B3" w:rsidRDefault="00215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26.02.2019 в 0:0 (386 100.02 руб.) - 05.03.2019;</w:t>
            </w:r>
          </w:p>
          <w:p w:rsidR="002153B3" w:rsidRDefault="00215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05.03.2019 в 0:0 (351 000.02 руб.) - 13.03.2019;</w:t>
            </w:r>
          </w:p>
          <w:p w:rsidR="002153B3" w:rsidRDefault="002153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13.03.2019 в 0:0 (315 900.02 руб.) - 20.03.2019;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B975C9" w:rsidRDefault="002153B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 торгов,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153B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Подведение результатов осуществляется по итогам рассмотрения заявок на участие в торгах, поданных начиная с 03.12.2018 г. 9:00 </w:t>
            </w:r>
            <w:proofErr w:type="gramStart"/>
            <w:r>
              <w:rPr>
                <w:color w:val="auto"/>
                <w:sz w:val="28"/>
                <w:szCs w:val="28"/>
              </w:rPr>
              <w:t>МСК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 20.03.2019 г. 00:00 МСК, на сайте электронной площадке АО "Российский аукционный дом" в сети Интернет по адресу: http://bankruptcy.lot-online.ru.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153B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(Пяти)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торгов Арбитражный управляющий направляет победителю торгов предложение заключить договор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купли-продажи имущества с приложением проекта договора в соответствии с представленным победителем торгов предложением о цене Имущества. Победитель торгов в течение 5 (Пяти)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предложения Арбитражного управляющего о заключении договора купли-продажи обязан подписать договор 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B975C9" w:rsidRDefault="002153B3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Победитель торгов (или лицо, которому в случае отказа победителя от заключения договора будет направлено предложение о заключении договора купли-продажи Имущества/лота) обязан полностью оплатить приобретаемое Имущество/лот в срок не позднее 30 (Тридцати) рабочих дней с даты подписания договора, при этом в сумму оплаты засчитывается внесенный для участия в торгах задаток.</w:t>
            </w:r>
            <w:proofErr w:type="gramEnd"/>
          </w:p>
        </w:tc>
      </w:tr>
      <w:tr w:rsidR="00D342DA" w:rsidRPr="00B975C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B975C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B9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B9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2153B3" w:rsidRPr="00B9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Матин</w:t>
            </w:r>
            <w:proofErr w:type="spellEnd"/>
            <w:r w:rsidR="002153B3" w:rsidRPr="00B9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Виталий Сергеевич</w:t>
            </w:r>
            <w:r w:rsidRPr="00B9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B9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53B3" w:rsidRPr="00B9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590502757469</w:t>
            </w:r>
            <w:r w:rsidRPr="00B9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B9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B9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153B3" w:rsidRPr="00B9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614065, </w:t>
            </w:r>
            <w:proofErr w:type="spellStart"/>
            <w:r w:rsidR="002153B3" w:rsidRPr="00B9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="002153B3" w:rsidRPr="00B9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="002153B3" w:rsidRPr="00B9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ермь</w:t>
            </w:r>
            <w:proofErr w:type="spellEnd"/>
            <w:r w:rsidR="002153B3" w:rsidRPr="00B9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153B3" w:rsidRPr="00B9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ул.Замулянская</w:t>
            </w:r>
            <w:proofErr w:type="spellEnd"/>
            <w:r w:rsidR="002153B3" w:rsidRPr="00B9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1-я, 14-4</w:t>
            </w:r>
            <w:r w:rsidRPr="00B9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2153B3" w:rsidRPr="00B9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8(342)2579022</w:t>
            </w:r>
            <w:r w:rsidRPr="00B9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B9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B9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6" w:history="1">
              <w:r w:rsidR="002153B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soaumercury</w:t>
              </w:r>
              <w:r w:rsidR="002153B3" w:rsidRPr="00B975C9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-</w:t>
              </w:r>
              <w:r w:rsidR="002153B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perm</w:t>
              </w:r>
              <w:r w:rsidR="002153B3" w:rsidRPr="00B975C9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2153B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2153B3" w:rsidRPr="00B975C9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2153B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B9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N 51, ст. 6160; N 52, ст. 6450; 2010, N 17, ст. 1988; N 31, ст. 4188, 4196; 2011, N 1, ст. 41), в </w:t>
            </w:r>
            <w:r w:rsidRPr="001D2D62">
              <w:rPr>
                <w:sz w:val="28"/>
                <w:szCs w:val="28"/>
              </w:rPr>
              <w:lastRenderedPageBreak/>
              <w:t>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2153B3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01.12.2018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153B3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6F14C5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975C9"/>
    <w:rsid w:val="00BA77EE"/>
    <w:rsid w:val="00BE4C4E"/>
    <w:rsid w:val="00C0559E"/>
    <w:rsid w:val="00C70A36"/>
    <w:rsid w:val="00C80788"/>
    <w:rsid w:val="00CC62CC"/>
    <w:rsid w:val="00D342DA"/>
    <w:rsid w:val="00DA7C2C"/>
    <w:rsid w:val="00E15092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fpxl2FlV8rI0w69C3+hpGkBHXSM=</DigestValue>
    </Reference>
    <Reference URI="#idOfficeObject" Type="http://www.w3.org/2000/09/xmldsig#Object">
      <DigestMethod Algorithm="http://www.w3.org/2000/09/xmldsig#sha1"/>
      <DigestValue>rLdgkIVhkCXcUBgVv5lPlBZsnho=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+YuBARmI8Nzo7AA5fm5+45nxSVo=</DigestValue>
    </Reference>
  </SignedInfo>
  <SignatureValue>ZYOIjEfJSTnfm9+3CJraxw+ARBhN6Hubrp9nWsikfH3kviIqUumHV2AOGeReJVpn
DEQ/bzADghOfiF1g8LOYw9d4OzBYX+IveIjRT6YYe0o+flkl7E9754XaYHkXA+VK
Yszk7S+zh+PCE/6W76wb0oeeav2mhYzYwMvGU3D8XFo=</SignatureValue>
  <KeyInfo>
    <X509Data>
      <X509Certificate>MIIB6jCCAVOgAwIBAgIQMcW2WwST775AYfvJLhvzpzANBgkqhkiG9w0BAQUFADAr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5H4bjor3hC80pra8I0SZR8fnt+E=</DigestValue>
      </Reference>
      <Reference URI="/word/fontTable.xml?ContentType=application/vnd.openxmlformats-officedocument.wordprocessingml.fontTable+xml">
        <DigestMethod Algorithm="http://www.w3.org/2000/09/xmldsig#sha1"/>
        <DigestValue>KqrlADzIqxqaBdNiEYBXfvIc9+E=</DigestValue>
      </Reference>
      <Reference URI="/word/stylesWithEffects.xml?ContentType=application/vnd.ms-word.stylesWithEffects+xml">
        <DigestMethod Algorithm="http://www.w3.org/2000/09/xmldsig#sha1"/>
        <DigestValue>/HJhhglR3NfW1XYLWhWIP6tZBZ8=</DigestValue>
      </Reference>
      <Reference URI="/word/styles.xml?ContentType=application/vnd.openxmlformats-officedocument.wordprocessingml.styles+xml">
        <DigestMethod Algorithm="http://www.w3.org/2000/09/xmldsig#sha1"/>
        <DigestValue>yA2iFGI/LvwG4ggdXcgvzMT4FTw=</DigestValue>
      </Reference>
      <Reference URI="/word/settings.xml?ContentType=application/vnd.openxmlformats-officedocument.wordprocessingml.settings+xml">
        <DigestMethod Algorithm="http://www.w3.org/2000/09/xmldsig#sha1"/>
        <DigestValue>GR3UZ8thEKEdDLOl5+wy4wfQrok=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/l2r5D6FhxqJBpNvaRZOg0bio9M=</DigestValue>
      </Reference>
      <Reference URI="/word/numbering.xml?ContentType=application/vnd.openxmlformats-officedocument.wordprocessingml.numbering+xml">
        <DigestMethod Algorithm="http://www.w3.org/2000/09/xmldsig#sha1"/>
        <DigestValue>1FrqJOHoN+tls+kMhZoAz5VSh6U=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wkoMqLC0uQ4CzedaA7s0pj0hHi4=</DigestValue>
      </Reference>
    </Manifest>
    <SignatureProperties>
      <SignatureProperty Id="idSignatureTime" Target="#idPackageSignature">
        <mdssi:SignatureTime>
          <mdssi:Format>YYYY-MM-DDThh:mm:ssTZD</mdssi:Format>
          <mdssi:Value>2018-11-29T11:55:08Z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Сообщение о проведении торгов</SignatureComments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2018-11-29T11:55:08Z</xd:SigningTime>
          <xd:SigningCertificate>
            <xd:Cert>
              <xd:CertDigest>
                <DigestMethod Algorithm="http://www.w3.org/2000/09/xmldsig#sha1"/>
                <DigestValue>4J5KyPR625CH8h1YTubWDEhiYB4=</DigestValue>
              </xd:CertDigest>
              <xd:IssuerSerial>
                <X509IssuerName>CN=1, E=820816@mail.ru</X509IssuerName>
                <X509SerialNumber>66158752884319676507057709689077494695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1346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10138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1</cp:lastModifiedBy>
  <cp:revision>2</cp:revision>
  <cp:lastPrinted>2010-11-10T12:05:00Z</cp:lastPrinted>
  <dcterms:created xsi:type="dcterms:W3CDTF">2018-11-29T11:51:00Z</dcterms:created>
  <dcterms:modified xsi:type="dcterms:W3CDTF">2018-11-29T11:51:00Z</dcterms:modified>
</cp:coreProperties>
</file>