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C40F5">
        <w:rPr>
          <w:sz w:val="28"/>
          <w:szCs w:val="28"/>
        </w:rPr>
        <w:t>79733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C40F5">
        <w:rPr>
          <w:rFonts w:ascii="Times New Roman" w:hAnsi="Times New Roman" w:cs="Times New Roman"/>
          <w:sz w:val="28"/>
          <w:szCs w:val="28"/>
        </w:rPr>
        <w:t>03.12.2018 10:00 - 15.12.2018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87302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873020" w:rsidRDefault="00FC40F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73020">
              <w:rPr>
                <w:sz w:val="28"/>
                <w:szCs w:val="28"/>
              </w:rPr>
              <w:t>Общества с ограниченной ответственностью "Аукцион"</w:t>
            </w:r>
            <w:r w:rsidR="00D342DA" w:rsidRPr="00873020">
              <w:rPr>
                <w:sz w:val="28"/>
                <w:szCs w:val="28"/>
              </w:rPr>
              <w:t xml:space="preserve">, </w:t>
            </w:r>
          </w:p>
          <w:p w:rsidR="00D342DA" w:rsidRPr="00873020" w:rsidRDefault="00FC40F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73020">
              <w:rPr>
                <w:sz w:val="28"/>
                <w:szCs w:val="28"/>
              </w:rPr>
              <w:t>398005, г.Липецк, ул. Передельческая, д.5</w:t>
            </w:r>
            <w:r w:rsidR="00D342DA" w:rsidRPr="00873020">
              <w:rPr>
                <w:sz w:val="28"/>
                <w:szCs w:val="28"/>
              </w:rPr>
              <w:t xml:space="preserve">, ОГРН </w:t>
            </w:r>
            <w:r w:rsidRPr="00873020">
              <w:rPr>
                <w:sz w:val="28"/>
                <w:szCs w:val="28"/>
              </w:rPr>
              <w:t>1064823064602</w:t>
            </w:r>
            <w:r w:rsidR="00D342DA" w:rsidRPr="00873020">
              <w:rPr>
                <w:sz w:val="28"/>
                <w:szCs w:val="28"/>
              </w:rPr>
              <w:t xml:space="preserve">, ИНН </w:t>
            </w:r>
            <w:r w:rsidRPr="00873020">
              <w:rPr>
                <w:sz w:val="28"/>
                <w:szCs w:val="28"/>
              </w:rPr>
              <w:t>4826053363</w:t>
            </w:r>
            <w:r w:rsidR="00D342DA" w:rsidRPr="00873020">
              <w:rPr>
                <w:sz w:val="28"/>
                <w:szCs w:val="28"/>
              </w:rPr>
              <w:t>.</w:t>
            </w:r>
          </w:p>
          <w:p w:rsidR="00D342DA" w:rsidRPr="0087302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873020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C40F5" w:rsidRPr="00873020" w:rsidRDefault="00FC40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Сердюков Дмитрий Юрьевич</w:t>
            </w:r>
          </w:p>
          <w:p w:rsidR="00D342DA" w:rsidRPr="00873020" w:rsidRDefault="00FC40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ПАУ ЦФО (Ассоциация "Саморегулируемая организация арбитражных управляющих Центрального федерального округа")</w:t>
            </w:r>
          </w:p>
        </w:tc>
      </w:tr>
      <w:tr w:rsidR="00D342DA" w:rsidRPr="0087302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873020" w:rsidRDefault="00FC40F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73020">
              <w:rPr>
                <w:sz w:val="28"/>
                <w:szCs w:val="28"/>
              </w:rPr>
              <w:t>Арбитражный суд Липецкой области</w:t>
            </w:r>
            <w:r w:rsidR="00D342DA" w:rsidRPr="00873020">
              <w:rPr>
                <w:sz w:val="28"/>
                <w:szCs w:val="28"/>
              </w:rPr>
              <w:t xml:space="preserve">, дело о банкротстве </w:t>
            </w:r>
            <w:r w:rsidRPr="00873020">
              <w:rPr>
                <w:sz w:val="28"/>
                <w:szCs w:val="28"/>
              </w:rPr>
              <w:t>А36-5522/2017</w:t>
            </w:r>
          </w:p>
        </w:tc>
      </w:tr>
      <w:tr w:rsidR="00D342DA" w:rsidRPr="0087302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873020" w:rsidRDefault="00FC40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Липецкой области</w:t>
            </w:r>
            <w:r w:rsidR="00D342DA" w:rsidRPr="0087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87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87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12.04.2018</w:t>
            </w:r>
            <w:r w:rsidR="00D342DA" w:rsidRPr="0087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C40F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Лот № 1: Здание, назначение: нежилое. Пл. 2276,9 кв.м Инвент.номер 1908/пр-В/01. Литер:В,В1,В2. Этажность:2, кад.номер 48:20:0035001:4334, Здание, назначение: нежилое. Пл. 225 кв.м Инвент номер 1908/пр-В/01. Литер:Н, под Н..Этажность:2 Адрес: г.Липецк, ул.Передельческая, д.5, кад.номер 48:20:0035001:4333, Право аренды земельного участка сроком на 10 лет, площадь 78641 кв. м., Кран Мостовой Грузоподъемность 10 тн пролет 10.5-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34,5 м с шагом 3 м- 2 штуки, Блок форма для производства блоков из пенополистирола объемом 8,7м3 (Линия по производству полистирола), Линия по производству пенополистирола, Пресс-форма Р5- 3 штуки, Упаковочная машина. Начальная стоимость 22 235 587,20 рублей, без НДС..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C40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FC40F5">
              <w:rPr>
                <w:sz w:val="28"/>
                <w:szCs w:val="28"/>
              </w:rPr>
              <w:t>03.12.2018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C40F5">
              <w:rPr>
                <w:sz w:val="28"/>
                <w:szCs w:val="28"/>
              </w:rPr>
              <w:t>15.12.2018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C40F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участия в торгах производится путем подачи на сайте посредством электронного документооборота в форме эл. документа, подписанного электронной подписью, заявка на участие в торгах, которая должна соответствовать требованиям, указанным в сообщении о проведении торгов, и содержать: обязательство участника открытых торгов соблюдать требования, указанные в сообщении о проведении открытых торгов, наименование, организационно-правовую форму, место нахождения, почтовый адрес заявителя  юр. лица; фамилию, имя, отчество, паспортные данные, сведения о месте жительства заявителя  физ.лица; номер </w:t>
            </w:r>
            <w:r>
              <w:rPr>
                <w:bCs/>
                <w:sz w:val="28"/>
                <w:szCs w:val="28"/>
              </w:rPr>
              <w:lastRenderedPageBreak/>
              <w:t>контактного телефона, адрес эл.почты заявителя, ИНН; сведения о наличии и о характере заинтересованности или об отсутствии заинтересованности заявителя по отношению к должнику, кредиторам, конкурсному управляющему; сведения об участии в капитале заявителя конкурсного управляющего, саморегулируемой организации арбитражных управляющих, членом которой является конкурсный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87302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C40F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C40F5" w:rsidRDefault="00FC40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873020" w:rsidRDefault="00FC40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30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Размер задатка составляет 20% от начальной цены в соответствующем периоде.В случае отказа или уклонения победителя торгов  от подписания данного договора в течение пяти дней с даты получения указанного предложения конкурсного управляющего, внесенный задаток ему не возвращается, а победитель утрачивает право на заключение указанного договора.</w:t>
            </w:r>
            <w:r w:rsidR="00D342DA" w:rsidRPr="008730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873020" w:rsidRDefault="00FC40F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87302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Задаток перечисляется на р/с должника, реквизиты для перечисления задатка: получатель ООО «Аукцион» ИНН 4826053363, КПП 482301001,  р/с 40702810024000001146 Липецкий РФ АО «РОССЕЛЬХОЗБАНК»  г.Липецк, БИК 044206756,  к/с 30101810800000000756 назначение платежа: перечисление задатка на участие в торгах ООО «Аукцион» лот №1. Перечисление задатка осуществляется в период приема заявок. Задаток считается внесенным по факту поступле ния денежных средств на р/с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C40F5" w:rsidRDefault="00FC40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22 235 587.20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C40F5" w:rsidRDefault="00FC40F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FC40F5" w:rsidRDefault="00FC40F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03.12.2018 в </w:t>
            </w:r>
            <w:r w:rsidR="00873020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</w:t>
            </w:r>
            <w:r w:rsidR="00873020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(22 235 587.20 </w:t>
            </w:r>
            <w:r>
              <w:rPr>
                <w:color w:val="auto"/>
                <w:sz w:val="28"/>
                <w:szCs w:val="28"/>
              </w:rPr>
              <w:lastRenderedPageBreak/>
              <w:t>руб.) - 05.12.2018;</w:t>
            </w:r>
          </w:p>
          <w:p w:rsidR="00FC40F5" w:rsidRDefault="00FC40F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05.12.2018 в </w:t>
            </w:r>
            <w:r w:rsidR="00873020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</w:t>
            </w:r>
            <w:r w:rsidR="00873020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(20 012 028.48 руб.) - 07.12.2018;</w:t>
            </w:r>
          </w:p>
          <w:p w:rsidR="00FC40F5" w:rsidRDefault="00FC40F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07.12.2018 в </w:t>
            </w:r>
            <w:r w:rsidR="00873020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</w:t>
            </w:r>
            <w:r w:rsidR="00873020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(17 788 469.76 руб.) - 09.12.2018;</w:t>
            </w:r>
          </w:p>
          <w:p w:rsidR="00FC40F5" w:rsidRDefault="00FC40F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09.12.2018 в </w:t>
            </w:r>
            <w:r w:rsidR="00873020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</w:t>
            </w:r>
            <w:r w:rsidR="00873020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(16 009 622.78 руб.) - 11.12.2018;</w:t>
            </w:r>
          </w:p>
          <w:p w:rsidR="00FC40F5" w:rsidRDefault="00FC40F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11.12.2018 в </w:t>
            </w:r>
            <w:r w:rsidR="00873020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0:0</w:t>
            </w:r>
            <w:r w:rsidR="00873020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(14 230 775.80 руб.) - 13.12.2018;</w:t>
            </w:r>
          </w:p>
          <w:p w:rsidR="00FC40F5" w:rsidRDefault="00FC40F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13.12.2018 в </w:t>
            </w:r>
            <w:r w:rsidR="00873020">
              <w:rPr>
                <w:color w:val="auto"/>
                <w:sz w:val="28"/>
                <w:szCs w:val="28"/>
              </w:rPr>
              <w:t xml:space="preserve">10:00 </w:t>
            </w:r>
            <w:r>
              <w:rPr>
                <w:color w:val="auto"/>
                <w:sz w:val="28"/>
                <w:szCs w:val="28"/>
              </w:rPr>
              <w:t>(12 451 928.82 руб.) - 15.12.2018;</w:t>
            </w:r>
          </w:p>
          <w:p w:rsidR="00D342DA" w:rsidRPr="00873020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873020" w:rsidRDefault="00FC40F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по продаже имущества посредством публичного предложения определяется согласно абзацам 5,6,7 пункта 4 статьи 139 Федерального закона № 127 «О несостоятельности(банкротстве)».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C40F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по периодам организатором торгов на электронной торговой площадке АО «Российский аукционный дом».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C40F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конкурсный управляющий направляет победителю торгов  предложение заключить договор купли-продажи с приложением проекта данного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873020" w:rsidRDefault="00FC40F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этого договора по следующим реквизитам: ООО «Аукцион» ИНН 4826053363, КПП 482301001,  р/с 40702810924000000823   Липецкий РФ АО «РОССЕЛЬХОЗБАНК»  г.Липецк, БИК 044206756,  к/с 30101810800000000756.</w:t>
            </w:r>
          </w:p>
        </w:tc>
      </w:tr>
      <w:tr w:rsidR="00D342DA" w:rsidRPr="0087302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87302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87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87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FC40F5" w:rsidRPr="0087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Сердюков Дмитрий Юрьевич</w:t>
            </w:r>
            <w:r w:rsidRPr="0087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87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C40F5" w:rsidRPr="0087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482416905125</w:t>
            </w:r>
            <w:r w:rsidRPr="0087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="0087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87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C40F5" w:rsidRPr="0087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398050, г.Липецк, ул.Угловая, д.17,кв.18</w:t>
            </w:r>
            <w:r w:rsidRPr="0087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87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84742220916,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87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87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873020" w:rsidRPr="00250B7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dmitriy</w:t>
              </w:r>
              <w:r w:rsidR="00873020" w:rsidRPr="00250B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873020" w:rsidRPr="00250B7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serdyukov</w:t>
              </w:r>
              <w:r w:rsidR="00873020" w:rsidRPr="00250B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73020" w:rsidRPr="00250B7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="00873020" w:rsidRPr="00250B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3020" w:rsidRPr="00250B7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87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FC40F5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01.12.2018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73020"/>
    <w:rsid w:val="009541A3"/>
    <w:rsid w:val="00985426"/>
    <w:rsid w:val="00A03A31"/>
    <w:rsid w:val="00A370C5"/>
    <w:rsid w:val="00A57765"/>
    <w:rsid w:val="00A7546F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C40F5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itriy_serdyukov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1200</Words>
  <Characters>6844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2018-11-30T08:48:00Z</dcterms:created>
  <dcterms:modified xsi:type="dcterms:W3CDTF">2018-11-30T08:48:00Z</dcterms:modified>
</cp:coreProperties>
</file>