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FD" w:rsidRPr="00C915FD" w:rsidRDefault="00C915FD" w:rsidP="00C915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5FD">
        <w:rPr>
          <w:rFonts w:ascii="Times New Roman" w:hAnsi="Times New Roman" w:cs="Times New Roman"/>
          <w:color w:val="000000"/>
          <w:sz w:val="24"/>
          <w:szCs w:val="24"/>
        </w:rPr>
        <w:t xml:space="preserve">Здравствуйте! </w:t>
      </w:r>
    </w:p>
    <w:p w:rsidR="00C915FD" w:rsidRDefault="00C915FD" w:rsidP="00C915F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сайте Птицефабрики выложен список  реализуемого имущества и фотографии техники и авто - </w:t>
      </w:r>
      <w:hyperlink r:id="rId4" w:tgtFrame="_blank" w:history="1">
        <w:r w:rsidRPr="00C915FD">
          <w:rPr>
            <w:rStyle w:val="a3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http://www.supf.ru</w:t>
        </w:r>
      </w:hyperlink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915FD" w:rsidRPr="00C915FD" w:rsidRDefault="00C915FD" w:rsidP="00C915F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тчеты об оценке размещены в ЕФРСБ. Их необходимо скачать все последовательно и потом открывать. Иначе могут не открыться.</w:t>
      </w:r>
    </w:p>
    <w:p w:rsidR="00C915FD" w:rsidRDefault="00C915FD" w:rsidP="00C915F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15FD">
        <w:rPr>
          <w:rFonts w:ascii="Times New Roman" w:hAnsi="Times New Roman" w:cs="Times New Roman"/>
          <w:sz w:val="24"/>
          <w:szCs w:val="24"/>
          <w:shd w:val="clear" w:color="auto" w:fill="FFFFFF"/>
        </w:rPr>
        <w:t>По осмотру техники обратитесь к Александрову Александру Александровичу +7</w:t>
      </w:r>
      <w:r w:rsidRPr="00C915FD">
        <w:rPr>
          <w:rStyle w:val="js-phone-number"/>
          <w:rFonts w:ascii="Times New Roman" w:hAnsi="Times New Roman" w:cs="Times New Roman"/>
          <w:sz w:val="24"/>
          <w:szCs w:val="24"/>
        </w:rPr>
        <w:t>9193722257</w:t>
      </w:r>
      <w:r w:rsidRPr="00C915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него все документы по технике.</w:t>
      </w:r>
    </w:p>
    <w:p w:rsidR="00C915FD" w:rsidRDefault="00C915FD" w:rsidP="00C915FD">
      <w:pPr>
        <w:jc w:val="both"/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осмотру оборудовани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контактное лицо: Скрябин Игорь </w:t>
      </w:r>
      <w:r w:rsidRPr="00C915FD">
        <w:rPr>
          <w:rFonts w:ascii="Times New Roman" w:hAnsi="Times New Roman" w:cs="Times New Roman"/>
          <w:sz w:val="24"/>
          <w:szCs w:val="24"/>
          <w:shd w:val="clear" w:color="auto" w:fill="FFFFFF"/>
        </w:rPr>
        <w:t>Анатольевич </w:t>
      </w:r>
      <w:r w:rsidRPr="00C915FD"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>+79827401699.</w:t>
      </w:r>
    </w:p>
    <w:p w:rsidR="004839A6" w:rsidRPr="00C915FD" w:rsidRDefault="004839A6" w:rsidP="00C915FD">
      <w:pPr>
        <w:jc w:val="both"/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Конкурсный управляющий - </w:t>
      </w:r>
      <w:proofErr w:type="spellStart"/>
      <w:r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>Махнович</w:t>
      </w:r>
      <w:proofErr w:type="spellEnd"/>
      <w:r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Юлия Сергеевна - 8-9128912487</w:t>
      </w:r>
      <w:r w:rsidR="002E777B"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15FD" w:rsidRPr="00C915FD" w:rsidRDefault="00C915F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915FD" w:rsidRPr="00C915FD" w:rsidSect="00C915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915FD"/>
    <w:rsid w:val="000C5272"/>
    <w:rsid w:val="002B1106"/>
    <w:rsid w:val="002E777B"/>
    <w:rsid w:val="004839A6"/>
    <w:rsid w:val="00562A3D"/>
    <w:rsid w:val="008950E3"/>
    <w:rsid w:val="00C9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5FD"/>
    <w:rPr>
      <w:color w:val="0000FF"/>
      <w:u w:val="single"/>
    </w:rPr>
  </w:style>
  <w:style w:type="character" w:customStyle="1" w:styleId="js-phone-number">
    <w:name w:val="js-phone-number"/>
    <w:basedOn w:val="a0"/>
    <w:rsid w:val="00C91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p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</dc:creator>
  <cp:keywords/>
  <dc:description/>
  <cp:lastModifiedBy>Игорь Кривченко</cp:lastModifiedBy>
  <cp:revision>4</cp:revision>
  <dcterms:created xsi:type="dcterms:W3CDTF">2018-05-11T04:17:00Z</dcterms:created>
  <dcterms:modified xsi:type="dcterms:W3CDTF">2018-07-08T09:30:00Z</dcterms:modified>
</cp:coreProperties>
</file>