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AB" w:rsidRPr="00CD74E2" w:rsidRDefault="009B6FAB" w:rsidP="0010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0"/>
          <w:szCs w:val="20"/>
        </w:rPr>
      </w:pPr>
      <w:r w:rsidRPr="00CD74E2">
        <w:rPr>
          <w:rFonts w:eastAsia="Calibri"/>
          <w:b/>
          <w:sz w:val="20"/>
          <w:szCs w:val="20"/>
        </w:rPr>
        <w:t xml:space="preserve">ДОГОВОР О ЗАДАТКЕ  </w:t>
      </w:r>
      <w:r w:rsidRPr="00CD74E2">
        <w:rPr>
          <w:rFonts w:eastAsia="Calibri"/>
          <w:b/>
          <w:sz w:val="20"/>
          <w:szCs w:val="20"/>
        </w:rPr>
        <w:br/>
      </w:r>
      <w:r w:rsidRPr="00CD74E2">
        <w:rPr>
          <w:rFonts w:eastAsia="Calibri"/>
          <w:sz w:val="20"/>
          <w:szCs w:val="20"/>
        </w:rPr>
        <w:t xml:space="preserve">г. Вологда                 </w:t>
      </w:r>
      <w:r w:rsidRPr="00CD74E2">
        <w:rPr>
          <w:rFonts w:eastAsia="Calibri"/>
          <w:sz w:val="20"/>
          <w:szCs w:val="20"/>
        </w:rPr>
        <w:tab/>
      </w:r>
      <w:r w:rsidRPr="00CD74E2">
        <w:rPr>
          <w:rFonts w:eastAsia="Calibri"/>
          <w:sz w:val="20"/>
          <w:szCs w:val="20"/>
        </w:rPr>
        <w:tab/>
      </w:r>
      <w:r w:rsidRPr="00CD74E2">
        <w:rPr>
          <w:rFonts w:eastAsia="Calibri"/>
          <w:sz w:val="20"/>
          <w:szCs w:val="20"/>
        </w:rPr>
        <w:tab/>
        <w:t xml:space="preserve">                                                       «__»   ______________201</w:t>
      </w:r>
      <w:r w:rsidR="00CD74E2" w:rsidRPr="00CD74E2">
        <w:rPr>
          <w:rFonts w:eastAsia="Calibri"/>
          <w:sz w:val="20"/>
          <w:szCs w:val="20"/>
        </w:rPr>
        <w:t>__</w:t>
      </w:r>
      <w:r w:rsidRPr="00CD74E2">
        <w:rPr>
          <w:rFonts w:eastAsia="Calibri"/>
          <w:sz w:val="20"/>
          <w:szCs w:val="20"/>
        </w:rPr>
        <w:t> года.</w:t>
      </w:r>
    </w:p>
    <w:p w:rsidR="009B6FAB" w:rsidRPr="00CD74E2" w:rsidRDefault="009B6FAB" w:rsidP="0010433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CD74E2">
        <w:rPr>
          <w:rFonts w:eastAsia="Calibri"/>
          <w:sz w:val="20"/>
          <w:szCs w:val="20"/>
        </w:rPr>
        <w:t xml:space="preserve">Финансовый управляющий имуществом </w:t>
      </w:r>
      <w:r w:rsidRPr="00CD74E2">
        <w:rPr>
          <w:sz w:val="20"/>
          <w:szCs w:val="20"/>
        </w:rPr>
        <w:t>Смирнова Евгения Леонидовича</w:t>
      </w:r>
      <w:r w:rsidRPr="00CD74E2">
        <w:rPr>
          <w:rFonts w:eastAsia="Calibri"/>
          <w:sz w:val="20"/>
          <w:szCs w:val="20"/>
        </w:rPr>
        <w:t xml:space="preserve"> Титова Татьяна Викторовна, действующая на основании </w:t>
      </w:r>
      <w:r w:rsidRPr="00CD74E2">
        <w:rPr>
          <w:sz w:val="20"/>
          <w:szCs w:val="20"/>
        </w:rPr>
        <w:t xml:space="preserve">Решения Арбитражного суда Вологодской области от 22.05.2018 г. по делу № А13-819/2018, именуемая в дальнейшем </w:t>
      </w:r>
      <w:r w:rsidRPr="00CD74E2">
        <w:rPr>
          <w:rFonts w:eastAsia="Calibri"/>
          <w:sz w:val="20"/>
          <w:szCs w:val="20"/>
        </w:rPr>
        <w:t>«Организатор торгов», с одной стороны, и ____________________________________________________________________________,  именуемы</w:t>
      </w:r>
      <w:proofErr w:type="gramStart"/>
      <w:r w:rsidRPr="00CD74E2">
        <w:rPr>
          <w:rFonts w:eastAsia="Calibri"/>
          <w:sz w:val="20"/>
          <w:szCs w:val="20"/>
        </w:rPr>
        <w:t>й(</w:t>
      </w:r>
      <w:proofErr w:type="gramEnd"/>
      <w:r w:rsidRPr="00CD74E2">
        <w:rPr>
          <w:rFonts w:eastAsia="Calibri"/>
          <w:sz w:val="20"/>
          <w:szCs w:val="20"/>
        </w:rPr>
        <w:t>ая) в дальнейшем </w:t>
      </w:r>
      <w:r w:rsidR="0010433E" w:rsidRPr="00CD74E2">
        <w:rPr>
          <w:color w:val="000000"/>
          <w:spacing w:val="1"/>
          <w:sz w:val="20"/>
          <w:szCs w:val="20"/>
        </w:rPr>
        <w:t>«Претендент»</w:t>
      </w:r>
      <w:r w:rsidRPr="00CD74E2">
        <w:rPr>
          <w:rFonts w:eastAsia="Calibri"/>
          <w:sz w:val="20"/>
          <w:szCs w:val="20"/>
        </w:rPr>
        <w:t>, в лице________________________________________________________________________________________________________________,  действующего на основании ___________________________________________________________,с другой стороны, заключили настоящий Договор о нижеследующем:</w:t>
      </w:r>
    </w:p>
    <w:p w:rsidR="009B6FAB" w:rsidRPr="00CD74E2" w:rsidRDefault="009B6FAB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</w:p>
    <w:p w:rsidR="009B6FAB" w:rsidRPr="00CD74E2" w:rsidRDefault="0010433E" w:rsidP="0010433E">
      <w:pPr>
        <w:numPr>
          <w:ilvl w:val="1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eastAsia="Calibri"/>
          <w:sz w:val="20"/>
          <w:szCs w:val="20"/>
        </w:rPr>
      </w:pPr>
      <w:r w:rsidRPr="00CD74E2">
        <w:rPr>
          <w:rFonts w:eastAsia="Calibri"/>
          <w:b/>
          <w:sz w:val="20"/>
          <w:szCs w:val="20"/>
        </w:rPr>
        <w:t>Предмет договора</w:t>
      </w:r>
    </w:p>
    <w:p w:rsidR="001C4842" w:rsidRPr="00CD74E2" w:rsidRDefault="0010433E" w:rsidP="0010433E">
      <w:pPr>
        <w:pStyle w:val="a3"/>
        <w:numPr>
          <w:ilvl w:val="1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pacing w:val="1"/>
          <w:sz w:val="20"/>
          <w:szCs w:val="20"/>
        </w:rPr>
      </w:pPr>
      <w:proofErr w:type="gramStart"/>
      <w:r w:rsidRPr="00CD74E2">
        <w:rPr>
          <w:color w:val="000000"/>
          <w:spacing w:val="3"/>
          <w:sz w:val="20"/>
          <w:szCs w:val="20"/>
        </w:rPr>
        <w:t xml:space="preserve">Для  участия  в торгах  по  продаже  следующего  имущества  в  соответствии  с информационными </w:t>
      </w:r>
      <w:r w:rsidRPr="00CD74E2">
        <w:rPr>
          <w:color w:val="000000"/>
          <w:sz w:val="20"/>
          <w:szCs w:val="20"/>
        </w:rPr>
        <w:t>сообщениями</w:t>
      </w:r>
      <w:proofErr w:type="gramEnd"/>
      <w:r w:rsidRPr="00CD74E2">
        <w:rPr>
          <w:color w:val="000000"/>
          <w:sz w:val="20"/>
          <w:szCs w:val="20"/>
        </w:rPr>
        <w:t xml:space="preserve"> на ЕФРСБ № от _______________</w:t>
      </w:r>
      <w:r w:rsidRPr="00CD74E2">
        <w:rPr>
          <w:sz w:val="20"/>
          <w:szCs w:val="20"/>
        </w:rPr>
        <w:t>:</w:t>
      </w:r>
      <w:r w:rsidR="001C4842" w:rsidRPr="00CD74E2">
        <w:rPr>
          <w:rFonts w:eastAsia="Calibri"/>
          <w:sz w:val="20"/>
          <w:szCs w:val="20"/>
        </w:rPr>
        <w:t xml:space="preserve"> </w:t>
      </w:r>
    </w:p>
    <w:p w:rsidR="001C4842" w:rsidRPr="00CD74E2" w:rsidRDefault="001C4842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0"/>
          <w:szCs w:val="20"/>
          <w:u w:val="single"/>
        </w:rPr>
      </w:pPr>
      <w:r w:rsidRPr="00CD74E2">
        <w:rPr>
          <w:rFonts w:eastAsia="Calibri"/>
          <w:b/>
          <w:sz w:val="20"/>
          <w:szCs w:val="20"/>
          <w:u w:val="single"/>
        </w:rPr>
        <w:t>Лот № 1:</w:t>
      </w:r>
      <w:bookmarkStart w:id="0" w:name="_GoBack"/>
      <w:bookmarkEnd w:id="0"/>
    </w:p>
    <w:p w:rsidR="00CD74E2" w:rsidRPr="00CD74E2" w:rsidRDefault="00CD74E2" w:rsidP="00CD74E2">
      <w:pPr>
        <w:rPr>
          <w:rFonts w:eastAsiaTheme="minorHAnsi"/>
          <w:sz w:val="20"/>
          <w:szCs w:val="20"/>
          <w:lang w:eastAsia="en-US"/>
        </w:rPr>
      </w:pPr>
      <w:r w:rsidRPr="00CD74E2">
        <w:rPr>
          <w:rFonts w:eastAsiaTheme="minorHAnsi"/>
          <w:sz w:val="20"/>
          <w:szCs w:val="20"/>
          <w:lang w:eastAsia="en-US"/>
        </w:rPr>
        <w:t xml:space="preserve">Земельный участок.  Назначение объекта недвижимости: Для ведения личного подсобного хозяйства.  Адрес: Вологодская область, р-н Никольский, г Никольск, </w:t>
      </w:r>
      <w:proofErr w:type="spellStart"/>
      <w:proofErr w:type="gramStart"/>
      <w:r w:rsidRPr="00CD74E2">
        <w:rPr>
          <w:rFonts w:eastAsiaTheme="minorHAnsi"/>
          <w:sz w:val="20"/>
          <w:szCs w:val="20"/>
          <w:lang w:eastAsia="en-US"/>
        </w:rPr>
        <w:t>ул</w:t>
      </w:r>
      <w:proofErr w:type="spellEnd"/>
      <w:proofErr w:type="gramEnd"/>
      <w:r w:rsidRPr="00CD74E2">
        <w:rPr>
          <w:rFonts w:eastAsiaTheme="minorHAnsi"/>
          <w:sz w:val="20"/>
          <w:szCs w:val="20"/>
          <w:lang w:eastAsia="en-US"/>
        </w:rPr>
        <w:t xml:space="preserve"> Маршала Конева, д 147. Площадь 1981 </w:t>
      </w:r>
      <w:proofErr w:type="spellStart"/>
      <w:r w:rsidRPr="00CD74E2">
        <w:rPr>
          <w:rFonts w:eastAsiaTheme="minorHAnsi"/>
          <w:sz w:val="20"/>
          <w:szCs w:val="20"/>
          <w:lang w:eastAsia="en-US"/>
        </w:rPr>
        <w:t>кв.м</w:t>
      </w:r>
      <w:proofErr w:type="spellEnd"/>
      <w:r w:rsidRPr="00CD74E2">
        <w:rPr>
          <w:rFonts w:eastAsiaTheme="minorHAnsi"/>
          <w:sz w:val="20"/>
          <w:szCs w:val="20"/>
          <w:lang w:eastAsia="en-US"/>
        </w:rPr>
        <w:t>. Кадастровый номер 35:16:0104007:8.</w:t>
      </w:r>
    </w:p>
    <w:p w:rsidR="00CD74E2" w:rsidRPr="00CD74E2" w:rsidRDefault="00CD74E2" w:rsidP="00CD74E2">
      <w:pPr>
        <w:rPr>
          <w:sz w:val="20"/>
          <w:szCs w:val="20"/>
        </w:rPr>
      </w:pPr>
      <w:r w:rsidRPr="00CD74E2">
        <w:rPr>
          <w:rFonts w:eastAsiaTheme="minorHAnsi"/>
          <w:sz w:val="20"/>
          <w:szCs w:val="20"/>
          <w:lang w:eastAsia="en-US"/>
        </w:rPr>
        <w:t>Начальная цена: 315 910,07</w:t>
      </w:r>
      <w:r w:rsidRPr="00CD74E2">
        <w:rPr>
          <w:sz w:val="20"/>
          <w:szCs w:val="20"/>
        </w:rPr>
        <w:t xml:space="preserve"> (триста пятнадцать тысяч девятьсот десять) рублей 07 копеек. </w:t>
      </w:r>
    </w:p>
    <w:p w:rsidR="0010433E" w:rsidRPr="00CD74E2" w:rsidRDefault="00CD74E2" w:rsidP="0010433E">
      <w:pPr>
        <w:shd w:val="clear" w:color="auto" w:fill="FFFFFF"/>
        <w:tabs>
          <w:tab w:val="left" w:pos="426"/>
        </w:tabs>
        <w:jc w:val="both"/>
        <w:rPr>
          <w:color w:val="000000"/>
          <w:spacing w:val="5"/>
          <w:sz w:val="20"/>
          <w:szCs w:val="20"/>
        </w:rPr>
      </w:pPr>
      <w:r w:rsidRPr="00CD74E2">
        <w:rPr>
          <w:color w:val="000000"/>
          <w:spacing w:val="3"/>
          <w:sz w:val="20"/>
          <w:szCs w:val="20"/>
        </w:rPr>
        <w:t>П</w:t>
      </w:r>
      <w:r w:rsidR="0010433E" w:rsidRPr="00CD74E2">
        <w:rPr>
          <w:color w:val="000000"/>
          <w:spacing w:val="3"/>
          <w:sz w:val="20"/>
          <w:szCs w:val="20"/>
        </w:rPr>
        <w:t>ретендент обязуется перечислить на специальный расчетный счет должника</w:t>
      </w:r>
      <w:r w:rsidR="0010433E" w:rsidRPr="00CD74E2">
        <w:rPr>
          <w:color w:val="000000"/>
          <w:spacing w:val="5"/>
          <w:sz w:val="20"/>
          <w:szCs w:val="20"/>
        </w:rPr>
        <w:t xml:space="preserve"> задаток в размере 10 % от начальной цены лота, который составляет:</w:t>
      </w:r>
    </w:p>
    <w:p w:rsidR="0010433E" w:rsidRPr="00CD74E2" w:rsidRDefault="0010433E" w:rsidP="0010433E">
      <w:pPr>
        <w:shd w:val="clear" w:color="auto" w:fill="FFFFFF"/>
        <w:tabs>
          <w:tab w:val="left" w:pos="426"/>
        </w:tabs>
        <w:jc w:val="both"/>
        <w:rPr>
          <w:color w:val="000000"/>
          <w:spacing w:val="-2"/>
          <w:sz w:val="20"/>
          <w:szCs w:val="20"/>
        </w:rPr>
      </w:pPr>
      <w:r w:rsidRPr="00CD74E2">
        <w:rPr>
          <w:color w:val="000000"/>
          <w:spacing w:val="5"/>
          <w:sz w:val="20"/>
          <w:szCs w:val="20"/>
        </w:rPr>
        <w:t xml:space="preserve">за лот № 1 – </w:t>
      </w:r>
      <w:r w:rsidRPr="00CD74E2">
        <w:rPr>
          <w:color w:val="000000"/>
          <w:sz w:val="20"/>
          <w:szCs w:val="20"/>
        </w:rPr>
        <w:t>________ руб. ___ коп</w:t>
      </w:r>
      <w:proofErr w:type="gramStart"/>
      <w:r w:rsidRPr="00CD74E2">
        <w:rPr>
          <w:color w:val="000000"/>
          <w:sz w:val="20"/>
          <w:szCs w:val="20"/>
        </w:rPr>
        <w:t xml:space="preserve">., </w:t>
      </w:r>
      <w:proofErr w:type="gramEnd"/>
      <w:r w:rsidRPr="00CD74E2">
        <w:rPr>
          <w:color w:val="000000"/>
          <w:spacing w:val="5"/>
          <w:sz w:val="20"/>
          <w:szCs w:val="20"/>
        </w:rPr>
        <w:t xml:space="preserve">а Организатор торгов обязуется принять </w:t>
      </w:r>
      <w:r w:rsidRPr="00CD74E2">
        <w:rPr>
          <w:color w:val="000000"/>
          <w:spacing w:val="-2"/>
          <w:sz w:val="20"/>
          <w:szCs w:val="20"/>
        </w:rPr>
        <w:t>данный задаток.</w:t>
      </w:r>
    </w:p>
    <w:p w:rsidR="0010433E" w:rsidRPr="00CD74E2" w:rsidRDefault="0010433E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D74E2">
        <w:rPr>
          <w:spacing w:val="-2"/>
          <w:sz w:val="20"/>
          <w:szCs w:val="20"/>
        </w:rPr>
        <w:t xml:space="preserve">Задаток вносится </w:t>
      </w:r>
      <w:r w:rsidRPr="00CD74E2">
        <w:rPr>
          <w:spacing w:val="1"/>
          <w:sz w:val="20"/>
          <w:szCs w:val="20"/>
        </w:rPr>
        <w:t xml:space="preserve">на </w:t>
      </w:r>
      <w:r w:rsidRPr="00CD74E2">
        <w:rPr>
          <w:sz w:val="20"/>
          <w:szCs w:val="20"/>
        </w:rPr>
        <w:t xml:space="preserve">специальный </w:t>
      </w:r>
      <w:proofErr w:type="gramStart"/>
      <w:r w:rsidRPr="00CD74E2">
        <w:rPr>
          <w:sz w:val="20"/>
          <w:szCs w:val="20"/>
        </w:rPr>
        <w:t>р</w:t>
      </w:r>
      <w:proofErr w:type="gramEnd"/>
      <w:r w:rsidRPr="00CD74E2">
        <w:rPr>
          <w:sz w:val="20"/>
          <w:szCs w:val="20"/>
        </w:rPr>
        <w:t>/с № 40817810212002224680 в Отделении № 8638/029 ПАО Сбербанк, БИК 041909644, к/с 30101810900000000644.</w:t>
      </w:r>
    </w:p>
    <w:p w:rsidR="0010433E" w:rsidRPr="00CD74E2" w:rsidRDefault="0010433E" w:rsidP="0010433E">
      <w:pPr>
        <w:shd w:val="clear" w:color="auto" w:fill="FFFFFF"/>
        <w:tabs>
          <w:tab w:val="left" w:pos="426"/>
        </w:tabs>
        <w:jc w:val="both"/>
        <w:rPr>
          <w:color w:val="000000"/>
          <w:sz w:val="20"/>
          <w:szCs w:val="20"/>
        </w:rPr>
      </w:pPr>
      <w:r w:rsidRPr="00CD74E2">
        <w:rPr>
          <w:color w:val="000000"/>
          <w:spacing w:val="1"/>
          <w:sz w:val="20"/>
          <w:szCs w:val="20"/>
        </w:rPr>
        <w:t>Сумма задатка вносится в счет обеспечения обязатель</w:t>
      </w:r>
      <w:proofErr w:type="gramStart"/>
      <w:r w:rsidRPr="00CD74E2">
        <w:rPr>
          <w:color w:val="000000"/>
          <w:spacing w:val="1"/>
          <w:sz w:val="20"/>
          <w:szCs w:val="20"/>
        </w:rPr>
        <w:t>ств  Пр</w:t>
      </w:r>
      <w:proofErr w:type="gramEnd"/>
      <w:r w:rsidRPr="00CD74E2">
        <w:rPr>
          <w:color w:val="000000"/>
          <w:spacing w:val="1"/>
          <w:sz w:val="20"/>
          <w:szCs w:val="20"/>
        </w:rPr>
        <w:t xml:space="preserve">етендента, связанных </w:t>
      </w:r>
      <w:r w:rsidRPr="00CD74E2">
        <w:rPr>
          <w:color w:val="000000"/>
          <w:spacing w:val="2"/>
          <w:sz w:val="20"/>
          <w:szCs w:val="20"/>
        </w:rPr>
        <w:t xml:space="preserve">с участием в торгах, в том числе по оплате приобретенного имущества, в случае признания </w:t>
      </w:r>
      <w:r w:rsidRPr="00CD74E2">
        <w:rPr>
          <w:color w:val="000000"/>
          <w:spacing w:val="3"/>
          <w:sz w:val="20"/>
          <w:szCs w:val="20"/>
        </w:rPr>
        <w:t xml:space="preserve">Претендента победителем торгов </w:t>
      </w:r>
      <w:r w:rsidRPr="00CD74E2">
        <w:rPr>
          <w:color w:val="000000"/>
          <w:spacing w:val="8"/>
          <w:sz w:val="20"/>
          <w:szCs w:val="20"/>
        </w:rPr>
        <w:t xml:space="preserve">на условиях Предложений о порядке, сроках и условиях продажи имущества, </w:t>
      </w:r>
      <w:r w:rsidRPr="00CD74E2">
        <w:rPr>
          <w:color w:val="000000"/>
          <w:sz w:val="20"/>
          <w:szCs w:val="20"/>
        </w:rPr>
        <w:t>Заявки на участие в торгах, поданной Претендентом.</w:t>
      </w:r>
    </w:p>
    <w:p w:rsidR="00CD74E2" w:rsidRPr="00CD74E2" w:rsidRDefault="00CD74E2" w:rsidP="0010433E">
      <w:pPr>
        <w:shd w:val="clear" w:color="auto" w:fill="FFFFFF"/>
        <w:tabs>
          <w:tab w:val="left" w:pos="426"/>
        </w:tabs>
        <w:jc w:val="both"/>
        <w:rPr>
          <w:b/>
          <w:color w:val="000000"/>
          <w:sz w:val="20"/>
          <w:szCs w:val="20"/>
          <w:u w:val="single"/>
        </w:rPr>
      </w:pPr>
      <w:r w:rsidRPr="00CD74E2">
        <w:rPr>
          <w:b/>
          <w:color w:val="000000"/>
          <w:sz w:val="20"/>
          <w:szCs w:val="20"/>
          <w:u w:val="single"/>
        </w:rPr>
        <w:t xml:space="preserve">Лот № 2: </w:t>
      </w:r>
    </w:p>
    <w:p w:rsidR="00CD74E2" w:rsidRPr="00CD74E2" w:rsidRDefault="00CD74E2" w:rsidP="00CD74E2">
      <w:pPr>
        <w:rPr>
          <w:rFonts w:eastAsiaTheme="minorHAnsi"/>
          <w:sz w:val="20"/>
          <w:szCs w:val="20"/>
          <w:lang w:eastAsia="en-US"/>
        </w:rPr>
      </w:pPr>
      <w:r w:rsidRPr="00CD74E2">
        <w:rPr>
          <w:rFonts w:eastAsiaTheme="minorHAnsi"/>
          <w:sz w:val="20"/>
          <w:szCs w:val="20"/>
          <w:lang w:eastAsia="en-US"/>
        </w:rPr>
        <w:t xml:space="preserve">Доля в уставном капитале ООО «ВОЛОГДАМОТОРС» ИНН </w:t>
      </w:r>
      <w:r w:rsidRPr="00CD74E2">
        <w:rPr>
          <w:rFonts w:eastAsia="Calibri"/>
          <w:sz w:val="20"/>
          <w:szCs w:val="20"/>
          <w:lang w:eastAsia="en-US"/>
        </w:rPr>
        <w:t>3525136279</w:t>
      </w:r>
      <w:r w:rsidRPr="00CD74E2">
        <w:rPr>
          <w:rFonts w:eastAsiaTheme="minorHAnsi"/>
          <w:sz w:val="20"/>
          <w:szCs w:val="20"/>
          <w:lang w:eastAsia="en-US"/>
        </w:rPr>
        <w:t xml:space="preserve">, адрес нахождения: г. Вологда, ул. Комсомольская, д. 44, уставный капитал 10 000, </w:t>
      </w:r>
      <w:proofErr w:type="spellStart"/>
      <w:r w:rsidRPr="00CD74E2">
        <w:rPr>
          <w:rFonts w:eastAsiaTheme="minorHAnsi"/>
          <w:sz w:val="20"/>
          <w:szCs w:val="20"/>
          <w:lang w:eastAsia="en-US"/>
        </w:rPr>
        <w:t>руб</w:t>
      </w:r>
      <w:proofErr w:type="spellEnd"/>
      <w:r w:rsidRPr="00CD74E2">
        <w:rPr>
          <w:rFonts w:eastAsiaTheme="minorHAnsi"/>
          <w:sz w:val="20"/>
          <w:szCs w:val="20"/>
          <w:lang w:eastAsia="en-US"/>
        </w:rPr>
        <w:t>, Доля участия: 4900, 00 руб. Номинальная стоимость  4900,00  руб.</w:t>
      </w:r>
    </w:p>
    <w:p w:rsidR="00CD74E2" w:rsidRPr="00CD74E2" w:rsidRDefault="00CD74E2" w:rsidP="00CD74E2">
      <w:pPr>
        <w:rPr>
          <w:rFonts w:eastAsiaTheme="minorHAnsi"/>
          <w:sz w:val="20"/>
          <w:szCs w:val="20"/>
          <w:lang w:eastAsia="en-US"/>
        </w:rPr>
      </w:pPr>
      <w:r w:rsidRPr="00CD74E2">
        <w:rPr>
          <w:rFonts w:eastAsiaTheme="minorHAnsi"/>
          <w:sz w:val="20"/>
          <w:szCs w:val="20"/>
          <w:lang w:eastAsia="en-US"/>
        </w:rPr>
        <w:t xml:space="preserve">Начальная цена: 4900,00 (четыре тысячи девятьсот) рублей 00 копеек. </w:t>
      </w:r>
    </w:p>
    <w:p w:rsidR="00CD74E2" w:rsidRPr="00CD74E2" w:rsidRDefault="00CD74E2" w:rsidP="00CD74E2">
      <w:pPr>
        <w:shd w:val="clear" w:color="auto" w:fill="FFFFFF"/>
        <w:tabs>
          <w:tab w:val="left" w:pos="426"/>
        </w:tabs>
        <w:jc w:val="both"/>
        <w:rPr>
          <w:color w:val="000000"/>
          <w:spacing w:val="5"/>
          <w:sz w:val="20"/>
          <w:szCs w:val="20"/>
        </w:rPr>
      </w:pPr>
      <w:r w:rsidRPr="00CD74E2">
        <w:rPr>
          <w:color w:val="000000"/>
          <w:spacing w:val="3"/>
          <w:sz w:val="20"/>
          <w:szCs w:val="20"/>
        </w:rPr>
        <w:t>Претендент обязуется перечислить на специальный расчетный счет должника</w:t>
      </w:r>
      <w:r w:rsidRPr="00CD74E2">
        <w:rPr>
          <w:color w:val="000000"/>
          <w:spacing w:val="5"/>
          <w:sz w:val="20"/>
          <w:szCs w:val="20"/>
        </w:rPr>
        <w:t xml:space="preserve"> задаток в размере 10 % от начальной цены лота, который составляет:</w:t>
      </w:r>
    </w:p>
    <w:p w:rsidR="00CD74E2" w:rsidRPr="00CD74E2" w:rsidRDefault="00CD74E2" w:rsidP="00CD74E2">
      <w:pPr>
        <w:shd w:val="clear" w:color="auto" w:fill="FFFFFF"/>
        <w:tabs>
          <w:tab w:val="left" w:pos="426"/>
        </w:tabs>
        <w:jc w:val="both"/>
        <w:rPr>
          <w:color w:val="000000"/>
          <w:spacing w:val="-2"/>
          <w:sz w:val="20"/>
          <w:szCs w:val="20"/>
        </w:rPr>
      </w:pPr>
      <w:r w:rsidRPr="00CD74E2">
        <w:rPr>
          <w:color w:val="000000"/>
          <w:spacing w:val="5"/>
          <w:sz w:val="20"/>
          <w:szCs w:val="20"/>
        </w:rPr>
        <w:t xml:space="preserve">за лот № 2 – </w:t>
      </w:r>
      <w:r w:rsidRPr="00CD74E2">
        <w:rPr>
          <w:color w:val="000000"/>
          <w:sz w:val="20"/>
          <w:szCs w:val="20"/>
        </w:rPr>
        <w:t>________ руб. ___ коп</w:t>
      </w:r>
      <w:proofErr w:type="gramStart"/>
      <w:r w:rsidRPr="00CD74E2">
        <w:rPr>
          <w:color w:val="000000"/>
          <w:sz w:val="20"/>
          <w:szCs w:val="20"/>
        </w:rPr>
        <w:t xml:space="preserve">., </w:t>
      </w:r>
      <w:proofErr w:type="gramEnd"/>
      <w:r w:rsidRPr="00CD74E2">
        <w:rPr>
          <w:color w:val="000000"/>
          <w:spacing w:val="5"/>
          <w:sz w:val="20"/>
          <w:szCs w:val="20"/>
        </w:rPr>
        <w:t xml:space="preserve">а Организатор торгов обязуется принять </w:t>
      </w:r>
      <w:r w:rsidRPr="00CD74E2">
        <w:rPr>
          <w:color w:val="000000"/>
          <w:spacing w:val="-2"/>
          <w:sz w:val="20"/>
          <w:szCs w:val="20"/>
        </w:rPr>
        <w:t>данный задаток.</w:t>
      </w:r>
    </w:p>
    <w:p w:rsidR="00CD74E2" w:rsidRPr="00CD74E2" w:rsidRDefault="00CD74E2" w:rsidP="00CD74E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D74E2">
        <w:rPr>
          <w:spacing w:val="-2"/>
          <w:sz w:val="20"/>
          <w:szCs w:val="20"/>
        </w:rPr>
        <w:t xml:space="preserve">Задаток вносится </w:t>
      </w:r>
      <w:r w:rsidRPr="00CD74E2">
        <w:rPr>
          <w:spacing w:val="1"/>
          <w:sz w:val="20"/>
          <w:szCs w:val="20"/>
        </w:rPr>
        <w:t xml:space="preserve">на </w:t>
      </w:r>
      <w:r w:rsidRPr="00CD74E2">
        <w:rPr>
          <w:sz w:val="20"/>
          <w:szCs w:val="20"/>
        </w:rPr>
        <w:t xml:space="preserve">специальный </w:t>
      </w:r>
      <w:proofErr w:type="gramStart"/>
      <w:r w:rsidRPr="00CD74E2">
        <w:rPr>
          <w:sz w:val="20"/>
          <w:szCs w:val="20"/>
        </w:rPr>
        <w:t>р</w:t>
      </w:r>
      <w:proofErr w:type="gramEnd"/>
      <w:r w:rsidRPr="00CD74E2">
        <w:rPr>
          <w:sz w:val="20"/>
          <w:szCs w:val="20"/>
        </w:rPr>
        <w:t>/с № 40817810212002224680 в Отделении № 8638/029 ПАО Сбербанк, БИК 041909644, к/с 30101810900000000644.</w:t>
      </w:r>
    </w:p>
    <w:p w:rsidR="00CD74E2" w:rsidRPr="00CD74E2" w:rsidRDefault="00CD74E2" w:rsidP="00CD74E2">
      <w:pPr>
        <w:shd w:val="clear" w:color="auto" w:fill="FFFFFF"/>
        <w:tabs>
          <w:tab w:val="left" w:pos="426"/>
        </w:tabs>
        <w:jc w:val="both"/>
        <w:rPr>
          <w:color w:val="000000"/>
          <w:sz w:val="20"/>
          <w:szCs w:val="20"/>
        </w:rPr>
      </w:pPr>
      <w:r w:rsidRPr="00CD74E2">
        <w:rPr>
          <w:color w:val="000000"/>
          <w:spacing w:val="1"/>
          <w:sz w:val="20"/>
          <w:szCs w:val="20"/>
        </w:rPr>
        <w:t>Сумма задатка вносится в счет обеспечения обязатель</w:t>
      </w:r>
      <w:proofErr w:type="gramStart"/>
      <w:r w:rsidRPr="00CD74E2">
        <w:rPr>
          <w:color w:val="000000"/>
          <w:spacing w:val="1"/>
          <w:sz w:val="20"/>
          <w:szCs w:val="20"/>
        </w:rPr>
        <w:t>ств  Пр</w:t>
      </w:r>
      <w:proofErr w:type="gramEnd"/>
      <w:r w:rsidRPr="00CD74E2">
        <w:rPr>
          <w:color w:val="000000"/>
          <w:spacing w:val="1"/>
          <w:sz w:val="20"/>
          <w:szCs w:val="20"/>
        </w:rPr>
        <w:t xml:space="preserve">етендента, связанных </w:t>
      </w:r>
      <w:r w:rsidRPr="00CD74E2">
        <w:rPr>
          <w:color w:val="000000"/>
          <w:spacing w:val="2"/>
          <w:sz w:val="20"/>
          <w:szCs w:val="20"/>
        </w:rPr>
        <w:t xml:space="preserve">с участием в торгах, в том числе по оплате приобретенного имущества, в случае признания </w:t>
      </w:r>
      <w:r w:rsidRPr="00CD74E2">
        <w:rPr>
          <w:color w:val="000000"/>
          <w:spacing w:val="3"/>
          <w:sz w:val="20"/>
          <w:szCs w:val="20"/>
        </w:rPr>
        <w:t xml:space="preserve">Претендента победителем торгов </w:t>
      </w:r>
      <w:r w:rsidRPr="00CD74E2">
        <w:rPr>
          <w:color w:val="000000"/>
          <w:spacing w:val="8"/>
          <w:sz w:val="20"/>
          <w:szCs w:val="20"/>
        </w:rPr>
        <w:t xml:space="preserve">на условиях Предложений о порядке, сроках и условиях продажи имущества, </w:t>
      </w:r>
      <w:r w:rsidRPr="00CD74E2">
        <w:rPr>
          <w:color w:val="000000"/>
          <w:sz w:val="20"/>
          <w:szCs w:val="20"/>
        </w:rPr>
        <w:t>Заявки на участие в торгах, поданной Претендентом.</w:t>
      </w:r>
    </w:p>
    <w:p w:rsidR="00CD74E2" w:rsidRPr="00CD74E2" w:rsidRDefault="00CD74E2" w:rsidP="00CD74E2">
      <w:pPr>
        <w:shd w:val="clear" w:color="auto" w:fill="FFFFFF"/>
        <w:tabs>
          <w:tab w:val="left" w:pos="426"/>
        </w:tabs>
        <w:jc w:val="both"/>
        <w:rPr>
          <w:b/>
          <w:color w:val="000000"/>
          <w:sz w:val="20"/>
          <w:szCs w:val="20"/>
          <w:u w:val="single"/>
        </w:rPr>
      </w:pPr>
      <w:r w:rsidRPr="00CD74E2">
        <w:rPr>
          <w:b/>
          <w:color w:val="000000"/>
          <w:sz w:val="20"/>
          <w:szCs w:val="20"/>
          <w:u w:val="single"/>
        </w:rPr>
        <w:t xml:space="preserve">Лот № 3: </w:t>
      </w:r>
    </w:p>
    <w:p w:rsidR="00CD74E2" w:rsidRPr="00CD74E2" w:rsidRDefault="00CD74E2" w:rsidP="00CD74E2">
      <w:pPr>
        <w:rPr>
          <w:rFonts w:eastAsiaTheme="minorHAnsi"/>
          <w:sz w:val="20"/>
          <w:szCs w:val="20"/>
          <w:lang w:eastAsia="en-US"/>
        </w:rPr>
      </w:pPr>
      <w:proofErr w:type="gramStart"/>
      <w:r w:rsidRPr="00CD74E2">
        <w:rPr>
          <w:rFonts w:eastAsiaTheme="minorHAnsi"/>
          <w:sz w:val="20"/>
          <w:szCs w:val="20"/>
          <w:lang w:eastAsia="en-US"/>
        </w:rPr>
        <w:t xml:space="preserve">Доля в уставном капитале ООО «СЕВЕР – АВТО» ИНН 3525234822, адрес нахождения: г. Вологда, ул. Карла Маркса, д. 14 , уставный капитал 10 000,00 </w:t>
      </w:r>
      <w:proofErr w:type="spellStart"/>
      <w:r w:rsidRPr="00CD74E2">
        <w:rPr>
          <w:rFonts w:eastAsiaTheme="minorHAnsi"/>
          <w:sz w:val="20"/>
          <w:szCs w:val="20"/>
          <w:lang w:eastAsia="en-US"/>
        </w:rPr>
        <w:t>руб</w:t>
      </w:r>
      <w:proofErr w:type="spellEnd"/>
      <w:r w:rsidRPr="00CD74E2">
        <w:rPr>
          <w:rFonts w:eastAsiaTheme="minorHAnsi"/>
          <w:sz w:val="20"/>
          <w:szCs w:val="20"/>
          <w:lang w:eastAsia="en-US"/>
        </w:rPr>
        <w:t xml:space="preserve">, Доля участия: 10 000,00 </w:t>
      </w:r>
      <w:proofErr w:type="spellStart"/>
      <w:r w:rsidRPr="00CD74E2">
        <w:rPr>
          <w:rFonts w:eastAsiaTheme="minorHAnsi"/>
          <w:sz w:val="20"/>
          <w:szCs w:val="20"/>
          <w:lang w:eastAsia="en-US"/>
        </w:rPr>
        <w:t>руб</w:t>
      </w:r>
      <w:proofErr w:type="spellEnd"/>
      <w:r w:rsidRPr="00CD74E2">
        <w:rPr>
          <w:rFonts w:eastAsiaTheme="minorHAnsi"/>
          <w:sz w:val="20"/>
          <w:szCs w:val="20"/>
          <w:lang w:eastAsia="en-US"/>
        </w:rPr>
        <w:t>, Номинальная стоимость 10 000,00 руб.</w:t>
      </w:r>
      <w:proofErr w:type="gramEnd"/>
    </w:p>
    <w:p w:rsidR="00CD74E2" w:rsidRPr="00CD74E2" w:rsidRDefault="00CD74E2" w:rsidP="00CD74E2">
      <w:pPr>
        <w:rPr>
          <w:rFonts w:eastAsiaTheme="minorHAnsi"/>
          <w:sz w:val="20"/>
          <w:szCs w:val="20"/>
          <w:lang w:eastAsia="en-US"/>
        </w:rPr>
      </w:pPr>
      <w:r w:rsidRPr="00CD74E2">
        <w:rPr>
          <w:rFonts w:eastAsiaTheme="minorHAnsi"/>
          <w:sz w:val="20"/>
          <w:szCs w:val="20"/>
          <w:lang w:eastAsia="en-US"/>
        </w:rPr>
        <w:t>Начальная цена: 10 000,00 (десять тысяч) рублей 00 копеек.</w:t>
      </w:r>
    </w:p>
    <w:p w:rsidR="00CD74E2" w:rsidRPr="00CD74E2" w:rsidRDefault="00CD74E2" w:rsidP="00CD74E2">
      <w:pPr>
        <w:shd w:val="clear" w:color="auto" w:fill="FFFFFF"/>
        <w:tabs>
          <w:tab w:val="left" w:pos="426"/>
        </w:tabs>
        <w:jc w:val="both"/>
        <w:rPr>
          <w:color w:val="000000"/>
          <w:spacing w:val="5"/>
          <w:sz w:val="20"/>
          <w:szCs w:val="20"/>
        </w:rPr>
      </w:pPr>
      <w:r w:rsidRPr="00CD74E2">
        <w:rPr>
          <w:color w:val="000000"/>
          <w:spacing w:val="3"/>
          <w:sz w:val="20"/>
          <w:szCs w:val="20"/>
        </w:rPr>
        <w:t>Претендент обязуется перечислить на специальный расчетный счет должника</w:t>
      </w:r>
      <w:r w:rsidRPr="00CD74E2">
        <w:rPr>
          <w:color w:val="000000"/>
          <w:spacing w:val="5"/>
          <w:sz w:val="20"/>
          <w:szCs w:val="20"/>
        </w:rPr>
        <w:t xml:space="preserve"> задаток в размере 10 % от начальной цены лота, который составляет:</w:t>
      </w:r>
    </w:p>
    <w:p w:rsidR="00CD74E2" w:rsidRPr="00CD74E2" w:rsidRDefault="00CD74E2" w:rsidP="00CD74E2">
      <w:pPr>
        <w:shd w:val="clear" w:color="auto" w:fill="FFFFFF"/>
        <w:tabs>
          <w:tab w:val="left" w:pos="426"/>
        </w:tabs>
        <w:jc w:val="both"/>
        <w:rPr>
          <w:color w:val="000000"/>
          <w:spacing w:val="-2"/>
          <w:sz w:val="20"/>
          <w:szCs w:val="20"/>
        </w:rPr>
      </w:pPr>
      <w:r w:rsidRPr="00CD74E2">
        <w:rPr>
          <w:color w:val="000000"/>
          <w:spacing w:val="5"/>
          <w:sz w:val="20"/>
          <w:szCs w:val="20"/>
        </w:rPr>
        <w:t xml:space="preserve">за лот № 1 – </w:t>
      </w:r>
      <w:r w:rsidRPr="00CD74E2">
        <w:rPr>
          <w:color w:val="000000"/>
          <w:sz w:val="20"/>
          <w:szCs w:val="20"/>
        </w:rPr>
        <w:t>________ руб. ___ коп</w:t>
      </w:r>
      <w:proofErr w:type="gramStart"/>
      <w:r w:rsidRPr="00CD74E2">
        <w:rPr>
          <w:color w:val="000000"/>
          <w:sz w:val="20"/>
          <w:szCs w:val="20"/>
        </w:rPr>
        <w:t xml:space="preserve">., </w:t>
      </w:r>
      <w:proofErr w:type="gramEnd"/>
      <w:r w:rsidRPr="00CD74E2">
        <w:rPr>
          <w:color w:val="000000"/>
          <w:spacing w:val="5"/>
          <w:sz w:val="20"/>
          <w:szCs w:val="20"/>
        </w:rPr>
        <w:t xml:space="preserve">а Организатор торгов обязуется принять </w:t>
      </w:r>
      <w:r w:rsidRPr="00CD74E2">
        <w:rPr>
          <w:color w:val="000000"/>
          <w:spacing w:val="-2"/>
          <w:sz w:val="20"/>
          <w:szCs w:val="20"/>
        </w:rPr>
        <w:t>данный задаток.</w:t>
      </w:r>
    </w:p>
    <w:p w:rsidR="00CD74E2" w:rsidRPr="00CD74E2" w:rsidRDefault="00CD74E2" w:rsidP="00CD74E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D74E2">
        <w:rPr>
          <w:spacing w:val="-2"/>
          <w:sz w:val="20"/>
          <w:szCs w:val="20"/>
        </w:rPr>
        <w:t xml:space="preserve">Задаток вносится </w:t>
      </w:r>
      <w:r w:rsidRPr="00CD74E2">
        <w:rPr>
          <w:spacing w:val="1"/>
          <w:sz w:val="20"/>
          <w:szCs w:val="20"/>
        </w:rPr>
        <w:t xml:space="preserve">на </w:t>
      </w:r>
      <w:r w:rsidRPr="00CD74E2">
        <w:rPr>
          <w:sz w:val="20"/>
          <w:szCs w:val="20"/>
        </w:rPr>
        <w:t xml:space="preserve">специальный </w:t>
      </w:r>
      <w:proofErr w:type="gramStart"/>
      <w:r w:rsidRPr="00CD74E2">
        <w:rPr>
          <w:sz w:val="20"/>
          <w:szCs w:val="20"/>
        </w:rPr>
        <w:t>р</w:t>
      </w:r>
      <w:proofErr w:type="gramEnd"/>
      <w:r w:rsidRPr="00CD74E2">
        <w:rPr>
          <w:sz w:val="20"/>
          <w:szCs w:val="20"/>
        </w:rPr>
        <w:t>/с № 40817810212002224680 в Отделении № 8638/029 ПАО Сбербанк, БИК 041909644, к/с 30101810900000000644.</w:t>
      </w:r>
    </w:p>
    <w:p w:rsidR="00CD74E2" w:rsidRPr="00CD74E2" w:rsidRDefault="00CD74E2" w:rsidP="00CD74E2">
      <w:pPr>
        <w:shd w:val="clear" w:color="auto" w:fill="FFFFFF"/>
        <w:tabs>
          <w:tab w:val="left" w:pos="426"/>
        </w:tabs>
        <w:jc w:val="both"/>
        <w:rPr>
          <w:color w:val="000000"/>
          <w:sz w:val="20"/>
          <w:szCs w:val="20"/>
        </w:rPr>
      </w:pPr>
      <w:r w:rsidRPr="00CD74E2">
        <w:rPr>
          <w:color w:val="000000"/>
          <w:spacing w:val="1"/>
          <w:sz w:val="20"/>
          <w:szCs w:val="20"/>
        </w:rPr>
        <w:t>Сумма задатка вносится в счет обеспечения обязатель</w:t>
      </w:r>
      <w:proofErr w:type="gramStart"/>
      <w:r w:rsidRPr="00CD74E2">
        <w:rPr>
          <w:color w:val="000000"/>
          <w:spacing w:val="1"/>
          <w:sz w:val="20"/>
          <w:szCs w:val="20"/>
        </w:rPr>
        <w:t>ств  Пр</w:t>
      </w:r>
      <w:proofErr w:type="gramEnd"/>
      <w:r w:rsidRPr="00CD74E2">
        <w:rPr>
          <w:color w:val="000000"/>
          <w:spacing w:val="1"/>
          <w:sz w:val="20"/>
          <w:szCs w:val="20"/>
        </w:rPr>
        <w:t xml:space="preserve">етендента, связанных </w:t>
      </w:r>
      <w:r w:rsidRPr="00CD74E2">
        <w:rPr>
          <w:color w:val="000000"/>
          <w:spacing w:val="2"/>
          <w:sz w:val="20"/>
          <w:szCs w:val="20"/>
        </w:rPr>
        <w:t xml:space="preserve">с участием в торгах, в том числе по оплате приобретенного имущества, в случае признания </w:t>
      </w:r>
      <w:r w:rsidRPr="00CD74E2">
        <w:rPr>
          <w:color w:val="000000"/>
          <w:spacing w:val="3"/>
          <w:sz w:val="20"/>
          <w:szCs w:val="20"/>
        </w:rPr>
        <w:t xml:space="preserve">Претендента победителем торгов </w:t>
      </w:r>
      <w:r w:rsidRPr="00CD74E2">
        <w:rPr>
          <w:color w:val="000000"/>
          <w:spacing w:val="8"/>
          <w:sz w:val="20"/>
          <w:szCs w:val="20"/>
        </w:rPr>
        <w:t xml:space="preserve">на условиях Предложений о порядке, сроках и условиях продажи имущества, </w:t>
      </w:r>
      <w:r w:rsidRPr="00CD74E2">
        <w:rPr>
          <w:color w:val="000000"/>
          <w:sz w:val="20"/>
          <w:szCs w:val="20"/>
        </w:rPr>
        <w:t>Заявки на участие в торгах, поданной Претендентом.</w:t>
      </w:r>
    </w:p>
    <w:p w:rsidR="001C4842" w:rsidRPr="00CD74E2" w:rsidRDefault="001C4842" w:rsidP="0010433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  <w:r w:rsidRPr="00CD74E2">
        <w:rPr>
          <w:rFonts w:eastAsia="Calibri"/>
          <w:sz w:val="20"/>
          <w:szCs w:val="20"/>
        </w:rPr>
        <w:t xml:space="preserve">Торги проводятся на электронной торговой площадке по адресу: </w:t>
      </w:r>
      <w:hyperlink w:history="1">
        <w:r w:rsidRPr="00CD74E2">
          <w:rPr>
            <w:rStyle w:val="a4"/>
            <w:color w:val="auto"/>
            <w:sz w:val="20"/>
            <w:szCs w:val="20"/>
            <w:u w:val="none"/>
          </w:rPr>
          <w:t>http://</w:t>
        </w:r>
      </w:hyperlink>
      <w:hyperlink r:id="rId6" w:history="1">
        <w:r w:rsidRPr="00CD74E2">
          <w:rPr>
            <w:sz w:val="20"/>
            <w:szCs w:val="20"/>
            <w:lang w:val="en-US"/>
          </w:rPr>
          <w:t>lot</w:t>
        </w:r>
      </w:hyperlink>
      <w:hyperlink r:id="rId7" w:history="1">
        <w:r w:rsidRPr="00CD74E2">
          <w:rPr>
            <w:sz w:val="20"/>
            <w:szCs w:val="20"/>
          </w:rPr>
          <w:t>-</w:t>
        </w:r>
      </w:hyperlink>
      <w:hyperlink r:id="rId8" w:history="1">
        <w:r w:rsidRPr="00CD74E2">
          <w:rPr>
            <w:sz w:val="20"/>
            <w:szCs w:val="20"/>
            <w:lang w:val="en-US"/>
          </w:rPr>
          <w:t>online</w:t>
        </w:r>
      </w:hyperlink>
      <w:hyperlink r:id="rId9" w:history="1">
        <w:r w:rsidRPr="00CD74E2">
          <w:rPr>
            <w:sz w:val="20"/>
            <w:szCs w:val="20"/>
          </w:rPr>
          <w:t>.</w:t>
        </w:r>
      </w:hyperlink>
      <w:hyperlink r:id="rId10" w:history="1">
        <w:r w:rsidRPr="00CD74E2">
          <w:rPr>
            <w:sz w:val="20"/>
            <w:szCs w:val="20"/>
            <w:lang w:val="en-US"/>
          </w:rPr>
          <w:t>ru</w:t>
        </w:r>
      </w:hyperlink>
      <w:r w:rsidRPr="00CD74E2">
        <w:rPr>
          <w:sz w:val="20"/>
          <w:szCs w:val="20"/>
        </w:rPr>
        <w:t xml:space="preserve"> (</w:t>
      </w:r>
      <w:hyperlink r:id="rId11" w:history="1">
        <w:r w:rsidRPr="00CD74E2">
          <w:rPr>
            <w:sz w:val="20"/>
            <w:szCs w:val="20"/>
          </w:rPr>
          <w:t>www</w:t>
        </w:r>
      </w:hyperlink>
      <w:hyperlink r:id="rId12" w:history="1">
        <w:r w:rsidRPr="00CD74E2">
          <w:rPr>
            <w:sz w:val="20"/>
            <w:szCs w:val="20"/>
          </w:rPr>
          <w:t>.</w:t>
        </w:r>
      </w:hyperlink>
      <w:hyperlink r:id="rId13" w:history="1">
        <w:r w:rsidRPr="00CD74E2">
          <w:rPr>
            <w:sz w:val="20"/>
            <w:szCs w:val="20"/>
            <w:lang w:val="en-US"/>
          </w:rPr>
          <w:t>lot</w:t>
        </w:r>
      </w:hyperlink>
      <w:hyperlink r:id="rId14" w:history="1">
        <w:r w:rsidRPr="00CD74E2">
          <w:rPr>
            <w:sz w:val="20"/>
            <w:szCs w:val="20"/>
          </w:rPr>
          <w:t>-</w:t>
        </w:r>
      </w:hyperlink>
      <w:hyperlink r:id="rId15" w:history="1">
        <w:r w:rsidRPr="00CD74E2">
          <w:rPr>
            <w:sz w:val="20"/>
            <w:szCs w:val="20"/>
            <w:lang w:val="en-US"/>
          </w:rPr>
          <w:t>online</w:t>
        </w:r>
      </w:hyperlink>
      <w:hyperlink r:id="rId16" w:history="1">
        <w:r w:rsidRPr="00CD74E2">
          <w:rPr>
            <w:sz w:val="20"/>
            <w:szCs w:val="20"/>
          </w:rPr>
          <w:t>.</w:t>
        </w:r>
      </w:hyperlink>
      <w:hyperlink r:id="rId17" w:history="1">
        <w:proofErr w:type="spellStart"/>
        <w:r w:rsidRPr="00CD74E2">
          <w:rPr>
            <w:sz w:val="20"/>
            <w:szCs w:val="20"/>
            <w:lang w:val="en-US"/>
          </w:rPr>
          <w:t>ru</w:t>
        </w:r>
        <w:proofErr w:type="spellEnd"/>
      </w:hyperlink>
      <w:r w:rsidRPr="00CD74E2">
        <w:rPr>
          <w:sz w:val="20"/>
          <w:szCs w:val="20"/>
        </w:rPr>
        <w:t>) оператор торгов – АО «Российский аукционный дом»</w:t>
      </w:r>
    </w:p>
    <w:p w:rsidR="001C4842" w:rsidRPr="00CD74E2" w:rsidRDefault="001C4842" w:rsidP="0010433E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181"/>
        </w:tabs>
        <w:autoSpaceDE w:val="0"/>
        <w:autoSpaceDN w:val="0"/>
        <w:adjustRightInd w:val="0"/>
        <w:jc w:val="both"/>
        <w:rPr>
          <w:color w:val="000000"/>
          <w:spacing w:val="-14"/>
          <w:sz w:val="20"/>
          <w:szCs w:val="20"/>
        </w:rPr>
      </w:pPr>
      <w:r w:rsidRPr="00CD74E2">
        <w:rPr>
          <w:color w:val="000000"/>
          <w:spacing w:val="2"/>
          <w:sz w:val="20"/>
          <w:szCs w:val="20"/>
        </w:rPr>
        <w:t xml:space="preserve">В случае признания Претендента Победителем торгов сумма задатка </w:t>
      </w:r>
      <w:r w:rsidRPr="00CD74E2">
        <w:rPr>
          <w:color w:val="000000"/>
          <w:sz w:val="20"/>
          <w:szCs w:val="20"/>
        </w:rPr>
        <w:t>засчитывается в счет оплаты приобретенного на торгах имущества.</w:t>
      </w:r>
    </w:p>
    <w:p w:rsidR="001C4842" w:rsidRPr="00CD74E2" w:rsidRDefault="001C4842" w:rsidP="0010433E">
      <w:pPr>
        <w:shd w:val="clear" w:color="auto" w:fill="FFFFFF"/>
        <w:tabs>
          <w:tab w:val="left" w:pos="426"/>
        </w:tabs>
        <w:jc w:val="center"/>
        <w:rPr>
          <w:sz w:val="20"/>
          <w:szCs w:val="20"/>
        </w:rPr>
      </w:pPr>
      <w:r w:rsidRPr="00CD74E2">
        <w:rPr>
          <w:b/>
          <w:bCs/>
          <w:color w:val="000000"/>
          <w:spacing w:val="-1"/>
          <w:sz w:val="20"/>
          <w:szCs w:val="20"/>
        </w:rPr>
        <w:t>2. Передача задатка</w:t>
      </w:r>
    </w:p>
    <w:p w:rsidR="001C4842" w:rsidRPr="00CD74E2" w:rsidRDefault="001C4842" w:rsidP="0010433E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1177"/>
        </w:tabs>
        <w:autoSpaceDE w:val="0"/>
        <w:autoSpaceDN w:val="0"/>
        <w:adjustRightInd w:val="0"/>
        <w:jc w:val="both"/>
        <w:rPr>
          <w:color w:val="000000"/>
          <w:spacing w:val="-9"/>
          <w:sz w:val="20"/>
          <w:szCs w:val="20"/>
        </w:rPr>
      </w:pPr>
      <w:r w:rsidRPr="00CD74E2">
        <w:rPr>
          <w:color w:val="000000"/>
          <w:spacing w:val="-1"/>
          <w:sz w:val="20"/>
          <w:szCs w:val="20"/>
        </w:rPr>
        <w:t xml:space="preserve">Претендент перечисляет или вносит задаток в срок, обеспечивающий поступление </w:t>
      </w:r>
      <w:r w:rsidRPr="00CD74E2">
        <w:rPr>
          <w:color w:val="000000"/>
          <w:spacing w:val="3"/>
          <w:sz w:val="20"/>
          <w:szCs w:val="20"/>
        </w:rPr>
        <w:t>средств, не позднее даты и времени окончания приема заявок.</w:t>
      </w:r>
    </w:p>
    <w:p w:rsidR="001C4842" w:rsidRPr="00CD74E2" w:rsidRDefault="001C4842" w:rsidP="0010433E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177"/>
        </w:tabs>
        <w:autoSpaceDE w:val="0"/>
        <w:autoSpaceDN w:val="0"/>
        <w:adjustRightInd w:val="0"/>
        <w:jc w:val="both"/>
        <w:rPr>
          <w:color w:val="000000"/>
          <w:spacing w:val="-8"/>
          <w:sz w:val="20"/>
          <w:szCs w:val="20"/>
        </w:rPr>
      </w:pPr>
      <w:r w:rsidRPr="00CD74E2">
        <w:rPr>
          <w:color w:val="000000"/>
          <w:spacing w:val="3"/>
          <w:sz w:val="20"/>
          <w:szCs w:val="20"/>
        </w:rPr>
        <w:t xml:space="preserve">На денежные средства, переданные в соответствии с настоящим договором, </w:t>
      </w:r>
      <w:r w:rsidRPr="00CD74E2">
        <w:rPr>
          <w:color w:val="000000"/>
          <w:spacing w:val="-1"/>
          <w:sz w:val="20"/>
          <w:szCs w:val="20"/>
        </w:rPr>
        <w:t>проценты не начисляются.</w:t>
      </w:r>
    </w:p>
    <w:p w:rsidR="001C4842" w:rsidRPr="00CD74E2" w:rsidRDefault="001C4842" w:rsidP="0010433E">
      <w:pPr>
        <w:shd w:val="clear" w:color="auto" w:fill="FFFFFF"/>
        <w:tabs>
          <w:tab w:val="left" w:pos="426"/>
        </w:tabs>
        <w:jc w:val="center"/>
        <w:rPr>
          <w:sz w:val="20"/>
          <w:szCs w:val="20"/>
        </w:rPr>
      </w:pPr>
      <w:r w:rsidRPr="00CD74E2">
        <w:rPr>
          <w:b/>
          <w:bCs/>
          <w:color w:val="000000"/>
          <w:spacing w:val="-1"/>
          <w:sz w:val="20"/>
          <w:szCs w:val="20"/>
        </w:rPr>
        <w:t>3. Возврат задатка</w:t>
      </w:r>
    </w:p>
    <w:p w:rsidR="001C4842" w:rsidRPr="00CD74E2" w:rsidRDefault="001C4842" w:rsidP="0010433E">
      <w:pPr>
        <w:shd w:val="clear" w:color="auto" w:fill="FFFFFF"/>
        <w:tabs>
          <w:tab w:val="left" w:pos="426"/>
          <w:tab w:val="left" w:pos="1163"/>
        </w:tabs>
        <w:jc w:val="both"/>
        <w:rPr>
          <w:sz w:val="20"/>
          <w:szCs w:val="20"/>
        </w:rPr>
      </w:pPr>
      <w:r w:rsidRPr="00CD74E2">
        <w:rPr>
          <w:color w:val="000000"/>
          <w:spacing w:val="-9"/>
          <w:sz w:val="20"/>
          <w:szCs w:val="20"/>
        </w:rPr>
        <w:t>3.1.</w:t>
      </w:r>
      <w:r w:rsidRPr="00CD74E2">
        <w:rPr>
          <w:color w:val="000000"/>
          <w:sz w:val="20"/>
          <w:szCs w:val="20"/>
        </w:rPr>
        <w:tab/>
        <w:t xml:space="preserve">Организатор торгов обязуется возвратить задаток Претенденту в случаях, </w:t>
      </w:r>
      <w:r w:rsidRPr="00CD74E2">
        <w:rPr>
          <w:color w:val="000000"/>
          <w:spacing w:val="-1"/>
          <w:sz w:val="20"/>
          <w:szCs w:val="20"/>
        </w:rPr>
        <w:t>предусмотренных настоящим договором, следующим образом:</w:t>
      </w:r>
    </w:p>
    <w:p w:rsidR="001C4842" w:rsidRPr="00CD74E2" w:rsidRDefault="001C4842" w:rsidP="0010433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1530"/>
        </w:tabs>
        <w:autoSpaceDE w:val="0"/>
        <w:autoSpaceDN w:val="0"/>
        <w:adjustRightInd w:val="0"/>
        <w:jc w:val="both"/>
        <w:rPr>
          <w:color w:val="000000"/>
          <w:spacing w:val="-8"/>
          <w:sz w:val="20"/>
          <w:szCs w:val="20"/>
        </w:rPr>
      </w:pPr>
      <w:r w:rsidRPr="00CD74E2">
        <w:rPr>
          <w:color w:val="000000"/>
          <w:spacing w:val="3"/>
          <w:sz w:val="20"/>
          <w:szCs w:val="20"/>
        </w:rPr>
        <w:t>возврат денежных сре</w:t>
      </w:r>
      <w:proofErr w:type="gramStart"/>
      <w:r w:rsidRPr="00CD74E2">
        <w:rPr>
          <w:color w:val="000000"/>
          <w:spacing w:val="3"/>
          <w:sz w:val="20"/>
          <w:szCs w:val="20"/>
        </w:rPr>
        <w:t xml:space="preserve">дств </w:t>
      </w:r>
      <w:r w:rsidRPr="00CD74E2">
        <w:rPr>
          <w:color w:val="000000"/>
          <w:spacing w:val="-1"/>
          <w:sz w:val="20"/>
          <w:szCs w:val="20"/>
        </w:rPr>
        <w:t>пр</w:t>
      </w:r>
      <w:proofErr w:type="gramEnd"/>
      <w:r w:rsidRPr="00CD74E2">
        <w:rPr>
          <w:color w:val="000000"/>
          <w:spacing w:val="-1"/>
          <w:sz w:val="20"/>
          <w:szCs w:val="20"/>
        </w:rPr>
        <w:t>оизводится на расчетный (лицевой) счет Претендента.</w:t>
      </w:r>
    </w:p>
    <w:p w:rsidR="001C4842" w:rsidRPr="00CD74E2" w:rsidRDefault="001C4842" w:rsidP="0010433E">
      <w:pPr>
        <w:shd w:val="clear" w:color="auto" w:fill="FFFFFF"/>
        <w:tabs>
          <w:tab w:val="left" w:pos="426"/>
          <w:tab w:val="left" w:pos="1163"/>
        </w:tabs>
        <w:jc w:val="both"/>
        <w:rPr>
          <w:sz w:val="20"/>
          <w:szCs w:val="20"/>
        </w:rPr>
      </w:pPr>
      <w:r w:rsidRPr="00CD74E2">
        <w:rPr>
          <w:color w:val="000000"/>
          <w:spacing w:val="-10"/>
          <w:sz w:val="20"/>
          <w:szCs w:val="20"/>
        </w:rPr>
        <w:t>3.2.</w:t>
      </w:r>
      <w:r w:rsidRPr="00CD74E2">
        <w:rPr>
          <w:color w:val="000000"/>
          <w:sz w:val="20"/>
          <w:szCs w:val="20"/>
        </w:rPr>
        <w:tab/>
      </w:r>
      <w:r w:rsidRPr="00CD74E2">
        <w:rPr>
          <w:color w:val="000000"/>
          <w:spacing w:val="3"/>
          <w:sz w:val="20"/>
          <w:szCs w:val="20"/>
        </w:rPr>
        <w:t xml:space="preserve">Задаток возвращается в течение пяти дней с момента подведения итогов торгов, </w:t>
      </w:r>
      <w:r w:rsidRPr="00CD74E2">
        <w:rPr>
          <w:color w:val="000000"/>
          <w:spacing w:val="-1"/>
          <w:sz w:val="20"/>
          <w:szCs w:val="20"/>
        </w:rPr>
        <w:t>указанного в сообщении о проведении торгов, в случае:</w:t>
      </w:r>
    </w:p>
    <w:p w:rsidR="001C4842" w:rsidRPr="00CD74E2" w:rsidRDefault="001C4842" w:rsidP="0010433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519"/>
        </w:tabs>
        <w:autoSpaceDE w:val="0"/>
        <w:autoSpaceDN w:val="0"/>
        <w:adjustRightInd w:val="0"/>
        <w:jc w:val="both"/>
        <w:rPr>
          <w:color w:val="000000"/>
          <w:spacing w:val="-6"/>
          <w:sz w:val="20"/>
          <w:szCs w:val="20"/>
        </w:rPr>
      </w:pPr>
      <w:r w:rsidRPr="00CD74E2">
        <w:rPr>
          <w:color w:val="000000"/>
          <w:spacing w:val="-1"/>
          <w:sz w:val="20"/>
          <w:szCs w:val="20"/>
        </w:rPr>
        <w:t>отказа Претенденту в участии в Торгах;</w:t>
      </w:r>
    </w:p>
    <w:p w:rsidR="001C4842" w:rsidRPr="00CD74E2" w:rsidRDefault="001C4842" w:rsidP="0010433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519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z w:val="20"/>
          <w:szCs w:val="20"/>
        </w:rPr>
        <w:t>непризнания Участника торгов Победителем торгов;</w:t>
      </w:r>
    </w:p>
    <w:p w:rsidR="001C4842" w:rsidRPr="00CD74E2" w:rsidRDefault="001C4842" w:rsidP="0010433E">
      <w:pPr>
        <w:shd w:val="clear" w:color="auto" w:fill="FFFFFF"/>
        <w:tabs>
          <w:tab w:val="left" w:pos="426"/>
          <w:tab w:val="left" w:pos="1519"/>
        </w:tabs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z w:val="20"/>
          <w:szCs w:val="20"/>
        </w:rPr>
        <w:t>3.3.</w:t>
      </w:r>
      <w:r w:rsidRPr="00CD74E2">
        <w:rPr>
          <w:color w:val="000000"/>
          <w:sz w:val="20"/>
          <w:szCs w:val="20"/>
        </w:rPr>
        <w:tab/>
        <w:t>Задаток не возвращается в случае:</w:t>
      </w:r>
    </w:p>
    <w:p w:rsidR="001C4842" w:rsidRPr="00CD74E2" w:rsidRDefault="001C4842" w:rsidP="0010433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487"/>
        </w:tabs>
        <w:autoSpaceDE w:val="0"/>
        <w:autoSpaceDN w:val="0"/>
        <w:adjustRightInd w:val="0"/>
        <w:jc w:val="both"/>
        <w:rPr>
          <w:color w:val="000000"/>
          <w:spacing w:val="-6"/>
          <w:sz w:val="20"/>
          <w:szCs w:val="20"/>
        </w:rPr>
      </w:pPr>
      <w:r w:rsidRPr="00CD74E2">
        <w:rPr>
          <w:color w:val="000000"/>
          <w:spacing w:val="2"/>
          <w:sz w:val="20"/>
          <w:szCs w:val="20"/>
        </w:rPr>
        <w:lastRenderedPageBreak/>
        <w:t xml:space="preserve">отказа или уклонения Победителя торгов от подписания Протокола о ходе и результатах </w:t>
      </w:r>
      <w:r w:rsidRPr="00CD74E2">
        <w:rPr>
          <w:color w:val="000000"/>
          <w:sz w:val="20"/>
          <w:szCs w:val="20"/>
        </w:rPr>
        <w:t>торгов;</w:t>
      </w:r>
    </w:p>
    <w:p w:rsidR="001C4842" w:rsidRPr="00CD74E2" w:rsidRDefault="001C4842" w:rsidP="0010433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487"/>
        </w:tabs>
        <w:autoSpaceDE w:val="0"/>
        <w:autoSpaceDN w:val="0"/>
        <w:adjustRightInd w:val="0"/>
        <w:jc w:val="both"/>
        <w:rPr>
          <w:color w:val="000000"/>
          <w:spacing w:val="-5"/>
          <w:sz w:val="20"/>
          <w:szCs w:val="20"/>
        </w:rPr>
      </w:pPr>
      <w:r w:rsidRPr="00CD74E2">
        <w:rPr>
          <w:color w:val="000000"/>
          <w:spacing w:val="5"/>
          <w:sz w:val="20"/>
          <w:szCs w:val="20"/>
        </w:rPr>
        <w:t>отказа или уклонения Победителя торгов от подписания Договора купл</w:t>
      </w:r>
      <w:proofErr w:type="gramStart"/>
      <w:r w:rsidRPr="00CD74E2">
        <w:rPr>
          <w:color w:val="000000"/>
          <w:spacing w:val="5"/>
          <w:sz w:val="20"/>
          <w:szCs w:val="20"/>
        </w:rPr>
        <w:t>и-</w:t>
      </w:r>
      <w:proofErr w:type="gramEnd"/>
      <w:r w:rsidRPr="00CD74E2">
        <w:rPr>
          <w:color w:val="000000"/>
          <w:spacing w:val="5"/>
          <w:sz w:val="20"/>
          <w:szCs w:val="20"/>
        </w:rPr>
        <w:br/>
      </w:r>
      <w:r w:rsidRPr="00CD74E2">
        <w:rPr>
          <w:color w:val="000000"/>
          <w:sz w:val="20"/>
          <w:szCs w:val="20"/>
        </w:rPr>
        <w:t>продажи имущества, выставленного на Торги;</w:t>
      </w:r>
    </w:p>
    <w:p w:rsidR="001C4842" w:rsidRPr="00CD74E2" w:rsidRDefault="001C4842" w:rsidP="0010433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487"/>
        </w:tabs>
        <w:autoSpaceDE w:val="0"/>
        <w:autoSpaceDN w:val="0"/>
        <w:adjustRightInd w:val="0"/>
        <w:jc w:val="both"/>
        <w:rPr>
          <w:color w:val="000000"/>
          <w:spacing w:val="-6"/>
          <w:sz w:val="20"/>
          <w:szCs w:val="20"/>
        </w:rPr>
      </w:pPr>
      <w:r w:rsidRPr="00CD74E2">
        <w:rPr>
          <w:color w:val="000000"/>
          <w:spacing w:val="7"/>
          <w:sz w:val="20"/>
          <w:szCs w:val="20"/>
        </w:rPr>
        <w:t xml:space="preserve">неоплаты Победителем торгов имущества в установленный </w:t>
      </w:r>
      <w:r w:rsidRPr="00CD74E2">
        <w:rPr>
          <w:color w:val="000000"/>
          <w:sz w:val="20"/>
          <w:szCs w:val="20"/>
        </w:rPr>
        <w:t>Договором купли-продажи срок.</w:t>
      </w:r>
    </w:p>
    <w:p w:rsidR="001C4842" w:rsidRPr="00CD74E2" w:rsidRDefault="001C4842" w:rsidP="0010433E">
      <w:pPr>
        <w:shd w:val="clear" w:color="auto" w:fill="FFFFFF"/>
        <w:tabs>
          <w:tab w:val="left" w:pos="426"/>
        </w:tabs>
        <w:jc w:val="center"/>
        <w:rPr>
          <w:sz w:val="20"/>
          <w:szCs w:val="20"/>
        </w:rPr>
      </w:pPr>
      <w:r w:rsidRPr="00CD74E2">
        <w:rPr>
          <w:b/>
          <w:bCs/>
          <w:color w:val="000000"/>
          <w:spacing w:val="-1"/>
          <w:sz w:val="20"/>
          <w:szCs w:val="20"/>
        </w:rPr>
        <w:t>4. Иные условия</w:t>
      </w:r>
    </w:p>
    <w:p w:rsidR="001C4842" w:rsidRPr="00CD74E2" w:rsidRDefault="001C4842" w:rsidP="0010433E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16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pacing w:val="10"/>
          <w:sz w:val="20"/>
          <w:szCs w:val="20"/>
        </w:rPr>
        <w:t xml:space="preserve">Настоящий договор вступает в силу с момента его подписания сторонами и </w:t>
      </w:r>
      <w:r w:rsidRPr="00CD74E2">
        <w:rPr>
          <w:color w:val="000000"/>
          <w:spacing w:val="-1"/>
          <w:sz w:val="20"/>
          <w:szCs w:val="20"/>
        </w:rPr>
        <w:t>прекращает действие надлежащим исполнением.</w:t>
      </w:r>
    </w:p>
    <w:p w:rsidR="001C4842" w:rsidRPr="00CD74E2" w:rsidRDefault="001C4842" w:rsidP="0010433E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16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pacing w:val="5"/>
          <w:sz w:val="20"/>
          <w:szCs w:val="20"/>
        </w:rPr>
        <w:t xml:space="preserve">Споры, возникшие в результате действия настоящего договора, разрешаются в </w:t>
      </w:r>
      <w:r w:rsidRPr="00CD74E2">
        <w:rPr>
          <w:color w:val="000000"/>
          <w:sz w:val="20"/>
          <w:szCs w:val="20"/>
        </w:rPr>
        <w:t>установленном порядке судом или арбитражным судом Вологодской области.</w:t>
      </w:r>
    </w:p>
    <w:p w:rsidR="001C4842" w:rsidRPr="00CD74E2" w:rsidRDefault="001C4842" w:rsidP="0010433E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16"/>
        </w:tabs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</w:rPr>
      </w:pPr>
      <w:r w:rsidRPr="00CD74E2">
        <w:rPr>
          <w:color w:val="000000"/>
          <w:spacing w:val="7"/>
          <w:sz w:val="20"/>
          <w:szCs w:val="20"/>
        </w:rPr>
        <w:t xml:space="preserve">Настоящий Договор составлен в 2 (Двух) экземплярах, имеющих одинаковую </w:t>
      </w:r>
      <w:r w:rsidRPr="00CD74E2">
        <w:rPr>
          <w:color w:val="000000"/>
          <w:spacing w:val="8"/>
          <w:sz w:val="20"/>
          <w:szCs w:val="20"/>
        </w:rPr>
        <w:t xml:space="preserve">юридическую силу, один экземпляр находятся у Организатора торгов и один - у </w:t>
      </w:r>
      <w:r w:rsidRPr="00CD74E2">
        <w:rPr>
          <w:color w:val="000000"/>
          <w:spacing w:val="-2"/>
          <w:sz w:val="20"/>
          <w:szCs w:val="20"/>
        </w:rPr>
        <w:t>Претендента.</w:t>
      </w:r>
    </w:p>
    <w:p w:rsidR="001C4842" w:rsidRPr="00CD74E2" w:rsidRDefault="001C4842" w:rsidP="0010433E">
      <w:pPr>
        <w:shd w:val="clear" w:color="auto" w:fill="FFFFFF"/>
        <w:jc w:val="center"/>
        <w:rPr>
          <w:sz w:val="20"/>
          <w:szCs w:val="20"/>
        </w:rPr>
      </w:pPr>
      <w:r w:rsidRPr="00CD74E2">
        <w:rPr>
          <w:b/>
          <w:bCs/>
          <w:color w:val="000000"/>
          <w:spacing w:val="-1"/>
          <w:sz w:val="20"/>
          <w:szCs w:val="20"/>
        </w:rPr>
        <w:t>5. Реквизиты сторон</w:t>
      </w:r>
    </w:p>
    <w:p w:rsidR="001C4842" w:rsidRPr="00CD74E2" w:rsidRDefault="001C4842" w:rsidP="0010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FAB" w:rsidRPr="00CD74E2" w:rsidTr="00515451">
        <w:tc>
          <w:tcPr>
            <w:tcW w:w="4785" w:type="dxa"/>
            <w:shd w:val="clear" w:color="auto" w:fill="auto"/>
          </w:tcPr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b/>
                <w:sz w:val="20"/>
                <w:szCs w:val="20"/>
              </w:rPr>
              <w:t>«Организатор торгов»</w:t>
            </w:r>
            <w:r w:rsidRPr="00CD74E2">
              <w:rPr>
                <w:rFonts w:eastAsia="Calibri"/>
                <w:sz w:val="20"/>
                <w:szCs w:val="20"/>
              </w:rPr>
              <w:t>: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Финансовый управляющий</w:t>
            </w:r>
            <w:r w:rsidR="0010433E" w:rsidRPr="00CD74E2">
              <w:rPr>
                <w:rFonts w:eastAsia="Calibri"/>
                <w:sz w:val="20"/>
                <w:szCs w:val="20"/>
              </w:rPr>
              <w:t xml:space="preserve"> Смирнова Е.Л. </w:t>
            </w:r>
          </w:p>
          <w:p w:rsidR="0010433E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 xml:space="preserve">Титова Татьяна </w:t>
            </w:r>
            <w:r w:rsidR="0010433E" w:rsidRPr="00CD74E2">
              <w:rPr>
                <w:rFonts w:eastAsia="Calibri"/>
                <w:sz w:val="20"/>
                <w:szCs w:val="20"/>
              </w:rPr>
              <w:t xml:space="preserve">Викторовна 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9B6FAB" w:rsidRPr="00CD74E2" w:rsidRDefault="0010433E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  <w:r w:rsidRPr="00CD74E2">
              <w:rPr>
                <w:b/>
                <w:color w:val="000000"/>
                <w:spacing w:val="1"/>
                <w:sz w:val="20"/>
                <w:szCs w:val="20"/>
              </w:rPr>
              <w:t>«Претендент»</w:t>
            </w:r>
            <w:r w:rsidR="009B6FAB" w:rsidRPr="00CD74E2">
              <w:rPr>
                <w:rFonts w:eastAsia="Calibri"/>
                <w:b/>
                <w:sz w:val="20"/>
                <w:szCs w:val="20"/>
              </w:rPr>
              <w:t>: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B6FAB" w:rsidRPr="00CD74E2" w:rsidTr="00515451">
        <w:tc>
          <w:tcPr>
            <w:tcW w:w="4785" w:type="dxa"/>
            <w:shd w:val="clear" w:color="auto" w:fill="auto"/>
          </w:tcPr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74E2">
              <w:rPr>
                <w:rFonts w:eastAsia="Calibri"/>
                <w:b/>
                <w:sz w:val="20"/>
                <w:szCs w:val="20"/>
              </w:rPr>
              <w:t>_____________________Т.В. Титова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МП              Подпись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74E2">
              <w:rPr>
                <w:rFonts w:eastAsia="Calibri"/>
                <w:b/>
                <w:sz w:val="20"/>
                <w:szCs w:val="20"/>
              </w:rPr>
              <w:t>____________________/________________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CD74E2">
              <w:rPr>
                <w:rFonts w:eastAsia="Calibri"/>
                <w:sz w:val="20"/>
                <w:szCs w:val="20"/>
              </w:rPr>
              <w:t>МП              Подпись</w:t>
            </w:r>
          </w:p>
          <w:p w:rsidR="009B6FAB" w:rsidRPr="00CD74E2" w:rsidRDefault="009B6FAB" w:rsidP="00104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0629FA" w:rsidRPr="00CD74E2" w:rsidRDefault="000629FA" w:rsidP="0010433E">
      <w:pPr>
        <w:rPr>
          <w:sz w:val="20"/>
          <w:szCs w:val="20"/>
        </w:rPr>
      </w:pPr>
    </w:p>
    <w:sectPr w:rsidR="000629FA" w:rsidRPr="00CD74E2" w:rsidSect="0010433E">
      <w:pgSz w:w="11906" w:h="16838"/>
      <w:pgMar w:top="510" w:right="454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3F"/>
    <w:multiLevelType w:val="multilevel"/>
    <w:tmpl w:val="BBA0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4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49214ACD"/>
    <w:multiLevelType w:val="multilevel"/>
    <w:tmpl w:val="A13892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AB"/>
    <w:rsid w:val="000629FA"/>
    <w:rsid w:val="0010433E"/>
    <w:rsid w:val="00173442"/>
    <w:rsid w:val="001C4842"/>
    <w:rsid w:val="008035E3"/>
    <w:rsid w:val="008F1C9F"/>
    <w:rsid w:val="009A1169"/>
    <w:rsid w:val="009B6FAB"/>
    <w:rsid w:val="00C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FAB"/>
    <w:pPr>
      <w:ind w:left="720"/>
      <w:contextualSpacing/>
    </w:pPr>
  </w:style>
  <w:style w:type="paragraph" w:customStyle="1" w:styleId="10">
    <w:name w:val="Обычный + 10 пт"/>
    <w:aliases w:val="По ширине,Первая строка:  0,95 см,Узор: Нет (Белый)"/>
    <w:basedOn w:val="a"/>
    <w:rsid w:val="009B6FAB"/>
    <w:pPr>
      <w:shd w:val="clear" w:color="auto" w:fill="FFFFFF"/>
      <w:ind w:firstLine="540"/>
      <w:jc w:val="both"/>
    </w:pPr>
    <w:rPr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9B6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FAB"/>
    <w:pPr>
      <w:ind w:left="720"/>
      <w:contextualSpacing/>
    </w:pPr>
  </w:style>
  <w:style w:type="paragraph" w:customStyle="1" w:styleId="10">
    <w:name w:val="Обычный + 10 пт"/>
    <w:aliases w:val="По ширине,Первая строка:  0,95 см,Узор: Нет (Белый)"/>
    <w:basedOn w:val="a"/>
    <w:rsid w:val="009B6FAB"/>
    <w:pPr>
      <w:shd w:val="clear" w:color="auto" w:fill="FFFFFF"/>
      <w:ind w:firstLine="540"/>
      <w:jc w:val="both"/>
    </w:pPr>
    <w:rPr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9B6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2018-12-03T14:17:00Z</dcterms:created>
  <dcterms:modified xsi:type="dcterms:W3CDTF">2018-12-03T14:17:00Z</dcterms:modified>
</cp:coreProperties>
</file>