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0A" w:rsidRDefault="005C220A" w:rsidP="005C220A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5C220A" w:rsidRDefault="005C220A" w:rsidP="005C220A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5C220A" w:rsidRDefault="005C220A" w:rsidP="005C220A">
      <w:pPr>
        <w:pStyle w:val="a3"/>
        <w:ind w:hanging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Санкт-Петербург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>«______» ____________</w:t>
      </w:r>
      <w:r w:rsidR="00347D71">
        <w:rPr>
          <w:b w:val="0"/>
          <w:bCs w:val="0"/>
          <w:sz w:val="22"/>
          <w:szCs w:val="24"/>
        </w:rPr>
        <w:t>201</w:t>
      </w:r>
      <w:r w:rsidR="00381F71">
        <w:rPr>
          <w:b w:val="0"/>
          <w:bCs w:val="0"/>
          <w:sz w:val="22"/>
          <w:szCs w:val="24"/>
        </w:rPr>
        <w:t>8</w:t>
      </w:r>
      <w:r>
        <w:rPr>
          <w:b w:val="0"/>
          <w:bCs w:val="0"/>
          <w:sz w:val="22"/>
          <w:szCs w:val="24"/>
        </w:rPr>
        <w:t xml:space="preserve"> </w:t>
      </w:r>
    </w:p>
    <w:p w:rsidR="005C220A" w:rsidRDefault="005C220A" w:rsidP="005C220A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C220A" w:rsidRDefault="005C220A" w:rsidP="005C220A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1054A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Российский аукционный дом</w:t>
      </w:r>
      <w:r w:rsidRPr="0011054A">
        <w:rPr>
          <w:sz w:val="22"/>
          <w:szCs w:val="22"/>
        </w:rPr>
        <w:t xml:space="preserve">», именуемое в дальнейшем </w:t>
      </w:r>
      <w:r>
        <w:rPr>
          <w:sz w:val="22"/>
          <w:szCs w:val="22"/>
        </w:rPr>
        <w:t>«Организатор торгов»</w:t>
      </w:r>
      <w:r w:rsidRPr="0011054A">
        <w:rPr>
          <w:sz w:val="22"/>
          <w:szCs w:val="22"/>
        </w:rPr>
        <w:t xml:space="preserve">, </w:t>
      </w:r>
      <w:r w:rsidRPr="00D45820">
        <w:rPr>
          <w:sz w:val="22"/>
          <w:szCs w:val="22"/>
        </w:rPr>
        <w:t xml:space="preserve">в лице начальника департамента по организации и сопровождению торгов </w:t>
      </w:r>
      <w:proofErr w:type="spellStart"/>
      <w:r w:rsidRPr="00D45820">
        <w:rPr>
          <w:sz w:val="22"/>
          <w:szCs w:val="22"/>
        </w:rPr>
        <w:t>Канцеровой</w:t>
      </w:r>
      <w:proofErr w:type="spellEnd"/>
      <w:r w:rsidRPr="00D45820">
        <w:rPr>
          <w:sz w:val="22"/>
          <w:szCs w:val="22"/>
        </w:rPr>
        <w:t xml:space="preserve"> Елены Владимировны, действующей </w:t>
      </w:r>
      <w:r w:rsidR="009B1EAE">
        <w:rPr>
          <w:sz w:val="22"/>
          <w:szCs w:val="22"/>
        </w:rPr>
        <w:t xml:space="preserve">на основании Доверенности № </w:t>
      </w:r>
      <w:r w:rsidR="00381F71">
        <w:rPr>
          <w:sz w:val="22"/>
          <w:szCs w:val="22"/>
        </w:rPr>
        <w:t>8</w:t>
      </w:r>
      <w:r w:rsidR="009B1EAE">
        <w:rPr>
          <w:sz w:val="22"/>
          <w:szCs w:val="22"/>
        </w:rPr>
        <w:t>-1/01 от 09.01.201</w:t>
      </w:r>
      <w:r w:rsidR="00381F71">
        <w:rPr>
          <w:sz w:val="22"/>
          <w:szCs w:val="22"/>
        </w:rPr>
        <w:t>8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с одной стороны, и </w:t>
      </w:r>
      <w:r>
        <w:rPr>
          <w:sz w:val="22"/>
          <w:szCs w:val="22"/>
        </w:rPr>
        <w:t>п</w:t>
      </w:r>
      <w:r w:rsidRPr="0011054A">
        <w:rPr>
          <w:sz w:val="22"/>
          <w:szCs w:val="22"/>
        </w:rPr>
        <w:t xml:space="preserve">ретендент на </w:t>
      </w:r>
      <w:r>
        <w:rPr>
          <w:sz w:val="22"/>
          <w:szCs w:val="22"/>
        </w:rPr>
        <w:t>участие в торгах по продаже имущества, находящегося в частной собственности_______________________________</w:t>
      </w:r>
      <w:r w:rsidRPr="00014D9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381F71">
        <w:rPr>
          <w:sz w:val="22"/>
          <w:szCs w:val="22"/>
        </w:rPr>
        <w:t>_________________________</w:t>
      </w:r>
    </w:p>
    <w:p w:rsidR="005C220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C220A" w:rsidRPr="0011054A" w:rsidRDefault="005C220A" w:rsidP="005C220A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381F71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, </w:t>
      </w: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</w:p>
    <w:p w:rsidR="005C220A" w:rsidRPr="003E22CF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CE41FC" w:rsidRDefault="005C220A" w:rsidP="005C220A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>торгах</w:t>
      </w:r>
      <w:r w:rsidR="00630D5A">
        <w:rPr>
          <w:sz w:val="22"/>
          <w:szCs w:val="22"/>
        </w:rPr>
        <w:t xml:space="preserve"> посредством публичного предложения</w:t>
      </w:r>
      <w:r>
        <w:rPr>
          <w:sz w:val="22"/>
          <w:szCs w:val="22"/>
        </w:rPr>
        <w:t xml:space="preserve"> по продаже: </w:t>
      </w:r>
    </w:p>
    <w:p w:rsidR="00381F71" w:rsidRPr="00381F71" w:rsidRDefault="00381F71" w:rsidP="00381F71">
      <w:pPr>
        <w:tabs>
          <w:tab w:val="left" w:pos="709"/>
          <w:tab w:val="left" w:pos="1134"/>
        </w:tabs>
        <w:ind w:firstLine="567"/>
        <w:jc w:val="both"/>
        <w:rPr>
          <w:b/>
          <w:i/>
          <w:sz w:val="22"/>
          <w:szCs w:val="22"/>
        </w:rPr>
      </w:pPr>
      <w:r w:rsidRPr="00381F71">
        <w:rPr>
          <w:b/>
          <w:i/>
          <w:sz w:val="22"/>
          <w:szCs w:val="22"/>
        </w:rPr>
        <w:t>Сведения об объекте продажи (единым лотом, далее - Объект):</w:t>
      </w:r>
    </w:p>
    <w:p w:rsidR="00ED1939" w:rsidRPr="00ED1939" w:rsidRDefault="00ED1939" w:rsidP="00ED1939">
      <w:pPr>
        <w:pStyle w:val="aa"/>
        <w:ind w:left="0" w:right="-57" w:firstLine="567"/>
        <w:jc w:val="both"/>
        <w:rPr>
          <w:sz w:val="22"/>
          <w:szCs w:val="22"/>
          <w:lang w:val="ru-RU"/>
        </w:rPr>
      </w:pPr>
      <w:r w:rsidRPr="00ED1939">
        <w:rPr>
          <w:sz w:val="22"/>
          <w:szCs w:val="22"/>
          <w:lang w:val="ru-RU"/>
        </w:rPr>
        <w:t>Недвижимые и движимые объекты недвижимости</w:t>
      </w:r>
      <w:r w:rsidRPr="00ED1939">
        <w:rPr>
          <w:rFonts w:ascii="Calibri" w:hAnsi="Calibri"/>
          <w:sz w:val="22"/>
          <w:szCs w:val="22"/>
          <w:lang w:val="ru-RU"/>
        </w:rPr>
        <w:t>:</w:t>
      </w:r>
    </w:p>
    <w:p w:rsidR="00ED1939" w:rsidRPr="00ED1939" w:rsidRDefault="00ED1939" w:rsidP="00ED1939">
      <w:pPr>
        <w:ind w:firstLine="284"/>
        <w:jc w:val="both"/>
        <w:rPr>
          <w:bCs/>
          <w:sz w:val="22"/>
          <w:szCs w:val="22"/>
        </w:rPr>
      </w:pPr>
      <w:r w:rsidRPr="00ED1939">
        <w:rPr>
          <w:sz w:val="22"/>
          <w:szCs w:val="22"/>
        </w:rPr>
        <w:t xml:space="preserve">- Земельный участок общей площадью 20 784 </w:t>
      </w:r>
      <w:proofErr w:type="spellStart"/>
      <w:r w:rsidRPr="00ED1939">
        <w:rPr>
          <w:sz w:val="22"/>
          <w:szCs w:val="22"/>
        </w:rPr>
        <w:t>кв.м</w:t>
      </w:r>
      <w:proofErr w:type="spellEnd"/>
      <w:r w:rsidRPr="00ED1939">
        <w:rPr>
          <w:sz w:val="22"/>
          <w:szCs w:val="22"/>
        </w:rPr>
        <w:t xml:space="preserve">., расположенный по адресу: Россия, Владимирская область, </w:t>
      </w:r>
      <w:proofErr w:type="spellStart"/>
      <w:r w:rsidRPr="00ED1939">
        <w:rPr>
          <w:sz w:val="22"/>
          <w:szCs w:val="22"/>
        </w:rPr>
        <w:t>Собинский</w:t>
      </w:r>
      <w:proofErr w:type="spellEnd"/>
      <w:r w:rsidRPr="00ED1939">
        <w:rPr>
          <w:sz w:val="22"/>
          <w:szCs w:val="22"/>
        </w:rPr>
        <w:t xml:space="preserve"> район, МО </w:t>
      </w:r>
      <w:proofErr w:type="spellStart"/>
      <w:r w:rsidRPr="00ED1939">
        <w:rPr>
          <w:sz w:val="22"/>
          <w:szCs w:val="22"/>
        </w:rPr>
        <w:t>Куриловское</w:t>
      </w:r>
      <w:proofErr w:type="spellEnd"/>
      <w:r w:rsidRPr="00ED1939">
        <w:rPr>
          <w:sz w:val="22"/>
          <w:szCs w:val="22"/>
        </w:rPr>
        <w:t xml:space="preserve"> с/п, д. Демидово, с кадастровым номером 33:12:011101:205. Категория земель: </w:t>
      </w:r>
      <w:r w:rsidRPr="00ED1939">
        <w:rPr>
          <w:bCs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ED1939">
        <w:rPr>
          <w:sz w:val="22"/>
          <w:szCs w:val="22"/>
        </w:rPr>
        <w:t xml:space="preserve"> разрешенное использование: </w:t>
      </w:r>
      <w:r w:rsidRPr="00ED1939">
        <w:rPr>
          <w:bCs/>
          <w:sz w:val="22"/>
          <w:szCs w:val="22"/>
        </w:rPr>
        <w:t>для размещения промышленных объектов.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Существующие ограничения (обременения) права: не зарегистрировано</w:t>
      </w:r>
      <w:r w:rsidRPr="00ED1939">
        <w:rPr>
          <w:bCs/>
          <w:sz w:val="22"/>
          <w:szCs w:val="22"/>
        </w:rPr>
        <w:t>;</w:t>
      </w:r>
    </w:p>
    <w:p w:rsidR="00ED1939" w:rsidRPr="00ED1939" w:rsidRDefault="00ED1939" w:rsidP="00ED1939">
      <w:pPr>
        <w:ind w:firstLine="284"/>
        <w:jc w:val="both"/>
        <w:rPr>
          <w:bCs/>
          <w:sz w:val="22"/>
          <w:szCs w:val="22"/>
        </w:rPr>
      </w:pPr>
      <w:r w:rsidRPr="00ED1939">
        <w:rPr>
          <w:sz w:val="22"/>
          <w:szCs w:val="22"/>
        </w:rPr>
        <w:t xml:space="preserve">- Земельный участок общей площадью 7 000 </w:t>
      </w:r>
      <w:proofErr w:type="spellStart"/>
      <w:r w:rsidRPr="00ED1939">
        <w:rPr>
          <w:sz w:val="22"/>
          <w:szCs w:val="22"/>
        </w:rPr>
        <w:t>кв.м</w:t>
      </w:r>
      <w:proofErr w:type="spellEnd"/>
      <w:r w:rsidRPr="00ED1939">
        <w:rPr>
          <w:sz w:val="22"/>
          <w:szCs w:val="22"/>
        </w:rPr>
        <w:t xml:space="preserve">., расположенный по адресу: Россия, Владимирская область, </w:t>
      </w:r>
      <w:proofErr w:type="spellStart"/>
      <w:r w:rsidRPr="00ED1939">
        <w:rPr>
          <w:sz w:val="22"/>
          <w:szCs w:val="22"/>
        </w:rPr>
        <w:t>Собинский</w:t>
      </w:r>
      <w:proofErr w:type="spellEnd"/>
      <w:r w:rsidRPr="00ED1939">
        <w:rPr>
          <w:sz w:val="22"/>
          <w:szCs w:val="22"/>
        </w:rPr>
        <w:t xml:space="preserve"> район, д. Демидово, с кадастровым номером 33:12:011101:467. Категория земель: </w:t>
      </w:r>
      <w:r w:rsidRPr="00ED1939">
        <w:rPr>
          <w:bCs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ED1939">
        <w:rPr>
          <w:sz w:val="22"/>
          <w:szCs w:val="22"/>
        </w:rPr>
        <w:t xml:space="preserve"> разрешенное использование: </w:t>
      </w:r>
      <w:r w:rsidRPr="00ED1939">
        <w:rPr>
          <w:bCs/>
          <w:sz w:val="22"/>
          <w:szCs w:val="22"/>
        </w:rPr>
        <w:t>для размещения иных сооружений промышленности.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Существующие ограничения (обременения) права: не зарегистрировано</w:t>
      </w:r>
      <w:r w:rsidRPr="00ED1939">
        <w:rPr>
          <w:bCs/>
          <w:sz w:val="22"/>
          <w:szCs w:val="22"/>
        </w:rPr>
        <w:t>;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 xml:space="preserve">- Административное здание, назначение: административное, 1-этажный, общей площадью 330,8 </w:t>
      </w:r>
      <w:proofErr w:type="spellStart"/>
      <w:r w:rsidRPr="00ED1939">
        <w:rPr>
          <w:sz w:val="22"/>
          <w:szCs w:val="22"/>
        </w:rPr>
        <w:t>кв.м</w:t>
      </w:r>
      <w:proofErr w:type="spellEnd"/>
      <w:r w:rsidRPr="00ED1939">
        <w:rPr>
          <w:sz w:val="22"/>
          <w:szCs w:val="22"/>
        </w:rPr>
        <w:t xml:space="preserve">., инв.№10044:19:0100, лит. А, кадастровый номер: 33:12:010838:378, расположенное по адресу: Россия, Владимирская область, </w:t>
      </w:r>
      <w:proofErr w:type="spellStart"/>
      <w:r w:rsidRPr="00ED1939">
        <w:rPr>
          <w:sz w:val="22"/>
          <w:szCs w:val="22"/>
        </w:rPr>
        <w:t>Собинский</w:t>
      </w:r>
      <w:proofErr w:type="spellEnd"/>
      <w:r w:rsidRPr="00ED1939">
        <w:rPr>
          <w:sz w:val="22"/>
          <w:szCs w:val="22"/>
        </w:rPr>
        <w:t xml:space="preserve"> р-н, с/о </w:t>
      </w:r>
      <w:proofErr w:type="spellStart"/>
      <w:r w:rsidRPr="00ED1939">
        <w:rPr>
          <w:sz w:val="22"/>
          <w:szCs w:val="22"/>
        </w:rPr>
        <w:t>Куриловский</w:t>
      </w:r>
      <w:proofErr w:type="spellEnd"/>
      <w:r w:rsidRPr="00ED1939">
        <w:rPr>
          <w:sz w:val="22"/>
          <w:szCs w:val="22"/>
        </w:rPr>
        <w:t>, дер. Демидово.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Существующие ограничения (обременения) права: не зарегистрировано;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 xml:space="preserve">- Нефтехранилище, назначение: складское, инв.№ 10044:19:7002; 10 металлических резервуаров общим объемом 4800 </w:t>
      </w:r>
      <w:proofErr w:type="spellStart"/>
      <w:r w:rsidRPr="00ED1939">
        <w:rPr>
          <w:sz w:val="22"/>
          <w:szCs w:val="22"/>
        </w:rPr>
        <w:t>куб.м</w:t>
      </w:r>
      <w:proofErr w:type="spellEnd"/>
      <w:r w:rsidRPr="00ED1939">
        <w:rPr>
          <w:sz w:val="22"/>
          <w:szCs w:val="22"/>
        </w:rPr>
        <w:t>., кадастровый номер: 33:12:010838:</w:t>
      </w:r>
      <w:proofErr w:type="gramStart"/>
      <w:r w:rsidRPr="00ED1939">
        <w:rPr>
          <w:sz w:val="22"/>
          <w:szCs w:val="22"/>
        </w:rPr>
        <w:t>434,  расположенное</w:t>
      </w:r>
      <w:proofErr w:type="gramEnd"/>
      <w:r w:rsidRPr="00ED1939">
        <w:rPr>
          <w:sz w:val="22"/>
          <w:szCs w:val="22"/>
        </w:rPr>
        <w:t xml:space="preserve"> по адресу: </w:t>
      </w:r>
      <w:r w:rsidRPr="00ED1939">
        <w:rPr>
          <w:bCs/>
          <w:sz w:val="22"/>
          <w:szCs w:val="22"/>
        </w:rPr>
        <w:t xml:space="preserve">Владимирская область, р-н </w:t>
      </w:r>
      <w:proofErr w:type="spellStart"/>
      <w:r w:rsidRPr="00ED1939">
        <w:rPr>
          <w:bCs/>
          <w:sz w:val="22"/>
          <w:szCs w:val="22"/>
        </w:rPr>
        <w:t>Собинский</w:t>
      </w:r>
      <w:proofErr w:type="spellEnd"/>
      <w:r w:rsidRPr="00ED1939">
        <w:rPr>
          <w:bCs/>
          <w:sz w:val="22"/>
          <w:szCs w:val="22"/>
        </w:rPr>
        <w:t xml:space="preserve">, МО </w:t>
      </w:r>
      <w:proofErr w:type="spellStart"/>
      <w:r w:rsidRPr="00ED1939">
        <w:rPr>
          <w:bCs/>
          <w:sz w:val="22"/>
          <w:szCs w:val="22"/>
        </w:rPr>
        <w:t>Куриловское</w:t>
      </w:r>
      <w:proofErr w:type="spellEnd"/>
      <w:r w:rsidRPr="00ED1939">
        <w:rPr>
          <w:bCs/>
          <w:sz w:val="22"/>
          <w:szCs w:val="22"/>
        </w:rPr>
        <w:t xml:space="preserve"> (сельское поселение), д Демидово.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Существующие ограничения (обременения) права: не зарегистрировано;</w:t>
      </w:r>
    </w:p>
    <w:p w:rsidR="00ED1939" w:rsidRPr="00ED1939" w:rsidRDefault="00ED1939" w:rsidP="00ED1939">
      <w:pPr>
        <w:ind w:firstLine="284"/>
        <w:jc w:val="both"/>
        <w:rPr>
          <w:bCs/>
          <w:sz w:val="22"/>
          <w:szCs w:val="22"/>
        </w:rPr>
      </w:pPr>
      <w:r w:rsidRPr="00ED1939">
        <w:rPr>
          <w:sz w:val="22"/>
          <w:szCs w:val="22"/>
        </w:rPr>
        <w:t xml:space="preserve">- Склад нефтепродуктов и пожарный водоем, назначение: другие сооружения, общей площадью 3522,4 </w:t>
      </w:r>
      <w:proofErr w:type="spellStart"/>
      <w:r w:rsidRPr="00ED1939">
        <w:rPr>
          <w:sz w:val="22"/>
          <w:szCs w:val="22"/>
        </w:rPr>
        <w:t>кв.м</w:t>
      </w:r>
      <w:proofErr w:type="spellEnd"/>
      <w:r w:rsidRPr="00ED1939">
        <w:rPr>
          <w:sz w:val="22"/>
          <w:szCs w:val="22"/>
        </w:rPr>
        <w:t>., инв.№ 10044:19:8002, кадастровый номер: 33:12:010838:</w:t>
      </w:r>
      <w:proofErr w:type="gramStart"/>
      <w:r w:rsidRPr="00ED1939">
        <w:rPr>
          <w:sz w:val="22"/>
          <w:szCs w:val="22"/>
        </w:rPr>
        <w:t>411,  расположенные</w:t>
      </w:r>
      <w:proofErr w:type="gramEnd"/>
      <w:r w:rsidRPr="00ED1939">
        <w:rPr>
          <w:sz w:val="22"/>
          <w:szCs w:val="22"/>
        </w:rPr>
        <w:t xml:space="preserve"> по адресу: </w:t>
      </w:r>
      <w:r w:rsidRPr="00ED1939">
        <w:rPr>
          <w:bCs/>
          <w:sz w:val="22"/>
          <w:szCs w:val="22"/>
        </w:rPr>
        <w:t xml:space="preserve">Владимирская область, р-н </w:t>
      </w:r>
      <w:proofErr w:type="spellStart"/>
      <w:r w:rsidRPr="00ED1939">
        <w:rPr>
          <w:bCs/>
          <w:sz w:val="22"/>
          <w:szCs w:val="22"/>
        </w:rPr>
        <w:t>Собинский</w:t>
      </w:r>
      <w:proofErr w:type="spellEnd"/>
      <w:r w:rsidRPr="00ED1939">
        <w:rPr>
          <w:bCs/>
          <w:sz w:val="22"/>
          <w:szCs w:val="22"/>
        </w:rPr>
        <w:t xml:space="preserve">, МО </w:t>
      </w:r>
      <w:proofErr w:type="spellStart"/>
      <w:r w:rsidRPr="00ED1939">
        <w:rPr>
          <w:bCs/>
          <w:sz w:val="22"/>
          <w:szCs w:val="22"/>
        </w:rPr>
        <w:t>Куриловское</w:t>
      </w:r>
      <w:proofErr w:type="spellEnd"/>
      <w:r w:rsidRPr="00ED1939">
        <w:rPr>
          <w:bCs/>
          <w:sz w:val="22"/>
          <w:szCs w:val="22"/>
        </w:rPr>
        <w:t xml:space="preserve"> (сельское поселение), д Демидово. 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Существующие ограничения (обременения) права: не зарегистрировано;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 xml:space="preserve">- Подземная емкость (пожарный резервуар), назначение: вспомогательное, общей площадью 214,9 </w:t>
      </w:r>
      <w:proofErr w:type="spellStart"/>
      <w:r w:rsidRPr="00ED1939">
        <w:rPr>
          <w:sz w:val="22"/>
          <w:szCs w:val="22"/>
        </w:rPr>
        <w:t>кв.м</w:t>
      </w:r>
      <w:proofErr w:type="spellEnd"/>
      <w:r w:rsidRPr="00ED1939">
        <w:rPr>
          <w:sz w:val="22"/>
          <w:szCs w:val="22"/>
        </w:rPr>
        <w:t xml:space="preserve">., инв.№ 10044:19:7001, кадастровый номер: 33:12:010838:454, расположенная по адресу: Россия, Владимирская область, </w:t>
      </w:r>
      <w:proofErr w:type="spellStart"/>
      <w:r w:rsidRPr="00ED1939">
        <w:rPr>
          <w:sz w:val="22"/>
          <w:szCs w:val="22"/>
        </w:rPr>
        <w:t>Собинский</w:t>
      </w:r>
      <w:proofErr w:type="spellEnd"/>
      <w:r w:rsidRPr="00ED1939">
        <w:rPr>
          <w:sz w:val="22"/>
          <w:szCs w:val="22"/>
        </w:rPr>
        <w:t xml:space="preserve"> р-н, с/о </w:t>
      </w:r>
      <w:proofErr w:type="spellStart"/>
      <w:r w:rsidRPr="00ED1939">
        <w:rPr>
          <w:sz w:val="22"/>
          <w:szCs w:val="22"/>
        </w:rPr>
        <w:t>Куриловский</w:t>
      </w:r>
      <w:proofErr w:type="spellEnd"/>
      <w:r w:rsidRPr="00ED1939">
        <w:rPr>
          <w:sz w:val="22"/>
          <w:szCs w:val="22"/>
        </w:rPr>
        <w:t>, дер. Демидово.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Существующие ограничения (обременения) права: не зарегистрировано;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lastRenderedPageBreak/>
        <w:t xml:space="preserve">- Навес, назначение: вспомогательное, общей площадью 152,9 </w:t>
      </w:r>
      <w:proofErr w:type="spellStart"/>
      <w:r w:rsidRPr="00ED1939">
        <w:rPr>
          <w:sz w:val="22"/>
          <w:szCs w:val="22"/>
        </w:rPr>
        <w:t>кв.м</w:t>
      </w:r>
      <w:proofErr w:type="spellEnd"/>
      <w:r w:rsidRPr="00ED1939">
        <w:rPr>
          <w:sz w:val="22"/>
          <w:szCs w:val="22"/>
        </w:rPr>
        <w:t xml:space="preserve">., инв.№ 10044:19:8001, </w:t>
      </w:r>
      <w:proofErr w:type="spellStart"/>
      <w:r w:rsidRPr="00ED1939">
        <w:rPr>
          <w:sz w:val="22"/>
          <w:szCs w:val="22"/>
        </w:rPr>
        <w:t>лит.Г</w:t>
      </w:r>
      <w:proofErr w:type="spellEnd"/>
      <w:r w:rsidRPr="00ED1939">
        <w:rPr>
          <w:sz w:val="22"/>
          <w:szCs w:val="22"/>
        </w:rPr>
        <w:t xml:space="preserve">, кадастровый номер: 33:12:010838:455, расположенный по адресу: </w:t>
      </w:r>
      <w:r w:rsidRPr="00ED1939">
        <w:rPr>
          <w:bCs/>
          <w:sz w:val="22"/>
          <w:szCs w:val="22"/>
        </w:rPr>
        <w:t xml:space="preserve">Владимирская область, р-н </w:t>
      </w:r>
      <w:proofErr w:type="spellStart"/>
      <w:r w:rsidRPr="00ED1939">
        <w:rPr>
          <w:bCs/>
          <w:sz w:val="22"/>
          <w:szCs w:val="22"/>
        </w:rPr>
        <w:t>Собинский</w:t>
      </w:r>
      <w:proofErr w:type="spellEnd"/>
      <w:r w:rsidRPr="00ED1939">
        <w:rPr>
          <w:bCs/>
          <w:sz w:val="22"/>
          <w:szCs w:val="22"/>
        </w:rPr>
        <w:t xml:space="preserve">, МО </w:t>
      </w:r>
      <w:proofErr w:type="spellStart"/>
      <w:r w:rsidRPr="00ED1939">
        <w:rPr>
          <w:bCs/>
          <w:sz w:val="22"/>
          <w:szCs w:val="22"/>
        </w:rPr>
        <w:t>Куриловское</w:t>
      </w:r>
      <w:proofErr w:type="spellEnd"/>
      <w:r w:rsidRPr="00ED1939">
        <w:rPr>
          <w:bCs/>
          <w:sz w:val="22"/>
          <w:szCs w:val="22"/>
        </w:rPr>
        <w:t xml:space="preserve"> (сельское поселение), д Демидово</w:t>
      </w:r>
      <w:r w:rsidRPr="00ED1939">
        <w:rPr>
          <w:sz w:val="22"/>
          <w:szCs w:val="22"/>
        </w:rPr>
        <w:t xml:space="preserve">. 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Существующие ограничения (обременения) права: не зарегистрировано;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 xml:space="preserve">- Здание насосной, назначение: другие сооружения, 1- этажный, общей площадью 65,4 </w:t>
      </w:r>
      <w:proofErr w:type="spellStart"/>
      <w:r w:rsidRPr="00ED1939">
        <w:rPr>
          <w:sz w:val="22"/>
          <w:szCs w:val="22"/>
        </w:rPr>
        <w:t>кв.м</w:t>
      </w:r>
      <w:proofErr w:type="spellEnd"/>
      <w:r w:rsidRPr="00ED1939">
        <w:rPr>
          <w:sz w:val="22"/>
          <w:szCs w:val="22"/>
        </w:rPr>
        <w:t xml:space="preserve">., инв.№ 10044:19, </w:t>
      </w:r>
      <w:proofErr w:type="spellStart"/>
      <w:r w:rsidRPr="00ED1939">
        <w:rPr>
          <w:sz w:val="22"/>
          <w:szCs w:val="22"/>
        </w:rPr>
        <w:t>лит.Е</w:t>
      </w:r>
      <w:proofErr w:type="spellEnd"/>
      <w:r w:rsidRPr="00ED1939">
        <w:rPr>
          <w:sz w:val="22"/>
          <w:szCs w:val="22"/>
        </w:rPr>
        <w:t xml:space="preserve">, кадастровый номер: 33:12:010838:413, расположенное по адресу: Россия, Владимирская область, </w:t>
      </w:r>
      <w:proofErr w:type="spellStart"/>
      <w:r w:rsidRPr="00ED1939">
        <w:rPr>
          <w:sz w:val="22"/>
          <w:szCs w:val="22"/>
        </w:rPr>
        <w:t>Собинский</w:t>
      </w:r>
      <w:proofErr w:type="spellEnd"/>
      <w:r w:rsidRPr="00ED1939">
        <w:rPr>
          <w:sz w:val="22"/>
          <w:szCs w:val="22"/>
        </w:rPr>
        <w:t xml:space="preserve"> р-н, с/о </w:t>
      </w:r>
      <w:proofErr w:type="spellStart"/>
      <w:r w:rsidRPr="00ED1939">
        <w:rPr>
          <w:sz w:val="22"/>
          <w:szCs w:val="22"/>
        </w:rPr>
        <w:t>Куриловский</w:t>
      </w:r>
      <w:proofErr w:type="spellEnd"/>
      <w:r w:rsidRPr="00ED1939">
        <w:rPr>
          <w:sz w:val="22"/>
          <w:szCs w:val="22"/>
        </w:rPr>
        <w:t>, дер. Демидово.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Существующие ограничения (обременения) права: не зарегистрировано;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 xml:space="preserve">- Здание электроподстанции, назначение: другие сооружения, 1- этажный, общей площадью 39,6 </w:t>
      </w:r>
      <w:proofErr w:type="spellStart"/>
      <w:r w:rsidRPr="00ED1939">
        <w:rPr>
          <w:sz w:val="22"/>
          <w:szCs w:val="22"/>
        </w:rPr>
        <w:t>кв.м</w:t>
      </w:r>
      <w:proofErr w:type="spellEnd"/>
      <w:r w:rsidRPr="00ED1939">
        <w:rPr>
          <w:sz w:val="22"/>
          <w:szCs w:val="22"/>
        </w:rPr>
        <w:t xml:space="preserve">., инв.№ 10044:19:0300, </w:t>
      </w:r>
      <w:proofErr w:type="spellStart"/>
      <w:r w:rsidRPr="00ED1939">
        <w:rPr>
          <w:sz w:val="22"/>
          <w:szCs w:val="22"/>
        </w:rPr>
        <w:t>лит.В</w:t>
      </w:r>
      <w:proofErr w:type="spellEnd"/>
      <w:r w:rsidRPr="00ED1939">
        <w:rPr>
          <w:sz w:val="22"/>
          <w:szCs w:val="22"/>
        </w:rPr>
        <w:t xml:space="preserve">, кадастровый номер: 33:12:010838:386, расположенное по адресу: </w:t>
      </w:r>
      <w:r w:rsidRPr="00ED1939">
        <w:rPr>
          <w:bCs/>
          <w:sz w:val="22"/>
          <w:szCs w:val="22"/>
        </w:rPr>
        <w:t xml:space="preserve">Россия, Владимирская область, </w:t>
      </w:r>
      <w:proofErr w:type="spellStart"/>
      <w:r w:rsidRPr="00ED1939">
        <w:rPr>
          <w:bCs/>
          <w:sz w:val="22"/>
          <w:szCs w:val="22"/>
        </w:rPr>
        <w:t>Собинский</w:t>
      </w:r>
      <w:proofErr w:type="spellEnd"/>
      <w:r w:rsidRPr="00ED1939">
        <w:rPr>
          <w:bCs/>
          <w:sz w:val="22"/>
          <w:szCs w:val="22"/>
        </w:rPr>
        <w:t xml:space="preserve"> р-н, МО </w:t>
      </w:r>
      <w:proofErr w:type="spellStart"/>
      <w:r w:rsidRPr="00ED1939">
        <w:rPr>
          <w:bCs/>
          <w:sz w:val="22"/>
          <w:szCs w:val="22"/>
        </w:rPr>
        <w:t>Куриловское</w:t>
      </w:r>
      <w:proofErr w:type="spellEnd"/>
      <w:r w:rsidRPr="00ED1939">
        <w:rPr>
          <w:bCs/>
          <w:sz w:val="22"/>
          <w:szCs w:val="22"/>
        </w:rPr>
        <w:t xml:space="preserve"> (сельское поселение), д. Демидово</w:t>
      </w:r>
      <w:r w:rsidRPr="00ED1939">
        <w:rPr>
          <w:sz w:val="22"/>
          <w:szCs w:val="22"/>
        </w:rPr>
        <w:t>.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Существующие ограничения (обременения) права: не зарегистрировано;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 xml:space="preserve">- Здание проходной, назначение: нежилое, 1-этажный, общей площадью 13,5 </w:t>
      </w:r>
      <w:proofErr w:type="spellStart"/>
      <w:r w:rsidRPr="00ED1939">
        <w:rPr>
          <w:sz w:val="22"/>
          <w:szCs w:val="22"/>
        </w:rPr>
        <w:t>кв.м</w:t>
      </w:r>
      <w:proofErr w:type="spellEnd"/>
      <w:r w:rsidRPr="00ED1939">
        <w:rPr>
          <w:sz w:val="22"/>
          <w:szCs w:val="22"/>
        </w:rPr>
        <w:t xml:space="preserve">., инв.№ 10044:19:0200, </w:t>
      </w:r>
      <w:proofErr w:type="spellStart"/>
      <w:r w:rsidRPr="00ED1939">
        <w:rPr>
          <w:sz w:val="22"/>
          <w:szCs w:val="22"/>
        </w:rPr>
        <w:t>лит.Б</w:t>
      </w:r>
      <w:proofErr w:type="spellEnd"/>
      <w:r w:rsidRPr="00ED1939">
        <w:rPr>
          <w:sz w:val="22"/>
          <w:szCs w:val="22"/>
        </w:rPr>
        <w:t xml:space="preserve"> кадастровый номер: 33:12:010838:409, расположенное по адресу: Россия, Владимирская область, </w:t>
      </w:r>
      <w:proofErr w:type="spellStart"/>
      <w:r w:rsidRPr="00ED1939">
        <w:rPr>
          <w:sz w:val="22"/>
          <w:szCs w:val="22"/>
        </w:rPr>
        <w:t>Собинский</w:t>
      </w:r>
      <w:proofErr w:type="spellEnd"/>
      <w:r w:rsidRPr="00ED1939">
        <w:rPr>
          <w:sz w:val="22"/>
          <w:szCs w:val="22"/>
        </w:rPr>
        <w:t xml:space="preserve"> р-н, с/о </w:t>
      </w:r>
      <w:proofErr w:type="spellStart"/>
      <w:r w:rsidRPr="00ED1939">
        <w:rPr>
          <w:sz w:val="22"/>
          <w:szCs w:val="22"/>
        </w:rPr>
        <w:t>Куриловский</w:t>
      </w:r>
      <w:proofErr w:type="spellEnd"/>
      <w:r w:rsidRPr="00ED1939">
        <w:rPr>
          <w:sz w:val="22"/>
          <w:szCs w:val="22"/>
        </w:rPr>
        <w:t>, дер. Демидово.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Существующие ограничения (обременения) права: не зарегистрировано;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- Железнодорожный путь, назначение: сооружения транспорта, инв.№ 10044:19:7003</w:t>
      </w:r>
      <w:proofErr w:type="gramStart"/>
      <w:r w:rsidRPr="00ED1939">
        <w:rPr>
          <w:sz w:val="22"/>
          <w:szCs w:val="22"/>
        </w:rPr>
        <w:t>,  кадастровый</w:t>
      </w:r>
      <w:proofErr w:type="gramEnd"/>
      <w:r w:rsidRPr="00ED1939">
        <w:rPr>
          <w:sz w:val="22"/>
          <w:szCs w:val="22"/>
        </w:rPr>
        <w:t xml:space="preserve"> номер: 33:12:010838:436, расположенный по адресу: Россия, Владимирская область, </w:t>
      </w:r>
      <w:proofErr w:type="spellStart"/>
      <w:r w:rsidRPr="00ED1939">
        <w:rPr>
          <w:sz w:val="22"/>
          <w:szCs w:val="22"/>
        </w:rPr>
        <w:t>Собинский</w:t>
      </w:r>
      <w:proofErr w:type="spellEnd"/>
      <w:r w:rsidRPr="00ED1939">
        <w:rPr>
          <w:sz w:val="22"/>
          <w:szCs w:val="22"/>
        </w:rPr>
        <w:t xml:space="preserve"> р-н, с/о </w:t>
      </w:r>
      <w:proofErr w:type="spellStart"/>
      <w:r w:rsidRPr="00ED1939">
        <w:rPr>
          <w:sz w:val="22"/>
          <w:szCs w:val="22"/>
        </w:rPr>
        <w:t>Куриловский</w:t>
      </w:r>
      <w:proofErr w:type="spellEnd"/>
      <w:r w:rsidRPr="00ED1939">
        <w:rPr>
          <w:sz w:val="22"/>
          <w:szCs w:val="22"/>
        </w:rPr>
        <w:t>, дер. Демидово.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Существующие ограничения (обременения) права: не зарегистрировано;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 xml:space="preserve">- Здания павильонов для </w:t>
      </w:r>
      <w:proofErr w:type="spellStart"/>
      <w:r w:rsidRPr="00ED1939">
        <w:rPr>
          <w:sz w:val="22"/>
          <w:szCs w:val="22"/>
        </w:rPr>
        <w:t>артскважин</w:t>
      </w:r>
      <w:proofErr w:type="spellEnd"/>
      <w:r w:rsidRPr="00ED1939">
        <w:rPr>
          <w:sz w:val="22"/>
          <w:szCs w:val="22"/>
        </w:rPr>
        <w:t xml:space="preserve">, назначение: другие сооружения, общей площадью 19,6 </w:t>
      </w:r>
      <w:proofErr w:type="spellStart"/>
      <w:r w:rsidRPr="00ED1939">
        <w:rPr>
          <w:sz w:val="22"/>
          <w:szCs w:val="22"/>
        </w:rPr>
        <w:t>кв.м</w:t>
      </w:r>
      <w:proofErr w:type="spellEnd"/>
      <w:r w:rsidRPr="00ED1939">
        <w:rPr>
          <w:sz w:val="22"/>
          <w:szCs w:val="22"/>
        </w:rPr>
        <w:t>., инв.№ 10044:19:0500, лит. Д, Д</w:t>
      </w:r>
      <w:proofErr w:type="gramStart"/>
      <w:r w:rsidRPr="00ED1939">
        <w:rPr>
          <w:sz w:val="22"/>
          <w:szCs w:val="22"/>
        </w:rPr>
        <w:t>1,  кадастровый</w:t>
      </w:r>
      <w:proofErr w:type="gramEnd"/>
      <w:r w:rsidRPr="00ED1939">
        <w:rPr>
          <w:sz w:val="22"/>
          <w:szCs w:val="22"/>
        </w:rPr>
        <w:t xml:space="preserve"> номер: 33:12:010838:406, расположенные по адресу: Россия, Владимирская область, </w:t>
      </w:r>
      <w:proofErr w:type="spellStart"/>
      <w:r w:rsidRPr="00ED1939">
        <w:rPr>
          <w:sz w:val="22"/>
          <w:szCs w:val="22"/>
        </w:rPr>
        <w:t>Собинский</w:t>
      </w:r>
      <w:proofErr w:type="spellEnd"/>
      <w:r w:rsidRPr="00ED1939">
        <w:rPr>
          <w:sz w:val="22"/>
          <w:szCs w:val="22"/>
        </w:rPr>
        <w:t xml:space="preserve"> р-н, с/о </w:t>
      </w:r>
      <w:proofErr w:type="spellStart"/>
      <w:r w:rsidRPr="00ED1939">
        <w:rPr>
          <w:sz w:val="22"/>
          <w:szCs w:val="22"/>
        </w:rPr>
        <w:t>Куриловский</w:t>
      </w:r>
      <w:proofErr w:type="spellEnd"/>
      <w:r w:rsidRPr="00ED1939">
        <w:rPr>
          <w:sz w:val="22"/>
          <w:szCs w:val="22"/>
        </w:rPr>
        <w:t>, дер. Демидово.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Существующие ограничения (обременения) права: не зарегистрировано;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- Эстакада для слива мазута, назначение: вспомогательное, протяженностью 42,12 м., инв.№ 10044:19:7004</w:t>
      </w:r>
      <w:proofErr w:type="gramStart"/>
      <w:r w:rsidRPr="00ED1939">
        <w:rPr>
          <w:sz w:val="22"/>
          <w:szCs w:val="22"/>
        </w:rPr>
        <w:t>,  кадастровый</w:t>
      </w:r>
      <w:proofErr w:type="gramEnd"/>
      <w:r w:rsidRPr="00ED1939">
        <w:rPr>
          <w:sz w:val="22"/>
          <w:szCs w:val="22"/>
        </w:rPr>
        <w:t xml:space="preserve"> номер: 33:12:010838:438, расположенная по адресу: </w:t>
      </w:r>
      <w:r w:rsidRPr="00ED1939">
        <w:rPr>
          <w:bCs/>
          <w:sz w:val="22"/>
          <w:szCs w:val="22"/>
        </w:rPr>
        <w:t xml:space="preserve">Владимирская область, р-н </w:t>
      </w:r>
      <w:proofErr w:type="spellStart"/>
      <w:r w:rsidRPr="00ED1939">
        <w:rPr>
          <w:bCs/>
          <w:sz w:val="22"/>
          <w:szCs w:val="22"/>
        </w:rPr>
        <w:t>Собинский</w:t>
      </w:r>
      <w:proofErr w:type="spellEnd"/>
      <w:r w:rsidRPr="00ED1939">
        <w:rPr>
          <w:bCs/>
          <w:sz w:val="22"/>
          <w:szCs w:val="22"/>
        </w:rPr>
        <w:t xml:space="preserve">, МО </w:t>
      </w:r>
      <w:proofErr w:type="spellStart"/>
      <w:r w:rsidRPr="00ED1939">
        <w:rPr>
          <w:bCs/>
          <w:sz w:val="22"/>
          <w:szCs w:val="22"/>
        </w:rPr>
        <w:t>Куриловское</w:t>
      </w:r>
      <w:proofErr w:type="spellEnd"/>
      <w:r w:rsidRPr="00ED1939">
        <w:rPr>
          <w:bCs/>
          <w:sz w:val="22"/>
          <w:szCs w:val="22"/>
        </w:rPr>
        <w:t xml:space="preserve"> (сельское поселение), д Демидово</w:t>
      </w:r>
      <w:r w:rsidRPr="00ED1939">
        <w:rPr>
          <w:sz w:val="22"/>
          <w:szCs w:val="22"/>
        </w:rPr>
        <w:t>.</w:t>
      </w:r>
    </w:p>
    <w:p w:rsidR="00ED1939" w:rsidRPr="00ED1939" w:rsidRDefault="00ED1939" w:rsidP="00ED1939">
      <w:pPr>
        <w:ind w:firstLine="284"/>
        <w:jc w:val="both"/>
        <w:rPr>
          <w:sz w:val="22"/>
          <w:szCs w:val="22"/>
        </w:rPr>
      </w:pPr>
      <w:r w:rsidRPr="00ED1939">
        <w:rPr>
          <w:sz w:val="22"/>
          <w:szCs w:val="22"/>
        </w:rPr>
        <w:t>Существующие ограничения (обременения) права: не зарегистрировано;</w:t>
      </w:r>
    </w:p>
    <w:p w:rsidR="00F24DCE" w:rsidRDefault="00ED1939" w:rsidP="00ED1939">
      <w:pPr>
        <w:pStyle w:val="2"/>
        <w:ind w:left="-284"/>
        <w:jc w:val="both"/>
      </w:pPr>
      <w:r w:rsidRPr="00431D91">
        <w:t>- Объекты недвижимости приобретаются с необход</w:t>
      </w:r>
      <w:bookmarkStart w:id="0" w:name="_GoBack"/>
      <w:bookmarkEnd w:id="0"/>
      <w:r w:rsidRPr="00431D91">
        <w:t>имым оборудованием, системами и инженерными коммуникациями, обеспечивающими нормальную эксплуатацию и использование вышеперечисленных объектов.</w:t>
      </w:r>
      <w:r w:rsidRPr="00F64A36">
        <w:t xml:space="preserve"> </w:t>
      </w:r>
    </w:p>
    <w:p w:rsidR="005C220A" w:rsidRDefault="00630D5A" w:rsidP="00ED1939">
      <w:pPr>
        <w:pStyle w:val="2"/>
        <w:ind w:left="-284"/>
        <w:jc w:val="both"/>
        <w:rPr>
          <w:sz w:val="22"/>
        </w:rPr>
      </w:pPr>
      <w:r>
        <w:rPr>
          <w:sz w:val="22"/>
          <w:szCs w:val="22"/>
        </w:rPr>
        <w:t xml:space="preserve">период публичного предложения: </w:t>
      </w:r>
      <w:proofErr w:type="spellStart"/>
      <w:r>
        <w:rPr>
          <w:sz w:val="22"/>
          <w:szCs w:val="22"/>
        </w:rPr>
        <w:t>с_________________по</w:t>
      </w:r>
      <w:proofErr w:type="spellEnd"/>
      <w:r w:rsidRPr="00630D5A">
        <w:rPr>
          <w:sz w:val="22"/>
          <w:szCs w:val="22"/>
        </w:rPr>
        <w:t>_____________</w:t>
      </w:r>
      <w:r w:rsidR="005C220A" w:rsidRPr="00630D5A">
        <w:rPr>
          <w:sz w:val="22"/>
          <w:szCs w:val="22"/>
        </w:rPr>
        <w:t>, перечисляет</w:t>
      </w:r>
      <w:r w:rsidR="005C220A" w:rsidRPr="00CE41FC">
        <w:rPr>
          <w:sz w:val="22"/>
          <w:szCs w:val="22"/>
        </w:rPr>
        <w:t xml:space="preserve"> денежные</w:t>
      </w:r>
      <w:r w:rsidR="005C220A">
        <w:rPr>
          <w:sz w:val="22"/>
          <w:szCs w:val="22"/>
        </w:rPr>
        <w:t xml:space="preserve"> </w:t>
      </w:r>
      <w:r w:rsidR="005C220A" w:rsidRPr="00CE41FC">
        <w:rPr>
          <w:sz w:val="22"/>
          <w:szCs w:val="22"/>
        </w:rPr>
        <w:t>средства</w:t>
      </w:r>
      <w:r w:rsidR="005C220A">
        <w:rPr>
          <w:sz w:val="22"/>
          <w:szCs w:val="22"/>
        </w:rPr>
        <w:t xml:space="preserve"> </w:t>
      </w:r>
      <w:r w:rsidR="00F75254" w:rsidRPr="00CE41FC">
        <w:rPr>
          <w:sz w:val="22"/>
          <w:szCs w:val="22"/>
        </w:rPr>
        <w:t xml:space="preserve">в </w:t>
      </w:r>
      <w:r w:rsidR="00F75254">
        <w:rPr>
          <w:sz w:val="22"/>
          <w:szCs w:val="22"/>
        </w:rPr>
        <w:t>размере</w:t>
      </w:r>
      <w:r w:rsidR="005C220A" w:rsidRPr="00CE41FC">
        <w:rPr>
          <w:sz w:val="22"/>
          <w:szCs w:val="22"/>
        </w:rPr>
        <w:t xml:space="preserve"> </w:t>
      </w:r>
      <w:r w:rsidR="00F24DCE">
        <w:rPr>
          <w:b/>
        </w:rPr>
        <w:t>2 400 </w:t>
      </w:r>
      <w:proofErr w:type="gramStart"/>
      <w:r w:rsidR="00F24DCE">
        <w:rPr>
          <w:b/>
        </w:rPr>
        <w:t>0</w:t>
      </w:r>
      <w:r w:rsidR="00381F71">
        <w:rPr>
          <w:b/>
        </w:rPr>
        <w:t xml:space="preserve">00 </w:t>
      </w:r>
      <w:r w:rsidR="005C220A" w:rsidRPr="00C87FCC">
        <w:rPr>
          <w:b/>
          <w:sz w:val="22"/>
          <w:szCs w:val="22"/>
        </w:rPr>
        <w:t xml:space="preserve"> </w:t>
      </w:r>
      <w:r w:rsidR="005C220A">
        <w:rPr>
          <w:b/>
          <w:sz w:val="22"/>
          <w:szCs w:val="22"/>
        </w:rPr>
        <w:t>(</w:t>
      </w:r>
      <w:proofErr w:type="gramEnd"/>
      <w:r w:rsidR="00381F71">
        <w:rPr>
          <w:b/>
          <w:sz w:val="22"/>
          <w:szCs w:val="22"/>
        </w:rPr>
        <w:t>д</w:t>
      </w:r>
      <w:r w:rsidR="00F24DCE">
        <w:rPr>
          <w:b/>
          <w:sz w:val="22"/>
          <w:szCs w:val="22"/>
        </w:rPr>
        <w:t>ва миллиона четыреста</w:t>
      </w:r>
      <w:r w:rsidR="00381F71" w:rsidRPr="00381F71">
        <w:rPr>
          <w:b/>
          <w:sz w:val="22"/>
          <w:szCs w:val="22"/>
        </w:rPr>
        <w:t xml:space="preserve"> тысяч</w:t>
      </w:r>
      <w:r w:rsidR="005C220A">
        <w:rPr>
          <w:b/>
          <w:sz w:val="22"/>
          <w:szCs w:val="22"/>
        </w:rPr>
        <w:t xml:space="preserve">) рублей </w:t>
      </w:r>
      <w:r w:rsidR="005C220A" w:rsidRPr="00CE41FC">
        <w:rPr>
          <w:sz w:val="22"/>
          <w:szCs w:val="22"/>
        </w:rPr>
        <w:t xml:space="preserve">(далее – </w:t>
      </w:r>
      <w:r w:rsidR="005C220A">
        <w:rPr>
          <w:sz w:val="22"/>
          <w:szCs w:val="22"/>
        </w:rPr>
        <w:t>«</w:t>
      </w:r>
      <w:r w:rsidR="005C220A" w:rsidRPr="00CE41FC">
        <w:rPr>
          <w:sz w:val="22"/>
          <w:szCs w:val="22"/>
        </w:rPr>
        <w:t>Задаток</w:t>
      </w:r>
      <w:r w:rsidR="005C220A">
        <w:rPr>
          <w:sz w:val="22"/>
          <w:szCs w:val="22"/>
        </w:rPr>
        <w:t>»</w:t>
      </w:r>
      <w:r w:rsidR="005C220A" w:rsidRPr="00CE41FC">
        <w:rPr>
          <w:sz w:val="22"/>
          <w:szCs w:val="22"/>
        </w:rPr>
        <w:t xml:space="preserve">) путем перечисления </w:t>
      </w:r>
      <w:r w:rsidR="005C220A">
        <w:rPr>
          <w:sz w:val="22"/>
        </w:rPr>
        <w:t xml:space="preserve">на </w:t>
      </w:r>
      <w:r w:rsidR="005C220A" w:rsidRPr="003B5F9C">
        <w:rPr>
          <w:sz w:val="22"/>
        </w:rPr>
        <w:t xml:space="preserve">один из расчетных счетов </w:t>
      </w:r>
      <w:r w:rsidR="005C220A">
        <w:rPr>
          <w:sz w:val="22"/>
        </w:rPr>
        <w:t xml:space="preserve">Организатора торгов </w:t>
      </w:r>
      <w:r w:rsidR="005C220A" w:rsidRPr="003B5F9C">
        <w:rPr>
          <w:sz w:val="22"/>
        </w:rPr>
        <w:t>АО «Российский аукционный дом» ИНН 7838430413</w:t>
      </w:r>
      <w:r w:rsidR="005C220A">
        <w:rPr>
          <w:sz w:val="22"/>
        </w:rPr>
        <w:t>,</w:t>
      </w:r>
      <w:r w:rsidR="005C220A" w:rsidRPr="003B5F9C">
        <w:rPr>
          <w:sz w:val="22"/>
        </w:rPr>
        <w:t xml:space="preserve"> КПП 783801001</w:t>
      </w:r>
      <w:r w:rsidR="005C220A">
        <w:rPr>
          <w:sz w:val="22"/>
        </w:rPr>
        <w:t>:</w:t>
      </w:r>
    </w:p>
    <w:p w:rsidR="00F24DCE" w:rsidRPr="00837FDC" w:rsidRDefault="00F24DCE" w:rsidP="00F24DCE">
      <w:pPr>
        <w:numPr>
          <w:ilvl w:val="0"/>
          <w:numId w:val="2"/>
        </w:numPr>
        <w:tabs>
          <w:tab w:val="left" w:pos="284"/>
        </w:tabs>
        <w:autoSpaceDE/>
        <w:autoSpaceDN/>
        <w:ind w:left="0" w:right="-1" w:firstLine="567"/>
        <w:jc w:val="both"/>
        <w:rPr>
          <w:b/>
          <w:sz w:val="22"/>
          <w:szCs w:val="22"/>
        </w:rPr>
      </w:pPr>
      <w:r w:rsidRPr="00837FDC">
        <w:rPr>
          <w:b/>
          <w:sz w:val="22"/>
          <w:szCs w:val="22"/>
        </w:rPr>
        <w:t>№ 40702810855230001547 в Северо-Западном банке РФ ПАО Сбербанка г. Санкт-Петербург, к/с 30101810500000000653, БИК 044030653;</w:t>
      </w:r>
    </w:p>
    <w:p w:rsidR="00F24DCE" w:rsidRPr="00837FDC" w:rsidRDefault="00F24DCE" w:rsidP="00F24DCE">
      <w:pPr>
        <w:numPr>
          <w:ilvl w:val="0"/>
          <w:numId w:val="2"/>
        </w:numPr>
        <w:tabs>
          <w:tab w:val="left" w:pos="284"/>
        </w:tabs>
        <w:autoSpaceDE/>
        <w:autoSpaceDN/>
        <w:ind w:left="0" w:right="-1" w:firstLine="567"/>
        <w:jc w:val="both"/>
        <w:rPr>
          <w:b/>
          <w:sz w:val="22"/>
          <w:szCs w:val="22"/>
        </w:rPr>
      </w:pPr>
      <w:r w:rsidRPr="00837FDC">
        <w:rPr>
          <w:b/>
          <w:sz w:val="22"/>
          <w:szCs w:val="22"/>
        </w:rPr>
        <w:t>№ 40702810935000014048 в ПАО «Банк Санкт-Петербург», к/с 30101810900000000790, БИК 044030790;</w:t>
      </w:r>
    </w:p>
    <w:p w:rsidR="005C220A" w:rsidRPr="00CE41FC" w:rsidRDefault="005C220A" w:rsidP="005C220A">
      <w:pPr>
        <w:pStyle w:val="31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>
        <w:rPr>
          <w:szCs w:val="22"/>
        </w:rPr>
        <w:t>по подписанию договора, заключаемого по итогам торгов, и оплате продаваемого на торгах имущества</w:t>
      </w:r>
      <w:r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>
        <w:rPr>
          <w:szCs w:val="22"/>
        </w:rPr>
        <w:t>торгов</w:t>
      </w:r>
      <w:r w:rsidRPr="00CE41FC">
        <w:rPr>
          <w:szCs w:val="22"/>
        </w:rPr>
        <w:t>.</w:t>
      </w:r>
    </w:p>
    <w:p w:rsidR="005C220A" w:rsidRDefault="005C220A" w:rsidP="005C220A">
      <w:pPr>
        <w:pStyle w:val="a3"/>
        <w:ind w:left="-284" w:firstLine="284"/>
        <w:rPr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II</w:t>
      </w:r>
      <w:r w:rsidRPr="005C220A">
        <w:rPr>
          <w:b/>
          <w:bCs/>
          <w:sz w:val="24"/>
          <w:szCs w:val="24"/>
        </w:rPr>
        <w:t>. Порядок внесения задатка</w:t>
      </w:r>
    </w:p>
    <w:p w:rsidR="005C220A" w:rsidRPr="005C220A" w:rsidRDefault="005C220A" w:rsidP="005C220A">
      <w:pPr>
        <w:ind w:left="-284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В платежном документе в графе «назначение платежа» должна содержаться ссылка на наименование Лота, </w:t>
      </w:r>
      <w:r w:rsidR="00630D5A">
        <w:rPr>
          <w:sz w:val="22"/>
          <w:szCs w:val="22"/>
        </w:rPr>
        <w:t>период публичного предложения</w:t>
      </w:r>
      <w:r w:rsidRPr="005C220A">
        <w:rPr>
          <w:sz w:val="22"/>
          <w:szCs w:val="22"/>
        </w:rPr>
        <w:t xml:space="preserve"> и номер кода Лота.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 xml:space="preserve">2.2. Задаток должен быть внесен Претендентом не позднее даты </w:t>
      </w:r>
      <w:r w:rsidR="00630D5A">
        <w:rPr>
          <w:sz w:val="22"/>
          <w:szCs w:val="22"/>
        </w:rPr>
        <w:t xml:space="preserve">и времени </w:t>
      </w:r>
      <w:r w:rsidRPr="005C220A">
        <w:rPr>
          <w:sz w:val="22"/>
          <w:szCs w:val="22"/>
        </w:rPr>
        <w:t>окончания приёма заявок</w:t>
      </w:r>
      <w:r w:rsidR="00630D5A">
        <w:rPr>
          <w:sz w:val="22"/>
          <w:szCs w:val="22"/>
        </w:rPr>
        <w:t xml:space="preserve"> на периоде</w:t>
      </w:r>
      <w:r w:rsidRPr="005C220A">
        <w:rPr>
          <w:sz w:val="22"/>
          <w:szCs w:val="22"/>
        </w:rPr>
        <w:t xml:space="preserve"> и должен поступить </w:t>
      </w:r>
      <w:r w:rsidRPr="005C220A">
        <w:rPr>
          <w:sz w:val="22"/>
          <w:szCs w:val="24"/>
        </w:rPr>
        <w:t xml:space="preserve">на любой из указанных в п.1.1 настоящего Договора </w:t>
      </w:r>
      <w:r w:rsidRPr="005C220A">
        <w:rPr>
          <w:sz w:val="22"/>
          <w:szCs w:val="22"/>
        </w:rPr>
        <w:t xml:space="preserve">расчетных </w:t>
      </w:r>
      <w:r w:rsidRPr="005C220A">
        <w:rPr>
          <w:sz w:val="22"/>
          <w:szCs w:val="24"/>
        </w:rPr>
        <w:t xml:space="preserve">счетов Организатора торгов </w:t>
      </w:r>
      <w:r w:rsidRPr="005C220A">
        <w:rPr>
          <w:sz w:val="22"/>
          <w:szCs w:val="22"/>
        </w:rPr>
        <w:t>не позднее даты</w:t>
      </w:r>
      <w:r w:rsidR="00630D5A">
        <w:rPr>
          <w:sz w:val="22"/>
          <w:szCs w:val="22"/>
        </w:rPr>
        <w:t xml:space="preserve"> и времени окончания приема заявок для </w:t>
      </w:r>
      <w:r w:rsidR="00630D5A">
        <w:rPr>
          <w:sz w:val="22"/>
          <w:szCs w:val="22"/>
        </w:rPr>
        <w:lastRenderedPageBreak/>
        <w:t xml:space="preserve">соответствующего периода публичного предложения. </w:t>
      </w:r>
      <w:r w:rsidRPr="005C220A">
        <w:rPr>
          <w:sz w:val="22"/>
          <w:szCs w:val="22"/>
        </w:rPr>
        <w:t>Задаток считается внесенным с даты поступления всей суммы Задатка на один из указанных счетов.</w:t>
      </w:r>
    </w:p>
    <w:p w:rsidR="005C220A" w:rsidRPr="005C220A" w:rsidRDefault="005C220A" w:rsidP="005C220A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5C220A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C220A" w:rsidRPr="005C220A" w:rsidRDefault="005C220A" w:rsidP="005C220A">
      <w:pPr>
        <w:ind w:left="-284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III</w:t>
      </w:r>
      <w:r w:rsidRPr="005C220A">
        <w:rPr>
          <w:b/>
          <w:bCs/>
          <w:sz w:val="22"/>
          <w:szCs w:val="22"/>
        </w:rPr>
        <w:t>. Порядок возврата и удержания задатка</w:t>
      </w:r>
    </w:p>
    <w:p w:rsidR="005C220A" w:rsidRPr="005C220A" w:rsidRDefault="005C220A" w:rsidP="005C220A">
      <w:pPr>
        <w:ind w:left="-851" w:firstLine="425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 w:rsidRPr="005C220A">
        <w:rPr>
          <w:rFonts w:ascii="NTTimes/Cyrillic" w:hAnsi="NTTimes/Cyrillic"/>
          <w:sz w:val="22"/>
          <w:szCs w:val="24"/>
        </w:rPr>
        <w:t>в том порядке, в каком он был внесен</w:t>
      </w:r>
      <w:r w:rsidRPr="005C220A">
        <w:rPr>
          <w:sz w:val="22"/>
          <w:szCs w:val="24"/>
        </w:rPr>
        <w:t xml:space="preserve"> Претендентом</w:t>
      </w:r>
      <w:r w:rsidRPr="005C220A">
        <w:rPr>
          <w:rFonts w:ascii="NTTimes/Cyrillic" w:hAnsi="NTTimes/Cyrillic"/>
          <w:sz w:val="22"/>
          <w:szCs w:val="24"/>
        </w:rPr>
        <w:t>.</w:t>
      </w:r>
      <w:r w:rsidRPr="005C220A">
        <w:rPr>
          <w:sz w:val="22"/>
          <w:szCs w:val="24"/>
        </w:rPr>
        <w:t xml:space="preserve"> 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:rsidR="005C220A" w:rsidRPr="005C220A" w:rsidRDefault="005C220A" w:rsidP="005C220A">
      <w:pPr>
        <w:adjustRightInd w:val="0"/>
        <w:ind w:left="-360" w:firstLine="36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3.3. В случае,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 xml:space="preserve"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заключаемого по итог</w:t>
      </w:r>
      <w:r>
        <w:rPr>
          <w:sz w:val="22"/>
          <w:szCs w:val="24"/>
        </w:rPr>
        <w:t xml:space="preserve">ам торгов, от оплаты продаваемого </w:t>
      </w:r>
      <w:r w:rsidRPr="005C220A">
        <w:rPr>
          <w:sz w:val="22"/>
          <w:szCs w:val="24"/>
        </w:rPr>
        <w:t xml:space="preserve">на торгах </w:t>
      </w:r>
      <w:r>
        <w:rPr>
          <w:sz w:val="22"/>
          <w:szCs w:val="24"/>
        </w:rPr>
        <w:t>Имущества</w:t>
      </w:r>
      <w:r w:rsidRPr="005C220A">
        <w:rPr>
          <w:sz w:val="22"/>
          <w:szCs w:val="24"/>
        </w:rPr>
        <w:t>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5C220A">
        <w:rPr>
          <w:sz w:val="24"/>
          <w:szCs w:val="24"/>
        </w:rPr>
        <w:t xml:space="preserve"> </w:t>
      </w:r>
      <w:r>
        <w:rPr>
          <w:sz w:val="22"/>
          <w:szCs w:val="24"/>
        </w:rPr>
        <w:t>купли-продажи</w:t>
      </w:r>
      <w:r w:rsidRPr="005C220A">
        <w:rPr>
          <w:sz w:val="22"/>
          <w:szCs w:val="24"/>
        </w:rPr>
        <w:t>, заключенному по итогам торгов.</w:t>
      </w:r>
    </w:p>
    <w:p w:rsidR="005C220A" w:rsidRPr="005C220A" w:rsidRDefault="005C220A" w:rsidP="005C220A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3.9.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5C220A" w:rsidRPr="005C220A" w:rsidRDefault="005C220A" w:rsidP="005C220A">
      <w:pPr>
        <w:tabs>
          <w:tab w:val="left" w:pos="9781"/>
        </w:tabs>
        <w:ind w:left="-284" w:right="27" w:firstLine="710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Претендент подтверждает, что ознакомился с Правами, подлежащими реализации на торгах, и документацией к ним. Претензий не имеет.</w:t>
      </w:r>
    </w:p>
    <w:p w:rsidR="005C220A" w:rsidRPr="005C220A" w:rsidRDefault="005C220A" w:rsidP="005C220A">
      <w:pPr>
        <w:widowControl w:val="0"/>
        <w:ind w:left="-284" w:firstLine="425"/>
        <w:jc w:val="both"/>
        <w:rPr>
          <w:sz w:val="22"/>
          <w:szCs w:val="22"/>
        </w:rPr>
      </w:pP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  <w:r w:rsidRPr="005C220A">
        <w:rPr>
          <w:b/>
          <w:bCs/>
          <w:sz w:val="24"/>
          <w:szCs w:val="24"/>
          <w:lang w:val="en-US"/>
        </w:rPr>
        <w:t>IV</w:t>
      </w:r>
      <w:r w:rsidRPr="005C220A">
        <w:rPr>
          <w:b/>
          <w:bCs/>
          <w:sz w:val="24"/>
          <w:szCs w:val="24"/>
        </w:rPr>
        <w:t xml:space="preserve">. Заключительные положения  </w:t>
      </w:r>
    </w:p>
    <w:p w:rsidR="005C220A" w:rsidRPr="005C220A" w:rsidRDefault="005C220A" w:rsidP="005C220A">
      <w:pPr>
        <w:ind w:left="-851" w:right="565" w:firstLine="284"/>
        <w:jc w:val="center"/>
        <w:rPr>
          <w:b/>
          <w:bCs/>
          <w:sz w:val="24"/>
          <w:szCs w:val="24"/>
        </w:rPr>
      </w:pP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4.1. Настоящий Договор вступает в силу с момента его подписания Сторонами посредством электронной подписи и прекращает свое действие после исполнения Сторонами всех обязательств по нему.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4"/>
        </w:rPr>
      </w:pPr>
      <w:r w:rsidRPr="005C220A"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:rsidR="005C220A" w:rsidRPr="005C220A" w:rsidRDefault="005C220A" w:rsidP="005C220A">
      <w:pPr>
        <w:ind w:left="-284" w:right="27" w:firstLine="284"/>
        <w:jc w:val="both"/>
        <w:rPr>
          <w:sz w:val="22"/>
          <w:szCs w:val="22"/>
        </w:rPr>
      </w:pPr>
      <w:r w:rsidRPr="005C220A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2"/>
        </w:rPr>
      </w:pPr>
      <w:r w:rsidRPr="005C220A">
        <w:rPr>
          <w:b/>
          <w:bCs/>
          <w:sz w:val="22"/>
          <w:szCs w:val="22"/>
          <w:lang w:val="en-US"/>
        </w:rPr>
        <w:t>V</w:t>
      </w:r>
      <w:r w:rsidRPr="005C220A">
        <w:rPr>
          <w:b/>
          <w:bCs/>
          <w:sz w:val="22"/>
          <w:szCs w:val="22"/>
        </w:rPr>
        <w:t>. Реквизиты и подписи сторон:</w:t>
      </w:r>
    </w:p>
    <w:p w:rsidR="005C220A" w:rsidRPr="005C220A" w:rsidRDefault="005C220A" w:rsidP="005C220A">
      <w:pPr>
        <w:ind w:left="-284" w:right="27" w:firstLine="284"/>
        <w:jc w:val="center"/>
        <w:rPr>
          <w:b/>
          <w:bCs/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5C220A" w:rsidRPr="005C220A" w:rsidTr="00C16DE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lastRenderedPageBreak/>
              <w:t>ОРГАНИЗАТОР ТОРГОВ</w:t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5C220A" w:rsidRPr="005C220A" w:rsidRDefault="005C220A" w:rsidP="005C220A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5C220A" w:rsidRPr="005C220A" w:rsidRDefault="005C220A" w:rsidP="005C220A">
            <w:pPr>
              <w:jc w:val="both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Акционерное общество</w:t>
            </w:r>
            <w:r w:rsidRPr="005C22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5C220A" w:rsidRPr="005C220A" w:rsidRDefault="005C220A" w:rsidP="005C220A">
            <w:pPr>
              <w:jc w:val="both"/>
              <w:rPr>
                <w:sz w:val="22"/>
                <w:szCs w:val="22"/>
              </w:rPr>
            </w:pPr>
            <w:r w:rsidRPr="005C220A">
              <w:rPr>
                <w:b/>
                <w:sz w:val="22"/>
                <w:szCs w:val="22"/>
              </w:rPr>
              <w:t>«Российский аукционный дом»</w:t>
            </w:r>
            <w:r w:rsidRPr="005C220A">
              <w:rPr>
                <w:sz w:val="22"/>
                <w:szCs w:val="22"/>
              </w:rPr>
              <w:t xml:space="preserve">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ИНН 7838430413, 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ОГРН 1097847233351,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КПП 783801001,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Санкт-Петербург, пер. </w:t>
            </w:r>
            <w:proofErr w:type="spellStart"/>
            <w:r w:rsidRPr="005C220A">
              <w:t>Гривцова</w:t>
            </w:r>
            <w:proofErr w:type="spellEnd"/>
            <w:r w:rsidRPr="005C220A">
              <w:t>, д. 5, литера В</w:t>
            </w:r>
          </w:p>
          <w:p w:rsidR="005C220A" w:rsidRPr="005C220A" w:rsidRDefault="005C220A" w:rsidP="005C220A">
            <w:pPr>
              <w:jc w:val="both"/>
            </w:pPr>
            <w:r w:rsidRPr="005C220A">
              <w:t xml:space="preserve">р/с 40702810855230001547 в Северо-Западном банке ПАО Сбербанк г. Санкт-Петербург, </w:t>
            </w:r>
          </w:p>
          <w:p w:rsidR="005C220A" w:rsidRPr="005C220A" w:rsidRDefault="005C220A" w:rsidP="005C220A">
            <w:pPr>
              <w:jc w:val="both"/>
            </w:pPr>
            <w:r w:rsidRPr="005C220A">
              <w:t>к/с 30101810500000000653, БИК 044030653.</w:t>
            </w: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5C220A" w:rsidRPr="005C220A" w:rsidRDefault="005C220A" w:rsidP="005C220A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sz w:val="22"/>
              </w:rPr>
              <w:tab/>
            </w:r>
            <w:r w:rsidRPr="005C220A"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5C220A" w:rsidRPr="005C220A" w:rsidRDefault="005C220A" w:rsidP="005C220A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5C220A" w:rsidRPr="005C220A" w:rsidRDefault="005C220A" w:rsidP="005C220A">
            <w:pPr>
              <w:ind w:left="-284" w:right="27"/>
              <w:rPr>
                <w:bCs/>
                <w:sz w:val="22"/>
                <w:szCs w:val="22"/>
              </w:rPr>
            </w:pPr>
            <w:r w:rsidRPr="005C220A">
              <w:rPr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5C220A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 w:rsidRPr="005C220A">
              <w:rPr>
                <w:sz w:val="22"/>
                <w:szCs w:val="22"/>
              </w:rPr>
              <w:t>______</w:t>
            </w:r>
          </w:p>
          <w:p w:rsidR="005C220A" w:rsidRPr="005C220A" w:rsidRDefault="005C220A" w:rsidP="005C220A">
            <w:pPr>
              <w:ind w:left="-284" w:right="27"/>
              <w:jc w:val="both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_____________________________________________</w:t>
            </w:r>
          </w:p>
          <w:p w:rsidR="005C220A" w:rsidRPr="005C220A" w:rsidRDefault="005C220A" w:rsidP="005C220A">
            <w:pPr>
              <w:ind w:left="-284" w:right="27" w:firstLine="221"/>
              <w:rPr>
                <w:sz w:val="22"/>
                <w:szCs w:val="22"/>
              </w:rPr>
            </w:pPr>
            <w:r w:rsidRPr="005C220A">
              <w:rPr>
                <w:sz w:val="22"/>
                <w:szCs w:val="22"/>
              </w:rPr>
              <w:t>___________________________________________</w:t>
            </w:r>
          </w:p>
          <w:p w:rsidR="005C220A" w:rsidRPr="005C220A" w:rsidRDefault="005C220A" w:rsidP="005C220A">
            <w:pPr>
              <w:ind w:left="-63" w:right="27"/>
            </w:pPr>
            <w:r w:rsidRPr="005C220A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5C220A">
              <w:t>)</w:t>
            </w:r>
          </w:p>
          <w:p w:rsidR="005C220A" w:rsidRPr="005C220A" w:rsidRDefault="005C220A" w:rsidP="005C220A">
            <w:pPr>
              <w:ind w:left="-63" w:right="27"/>
              <w:rPr>
                <w:sz w:val="22"/>
                <w:szCs w:val="22"/>
              </w:rPr>
            </w:pPr>
          </w:p>
          <w:p w:rsidR="005C220A" w:rsidRPr="005C220A" w:rsidRDefault="005C220A" w:rsidP="005C220A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5C220A"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5C220A" w:rsidRPr="005C220A" w:rsidRDefault="005C220A" w:rsidP="005C220A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947" w:rsidRDefault="00D70947"/>
    <w:sectPr w:rsidR="00D7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67"/>
    <w:rsid w:val="00347D71"/>
    <w:rsid w:val="00381F71"/>
    <w:rsid w:val="00476767"/>
    <w:rsid w:val="00541AAC"/>
    <w:rsid w:val="005C220A"/>
    <w:rsid w:val="00630D5A"/>
    <w:rsid w:val="00837FDC"/>
    <w:rsid w:val="00867379"/>
    <w:rsid w:val="009B1EAE"/>
    <w:rsid w:val="00CE2DAC"/>
    <w:rsid w:val="00D70947"/>
    <w:rsid w:val="00E50745"/>
    <w:rsid w:val="00ED1939"/>
    <w:rsid w:val="00EE60F5"/>
    <w:rsid w:val="00F24DCE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9DFE23E-45ED-4C27-B391-3D3F8B04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20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C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5C220A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C220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C220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C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C220A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1">
    <w:name w:val="Body Text Indent 3"/>
    <w:basedOn w:val="a"/>
    <w:link w:val="32"/>
    <w:rsid w:val="005C220A"/>
    <w:pPr>
      <w:ind w:left="-284" w:firstLine="284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5C220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rsid w:val="005C220A"/>
    <w:pPr>
      <w:ind w:left="-851" w:right="565" w:firstLine="284"/>
      <w:jc w:val="both"/>
    </w:pPr>
    <w:rPr>
      <w:sz w:val="24"/>
      <w:szCs w:val="24"/>
    </w:rPr>
  </w:style>
  <w:style w:type="paragraph" w:customStyle="1" w:styleId="a8">
    <w:name w:val="Знак Знак"/>
    <w:basedOn w:val="a"/>
    <w:rsid w:val="00630D5A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styleId="a9">
    <w:name w:val="Hyperlink"/>
    <w:semiHidden/>
    <w:unhideWhenUsed/>
    <w:rsid w:val="00381F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81F71"/>
    <w:pPr>
      <w:autoSpaceDE/>
      <w:autoSpaceDN/>
      <w:ind w:left="720"/>
      <w:contextualSpacing/>
    </w:pPr>
    <w:rPr>
      <w:rFonts w:ascii="NTTimes/Cyrillic" w:hAnsi="NTTimes/Cyrillic"/>
      <w:sz w:val="24"/>
      <w:lang w:val="en-US"/>
    </w:rPr>
  </w:style>
  <w:style w:type="paragraph" w:styleId="ab">
    <w:name w:val="Balloon Text"/>
    <w:basedOn w:val="a"/>
    <w:link w:val="ac"/>
    <w:semiHidden/>
    <w:rsid w:val="00ED1939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19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"/>
    <w:basedOn w:val="a"/>
    <w:rsid w:val="00ED1939"/>
    <w:pPr>
      <w:autoSpaceDE/>
      <w:autoSpaceDN/>
      <w:spacing w:after="160" w:line="240" w:lineRule="exact"/>
    </w:pPr>
    <w:rPr>
      <w:rFonts w:ascii="Verdana" w:eastAsia="MS Mincho" w:hAnsi="Verdana" w:cs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Казинова Марина Сергеевна</cp:lastModifiedBy>
  <cp:revision>8</cp:revision>
  <dcterms:created xsi:type="dcterms:W3CDTF">2017-03-01T12:29:00Z</dcterms:created>
  <dcterms:modified xsi:type="dcterms:W3CDTF">2018-12-10T12:08:00Z</dcterms:modified>
</cp:coreProperties>
</file>