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83290">
        <w:rPr>
          <w:sz w:val="28"/>
          <w:szCs w:val="28"/>
        </w:rPr>
        <w:t>80210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83290">
        <w:rPr>
          <w:rFonts w:ascii="Times New Roman" w:hAnsi="Times New Roman" w:cs="Times New Roman"/>
          <w:sz w:val="28"/>
          <w:szCs w:val="28"/>
        </w:rPr>
        <w:t>15.02.2019 16:00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363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363ED" w:rsidRDefault="00D83290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 w:rsidRPr="00B363ED">
              <w:rPr>
                <w:sz w:val="28"/>
                <w:szCs w:val="28"/>
              </w:rPr>
              <w:t>Михайлова  Анна</w:t>
            </w:r>
            <w:proofErr w:type="gramEnd"/>
            <w:r w:rsidRPr="00B363ED">
              <w:rPr>
                <w:sz w:val="28"/>
                <w:szCs w:val="28"/>
              </w:rPr>
              <w:t xml:space="preserve">  Владимировна</w:t>
            </w:r>
            <w:r w:rsidR="00D342DA" w:rsidRPr="00B363ED">
              <w:rPr>
                <w:sz w:val="28"/>
                <w:szCs w:val="28"/>
              </w:rPr>
              <w:t xml:space="preserve">, </w:t>
            </w:r>
          </w:p>
          <w:p w:rsidR="00D342DA" w:rsidRPr="00B363E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63ED">
              <w:rPr>
                <w:sz w:val="28"/>
                <w:szCs w:val="28"/>
              </w:rPr>
              <w:t xml:space="preserve">, </w:t>
            </w:r>
            <w:proofErr w:type="gramStart"/>
            <w:r w:rsidRPr="00B363ED">
              <w:rPr>
                <w:sz w:val="28"/>
                <w:szCs w:val="28"/>
              </w:rPr>
              <w:t>ОГРН ,</w:t>
            </w:r>
            <w:proofErr w:type="gramEnd"/>
            <w:r w:rsidRPr="00B363ED">
              <w:rPr>
                <w:sz w:val="28"/>
                <w:szCs w:val="28"/>
              </w:rPr>
              <w:t xml:space="preserve"> ИНН </w:t>
            </w:r>
            <w:r w:rsidR="00D83290" w:rsidRPr="00B363ED">
              <w:rPr>
                <w:sz w:val="28"/>
                <w:szCs w:val="28"/>
              </w:rPr>
              <w:t>770372635893</w:t>
            </w:r>
            <w:r w:rsidRPr="00B363ED">
              <w:rPr>
                <w:sz w:val="28"/>
                <w:szCs w:val="28"/>
              </w:rPr>
              <w:t>.</w:t>
            </w:r>
          </w:p>
          <w:p w:rsidR="00D342DA" w:rsidRPr="00B363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363E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83290" w:rsidRPr="00B363ED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Варнавский Марк Евгеньевич</w:t>
            </w:r>
          </w:p>
          <w:p w:rsidR="00D342DA" w:rsidRPr="00B363ED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МСОПАУ (Некоммерческое партнерство "Московская саморегулируемая организация профессиональных арбитражных управляющих")</w:t>
            </w:r>
          </w:p>
        </w:tc>
      </w:tr>
      <w:tr w:rsidR="00D342DA" w:rsidRPr="00B363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363ED" w:rsidRDefault="00D832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63ED">
              <w:rPr>
                <w:sz w:val="28"/>
                <w:szCs w:val="28"/>
              </w:rPr>
              <w:t>Арбитражный суд города Москвы</w:t>
            </w:r>
            <w:r w:rsidR="00D342DA" w:rsidRPr="00B363ED">
              <w:rPr>
                <w:sz w:val="28"/>
                <w:szCs w:val="28"/>
              </w:rPr>
              <w:t xml:space="preserve">, дело о банкротстве </w:t>
            </w:r>
            <w:r w:rsidRPr="00B363ED">
              <w:rPr>
                <w:sz w:val="28"/>
                <w:szCs w:val="28"/>
              </w:rPr>
              <w:t>А40-15069/18-101-18Ф</w:t>
            </w:r>
          </w:p>
        </w:tc>
      </w:tr>
      <w:tr w:rsidR="00D342DA" w:rsidRPr="00B363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363ED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</w:t>
            </w:r>
            <w:r w:rsidR="00D342DA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29.03.2018</w:t>
            </w:r>
            <w:r w:rsidR="00D342DA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329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категория земель Земли сельскохозяйственного назначения, кадастровый (условный) номер 50:08:0090323:130 и Жилой дом, назначение Здание, количество этажей: 2, кадастровый (условный) номер 50-50/008-50/008/005/2016-8530. Реализуемое имущество является предметом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залога..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D83290">
              <w:rPr>
                <w:sz w:val="28"/>
                <w:szCs w:val="28"/>
              </w:rPr>
              <w:t>24.12.2018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83290">
              <w:rPr>
                <w:sz w:val="28"/>
                <w:szCs w:val="28"/>
              </w:rPr>
              <w:t>13.02.2019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329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Имущество Должника реализуется на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цене.  Вышеназванное имущество Должника, реализуется на торгах в электронной форме в соответствии с Федеральным законом «О несостоятельности (банкротстве)» от 26.10.2002 г. № 127-ФЗ и Приказом № 495 от 23.07.2015г. Министерства экономического развития Российской Федерации.   Заявки на участие в торгах подлежит предоставлению в форме электронного документа на электронной торговой площадке. Регламент работы и порядок регистрации на торговой площадке определяются правилами, размещенными в соответствующих разделах на официальном сайте ЭТП, а также Приказом № 495 от 23.07.2015г. Министерства экономического развития Российской Федерации.  Срок и время представления заявок на участие и предложений о цене указываются в сообщениях о проведении торгов, которые включаются в Единый федеральный реестр сведений о </w:t>
            </w:r>
            <w:r>
              <w:rPr>
                <w:bCs/>
                <w:sz w:val="28"/>
                <w:szCs w:val="28"/>
              </w:rPr>
              <w:lastRenderedPageBreak/>
              <w:t>банкротстве и опубликовываются в официальном издании, определенном Правительством Российской Федерации в соответствии с федеральным законом.  Заявка на участие в открытых торгах составляется в произвольной форме на русском языке и должна содержать:   обязательство участника открытых торгов соблюдать требования, указанные в сообщении о проведении открытых торгов;  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363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832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83290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363ED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3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Датой внесения задатка является дата его поступления на расчётный счет Должника.  Организатор торгов возвращает задаток в течение 5 (пяти) рабочих дней со дня подписания Протокола об итогах торгов в случаях: заявитель не допущен к участию в торгах; заявитель участвовал в торгах, но не выиграл их; заявитель отозвал свою заявку на участие в торгах до момента окончания срока приема заявок на участие в торгах.  В случае </w:t>
            </w:r>
            <w:r w:rsidRPr="00B363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признания торгов несостоявшимися организатор торгов возвращает задаток заявителю (заявителям) в течение 5 (пяти) рабочих дней со дня подписания Протокола о признании торгов несостоявшимися.  В случае отмены торгов организатор торгов возвращает задаток заявителю (заявителям) в течение 5 (пяти) рабочих дней со дня вынесения организатором торгов Решения об отмене торгов.  Организатор торгов не возвращает задаток заявителю в случаях: уклонения заявителя, признанного Победителем торгов, от подписания Договора купли-продажи предмета торгов в установленный срок; уклонения заявителя, признанного Победителем торгов, от полной оплаты предмета торгов, в соответствии с Протоколом об итогах торгов и Договором купли-продажи предмета </w:t>
            </w:r>
            <w:proofErr w:type="gramStart"/>
            <w:r w:rsidRPr="00B363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B363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363ED" w:rsidRDefault="00D8329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363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подлежит внесению на расчетный счет Должника:  р/с 40817.810.8.3806.4944392 в ПАО "СБЕРБАНК" (филиал Московский банк Сбербанка России г. Москва, структурное подразделение 9038/0491, </w:t>
            </w:r>
            <w:proofErr w:type="spellStart"/>
            <w:r w:rsidRPr="00B363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B363E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 счет 30101810400000000225 в Главном управлении Центрального банка Российской Федерации по Центральному федеральному округу г. Москва (ГУ Банка России по ЦФО), БИК 044525225, КПП 773601001, ИНН 7707083893.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83290" w:rsidRDefault="00D832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4 000 000.00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83290" w:rsidRDefault="00D832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200 000.00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363ED" w:rsidRDefault="00D832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в ходе торгов наивысшую цену и выполнивший условия для допуска к торговой процедуре.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32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торговой процедуры будут подведены на ЭТП в соответствии с Федеральным законом «О несостоятельности (банкротстве)» от 26.10.2002 г. № 127-ФЗ и Приказом № 495 от 23.07.2015г. Министерства экономического развития Российской Федерации.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32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Продажа имущества оформляется договором, который заключает арбитражный управляющий с победителем торгов.  Обязательными условиями договора купли-продажи имущества являются: сведения о имуществе, его составе, характеристиках, описание имущества; цена продажи имущества; порядок и срок передачи имущества; 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363ED" w:rsidRDefault="00D832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имущества - 30 дней с момента подписания Договора купли-продажи.</w:t>
            </w:r>
          </w:p>
        </w:tc>
      </w:tr>
      <w:tr w:rsidR="00D342DA" w:rsidRPr="00B363E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363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83290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Варнавский Марк Евгеньевич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290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230213747031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83290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119334, г. Москва, ул. Вавилова, д. 20, кв. 2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83290"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89154333888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832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</w:t>
              </w:r>
              <w:r w:rsidR="00D83290" w:rsidRPr="00B363E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D832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varnavskiy</w:t>
              </w:r>
              <w:r w:rsidR="00D83290" w:rsidRPr="00B363E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832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inbox</w:t>
              </w:r>
              <w:r w:rsidR="00D83290" w:rsidRPr="00B363E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D832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B36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B363ED" w:rsidRDefault="00B363E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Данная публикация не предусмотрена.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363ED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83290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A8E063"/>
  <w15:chartTrackingRefBased/>
  <w15:docId w15:val="{C7A97B5A-BDF7-40DC-B6F0-98F42004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9080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Варнавский Марк Евгеньевич</cp:lastModifiedBy>
  <cp:revision>2</cp:revision>
  <cp:lastPrinted>2010-11-10T14:05:00Z</cp:lastPrinted>
  <dcterms:created xsi:type="dcterms:W3CDTF">2018-12-12T12:52:00Z</dcterms:created>
  <dcterms:modified xsi:type="dcterms:W3CDTF">2018-12-12T12:52:00Z</dcterms:modified>
</cp:coreProperties>
</file>