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C9" w:rsidRDefault="00B72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7228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г. Санкт-Петербург, пер. Гривцова, д. 5, лит.В,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7228E">
        <w:rPr>
          <w:rFonts w:ascii="Times New Roman" w:hAnsi="Times New Roman" w:cs="Times New Roman"/>
          <w:color w:val="000000"/>
          <w:sz w:val="24"/>
          <w:szCs w:val="24"/>
        </w:rPr>
        <w:t xml:space="preserve"> являющейся на основании решения Арбитражного суда Тюменской области от </w:t>
      </w:r>
      <w:r w:rsidR="009C0765" w:rsidRPr="006211A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7228E">
        <w:rPr>
          <w:rFonts w:ascii="Times New Roman" w:hAnsi="Times New Roman" w:cs="Times New Roman"/>
          <w:color w:val="000000"/>
          <w:sz w:val="24"/>
          <w:szCs w:val="24"/>
        </w:rPr>
        <w:t xml:space="preserve">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</w:t>
      </w:r>
      <w:r w:rsidR="00AE7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8E">
        <w:rPr>
          <w:rFonts w:ascii="Times New Roman" w:hAnsi="Times New Roman" w:cs="Times New Roman"/>
          <w:color w:val="000000"/>
          <w:sz w:val="24"/>
          <w:szCs w:val="24"/>
        </w:rPr>
        <w:t>1022100008336) (далее – КУ) (далее – финансовая организация)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9E645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Default="00950CC9" w:rsidP="00F031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B7228E" w:rsidRPr="00F03148" w:rsidRDefault="00B7228E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Лот 1- </w:t>
      </w:r>
      <w:r w:rsidR="00B96309" w:rsidRPr="00B96309">
        <w:rPr>
          <w:rFonts w:ascii="Times New Roman" w:hAnsi="Times New Roman" w:cs="Times New Roman"/>
          <w:color w:val="000000"/>
          <w:sz w:val="24"/>
          <w:szCs w:val="24"/>
        </w:rPr>
        <w:t>Нежилое помещение - 144,8 кв. м, адрес: Тюменская область, г. Тюмень, ул. Червишевский тракт, 94, корпус 1/4, цокольный этаж, кадастровый номер 72:23:0428002:9515</w:t>
      </w:r>
      <w:r w:rsidR="00B96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6309" w:rsidRPr="00B96309">
        <w:rPr>
          <w:rFonts w:ascii="Times New Roman" w:hAnsi="Times New Roman" w:cs="Times New Roman"/>
          <w:color w:val="000000"/>
          <w:sz w:val="24"/>
          <w:szCs w:val="24"/>
        </w:rPr>
        <w:t>7 616 480,00</w:t>
      </w:r>
      <w:r w:rsidR="00B96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148" w:rsidRPr="00F03148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F03148" w:rsidRPr="00141B3B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B96309" w:rsidRPr="00B96309">
        <w:rPr>
          <w:rFonts w:ascii="Times New Roman" w:hAnsi="Times New Roman" w:cs="Times New Roman"/>
          <w:color w:val="000000"/>
          <w:sz w:val="24"/>
          <w:szCs w:val="24"/>
        </w:rPr>
        <w:t>Нежилое помещение - 41,6 кв. м, адрес: Тюменская область, г. Тюмень, ул. Червишевский тракт, 94, корпус 1/5, цокольный этаж, кадастровый номер 72:23:0428002:9516</w:t>
      </w:r>
      <w:r w:rsidR="00B96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B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6309" w:rsidRPr="00B96309">
        <w:rPr>
          <w:rFonts w:ascii="Times New Roman" w:hAnsi="Times New Roman" w:cs="Times New Roman"/>
          <w:color w:val="000000"/>
          <w:sz w:val="24"/>
          <w:szCs w:val="24"/>
        </w:rPr>
        <w:t>2 600 000,00</w:t>
      </w:r>
      <w:r w:rsidR="00B96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B3B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B96309" w:rsidRDefault="00B96309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6309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:rsidR="00B96309" w:rsidRDefault="009E6456" w:rsidP="00B963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47304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Default="009E6456" w:rsidP="00B963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47304">
        <w:rPr>
          <w:rFonts w:ascii="Times New Roman CYR" w:hAnsi="Times New Roman CYR" w:cs="Times New Roman CYR"/>
          <w:b/>
          <w:color w:val="000000"/>
        </w:rPr>
        <w:t xml:space="preserve">11 </w:t>
      </w:r>
      <w:r w:rsidR="005D7AD7">
        <w:rPr>
          <w:rFonts w:ascii="Times New Roman CYR" w:hAnsi="Times New Roman CYR" w:cs="Times New Roman CYR"/>
          <w:b/>
          <w:color w:val="000000"/>
        </w:rPr>
        <w:t>февраля</w:t>
      </w:r>
      <w:r>
        <w:rPr>
          <w:b/>
        </w:rPr>
        <w:t xml:space="preserve"> </w:t>
      </w:r>
      <w:r w:rsidR="005D7AD7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 w:rsidR="00B96309" w:rsidRPr="00B96309">
        <w:rPr>
          <w:rFonts w:ascii="Times New Roman CYR" w:hAnsi="Times New Roman CYR" w:cs="Times New Roman CYR"/>
          <w:color w:val="000000"/>
        </w:rPr>
        <w:t xml:space="preserve">на электронной площадке АО «Российский аукционный дом» по адресу: </w:t>
      </w:r>
      <w:hyperlink r:id="rId4" w:history="1">
        <w:r w:rsidR="00B96309" w:rsidRPr="00B96309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B96309" w:rsidRPr="00B96309">
        <w:rPr>
          <w:rFonts w:ascii="Times New Roman CYR" w:hAnsi="Times New Roman CYR" w:cs="Times New Roman CYR"/>
          <w:color w:val="000000"/>
        </w:rPr>
        <w:t xml:space="preserve"> (далее – ЭТП).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5D7AD7" w:rsidRPr="005D7AD7">
        <w:rPr>
          <w:color w:val="000000"/>
        </w:rPr>
        <w:t>11 февраля 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5D7AD7">
        <w:rPr>
          <w:color w:val="000000"/>
        </w:rPr>
        <w:t>01 апреля</w:t>
      </w:r>
      <w:r w:rsidR="00547304" w:rsidRPr="00547304">
        <w:rPr>
          <w:color w:val="000000"/>
        </w:rPr>
        <w:t xml:space="preserve"> </w:t>
      </w:r>
      <w:r w:rsidR="00E85A4A">
        <w:rPr>
          <w:color w:val="000000"/>
        </w:rPr>
        <w:t>2019</w:t>
      </w:r>
      <w:r w:rsidR="00547304" w:rsidRPr="00547304">
        <w:rPr>
          <w:color w:val="000000"/>
        </w:rPr>
        <w:t xml:space="preserve"> г.</w:t>
      </w:r>
      <w:r w:rsidR="00547304" w:rsidRPr="00547304">
        <w:rPr>
          <w:b/>
          <w:color w:val="000000"/>
        </w:rPr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547304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5D7AD7">
        <w:rPr>
          <w:color w:val="000000"/>
        </w:rPr>
        <w:t>19 декабря</w:t>
      </w:r>
      <w:r>
        <w:t xml:space="preserve"> 201</w:t>
      </w:r>
      <w:r w:rsidR="00547304">
        <w:t>8</w:t>
      </w:r>
      <w:r>
        <w:t xml:space="preserve"> г.</w:t>
      </w:r>
      <w:r>
        <w:rPr>
          <w:color w:val="000000"/>
        </w:rPr>
        <w:t>, а на участие в пов</w:t>
      </w:r>
      <w:r w:rsidR="00547304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5D7AD7">
        <w:rPr>
          <w:color w:val="000000"/>
        </w:rPr>
        <w:t>18 февраля</w:t>
      </w:r>
      <w:r w:rsidR="005D7AD7">
        <w:t xml:space="preserve">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950CC9" w:rsidRDefault="005D7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1-2</w:t>
      </w:r>
      <w:r w:rsidR="00950CC9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08 апреля</w:t>
      </w:r>
      <w:r w:rsidR="009E6456">
        <w:rPr>
          <w:b/>
          <w:bCs/>
          <w:color w:val="000000"/>
        </w:rPr>
        <w:t xml:space="preserve"> </w:t>
      </w:r>
      <w:r w:rsidR="00F8078C">
        <w:rPr>
          <w:b/>
          <w:bCs/>
          <w:color w:val="000000"/>
        </w:rPr>
        <w:t>201</w:t>
      </w:r>
      <w:r w:rsidR="00074C76">
        <w:rPr>
          <w:b/>
          <w:bCs/>
          <w:color w:val="000000"/>
        </w:rPr>
        <w:t>9</w:t>
      </w:r>
      <w:r w:rsidR="00F8078C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09 июля</w:t>
      </w:r>
      <w:r w:rsidR="00F8078C">
        <w:rPr>
          <w:b/>
          <w:bCs/>
          <w:color w:val="000000"/>
        </w:rPr>
        <w:t xml:space="preserve"> 2019 г.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Заявки на участие в Торгах ППП принима</w:t>
      </w:r>
      <w:r w:rsidR="0012268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604C34">
        <w:rPr>
          <w:color w:val="000000"/>
        </w:rPr>
        <w:t>08 апреля</w:t>
      </w:r>
      <w:r>
        <w:rPr>
          <w:color w:val="000000"/>
        </w:rPr>
        <w:t xml:space="preserve"> 201</w:t>
      </w:r>
      <w:r w:rsidR="00074C76">
        <w:rPr>
          <w:color w:val="000000"/>
        </w:rPr>
        <w:t>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C151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460E55">
        <w:rPr>
          <w:b/>
          <w:color w:val="000000"/>
        </w:rPr>
        <w:t xml:space="preserve"> 1</w:t>
      </w:r>
      <w:r w:rsidR="00BC165C" w:rsidRPr="00BC165C">
        <w:rPr>
          <w:b/>
          <w:color w:val="000000"/>
        </w:rPr>
        <w:t>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04C34">
        <w:rPr>
          <w:color w:val="000000"/>
        </w:rPr>
        <w:t>08 апреля</w:t>
      </w:r>
      <w:r w:rsidR="009E6456">
        <w:rPr>
          <w:color w:val="000000"/>
        </w:rPr>
        <w:t xml:space="preserve"> </w:t>
      </w:r>
      <w:r w:rsidR="00460E55">
        <w:rPr>
          <w:color w:val="000000"/>
        </w:rPr>
        <w:t>2019</w:t>
      </w:r>
      <w:r>
        <w:rPr>
          <w:color w:val="000000"/>
        </w:rPr>
        <w:t xml:space="preserve"> г. по </w:t>
      </w:r>
      <w:r w:rsidR="00604C34">
        <w:rPr>
          <w:color w:val="000000"/>
        </w:rPr>
        <w:t>29 мая</w:t>
      </w:r>
      <w:r w:rsidR="00460E55">
        <w:rPr>
          <w:color w:val="000000"/>
        </w:rPr>
        <w:t xml:space="preserve"> 2019</w:t>
      </w:r>
      <w:r>
        <w:rPr>
          <w:color w:val="000000"/>
        </w:rPr>
        <w:t xml:space="preserve"> г. - в размере </w:t>
      </w:r>
      <w:r w:rsidR="00C1519E">
        <w:rPr>
          <w:color w:val="000000"/>
        </w:rPr>
        <w:t>начальной цены продажи лота</w:t>
      </w:r>
      <w:r>
        <w:rPr>
          <w:color w:val="000000"/>
        </w:rPr>
        <w:t>;</w:t>
      </w:r>
    </w:p>
    <w:p w:rsidR="00950CC9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0E55">
        <w:rPr>
          <w:color w:val="000000"/>
        </w:rPr>
        <w:t xml:space="preserve">с </w:t>
      </w:r>
      <w:r w:rsidR="00604C34">
        <w:rPr>
          <w:color w:val="000000"/>
        </w:rPr>
        <w:t>30 мая</w:t>
      </w:r>
      <w:r w:rsidRPr="00460E55">
        <w:rPr>
          <w:color w:val="000000"/>
        </w:rPr>
        <w:t xml:space="preserve"> 2019 г. по </w:t>
      </w:r>
      <w:r w:rsidR="00604C34">
        <w:rPr>
          <w:color w:val="000000"/>
        </w:rPr>
        <w:t>08 июня</w:t>
      </w:r>
      <w:r w:rsidRPr="00460E55">
        <w:rPr>
          <w:color w:val="000000"/>
        </w:rPr>
        <w:t xml:space="preserve"> 2019 г.</w:t>
      </w:r>
      <w:r>
        <w:rPr>
          <w:color w:val="000000"/>
        </w:rPr>
        <w:t xml:space="preserve"> - в размере </w:t>
      </w:r>
      <w:r w:rsidR="0049386D">
        <w:rPr>
          <w:color w:val="000000"/>
        </w:rPr>
        <w:t>89</w:t>
      </w:r>
      <w:r w:rsidR="00950CC9">
        <w:rPr>
          <w:color w:val="000000"/>
        </w:rPr>
        <w:t xml:space="preserve">,00% от начальной цены продажи </w:t>
      </w:r>
      <w:r w:rsidR="00C1519E" w:rsidRPr="00C1519E">
        <w:rPr>
          <w:color w:val="000000"/>
        </w:rPr>
        <w:t>лота</w:t>
      </w:r>
      <w:r w:rsidR="00950CC9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04C34">
        <w:rPr>
          <w:color w:val="000000"/>
        </w:rPr>
        <w:t>09 июня</w:t>
      </w:r>
      <w:r w:rsidRPr="00460E55">
        <w:rPr>
          <w:color w:val="000000"/>
        </w:rPr>
        <w:t xml:space="preserve"> 2019 г. по </w:t>
      </w:r>
      <w:r w:rsidR="00604C34">
        <w:rPr>
          <w:color w:val="000000"/>
        </w:rPr>
        <w:t>18 июня</w:t>
      </w:r>
      <w:r>
        <w:rPr>
          <w:color w:val="000000"/>
        </w:rPr>
        <w:t xml:space="preserve"> 2019 г. - в размере </w:t>
      </w:r>
      <w:r w:rsidR="0049386D">
        <w:rPr>
          <w:color w:val="000000"/>
        </w:rPr>
        <w:t>78</w:t>
      </w:r>
      <w:r w:rsidRPr="00460E55">
        <w:rPr>
          <w:color w:val="000000"/>
        </w:rPr>
        <w:t xml:space="preserve">,00% от начальной цены продажи </w:t>
      </w:r>
      <w:r w:rsidR="00C1519E" w:rsidRPr="00C1519E">
        <w:rPr>
          <w:color w:val="000000"/>
        </w:rPr>
        <w:t>лота</w:t>
      </w:r>
      <w:r w:rsidRPr="00460E55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0E55">
        <w:rPr>
          <w:color w:val="000000"/>
        </w:rPr>
        <w:t xml:space="preserve">с </w:t>
      </w:r>
      <w:r w:rsidR="00604C34">
        <w:rPr>
          <w:color w:val="000000"/>
        </w:rPr>
        <w:t>19 июня</w:t>
      </w:r>
      <w:r w:rsidRPr="00460E55">
        <w:rPr>
          <w:color w:val="000000"/>
        </w:rPr>
        <w:t xml:space="preserve"> 2019 г. по </w:t>
      </w:r>
      <w:r w:rsidR="00604C34">
        <w:rPr>
          <w:color w:val="000000"/>
        </w:rPr>
        <w:t>29 июня</w:t>
      </w:r>
      <w:r w:rsidR="00C1519E">
        <w:rPr>
          <w:color w:val="000000"/>
        </w:rPr>
        <w:t xml:space="preserve"> 2019 г. - в размере </w:t>
      </w:r>
      <w:r w:rsidR="0049386D">
        <w:rPr>
          <w:color w:val="000000"/>
        </w:rPr>
        <w:t>67</w:t>
      </w:r>
      <w:r w:rsidRPr="00460E55">
        <w:rPr>
          <w:color w:val="000000"/>
        </w:rPr>
        <w:t xml:space="preserve">,00% от начальной цены продажи </w:t>
      </w:r>
      <w:r w:rsidR="00C1519E" w:rsidRPr="00C1519E">
        <w:rPr>
          <w:color w:val="000000"/>
        </w:rPr>
        <w:t>лота</w:t>
      </w:r>
      <w:r w:rsidRPr="00460E55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04C34">
        <w:rPr>
          <w:color w:val="000000"/>
        </w:rPr>
        <w:t>30 июня</w:t>
      </w:r>
      <w:r>
        <w:rPr>
          <w:color w:val="000000"/>
        </w:rPr>
        <w:t xml:space="preserve"> 2019 г. по </w:t>
      </w:r>
      <w:r w:rsidR="00604C34">
        <w:rPr>
          <w:color w:val="000000"/>
        </w:rPr>
        <w:t>09 июля</w:t>
      </w:r>
      <w:r w:rsidR="00C1519E">
        <w:rPr>
          <w:color w:val="000000"/>
        </w:rPr>
        <w:t xml:space="preserve"> 2019 г. - в размере </w:t>
      </w:r>
      <w:r w:rsidR="0049386D">
        <w:rPr>
          <w:color w:val="000000"/>
        </w:rPr>
        <w:t>56</w:t>
      </w:r>
      <w:r w:rsidRPr="00460E55">
        <w:rPr>
          <w:color w:val="000000"/>
        </w:rPr>
        <w:t xml:space="preserve">,00% от начальной цены продажи </w:t>
      </w:r>
      <w:r w:rsidR="00C1519E" w:rsidRPr="00C1519E">
        <w:rPr>
          <w:color w:val="000000"/>
        </w:rPr>
        <w:t>лота</w:t>
      </w:r>
      <w:r w:rsidR="00653C83">
        <w:rPr>
          <w:color w:val="000000"/>
        </w:rPr>
        <w:t>.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="00604C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C15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4C34" w:rsidRPr="00604C34" w:rsidRDefault="00604C34" w:rsidP="00604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C34">
        <w:rPr>
          <w:rFonts w:ascii="Times New Roman" w:hAnsi="Times New Roman" w:cs="Times New Roman"/>
          <w:color w:val="000000"/>
          <w:sz w:val="24"/>
          <w:szCs w:val="24"/>
        </w:rPr>
        <w:t>с 08 апреля 2019 г. по 29 мая 2019 г. - в размере начальной цены продажи лота;</w:t>
      </w:r>
    </w:p>
    <w:p w:rsidR="00604C34" w:rsidRPr="00604C34" w:rsidRDefault="00604C34" w:rsidP="00604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C34">
        <w:rPr>
          <w:rFonts w:ascii="Times New Roman" w:hAnsi="Times New Roman" w:cs="Times New Roman"/>
          <w:color w:val="000000"/>
          <w:sz w:val="24"/>
          <w:szCs w:val="24"/>
        </w:rPr>
        <w:t xml:space="preserve">с 30 мая 2019 г. по 08 июня 2019 г. - в размере </w:t>
      </w:r>
      <w:r w:rsidR="0049386D">
        <w:rPr>
          <w:rFonts w:ascii="Times New Roman" w:hAnsi="Times New Roman" w:cs="Times New Roman"/>
          <w:color w:val="000000"/>
          <w:sz w:val="24"/>
          <w:szCs w:val="24"/>
        </w:rPr>
        <w:t>87,5</w:t>
      </w:r>
      <w:r w:rsidRPr="00604C3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604C34" w:rsidRPr="00604C34" w:rsidRDefault="00604C34" w:rsidP="00604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C34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2019 г. по 18 июня 2019 г. - в размере </w:t>
      </w:r>
      <w:r w:rsidR="0049386D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604C3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04C34" w:rsidRPr="00604C34" w:rsidRDefault="00604C34" w:rsidP="00604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C34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2019 г. по 29 июня 2019 г. - в размере </w:t>
      </w:r>
      <w:r w:rsidR="0049386D">
        <w:rPr>
          <w:rFonts w:ascii="Times New Roman" w:hAnsi="Times New Roman" w:cs="Times New Roman"/>
          <w:color w:val="000000"/>
          <w:sz w:val="24"/>
          <w:szCs w:val="24"/>
        </w:rPr>
        <w:t>62,5</w:t>
      </w:r>
      <w:r w:rsidRPr="00604C3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604C34" w:rsidRPr="00604C34" w:rsidRDefault="00604C34" w:rsidP="00604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C34">
        <w:rPr>
          <w:rFonts w:ascii="Times New Roman" w:hAnsi="Times New Roman" w:cs="Times New Roman"/>
          <w:color w:val="000000"/>
          <w:sz w:val="24"/>
          <w:szCs w:val="24"/>
        </w:rPr>
        <w:t>с 30 июня 2019 г. по 09 июля</w:t>
      </w:r>
      <w:r w:rsidR="0049386D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5</w:t>
      </w:r>
      <w:r w:rsidRPr="00604C34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15099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r w:rsidRPr="00C7356E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C7356E" w:rsidRPr="00C7356E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</w:t>
      </w:r>
      <w:r w:rsidR="001C138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C138E" w:rsidRPr="00FB25C7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="001C1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7356E">
        <w:rPr>
          <w:rFonts w:ascii="Times New Roman" w:hAnsi="Times New Roman" w:cs="Times New Roman"/>
          <w:sz w:val="24"/>
          <w:szCs w:val="24"/>
        </w:rPr>
        <w:t>8:30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C735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7356E">
        <w:rPr>
          <w:rFonts w:ascii="Times New Roman" w:hAnsi="Times New Roman" w:cs="Times New Roman"/>
          <w:sz w:val="24"/>
          <w:szCs w:val="24"/>
        </w:rPr>
        <w:t>17:30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7356E">
        <w:rPr>
          <w:rFonts w:ascii="Times New Roman" w:hAnsi="Times New Roman" w:cs="Times New Roman"/>
          <w:sz w:val="24"/>
          <w:szCs w:val="24"/>
        </w:rPr>
        <w:t xml:space="preserve">г. Тюмень, ул. Республики, д. 88/1, тел. 8 </w:t>
      </w:r>
      <w:r w:rsidR="00800016">
        <w:rPr>
          <w:rFonts w:ascii="Times New Roman" w:hAnsi="Times New Roman" w:cs="Times New Roman"/>
          <w:sz w:val="24"/>
          <w:szCs w:val="24"/>
        </w:rPr>
        <w:t>(</w:t>
      </w:r>
      <w:r w:rsidR="00C7356E">
        <w:rPr>
          <w:rFonts w:ascii="Times New Roman" w:hAnsi="Times New Roman" w:cs="Times New Roman"/>
          <w:sz w:val="24"/>
          <w:szCs w:val="24"/>
        </w:rPr>
        <w:t xml:space="preserve">3452) 46-30-52, а также у ОТ: </w:t>
      </w:r>
      <w:r w:rsidR="00E12D03">
        <w:rPr>
          <w:rFonts w:ascii="Times New Roman" w:hAnsi="Times New Roman" w:cs="Times New Roman"/>
          <w:sz w:val="24"/>
          <w:szCs w:val="24"/>
        </w:rPr>
        <w:t>с 9:00 по 17:</w:t>
      </w:r>
      <w:r w:rsidR="00C7356E" w:rsidRPr="00C7356E">
        <w:rPr>
          <w:rFonts w:ascii="Times New Roman" w:hAnsi="Times New Roman" w:cs="Times New Roman"/>
          <w:sz w:val="24"/>
          <w:szCs w:val="24"/>
        </w:rPr>
        <w:t>00 (</w:t>
      </w:r>
      <w:r w:rsidR="00E12D03">
        <w:rPr>
          <w:rFonts w:ascii="Times New Roman" w:hAnsi="Times New Roman" w:cs="Times New Roman"/>
          <w:sz w:val="24"/>
          <w:szCs w:val="24"/>
        </w:rPr>
        <w:t>время местное</w:t>
      </w:r>
      <w:r w:rsidR="00C7356E" w:rsidRPr="00C7356E">
        <w:rPr>
          <w:rFonts w:ascii="Times New Roman" w:hAnsi="Times New Roman" w:cs="Times New Roman"/>
          <w:sz w:val="24"/>
          <w:szCs w:val="24"/>
        </w:rPr>
        <w:t xml:space="preserve">), </w:t>
      </w:r>
      <w:r w:rsidR="00E12D03" w:rsidRPr="00C7356E">
        <w:rPr>
          <w:rFonts w:ascii="Times New Roman" w:hAnsi="Times New Roman" w:cs="Times New Roman"/>
          <w:sz w:val="24"/>
          <w:szCs w:val="24"/>
        </w:rPr>
        <w:t>тел</w:t>
      </w:r>
      <w:r w:rsidR="008B7128">
        <w:rPr>
          <w:rFonts w:ascii="Times New Roman" w:hAnsi="Times New Roman" w:cs="Times New Roman"/>
          <w:sz w:val="24"/>
          <w:szCs w:val="24"/>
        </w:rPr>
        <w:t>. +7</w:t>
      </w:r>
      <w:r w:rsidR="00E12D03">
        <w:rPr>
          <w:rFonts w:ascii="Times New Roman" w:hAnsi="Times New Roman" w:cs="Times New Roman"/>
          <w:sz w:val="24"/>
          <w:szCs w:val="24"/>
        </w:rPr>
        <w:t>90887476</w:t>
      </w:r>
      <w:r w:rsidR="00E12D03" w:rsidRPr="00C7356E">
        <w:rPr>
          <w:rFonts w:ascii="Times New Roman" w:hAnsi="Times New Roman" w:cs="Times New Roman"/>
          <w:sz w:val="24"/>
          <w:szCs w:val="24"/>
        </w:rPr>
        <w:t>49</w:t>
      </w:r>
      <w:r w:rsidR="008B7128">
        <w:rPr>
          <w:rFonts w:ascii="Times New Roman" w:hAnsi="Times New Roman" w:cs="Times New Roman"/>
          <w:sz w:val="24"/>
          <w:szCs w:val="24"/>
        </w:rPr>
        <w:t xml:space="preserve">, </w:t>
      </w:r>
      <w:r w:rsidR="00692C01">
        <w:rPr>
          <w:rFonts w:ascii="Times New Roman" w:hAnsi="Times New Roman" w:cs="Times New Roman"/>
          <w:sz w:val="24"/>
          <w:szCs w:val="24"/>
        </w:rPr>
        <w:t>+7 (</w:t>
      </w:r>
      <w:r w:rsidR="00692C01" w:rsidRPr="00692C01">
        <w:rPr>
          <w:rFonts w:ascii="Times New Roman" w:hAnsi="Times New Roman" w:cs="Times New Roman"/>
          <w:sz w:val="24"/>
          <w:szCs w:val="24"/>
        </w:rPr>
        <w:t>3452</w:t>
      </w:r>
      <w:r w:rsidR="00692C01">
        <w:rPr>
          <w:rFonts w:ascii="Times New Roman" w:hAnsi="Times New Roman" w:cs="Times New Roman"/>
          <w:sz w:val="24"/>
          <w:szCs w:val="24"/>
        </w:rPr>
        <w:t xml:space="preserve">) </w:t>
      </w:r>
      <w:r w:rsidR="00692C01" w:rsidRPr="00692C01">
        <w:rPr>
          <w:rFonts w:ascii="Times New Roman" w:hAnsi="Times New Roman" w:cs="Times New Roman"/>
          <w:sz w:val="24"/>
          <w:szCs w:val="24"/>
        </w:rPr>
        <w:t>69</w:t>
      </w:r>
      <w:r w:rsidR="00692C01">
        <w:rPr>
          <w:rFonts w:ascii="Times New Roman" w:hAnsi="Times New Roman" w:cs="Times New Roman"/>
          <w:sz w:val="24"/>
          <w:szCs w:val="24"/>
        </w:rPr>
        <w:t>-</w:t>
      </w:r>
      <w:r w:rsidR="00692C01" w:rsidRPr="00692C01">
        <w:rPr>
          <w:rFonts w:ascii="Times New Roman" w:hAnsi="Times New Roman" w:cs="Times New Roman"/>
          <w:sz w:val="24"/>
          <w:szCs w:val="24"/>
        </w:rPr>
        <w:t>19</w:t>
      </w:r>
      <w:r w:rsidR="00692C01">
        <w:rPr>
          <w:rFonts w:ascii="Times New Roman" w:hAnsi="Times New Roman" w:cs="Times New Roman"/>
          <w:sz w:val="24"/>
          <w:szCs w:val="24"/>
        </w:rPr>
        <w:t>-</w:t>
      </w:r>
      <w:r w:rsidR="00692C01" w:rsidRPr="00692C01">
        <w:rPr>
          <w:rFonts w:ascii="Times New Roman" w:hAnsi="Times New Roman" w:cs="Times New Roman"/>
          <w:sz w:val="24"/>
          <w:szCs w:val="24"/>
        </w:rPr>
        <w:t>29</w:t>
      </w:r>
      <w:r w:rsidR="00692C0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7128" w:rsidRPr="00C7356E">
          <w:rPr>
            <w:rFonts w:ascii="Times New Roman" w:hAnsi="Times New Roman" w:cs="Times New Roman"/>
            <w:color w:val="000000"/>
            <w:sz w:val="24"/>
            <w:szCs w:val="24"/>
          </w:rPr>
          <w:t>suslikov@auction-house.ru</w:t>
        </w:r>
      </w:hyperlink>
      <w:r w:rsidR="00074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7128">
        <w:rPr>
          <w:rFonts w:ascii="Times New Roman" w:hAnsi="Times New Roman" w:cs="Times New Roman"/>
          <w:sz w:val="24"/>
          <w:szCs w:val="24"/>
        </w:rPr>
        <w:t>Сусликов Дмитрий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CC9" w:rsidRDefault="00C7356E" w:rsidP="00C7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6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</w:t>
      </w:r>
      <w:r w:rsidRPr="00C7356E">
        <w:rPr>
          <w:rFonts w:ascii="Times New Roman" w:hAnsi="Times New Roman" w:cs="Times New Roman"/>
          <w:sz w:val="24"/>
          <w:szCs w:val="24"/>
        </w:rPr>
        <w:t>АО «Российский аукционный дом», 190000, г. Санкт-Петербург, пер. Гривцова, д. 5, лит.В, 8 (800) 777-57-57.</w:t>
      </w:r>
    </w:p>
    <w:p w:rsidR="00692C01" w:rsidRDefault="00692C01" w:rsidP="00C7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C01" w:rsidRDefault="00692C01" w:rsidP="00C7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C01" w:rsidRDefault="00692C01" w:rsidP="00C7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92C0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65C"/>
    <w:rsid w:val="00074C76"/>
    <w:rsid w:val="0012268F"/>
    <w:rsid w:val="0013687F"/>
    <w:rsid w:val="00141B3B"/>
    <w:rsid w:val="0015099D"/>
    <w:rsid w:val="001C138E"/>
    <w:rsid w:val="001E5E05"/>
    <w:rsid w:val="001F039D"/>
    <w:rsid w:val="00235F79"/>
    <w:rsid w:val="003B7AB6"/>
    <w:rsid w:val="00460E55"/>
    <w:rsid w:val="00467D6B"/>
    <w:rsid w:val="0049386D"/>
    <w:rsid w:val="00547304"/>
    <w:rsid w:val="005C14FB"/>
    <w:rsid w:val="005D7AD7"/>
    <w:rsid w:val="005F73B7"/>
    <w:rsid w:val="00604C34"/>
    <w:rsid w:val="006211AD"/>
    <w:rsid w:val="00653C83"/>
    <w:rsid w:val="00662676"/>
    <w:rsid w:val="00692C01"/>
    <w:rsid w:val="007229EA"/>
    <w:rsid w:val="007830DC"/>
    <w:rsid w:val="00800016"/>
    <w:rsid w:val="00835DFF"/>
    <w:rsid w:val="00845F3F"/>
    <w:rsid w:val="00865FD7"/>
    <w:rsid w:val="00897288"/>
    <w:rsid w:val="008B7128"/>
    <w:rsid w:val="00950CC9"/>
    <w:rsid w:val="009C0765"/>
    <w:rsid w:val="009E6456"/>
    <w:rsid w:val="00AA08D7"/>
    <w:rsid w:val="00AE7A53"/>
    <w:rsid w:val="00B17950"/>
    <w:rsid w:val="00B26F56"/>
    <w:rsid w:val="00B7228E"/>
    <w:rsid w:val="00B96309"/>
    <w:rsid w:val="00BC165C"/>
    <w:rsid w:val="00C11EFF"/>
    <w:rsid w:val="00C1519E"/>
    <w:rsid w:val="00C7356E"/>
    <w:rsid w:val="00CF09A2"/>
    <w:rsid w:val="00D62667"/>
    <w:rsid w:val="00DE0234"/>
    <w:rsid w:val="00E12D03"/>
    <w:rsid w:val="00E614D3"/>
    <w:rsid w:val="00E85A4A"/>
    <w:rsid w:val="00EF596C"/>
    <w:rsid w:val="00F03148"/>
    <w:rsid w:val="00F62329"/>
    <w:rsid w:val="00F8078C"/>
    <w:rsid w:val="00FB25C7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F1D9A9-9E6C-449E-8372-975D9B6E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9E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rsid w:val="00AE7A5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AE7A5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AE7A53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rsid w:val="00AE7A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AE7A53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AE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AE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likov@auction-hous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2018-12-11T08:52:00Z</dcterms:created>
  <dcterms:modified xsi:type="dcterms:W3CDTF">2018-12-11T08:52:00Z</dcterms:modified>
</cp:coreProperties>
</file>