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88" w:rsidRPr="007D4AEE" w:rsidRDefault="00CA7788" w:rsidP="00CA7788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CA7788" w:rsidRPr="007D4AEE" w:rsidRDefault="00CA7788" w:rsidP="00CA7788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CA7788" w:rsidRPr="007D4AEE" w:rsidRDefault="00CA7788" w:rsidP="00CA7788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CA7788" w:rsidRPr="007D4AEE" w:rsidRDefault="00CA7788" w:rsidP="00CA7788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2018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CA7788" w:rsidRPr="007D4AEE" w:rsidRDefault="00CA7788" w:rsidP="00CA7788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CA7788" w:rsidRPr="007D4AEE" w:rsidRDefault="00CA7788" w:rsidP="00CA7788">
      <w:pPr>
        <w:widowControl w:val="0"/>
        <w:ind w:firstLine="708"/>
        <w:jc w:val="both"/>
        <w:rPr>
          <w:sz w:val="22"/>
          <w:szCs w:val="22"/>
        </w:rPr>
      </w:pPr>
      <w:r w:rsidRPr="007D4AEE">
        <w:rPr>
          <w:b/>
          <w:sz w:val="22"/>
          <w:szCs w:val="22"/>
        </w:rPr>
        <w:t>Конкурсный управляющий ЗАО «</w:t>
      </w:r>
      <w:proofErr w:type="spellStart"/>
      <w:r w:rsidRPr="007D4AEE">
        <w:rPr>
          <w:b/>
          <w:sz w:val="22"/>
          <w:szCs w:val="22"/>
        </w:rPr>
        <w:t>Малечкино</w:t>
      </w:r>
      <w:proofErr w:type="spellEnd"/>
      <w:r w:rsidRPr="007D4AEE">
        <w:rPr>
          <w:b/>
          <w:sz w:val="22"/>
          <w:szCs w:val="22"/>
        </w:rPr>
        <w:t xml:space="preserve">» (ОГРН 1033500885307, ИНН 3523001163) </w:t>
      </w:r>
      <w:proofErr w:type="spellStart"/>
      <w:r w:rsidRPr="007D4AEE">
        <w:rPr>
          <w:b/>
          <w:sz w:val="22"/>
          <w:szCs w:val="22"/>
        </w:rPr>
        <w:t>Азбиль</w:t>
      </w:r>
      <w:proofErr w:type="spellEnd"/>
      <w:r w:rsidRPr="007D4AEE">
        <w:rPr>
          <w:b/>
          <w:sz w:val="22"/>
          <w:szCs w:val="22"/>
        </w:rPr>
        <w:t xml:space="preserve"> Игорь Григорьевич,</w:t>
      </w:r>
      <w:r w:rsidRPr="007D4AEE">
        <w:rPr>
          <w:sz w:val="22"/>
          <w:szCs w:val="22"/>
        </w:rPr>
        <w:t xml:space="preserve"> именуемый в дальнейшем </w:t>
      </w:r>
      <w:r w:rsidRPr="007D4AEE">
        <w:rPr>
          <w:b/>
          <w:sz w:val="22"/>
          <w:szCs w:val="22"/>
        </w:rPr>
        <w:t>«Организатор торгов»</w:t>
      </w:r>
      <w:r w:rsidRPr="007D4AEE">
        <w:rPr>
          <w:sz w:val="22"/>
          <w:szCs w:val="22"/>
        </w:rPr>
        <w:t>, действующий на основании Определения Арбитражного суда Вологодской области от 14.07.2017 по делу № А13-6613/2013, с одной стороны, и</w:t>
      </w:r>
    </w:p>
    <w:p w:rsidR="00CA7788" w:rsidRPr="007D4AEE" w:rsidRDefault="00CA7788" w:rsidP="00CA7788">
      <w:pPr>
        <w:widowControl w:val="0"/>
        <w:ind w:firstLine="708"/>
        <w:jc w:val="both"/>
        <w:rPr>
          <w:sz w:val="22"/>
          <w:szCs w:val="22"/>
        </w:rPr>
      </w:pPr>
    </w:p>
    <w:p w:rsidR="00CA7788" w:rsidRPr="007D4AEE" w:rsidRDefault="00CA7788" w:rsidP="00CA7788">
      <w:pPr>
        <w:ind w:firstLine="708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______________________, именуемое(</w:t>
      </w:r>
      <w:proofErr w:type="spellStart"/>
      <w:r w:rsidRPr="007D4AEE">
        <w:rPr>
          <w:sz w:val="22"/>
          <w:szCs w:val="22"/>
        </w:rPr>
        <w:t>ый</w:t>
      </w:r>
      <w:proofErr w:type="spellEnd"/>
      <w:r w:rsidRPr="007D4AEE">
        <w:rPr>
          <w:sz w:val="22"/>
          <w:szCs w:val="22"/>
        </w:rPr>
        <w:t xml:space="preserve">) в дальнейшем </w:t>
      </w:r>
      <w:r w:rsidRPr="007D4AEE">
        <w:rPr>
          <w:b/>
          <w:sz w:val="22"/>
          <w:szCs w:val="22"/>
        </w:rPr>
        <w:t>«Претендент»</w:t>
      </w:r>
      <w:r w:rsidRPr="007D4AE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CA7788" w:rsidRPr="007D4AEE" w:rsidRDefault="00CA7788" w:rsidP="00CA7788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10 (десять)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Под торгами для целей настоящего Договора понимаются торги в форме аукциона c открытой формой представления предложений о цене, с учетом ограничений по допуску участников в соответствии с ФЗ от 24.07.2002 № 101-ФЗ «Об обороте земель сельскохозяйственного назначения»,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» (ОГРН 1033500885307, ИНН 3523001163, адрес: 162691, Вологодская область, Череповецкий район, п. 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, ул. Победы, д. 2Б), реализуемого </w:t>
      </w:r>
      <w:r>
        <w:rPr>
          <w:sz w:val="22"/>
          <w:szCs w:val="22"/>
        </w:rPr>
        <w:t>отдельными лотами</w:t>
      </w:r>
      <w:r w:rsidRPr="007D4AEE">
        <w:rPr>
          <w:sz w:val="22"/>
          <w:szCs w:val="22"/>
        </w:rPr>
        <w:t>. Часть реализуемого имущества находится в залоге.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CA7788" w:rsidRPr="007D4AEE" w:rsidRDefault="00CA7788" w:rsidP="00CA778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«Коммерсантъ» </w:t>
      </w:r>
      <w:r>
        <w:rPr>
          <w:color w:val="auto"/>
          <w:sz w:val="22"/>
          <w:szCs w:val="22"/>
          <w:lang w:val="en-US"/>
        </w:rPr>
        <w:t>_________</w:t>
      </w:r>
      <w:r w:rsidRPr="007D4AEE">
        <w:rPr>
          <w:color w:val="auto"/>
          <w:sz w:val="22"/>
          <w:szCs w:val="22"/>
        </w:rPr>
        <w:t xml:space="preserve">; </w:t>
      </w:r>
    </w:p>
    <w:p w:rsidR="00CA7788" w:rsidRPr="007D4AEE" w:rsidRDefault="00CA7788" w:rsidP="00CA778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</w:t>
      </w:r>
      <w:r w:rsidRPr="007D4AEE">
        <w:rPr>
          <w:sz w:val="22"/>
          <w:szCs w:val="22"/>
        </w:rPr>
        <w:t xml:space="preserve">«Красный север» </w:t>
      </w:r>
      <w:r>
        <w:rPr>
          <w:color w:val="auto"/>
          <w:sz w:val="22"/>
          <w:szCs w:val="22"/>
          <w:lang w:val="en-US"/>
        </w:rPr>
        <w:t>__________</w:t>
      </w:r>
      <w:r w:rsidRPr="007D4AEE">
        <w:rPr>
          <w:color w:val="auto"/>
          <w:sz w:val="22"/>
          <w:szCs w:val="22"/>
        </w:rPr>
        <w:t>;</w:t>
      </w:r>
    </w:p>
    <w:p w:rsidR="00CA7788" w:rsidRPr="007D4AEE" w:rsidRDefault="00CA7788" w:rsidP="00CA778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Pr="007D4AEE">
        <w:rPr>
          <w:color w:val="auto"/>
          <w:sz w:val="22"/>
          <w:szCs w:val="22"/>
        </w:rPr>
        <w:t>;</w:t>
      </w:r>
    </w:p>
    <w:p w:rsidR="00CA7788" w:rsidRPr="007D4AEE" w:rsidRDefault="00CA7788" w:rsidP="00CA778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sz w:val="22"/>
          <w:szCs w:val="22"/>
          <w:shd w:val="clear" w:color="auto" w:fill="FFFFFF"/>
        </w:rPr>
        <w:t>на электронной площадке «Российский аукционный дом» (http://bankruptcy.lot-online.ru/e-auction/mainpage.xhtml), оператор</w:t>
      </w:r>
      <w:r w:rsidRPr="007D4AEE">
        <w:rPr>
          <w:sz w:val="22"/>
          <w:szCs w:val="22"/>
        </w:rPr>
        <w:t xml:space="preserve"> </w:t>
      </w:r>
      <w:r w:rsidRPr="007D4AEE">
        <w:rPr>
          <w:sz w:val="22"/>
          <w:szCs w:val="22"/>
          <w:shd w:val="clear" w:color="auto" w:fill="FFFFFF"/>
        </w:rPr>
        <w:t>АО «Российский аукционный дом» (ОГРН 1097847233351).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CA7788" w:rsidRPr="007D4AEE" w:rsidRDefault="00CA7788" w:rsidP="00CA7788">
      <w:pPr>
        <w:pStyle w:val="a3"/>
        <w:ind w:left="709"/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CA7788" w:rsidRPr="007D4AEE" w:rsidRDefault="00CA7788" w:rsidP="00CA7788">
      <w:pPr>
        <w:pStyle w:val="a3"/>
        <w:ind w:left="709"/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Реквизиты для перечисления задатка: Получатель: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>», ИНН 3523001163, р/с 40702810235290000359, в банке Санкт-Петербургский РФ АО «</w:t>
      </w:r>
      <w:proofErr w:type="spellStart"/>
      <w:r w:rsidRPr="007D4AEE">
        <w:rPr>
          <w:sz w:val="22"/>
          <w:szCs w:val="22"/>
        </w:rPr>
        <w:t>Россельхозбанк</w:t>
      </w:r>
      <w:proofErr w:type="spellEnd"/>
      <w:r w:rsidRPr="007D4AEE">
        <w:rPr>
          <w:sz w:val="22"/>
          <w:szCs w:val="22"/>
        </w:rPr>
        <w:t>» г. Санкт-Петербург, БИК 044030910, к/с 30101810900000000910. Назначение платежа: «Задаток за участие в торгах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>»,</w:t>
      </w:r>
      <w:r>
        <w:rPr>
          <w:sz w:val="22"/>
          <w:szCs w:val="22"/>
        </w:rPr>
        <w:t xml:space="preserve"> лот </w:t>
      </w:r>
      <w:r w:rsidRPr="007D4AEE">
        <w:rPr>
          <w:sz w:val="22"/>
          <w:szCs w:val="22"/>
        </w:rPr>
        <w:t>№</w:t>
      </w:r>
      <w:r>
        <w:rPr>
          <w:sz w:val="22"/>
          <w:szCs w:val="22"/>
        </w:rPr>
        <w:t>_</w:t>
      </w:r>
      <w:r w:rsidRPr="0046229D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66056F">
        <w:rPr>
          <w:sz w:val="22"/>
          <w:szCs w:val="22"/>
        </w:rPr>
        <w:t>,</w:t>
      </w:r>
      <w:r w:rsidRPr="007D4AEE">
        <w:rPr>
          <w:sz w:val="22"/>
          <w:szCs w:val="22"/>
        </w:rPr>
        <w:t xml:space="preserve"> без НДС».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CA7788" w:rsidRPr="007D4AEE" w:rsidRDefault="00CA7788" w:rsidP="00CA7788">
      <w:pPr>
        <w:jc w:val="center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CA7788" w:rsidRPr="007D4AEE" w:rsidRDefault="00CA7788" w:rsidP="00CA7788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p w:rsidR="00CA7788" w:rsidRPr="007D4AEE" w:rsidRDefault="00CA7788" w:rsidP="00CA7788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CA7788" w:rsidRPr="007D4AEE" w:rsidRDefault="00CA7788" w:rsidP="00CA7788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CA7788" w:rsidRPr="007D4AEE" w:rsidTr="00C53BAD">
        <w:tc>
          <w:tcPr>
            <w:tcW w:w="4608" w:type="dxa"/>
          </w:tcPr>
          <w:p w:rsidR="00CA7788" w:rsidRPr="007D4AEE" w:rsidRDefault="00CA7788" w:rsidP="00C53BAD">
            <w:pPr>
              <w:rPr>
                <w:b/>
              </w:rPr>
            </w:pPr>
            <w:r w:rsidRPr="007D4AEE">
              <w:rPr>
                <w:b/>
                <w:sz w:val="22"/>
                <w:szCs w:val="22"/>
              </w:rPr>
              <w:t>Конкурсный управляющий ЗАО «</w:t>
            </w:r>
            <w:proofErr w:type="spellStart"/>
            <w:r w:rsidRPr="007D4AEE">
              <w:rPr>
                <w:b/>
                <w:sz w:val="22"/>
                <w:szCs w:val="22"/>
              </w:rPr>
              <w:t>Малечкино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7D4AEE">
              <w:rPr>
                <w:b/>
                <w:sz w:val="22"/>
                <w:szCs w:val="22"/>
              </w:rPr>
              <w:t>Азбиль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 И.Г.</w:t>
            </w: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>ИНН 781420807303,</w:t>
            </w: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017-884-349 86, </w:t>
            </w:r>
          </w:p>
          <w:p w:rsidR="00CA7788" w:rsidRPr="00783D63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Адрес: 123317, г. </w:t>
            </w: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>Москва, ул. Антонова-Овсеенко, д.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CA7788" w:rsidRPr="007D4AEE" w:rsidRDefault="00CA7788" w:rsidP="00C53BAD">
            <w:pPr>
              <w:jc w:val="both"/>
            </w:pPr>
          </w:p>
        </w:tc>
        <w:tc>
          <w:tcPr>
            <w:tcW w:w="4320" w:type="dxa"/>
          </w:tcPr>
          <w:p w:rsidR="00CA7788" w:rsidRPr="007D4AEE" w:rsidRDefault="00CA7788" w:rsidP="00C53BAD">
            <w:pPr>
              <w:jc w:val="both"/>
            </w:pPr>
          </w:p>
        </w:tc>
      </w:tr>
      <w:tr w:rsidR="00CA7788" w:rsidRPr="007D4AEE" w:rsidTr="00C53BAD">
        <w:trPr>
          <w:trHeight w:val="279"/>
        </w:trPr>
        <w:tc>
          <w:tcPr>
            <w:tcW w:w="4608" w:type="dxa"/>
          </w:tcPr>
          <w:p w:rsidR="00CA7788" w:rsidRPr="007D4AEE" w:rsidRDefault="00CA7788" w:rsidP="00C53BAD">
            <w:pPr>
              <w:jc w:val="both"/>
            </w:pPr>
          </w:p>
        </w:tc>
        <w:tc>
          <w:tcPr>
            <w:tcW w:w="4320" w:type="dxa"/>
          </w:tcPr>
          <w:p w:rsidR="00CA7788" w:rsidRPr="007D4AEE" w:rsidRDefault="00CA7788" w:rsidP="00C53BAD">
            <w:pPr>
              <w:jc w:val="both"/>
            </w:pPr>
          </w:p>
        </w:tc>
      </w:tr>
      <w:tr w:rsidR="00CA7788" w:rsidRPr="007D4AEE" w:rsidTr="00C53BAD">
        <w:trPr>
          <w:trHeight w:val="2860"/>
        </w:trPr>
        <w:tc>
          <w:tcPr>
            <w:tcW w:w="4608" w:type="dxa"/>
          </w:tcPr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_______________________/И.Г. </w:t>
            </w:r>
            <w:proofErr w:type="spellStart"/>
            <w:r w:rsidRPr="007D4AEE">
              <w:rPr>
                <w:sz w:val="22"/>
                <w:szCs w:val="22"/>
              </w:rPr>
              <w:t>Азбиль</w:t>
            </w:r>
            <w:proofErr w:type="spellEnd"/>
            <w:r w:rsidRPr="007D4AEE">
              <w:rPr>
                <w:sz w:val="22"/>
                <w:szCs w:val="22"/>
              </w:rPr>
              <w:t>/</w:t>
            </w: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320" w:type="dxa"/>
          </w:tcPr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  <w:p w:rsidR="00CA7788" w:rsidRPr="007D4AEE" w:rsidRDefault="00CA7788" w:rsidP="00C53BAD">
            <w:pPr>
              <w:jc w:val="both"/>
            </w:pPr>
            <w:r w:rsidRPr="007D4AEE">
              <w:rPr>
                <w:sz w:val="22"/>
                <w:szCs w:val="22"/>
              </w:rPr>
              <w:t xml:space="preserve">    </w:t>
            </w:r>
          </w:p>
        </w:tc>
      </w:tr>
    </w:tbl>
    <w:p w:rsidR="00112BF8" w:rsidRDefault="00112BF8">
      <w:bookmarkStart w:id="0" w:name="_GoBack"/>
      <w:bookmarkEnd w:id="0"/>
    </w:p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2"/>
    <w:rsid w:val="00112BF8"/>
    <w:rsid w:val="00317B12"/>
    <w:rsid w:val="00C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B0569-64ED-44DC-8C8C-F5D800AE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778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CA778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CA778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CA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y/rcjpRp/3YcT0qS/HwVvJHTV70NuwyX3wAFal2F/GY=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TvWpjz8gOceRLMESPnlZ19GStwS3LR4OVSdA2el82Kg=</DigestValue>
    </Reference>
  </SignedInfo>
  <SignatureValue>hJk8f1IdiiRFzRACn2ELP3RjxL/c/emqzd9Hc3lYlNVjCtifheN7IhGdpoG/rXmA
cbw+kpq+qPyRPxOKsq4GAg==</SignatureValue>
  <KeyInfo>
    <X509Data>
      <X509Certificate>MIIJizCCCTqgAwIBAgIRAK9j4HrEDMmA6BGuyDDP4F4wCAYGKoUDAgIDMIIBcTEe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kNCeICLQn9CkICLQodCa0JEg0JrQvtC90YLRg9GAIjAeFw0xODEwMDUxNDQ0MDFa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idC40Lkg0YbQtdC90YLRgIILAO1zzK4AAAAAAXowHQYDVR0OBBYEFJXU6uS7pVAq
o/KX+ef0qwQ5b3kqMCsGA1UdEAQkMCKADzIwMTgxMDA1MTQ0NDAwWoEPMjAxOTEw
MDUxNDQ0MDBaMIIBMwYFKoUDZHAEggEoMIIBJAwrItCa0YDQuNC/0YLQvtCf0YDQ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ZHAuc2tia29udHVyLnJ1L2NkcC9rb250dXItcS0yMDE3LmNybDA0oDKgMIYuaHR0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=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0ACgeoqv3fkdrfKwHMprKh56TnY=</DigestValue>
      </Reference>
      <Reference URI="/word/fontTable.xml?ContentType=application/vnd.openxmlformats-officedocument.wordprocessingml.fontTable+xml">
        <DigestMethod Algorithm="http://www.w3.org/2000/09/xmldsig#sha1"/>
        <DigestValue>M3hr0HXUiiIOZ5o1QEAzl70fmSQ=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q9VxLLrBTMPEorf8WujnVdt8fJU=</DigestValue>
      </Reference>
      <Reference URI="/word/styles.xml?ContentType=application/vnd.openxmlformats-officedocument.wordprocessingml.styles+xml">
        <DigestMethod Algorithm="http://www.w3.org/2000/09/xmldsig#sha1"/>
        <DigestValue>tR763hBAecj7pKwhkqRannvpNgM=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2018-12-10T15:36:54Z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2018-12-10T15:36:54Z</xd:SigningTime>
          <xd:SigningCertificate>
            <xd:Cert>
              <xd:CertDigest>
                <DigestMethod Algorithm="http://www.w3.org/2000/09/xmldsig#sha1"/>
                <DigestValue>CI8vBEY0DlHUrAaTupa4I49JWXU=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233133489637616791016202551602206203998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F2D9EA19</Template>
  <TotalTime>0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2</cp:revision>
  <dcterms:created xsi:type="dcterms:W3CDTF">2018-12-10T15:36:00Z</dcterms:created>
  <dcterms:modified xsi:type="dcterms:W3CDTF">2018-12-10T15:36:00Z</dcterms:modified>
</cp:coreProperties>
</file>