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99" w:rsidRPr="00F77B8C" w:rsidRDefault="004A4799" w:rsidP="004A4799">
      <w:pPr>
        <w:pStyle w:val="afff"/>
        <w:spacing w:before="0" w:after="0"/>
        <w:ind w:left="-45"/>
        <w:jc w:val="center"/>
        <w:rPr>
          <w:rFonts w:ascii="Times New Roman" w:hAnsi="Times New Roman" w:cs="Times New Roman"/>
          <w:b/>
          <w:sz w:val="22"/>
          <w:szCs w:val="22"/>
        </w:rPr>
      </w:pPr>
      <w:r w:rsidRPr="00F77B8C">
        <w:rPr>
          <w:rFonts w:ascii="Times New Roman" w:hAnsi="Times New Roman" w:cs="Times New Roman"/>
          <w:b/>
          <w:bCs/>
          <w:sz w:val="22"/>
          <w:szCs w:val="22"/>
        </w:rPr>
        <w:t xml:space="preserve">ДОГОВОР </w:t>
      </w:r>
      <w:r w:rsidRPr="00F77B8C">
        <w:rPr>
          <w:rFonts w:ascii="Times New Roman" w:hAnsi="Times New Roman" w:cs="Times New Roman"/>
          <w:b/>
          <w:sz w:val="22"/>
          <w:szCs w:val="22"/>
        </w:rPr>
        <w:t xml:space="preserve">КУПЛИ-ПРОДАЖИ ИМУЩЕСТВА </w:t>
      </w:r>
      <w:r w:rsidRPr="00F77B8C">
        <w:rPr>
          <w:rFonts w:ascii="Times New Roman" w:hAnsi="Times New Roman" w:cs="Times New Roman"/>
          <w:b/>
          <w:bCs/>
          <w:sz w:val="22"/>
          <w:szCs w:val="22"/>
        </w:rPr>
        <w:t>№____________</w:t>
      </w:r>
    </w:p>
    <w:p w:rsidR="004A4799" w:rsidRPr="00F77B8C" w:rsidRDefault="004A4799" w:rsidP="004A4799">
      <w:pPr>
        <w:jc w:val="center"/>
        <w:rPr>
          <w:rFonts w:ascii="Times New Roman" w:hAnsi="Times New Roman"/>
          <w:b/>
          <w:sz w:val="22"/>
          <w:szCs w:val="22"/>
        </w:rPr>
      </w:pPr>
    </w:p>
    <w:tbl>
      <w:tblPr>
        <w:tblW w:w="0" w:type="auto"/>
        <w:tblInd w:w="108" w:type="dxa"/>
        <w:tblLayout w:type="fixed"/>
        <w:tblLook w:val="0000" w:firstRow="0" w:lastRow="0" w:firstColumn="0" w:lastColumn="0" w:noHBand="0" w:noVBand="0"/>
      </w:tblPr>
      <w:tblGrid>
        <w:gridCol w:w="5245"/>
        <w:gridCol w:w="4536"/>
      </w:tblGrid>
      <w:tr w:rsidR="004A4799" w:rsidRPr="00F77B8C" w:rsidTr="00105302">
        <w:trPr>
          <w:trHeight w:val="300"/>
        </w:trPr>
        <w:tc>
          <w:tcPr>
            <w:tcW w:w="5245" w:type="dxa"/>
          </w:tcPr>
          <w:p w:rsidR="004A4799" w:rsidRPr="00F77B8C" w:rsidRDefault="004A4799" w:rsidP="00105302">
            <w:pPr>
              <w:snapToGrid w:val="0"/>
              <w:rPr>
                <w:rFonts w:ascii="Times New Roman" w:hAnsi="Times New Roman"/>
                <w:bCs/>
                <w:iCs/>
                <w:sz w:val="22"/>
                <w:szCs w:val="22"/>
              </w:rPr>
            </w:pPr>
            <w:r w:rsidRPr="00F77B8C">
              <w:rPr>
                <w:rFonts w:ascii="Times New Roman" w:hAnsi="Times New Roman"/>
                <w:bCs/>
                <w:sz w:val="22"/>
                <w:szCs w:val="22"/>
              </w:rPr>
              <w:t>город ________</w:t>
            </w:r>
          </w:p>
        </w:tc>
        <w:tc>
          <w:tcPr>
            <w:tcW w:w="4536" w:type="dxa"/>
          </w:tcPr>
          <w:p w:rsidR="004A4799" w:rsidRPr="00F77B8C" w:rsidRDefault="004A4799" w:rsidP="00105302">
            <w:pPr>
              <w:snapToGrid w:val="0"/>
              <w:jc w:val="right"/>
              <w:rPr>
                <w:rFonts w:ascii="Times New Roman" w:hAnsi="Times New Roman"/>
                <w:bCs/>
                <w:sz w:val="22"/>
                <w:szCs w:val="22"/>
              </w:rPr>
            </w:pPr>
            <w:r w:rsidRPr="00F77B8C">
              <w:rPr>
                <w:rFonts w:ascii="Times New Roman" w:hAnsi="Times New Roman"/>
                <w:bCs/>
                <w:sz w:val="22"/>
                <w:szCs w:val="22"/>
              </w:rPr>
              <w:t xml:space="preserve">      «___» _____ 201_ года</w:t>
            </w:r>
          </w:p>
        </w:tc>
      </w:tr>
    </w:tbl>
    <w:p w:rsidR="004A4799" w:rsidRPr="00F77B8C" w:rsidRDefault="004A4799" w:rsidP="004A4799">
      <w:pPr>
        <w:jc w:val="both"/>
        <w:rPr>
          <w:rFonts w:ascii="Times New Roman" w:hAnsi="Times New Roman"/>
          <w:sz w:val="22"/>
          <w:szCs w:val="22"/>
        </w:rPr>
      </w:pPr>
    </w:p>
    <w:p w:rsidR="004A4799" w:rsidRPr="00F77B8C" w:rsidRDefault="004A4799" w:rsidP="004A4799">
      <w:pPr>
        <w:ind w:firstLine="708"/>
        <w:jc w:val="both"/>
        <w:rPr>
          <w:rFonts w:ascii="Times New Roman" w:hAnsi="Times New Roman"/>
          <w:sz w:val="22"/>
          <w:szCs w:val="22"/>
          <w:lang w:val="ru-RU"/>
        </w:rPr>
      </w:pPr>
      <w:r w:rsidRPr="00F77B8C">
        <w:rPr>
          <w:rFonts w:ascii="Times New Roman" w:hAnsi="Times New Roman"/>
          <w:b/>
          <w:sz w:val="22"/>
          <w:szCs w:val="22"/>
          <w:lang w:val="ru-RU"/>
        </w:rPr>
        <w:t>Общество с ограниченной ответственностью «СБК»</w:t>
      </w:r>
      <w:r w:rsidRPr="00F77B8C">
        <w:rPr>
          <w:rFonts w:ascii="Times New Roman" w:hAnsi="Times New Roman"/>
          <w:sz w:val="22"/>
          <w:szCs w:val="22"/>
          <w:lang w:val="ru-RU"/>
        </w:rPr>
        <w:t xml:space="preserve">, </w:t>
      </w:r>
      <w:r w:rsidRPr="00F77B8C">
        <w:rPr>
          <w:rFonts w:ascii="Times New Roman" w:hAnsi="Times New Roman" w:hint="eastAsia"/>
          <w:kern w:val="20"/>
          <w:sz w:val="22"/>
          <w:szCs w:val="22"/>
          <w:lang w:val="ru-RU"/>
        </w:rPr>
        <w:t>зарегистрированное</w:t>
      </w:r>
      <w:r w:rsidRPr="00F77B8C">
        <w:rPr>
          <w:rFonts w:ascii="Times New Roman" w:hAnsi="Times New Roman"/>
          <w:sz w:val="22"/>
          <w:szCs w:val="22"/>
          <w:lang w:val="ru-RU"/>
        </w:rPr>
        <w:t xml:space="preserve"> </w:t>
      </w:r>
      <w:r w:rsidRPr="00F77B8C">
        <w:rPr>
          <w:rFonts w:ascii="Times New Roman" w:hAnsi="Times New Roman" w:hint="eastAsia"/>
          <w:color w:val="000000"/>
          <w:sz w:val="22"/>
          <w:szCs w:val="22"/>
          <w:lang w:val="ru-RU"/>
        </w:rPr>
        <w:t>за</w:t>
      </w:r>
      <w:r w:rsidRPr="00F77B8C">
        <w:rPr>
          <w:rFonts w:ascii="Times New Roman" w:hAnsi="Times New Roman"/>
          <w:color w:val="000000"/>
          <w:sz w:val="22"/>
          <w:szCs w:val="22"/>
          <w:lang w:val="ru-RU"/>
        </w:rPr>
        <w:t xml:space="preserve"> </w:t>
      </w:r>
      <w:r w:rsidRPr="00F77B8C">
        <w:rPr>
          <w:rFonts w:ascii="Times New Roman" w:hAnsi="Times New Roman" w:hint="eastAsia"/>
          <w:color w:val="000000"/>
          <w:sz w:val="22"/>
          <w:szCs w:val="22"/>
          <w:lang w:val="ru-RU"/>
        </w:rPr>
        <w:t>основным</w:t>
      </w:r>
      <w:r w:rsidRPr="00F77B8C">
        <w:rPr>
          <w:rFonts w:ascii="Times New Roman" w:hAnsi="Times New Roman"/>
          <w:color w:val="000000"/>
          <w:sz w:val="22"/>
          <w:szCs w:val="22"/>
          <w:lang w:val="ru-RU"/>
        </w:rPr>
        <w:t xml:space="preserve"> </w:t>
      </w:r>
      <w:r w:rsidRPr="00F77B8C">
        <w:rPr>
          <w:rFonts w:ascii="Times New Roman" w:hAnsi="Times New Roman" w:hint="eastAsia"/>
          <w:color w:val="000000"/>
          <w:sz w:val="22"/>
          <w:szCs w:val="22"/>
          <w:lang w:val="ru-RU"/>
        </w:rPr>
        <w:t>государственным</w:t>
      </w:r>
      <w:r w:rsidRPr="00F77B8C">
        <w:rPr>
          <w:rFonts w:ascii="Times New Roman" w:hAnsi="Times New Roman"/>
          <w:color w:val="000000"/>
          <w:sz w:val="22"/>
          <w:szCs w:val="22"/>
          <w:lang w:val="ru-RU"/>
        </w:rPr>
        <w:t xml:space="preserve"> </w:t>
      </w:r>
      <w:r w:rsidRPr="00F77B8C">
        <w:rPr>
          <w:rFonts w:ascii="Times New Roman" w:hAnsi="Times New Roman" w:hint="eastAsia"/>
          <w:color w:val="000000"/>
          <w:sz w:val="22"/>
          <w:szCs w:val="22"/>
          <w:lang w:val="ru-RU"/>
        </w:rPr>
        <w:t>регистрационным</w:t>
      </w:r>
      <w:r w:rsidRPr="00F77B8C">
        <w:rPr>
          <w:rFonts w:ascii="Times New Roman" w:hAnsi="Times New Roman"/>
          <w:color w:val="000000"/>
          <w:sz w:val="22"/>
          <w:szCs w:val="22"/>
          <w:lang w:val="ru-RU"/>
        </w:rPr>
        <w:t xml:space="preserve"> </w:t>
      </w:r>
      <w:r w:rsidRPr="00F77B8C">
        <w:rPr>
          <w:rFonts w:ascii="Times New Roman" w:hAnsi="Times New Roman" w:hint="eastAsia"/>
          <w:color w:val="000000"/>
          <w:sz w:val="22"/>
          <w:szCs w:val="22"/>
          <w:lang w:val="ru-RU"/>
        </w:rPr>
        <w:t>номером</w:t>
      </w:r>
      <w:r w:rsidRPr="00F77B8C">
        <w:rPr>
          <w:rFonts w:ascii="Times New Roman" w:hAnsi="Times New Roman"/>
          <w:sz w:val="22"/>
          <w:szCs w:val="22"/>
          <w:lang w:val="ru-RU"/>
        </w:rPr>
        <w:t xml:space="preserve"> 1097746819279, </w:t>
      </w:r>
      <w:r w:rsidRPr="00F77B8C">
        <w:rPr>
          <w:rFonts w:ascii="Times New Roman" w:hAnsi="Times New Roman" w:hint="eastAsia"/>
          <w:snapToGrid w:val="0"/>
          <w:sz w:val="22"/>
          <w:szCs w:val="22"/>
          <w:lang w:val="ru-RU"/>
        </w:rPr>
        <w:t>место</w:t>
      </w:r>
      <w:r w:rsidRPr="00F77B8C">
        <w:rPr>
          <w:rFonts w:ascii="Times New Roman" w:hAnsi="Times New Roman"/>
          <w:snapToGrid w:val="0"/>
          <w:sz w:val="22"/>
          <w:szCs w:val="22"/>
          <w:lang w:val="ru-RU"/>
        </w:rPr>
        <w:t xml:space="preserve"> </w:t>
      </w:r>
      <w:r w:rsidRPr="00F77B8C">
        <w:rPr>
          <w:rFonts w:ascii="Times New Roman" w:hAnsi="Times New Roman" w:hint="eastAsia"/>
          <w:snapToGrid w:val="0"/>
          <w:sz w:val="22"/>
          <w:szCs w:val="22"/>
          <w:lang w:val="ru-RU"/>
        </w:rPr>
        <w:t>нахождения</w:t>
      </w:r>
      <w:r w:rsidRPr="00F77B8C">
        <w:rPr>
          <w:rFonts w:ascii="Times New Roman" w:hAnsi="Times New Roman"/>
          <w:sz w:val="22"/>
          <w:szCs w:val="22"/>
          <w:lang w:val="ru-RU"/>
        </w:rPr>
        <w:t>: 117997, город Москва, улица Вавилова, 19, именуемое в дальнейшем «Продавец», в лице _____________________________, действующего на основании ____________, с одной стороны, и</w:t>
      </w:r>
    </w:p>
    <w:p w:rsidR="004A4799" w:rsidRPr="00F77B8C" w:rsidRDefault="004A4799" w:rsidP="004A4799">
      <w:pPr>
        <w:pStyle w:val="ac"/>
        <w:ind w:firstLine="720"/>
        <w:jc w:val="both"/>
        <w:rPr>
          <w:sz w:val="22"/>
          <w:szCs w:val="22"/>
        </w:rPr>
      </w:pPr>
      <w:r w:rsidRPr="00F77B8C">
        <w:rPr>
          <w:b/>
          <w:snapToGrid w:val="0"/>
          <w:sz w:val="22"/>
          <w:szCs w:val="22"/>
        </w:rPr>
        <w:t>_________________________________________</w:t>
      </w:r>
      <w:r w:rsidRPr="00F77B8C">
        <w:rPr>
          <w:snapToGrid w:val="0"/>
          <w:sz w:val="22"/>
          <w:szCs w:val="22"/>
        </w:rPr>
        <w:t xml:space="preserve">, </w:t>
      </w:r>
      <w:r w:rsidRPr="00F77B8C">
        <w:rPr>
          <w:kern w:val="20"/>
          <w:sz w:val="22"/>
          <w:szCs w:val="22"/>
        </w:rPr>
        <w:t>зарегистрированное</w:t>
      </w:r>
      <w:r w:rsidRPr="00F77B8C">
        <w:rPr>
          <w:color w:val="000000"/>
          <w:sz w:val="22"/>
          <w:szCs w:val="22"/>
        </w:rPr>
        <w:t xml:space="preserve"> _____________________________________ за основным государственным регистрационным номером _______________________</w:t>
      </w:r>
      <w:r w:rsidRPr="00F77B8C">
        <w:rPr>
          <w:sz w:val="22"/>
          <w:szCs w:val="22"/>
        </w:rPr>
        <w:t xml:space="preserve">, </w:t>
      </w:r>
      <w:r w:rsidRPr="00F77B8C">
        <w:rPr>
          <w:snapToGrid w:val="0"/>
          <w:sz w:val="22"/>
          <w:szCs w:val="22"/>
        </w:rPr>
        <w:t>место нахождения</w:t>
      </w:r>
      <w:r w:rsidRPr="00F77B8C">
        <w:rPr>
          <w:sz w:val="22"/>
          <w:szCs w:val="22"/>
        </w:rPr>
        <w:t>: _____________________________, в лице __________________________, действующего на основании ___________________</w:t>
      </w:r>
      <w:r w:rsidRPr="00F77B8C">
        <w:rPr>
          <w:bCs/>
          <w:sz w:val="22"/>
          <w:szCs w:val="22"/>
        </w:rPr>
        <w:t xml:space="preserve">, </w:t>
      </w:r>
      <w:r w:rsidRPr="00F77B8C">
        <w:rPr>
          <w:sz w:val="22"/>
          <w:szCs w:val="22"/>
        </w:rPr>
        <w:t xml:space="preserve">именуемое в дальнейшем </w:t>
      </w:r>
      <w:r w:rsidRPr="00F77B8C">
        <w:rPr>
          <w:bCs/>
          <w:sz w:val="22"/>
          <w:szCs w:val="22"/>
        </w:rPr>
        <w:t>«Покупатель»</w:t>
      </w:r>
      <w:r w:rsidRPr="00F77B8C">
        <w:rPr>
          <w:sz w:val="22"/>
          <w:szCs w:val="22"/>
        </w:rPr>
        <w:t>, с другой стороны, при совместном упоминании именуемые в дальнейшем «Стороны», на основании Протокола подведения итогов аукциона от «____» ___________ 20___ года (Протокола признания аукциона несостоявшимся от «____» ___________ 20___ года), заключили настоящий договор (далее – «Договор»)  о нижеследующем.</w:t>
      </w:r>
    </w:p>
    <w:p w:rsidR="004A4799" w:rsidRPr="00F77B8C" w:rsidRDefault="004A4799" w:rsidP="004A4799">
      <w:pPr>
        <w:jc w:val="center"/>
        <w:rPr>
          <w:rFonts w:ascii="Times New Roman" w:hAnsi="Times New Roman"/>
          <w:b/>
          <w:sz w:val="22"/>
          <w:szCs w:val="22"/>
          <w:lang w:val="ru-RU"/>
        </w:rPr>
      </w:pPr>
    </w:p>
    <w:p w:rsidR="004A4799" w:rsidRPr="00F77B8C" w:rsidRDefault="004A4799" w:rsidP="004A4799">
      <w:pPr>
        <w:jc w:val="center"/>
        <w:rPr>
          <w:rFonts w:ascii="Times New Roman" w:hAnsi="Times New Roman"/>
          <w:b/>
          <w:sz w:val="22"/>
          <w:szCs w:val="22"/>
          <w:lang w:val="ru-RU"/>
        </w:rPr>
      </w:pPr>
      <w:r w:rsidRPr="00F77B8C">
        <w:rPr>
          <w:rFonts w:ascii="Times New Roman" w:hAnsi="Times New Roman"/>
          <w:b/>
          <w:sz w:val="22"/>
          <w:szCs w:val="22"/>
          <w:lang w:val="ru-RU"/>
        </w:rPr>
        <w:t>1. ПРЕДМЕТ ДОГОВОРА</w:t>
      </w:r>
    </w:p>
    <w:p w:rsidR="004A4799" w:rsidRPr="00F77B8C" w:rsidRDefault="004A4799" w:rsidP="004A4799">
      <w:pPr>
        <w:jc w:val="center"/>
        <w:rPr>
          <w:rFonts w:ascii="Times New Roman" w:hAnsi="Times New Roman"/>
          <w:b/>
          <w:sz w:val="22"/>
          <w:szCs w:val="22"/>
          <w:lang w:val="ru-RU"/>
        </w:rPr>
      </w:pPr>
    </w:p>
    <w:p w:rsidR="004A4799" w:rsidRPr="00F77B8C" w:rsidRDefault="004A4799" w:rsidP="004A4799">
      <w:pPr>
        <w:numPr>
          <w:ilvl w:val="1"/>
          <w:numId w:val="6"/>
        </w:numPr>
        <w:tabs>
          <w:tab w:val="left" w:pos="1134"/>
        </w:tabs>
        <w:ind w:left="0" w:firstLine="567"/>
        <w:jc w:val="both"/>
        <w:rPr>
          <w:rFonts w:ascii="Times New Roman" w:hAnsi="Times New Roman"/>
          <w:iCs/>
          <w:sz w:val="22"/>
          <w:szCs w:val="22"/>
          <w:lang w:val="ru-RU"/>
        </w:rPr>
      </w:pPr>
      <w:r w:rsidRPr="00F77B8C">
        <w:rPr>
          <w:rFonts w:ascii="Times New Roman" w:hAnsi="Times New Roman"/>
          <w:iCs/>
          <w:sz w:val="22"/>
          <w:szCs w:val="22"/>
          <w:lang w:val="ru-RU"/>
        </w:rPr>
        <w:t>Продавец обязуется передать в порядке и сроки, предусмотренные пунктом 2.1 раздела 2 договора, в собственность Покупателя следующее имущество (далее – «Объекты»):</w:t>
      </w:r>
    </w:p>
    <w:p w:rsidR="004A4799" w:rsidRPr="00F77B8C" w:rsidRDefault="004A4799" w:rsidP="004A4799">
      <w:pPr>
        <w:tabs>
          <w:tab w:val="left" w:pos="1134"/>
        </w:tabs>
        <w:ind w:firstLine="567"/>
        <w:jc w:val="both"/>
        <w:rPr>
          <w:rFonts w:ascii="Times New Roman" w:hAnsi="Times New Roman"/>
          <w:sz w:val="22"/>
          <w:szCs w:val="22"/>
          <w:lang w:val="ru-RU"/>
        </w:rPr>
      </w:pPr>
      <w:r w:rsidRPr="00F77B8C">
        <w:rPr>
          <w:rFonts w:ascii="Times New Roman" w:hAnsi="Times New Roman"/>
          <w:iCs/>
          <w:sz w:val="22"/>
          <w:szCs w:val="22"/>
          <w:lang w:val="ru-RU"/>
        </w:rPr>
        <w:t xml:space="preserve">1.1.1. </w:t>
      </w:r>
      <w:r w:rsidRPr="00F77B8C">
        <w:rPr>
          <w:rFonts w:ascii="Times New Roman" w:hAnsi="Times New Roman"/>
          <w:sz w:val="22"/>
          <w:szCs w:val="22"/>
          <w:lang w:val="ru-RU"/>
        </w:rPr>
        <w:t>Земельный участок. Категория земель: земли населенных пунктов – для размещения производственной базы, участок № 3, площадь: 11708 +/- 37 кв.м. Кадастровый номер: 23:35:0505001:27.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23:35:0505001:27-23/033/2018-4 от «18» июня 2018 г.</w:t>
      </w:r>
      <w:r w:rsidRPr="00F77B8C" w:rsidDel="00371248">
        <w:rPr>
          <w:rFonts w:ascii="Times New Roman" w:hAnsi="Times New Roman"/>
          <w:sz w:val="22"/>
          <w:szCs w:val="22"/>
          <w:lang w:val="ru-RU"/>
        </w:rPr>
        <w:t xml:space="preserve"> </w:t>
      </w:r>
      <w:r w:rsidRPr="00F77B8C">
        <w:rPr>
          <w:rFonts w:ascii="Times New Roman" w:hAnsi="Times New Roman"/>
          <w:bCs/>
          <w:iCs/>
          <w:sz w:val="22"/>
          <w:szCs w:val="22"/>
          <w:lang w:val="ru-RU"/>
        </w:rPr>
        <w:t>(далее также – Объект-1);</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Право аренды земельного участка на основании Договора аренды земельного участка несельскохозяйственного назначения, находящегося в государственной собственности №3500001456 от 12.04.2007.  Категория земель: земли населенных пунктов – для размещения производственной базы, площадь; 108661 кв.м.  Кадастровый номер: 23:35:0505001:25. Принадлежит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23:35:0505001:25-23/033/2018-4 от «18» июня 2018 г.</w:t>
      </w:r>
      <w:r w:rsidRPr="00F77B8C" w:rsidDel="00371248">
        <w:rPr>
          <w:rFonts w:ascii="Times New Roman" w:hAnsi="Times New Roman"/>
          <w:sz w:val="22"/>
          <w:szCs w:val="22"/>
          <w:lang w:val="ru-RU"/>
        </w:rPr>
        <w:t xml:space="preserve"> </w:t>
      </w:r>
      <w:r w:rsidRPr="00F77B8C">
        <w:rPr>
          <w:rFonts w:ascii="Times New Roman" w:hAnsi="Times New Roman"/>
          <w:bCs/>
          <w:iCs/>
          <w:sz w:val="22"/>
          <w:szCs w:val="22"/>
          <w:lang w:val="ru-RU"/>
        </w:rPr>
        <w:t>(далее также – Объект-2);</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 xml:space="preserve">Здание (Нежилое здание – Административное здание), количество этажей – 2. Площадь: 675,8 кв.м. Кадастровый номер: 23:35:0505001:220.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23:35:0505001:220-23/033/2018-11 от «18» июня 2018 г. </w:t>
      </w:r>
      <w:r w:rsidRPr="00F77B8C">
        <w:rPr>
          <w:rFonts w:ascii="Times New Roman" w:hAnsi="Times New Roman"/>
          <w:bCs/>
          <w:iCs/>
          <w:sz w:val="22"/>
          <w:szCs w:val="22"/>
          <w:lang w:val="ru-RU"/>
        </w:rPr>
        <w:t>(далее также – Объект-3);</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 xml:space="preserve">Сооружение (Артезианская скважина № 1). Кадастровый номер: 23:35:0505001:232.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23:35:0505001:232-23/033/2018-5 от «19» июня 2018 г. </w:t>
      </w:r>
      <w:r w:rsidRPr="00F77B8C">
        <w:rPr>
          <w:rFonts w:ascii="Times New Roman" w:hAnsi="Times New Roman"/>
          <w:bCs/>
          <w:iCs/>
          <w:sz w:val="22"/>
          <w:szCs w:val="22"/>
          <w:lang w:val="ru-RU"/>
        </w:rPr>
        <w:t>(далее также – Объект-4)</w:t>
      </w:r>
      <w:r w:rsidRPr="00F77B8C">
        <w:rPr>
          <w:rFonts w:ascii="Times New Roman" w:hAnsi="Times New Roman"/>
          <w:sz w:val="22"/>
          <w:szCs w:val="22"/>
          <w:lang w:val="ru-RU"/>
        </w:rPr>
        <w:t>;</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Сооружение (Артезианская скважина № 3). Кадастровый номер: 23:35:0505001:231. Принадлежит на праве собственности на основании договора купли-продажи № 1/2018-И/Я/5/18 от 19.03.2018 и Дополнительного соглашения к договору купли - продажи (приложение 1) от 10.04.2018, что подтверждается записью регистрации в Едином государственном реестре недвижимости № 23:35:0505001:231-23/033/2018-6 от «19» июня 2018 г.</w:t>
      </w:r>
      <w:r w:rsidRPr="00F77B8C">
        <w:rPr>
          <w:rFonts w:ascii="Times New Roman" w:hAnsi="Times New Roman"/>
          <w:bCs/>
          <w:iCs/>
          <w:sz w:val="22"/>
          <w:szCs w:val="22"/>
          <w:lang w:val="ru-RU"/>
        </w:rPr>
        <w:t xml:space="preserve"> (далее также – Объект-5);</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Помещение (Нежилое помещение), количество этажей – 1,2. Площадь: 120,0 кв.м. Кадастровый номер: 23:35:0505001:211.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23:35:0505001:211-23/033/2018-11 от «18» июня 2018 г.</w:t>
      </w:r>
      <w:r w:rsidRPr="00F77B8C">
        <w:rPr>
          <w:rFonts w:ascii="Times New Roman" w:hAnsi="Times New Roman"/>
          <w:bCs/>
          <w:iCs/>
          <w:sz w:val="22"/>
          <w:szCs w:val="22"/>
          <w:lang w:val="ru-RU"/>
        </w:rPr>
        <w:t xml:space="preserve"> (далее также – Объект-6);</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 xml:space="preserve">Здание (Нежилое здание – здание магазина), количество этажей – 1; Площадь: 70,8 кв.м.  Кадастровый номер: 23:35:0505001:201. Принадлежит на праве собственности на основании договора купли-продажи № 1/2018-И/Я/5/18 от 19.03.2018 и Дополнительного соглашения к договору купли- </w:t>
      </w:r>
      <w:r w:rsidRPr="00F77B8C">
        <w:rPr>
          <w:rFonts w:ascii="Times New Roman" w:hAnsi="Times New Roman"/>
          <w:sz w:val="22"/>
          <w:szCs w:val="22"/>
          <w:lang w:val="ru-RU"/>
        </w:rPr>
        <w:lastRenderedPageBreak/>
        <w:t>продажи (приложение 1) от 10.04.2018, что подтверждается записью регистрации в Едином государственном реестре недвижимости № 23:35:0505001:201-23/033/2018-13 от «18» июня 2018 г.</w:t>
      </w:r>
      <w:r w:rsidRPr="00F77B8C">
        <w:rPr>
          <w:rFonts w:ascii="Times New Roman" w:hAnsi="Times New Roman"/>
          <w:bCs/>
          <w:iCs/>
          <w:sz w:val="22"/>
          <w:szCs w:val="22"/>
          <w:lang w:val="ru-RU"/>
        </w:rPr>
        <w:t xml:space="preserve"> (далее также – Объект-7);</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 xml:space="preserve">Здание (Нежилое здание – здание убойного цеха, навесы предубойного содержания скота), количество этажей – 1. Площадь: 153,9 кв.м. Кадастровый номер: 23:35:0505001:219.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23:35:0505001:219-23/033/2018-11 от «18» июня 2018 г. </w:t>
      </w:r>
      <w:r w:rsidRPr="00F77B8C">
        <w:rPr>
          <w:rFonts w:ascii="Times New Roman" w:hAnsi="Times New Roman"/>
          <w:bCs/>
          <w:iCs/>
          <w:sz w:val="22"/>
          <w:szCs w:val="22"/>
          <w:lang w:val="ru-RU"/>
        </w:rPr>
        <w:t>(далее также – Объект-8);</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 здание убойного цеха, административно- бытовые помещения), количество этажей – 1. Площадь: 595,8 кв.м. Кадастровый номер: 23:35:0505001:200.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23:35:0505001:200-23/033/2018-11 от «18» июня 2018 г.</w:t>
      </w:r>
      <w:r w:rsidRPr="00F77B8C">
        <w:rPr>
          <w:rFonts w:ascii="Times New Roman" w:hAnsi="Times New Roman"/>
          <w:bCs/>
          <w:iCs/>
          <w:sz w:val="22"/>
          <w:szCs w:val="22"/>
          <w:lang w:val="ru-RU"/>
        </w:rPr>
        <w:t xml:space="preserve"> (далее также – Объект-9);</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 здание убойного цеха, санбойня), количество этажей – 1. Площадь: 647,1 кв.м. Кадастровый номер: 23:35:0505001:180.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23:35:0505001:180-23/033/2018-12 от «18» июня 2018 г.</w:t>
      </w:r>
      <w:r w:rsidRPr="00F77B8C">
        <w:rPr>
          <w:rFonts w:ascii="Times New Roman" w:hAnsi="Times New Roman"/>
          <w:bCs/>
          <w:iCs/>
          <w:sz w:val="22"/>
          <w:szCs w:val="22"/>
          <w:lang w:val="ru-RU"/>
        </w:rPr>
        <w:t xml:space="preserve"> (далее также – Объект-10);</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 проходной и библиотеки), количество этажей – 2. Площадь: 80,6 кв.м. Кадастровый номер: 23:35:0505001:209.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23:35:0505001:209-23/033/2018-11 от «18» июня 2018 г.</w:t>
      </w:r>
      <w:r w:rsidRPr="00F77B8C">
        <w:rPr>
          <w:rFonts w:ascii="Times New Roman" w:hAnsi="Times New Roman"/>
          <w:bCs/>
          <w:iCs/>
          <w:sz w:val="22"/>
          <w:szCs w:val="22"/>
          <w:lang w:val="ru-RU"/>
        </w:rPr>
        <w:t xml:space="preserve"> (далее также – Объект-11);</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Помещение (Нежилое помещение), количество этажей – 1. Площадь: 278,3 кв.м. Кадастровый номер: 23:35:0505001:214.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23:35:0505001:214-23/033/2018-11 от «19» июня 2018 г.</w:t>
      </w:r>
      <w:r w:rsidRPr="00F77B8C">
        <w:rPr>
          <w:rFonts w:ascii="Times New Roman" w:hAnsi="Times New Roman"/>
          <w:bCs/>
          <w:iCs/>
          <w:sz w:val="22"/>
          <w:szCs w:val="22"/>
          <w:lang w:val="ru-RU"/>
        </w:rPr>
        <w:t xml:space="preserve"> (далее также – Объект-12);</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 контора, весовая), количество этажей – 2. Площадь: 821,2 кв.м. Кадастровый номер: 23:35:0505001:210.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23:35:0505001:210-23/033/2018-13 от «18» июня 2018 г.</w:t>
      </w:r>
      <w:r w:rsidRPr="00F77B8C">
        <w:rPr>
          <w:rFonts w:ascii="Times New Roman" w:hAnsi="Times New Roman"/>
          <w:bCs/>
          <w:iCs/>
          <w:sz w:val="22"/>
          <w:szCs w:val="22"/>
          <w:lang w:val="ru-RU"/>
        </w:rPr>
        <w:t xml:space="preserve"> (далее также – Объект-13);</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 весовая скотобазы), количество этажей – 1. Площадь: 94,9 кв.м. Кадастровый номер: 23:35:0505001:208.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23:35:0505001:208-23/033/2018-11 от «18» июня 2018 г.</w:t>
      </w:r>
      <w:r w:rsidRPr="00F77B8C">
        <w:rPr>
          <w:rFonts w:ascii="Times New Roman" w:hAnsi="Times New Roman"/>
          <w:bCs/>
          <w:iCs/>
          <w:sz w:val="22"/>
          <w:szCs w:val="22"/>
          <w:lang w:val="ru-RU"/>
        </w:rPr>
        <w:t xml:space="preserve"> (далее также – Объект-14);</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 канализационная насосная станция), количество этажей – 1. Площадь: 39,3 кв.м. Кадастровый номер: 23:35:0505001:207.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23:35:0505001:207-23/033/2018-11 от «18» июня 2018 г.</w:t>
      </w:r>
      <w:r w:rsidRPr="00F77B8C">
        <w:rPr>
          <w:rFonts w:ascii="Times New Roman" w:hAnsi="Times New Roman"/>
          <w:bCs/>
          <w:iCs/>
          <w:sz w:val="22"/>
          <w:szCs w:val="22"/>
          <w:lang w:val="ru-RU"/>
        </w:rPr>
        <w:t xml:space="preserve"> (далее также – Объект-15);</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 профилакторий), количество этажей – 2. Площадь: 120,4 кв.м. Кадастровый номер: 23:35:0505001:206.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23:35:0505001:206-23/033/2018-11 от «18» июня 2018 г.</w:t>
      </w:r>
      <w:r w:rsidRPr="00F77B8C">
        <w:rPr>
          <w:rFonts w:ascii="Times New Roman" w:hAnsi="Times New Roman"/>
          <w:bCs/>
          <w:iCs/>
          <w:sz w:val="22"/>
          <w:szCs w:val="22"/>
          <w:lang w:val="ru-RU"/>
        </w:rPr>
        <w:t xml:space="preserve"> (далее также – Объект-16);</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 здание холодильника), количество этажей – 1. Площадь: 2731,4 кв.м. Кадастровый номер: 23:35:0505001:185.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23:35:0505001:185-23/033/2018-11 от «18» июня 2018 г.</w:t>
      </w:r>
      <w:r w:rsidRPr="00F77B8C">
        <w:rPr>
          <w:rFonts w:ascii="Times New Roman" w:hAnsi="Times New Roman"/>
          <w:bCs/>
          <w:iCs/>
          <w:sz w:val="22"/>
          <w:szCs w:val="22"/>
          <w:lang w:val="ru-RU"/>
        </w:rPr>
        <w:t xml:space="preserve"> (далее также – Объект-17);</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Помещение (Нежилое помещение), количество этажей – 2. Площадь: 151,2 кв.м. Кадастровый номер: 23:35:0505001:213. Принадлежит на праве собственности на основании договора купли-</w:t>
      </w:r>
      <w:r w:rsidRPr="00F77B8C">
        <w:rPr>
          <w:rFonts w:ascii="Times New Roman" w:hAnsi="Times New Roman"/>
          <w:sz w:val="22"/>
          <w:szCs w:val="22"/>
          <w:lang w:val="ru-RU"/>
        </w:rPr>
        <w:lastRenderedPageBreak/>
        <w:t>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23:35:0505001:213-23/033/2018-13 от «18» июня 2018 г.</w:t>
      </w:r>
      <w:r w:rsidRPr="00F77B8C">
        <w:rPr>
          <w:rFonts w:ascii="Times New Roman" w:hAnsi="Times New Roman"/>
          <w:bCs/>
          <w:iCs/>
          <w:sz w:val="22"/>
          <w:szCs w:val="22"/>
          <w:lang w:val="ru-RU"/>
        </w:rPr>
        <w:t xml:space="preserve"> (далее также – Объект-18);</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Сооружение (Нежилое сооружение - башня БР – 25 м</w:t>
      </w:r>
      <w:r w:rsidRPr="00F77B8C">
        <w:rPr>
          <w:rFonts w:ascii="Times New Roman" w:hAnsi="Times New Roman"/>
          <w:sz w:val="22"/>
          <w:szCs w:val="22"/>
          <w:vertAlign w:val="superscript"/>
          <w:lang w:val="ru-RU"/>
        </w:rPr>
        <w:t>3</w:t>
      </w:r>
      <w:r w:rsidRPr="00F77B8C">
        <w:rPr>
          <w:rFonts w:ascii="Times New Roman" w:hAnsi="Times New Roman"/>
          <w:sz w:val="22"/>
          <w:szCs w:val="22"/>
          <w:lang w:val="ru-RU"/>
        </w:rPr>
        <w:t>). Кадастровый номер: 23:35:0505001:238.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23:35:0505001:238-23/033/2018-11 от «18» июня 2018 г.</w:t>
      </w:r>
      <w:r w:rsidRPr="00F77B8C">
        <w:rPr>
          <w:rFonts w:ascii="Times New Roman" w:hAnsi="Times New Roman"/>
          <w:bCs/>
          <w:iCs/>
          <w:sz w:val="22"/>
          <w:szCs w:val="22"/>
          <w:lang w:val="ru-RU"/>
        </w:rPr>
        <w:t xml:space="preserve"> (далее также – Объект-19);</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Помещение (Нежилое помещение), этаж № 1. Площадь: 647,6 кв.м. Кадастровый номер: 23:35:0505001:217.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23:35:0505001:217-23/033/2018-11 от «18» июня 2018 г.</w:t>
      </w:r>
      <w:r w:rsidRPr="00F77B8C">
        <w:rPr>
          <w:rFonts w:ascii="Times New Roman" w:hAnsi="Times New Roman"/>
          <w:bCs/>
          <w:iCs/>
          <w:sz w:val="22"/>
          <w:szCs w:val="22"/>
          <w:lang w:val="ru-RU"/>
        </w:rPr>
        <w:t xml:space="preserve"> (далее также – Объект-20);</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Помещение (Нежилое помещение), этаж № 1. Площадь: 2112,7 кв.м. Кадастровый номер: 23:35:0505001:215.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23:35:0505001:215-23/033/2018-11 от «19» июня 2018 г.</w:t>
      </w:r>
      <w:r w:rsidRPr="00F77B8C">
        <w:rPr>
          <w:rFonts w:ascii="Times New Roman" w:hAnsi="Times New Roman"/>
          <w:bCs/>
          <w:iCs/>
          <w:sz w:val="22"/>
          <w:szCs w:val="22"/>
          <w:lang w:val="ru-RU"/>
        </w:rPr>
        <w:t xml:space="preserve"> (далее также – Объект-21);</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Помещение (Нежилое помещение), этаж № 1. Площадь: 2009,9 кв.м. Кадастровый номер: 23:35:0505001:194.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23:35:0505001:194-23/033/2018-16 от «18» июня 2018 г.</w:t>
      </w:r>
      <w:r w:rsidRPr="00F77B8C">
        <w:rPr>
          <w:rFonts w:ascii="Times New Roman" w:hAnsi="Times New Roman"/>
          <w:bCs/>
          <w:iCs/>
          <w:sz w:val="22"/>
          <w:szCs w:val="22"/>
          <w:lang w:val="ru-RU"/>
        </w:rPr>
        <w:t xml:space="preserve"> (далее также – Объект-22);</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Помещение (Нежилое помещение), колбасного цеха №1-17, этаж № 1. Площадь: 1019,1 кв.м. Кадастровый номер: 23:35:0505001:137.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23:35:0505001:137-23/033/2018-4 от «19» июня 2018 г.</w:t>
      </w:r>
      <w:r w:rsidRPr="00F77B8C">
        <w:rPr>
          <w:rFonts w:ascii="Times New Roman" w:hAnsi="Times New Roman"/>
          <w:bCs/>
          <w:iCs/>
          <w:sz w:val="22"/>
          <w:szCs w:val="22"/>
          <w:lang w:val="ru-RU"/>
        </w:rPr>
        <w:t xml:space="preserve"> (далее также – Объект-23);</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Помещение (Нежилое помещение), этаж № 1-2. Площадь: 1268,6 кв.м. Кадастровый номер: 23:35:0505001:212.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23:35:0505001:212-23/033/2018-11 от «18» июня 2018 г.</w:t>
      </w:r>
      <w:r w:rsidRPr="00F77B8C">
        <w:rPr>
          <w:rFonts w:ascii="Times New Roman" w:hAnsi="Times New Roman"/>
          <w:bCs/>
          <w:iCs/>
          <w:sz w:val="22"/>
          <w:szCs w:val="22"/>
          <w:lang w:val="ru-RU"/>
        </w:rPr>
        <w:t xml:space="preserve"> (далее также – Объект-24);</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Помещение (Нежилое помещение), этаж № 1. Площадь: 302,0 кв.м. Кадастровый номер: 23:35:0505001:216.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23:35:0505001:216-23/033/2018-11 от «18» июня 2018 г.</w:t>
      </w:r>
      <w:r w:rsidRPr="00F77B8C">
        <w:rPr>
          <w:rFonts w:ascii="Times New Roman" w:hAnsi="Times New Roman"/>
          <w:bCs/>
          <w:iCs/>
          <w:sz w:val="22"/>
          <w:szCs w:val="22"/>
          <w:lang w:val="ru-RU"/>
        </w:rPr>
        <w:t xml:space="preserve"> (далее также – Объект-25);</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1. Площадь: 329,6 кв.м. Кадастровый номер: 23:35:0505001:163.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23:35:0505001:163-23/033/2018-4 от «18» июня 2018 г.</w:t>
      </w:r>
      <w:r w:rsidRPr="00F77B8C">
        <w:rPr>
          <w:rFonts w:ascii="Times New Roman" w:hAnsi="Times New Roman"/>
          <w:bCs/>
          <w:iCs/>
          <w:sz w:val="22"/>
          <w:szCs w:val="22"/>
          <w:lang w:val="ru-RU"/>
        </w:rPr>
        <w:t xml:space="preserve"> (далее также – Объект-26);</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1. Площадь: 1854,0 кв.м. Кадастровый номер: 23:35:0505001:157.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23:35:0505001:157-23/033/2018-4 от «18» июня 2018 г.</w:t>
      </w:r>
      <w:r w:rsidRPr="00F77B8C">
        <w:rPr>
          <w:rFonts w:ascii="Times New Roman" w:hAnsi="Times New Roman"/>
          <w:bCs/>
          <w:iCs/>
          <w:sz w:val="22"/>
          <w:szCs w:val="22"/>
          <w:lang w:val="ru-RU"/>
        </w:rPr>
        <w:t xml:space="preserve"> (далее также – Объект-27);</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1. Площадь: 189,3 кв.м. Кадастровый номер: 23:35:0505001:170.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23:35:0505001:170-23/033/2018-4 от «18» июня 2018 г.</w:t>
      </w:r>
      <w:r w:rsidRPr="00F77B8C">
        <w:rPr>
          <w:rFonts w:ascii="Times New Roman" w:hAnsi="Times New Roman"/>
          <w:bCs/>
          <w:iCs/>
          <w:sz w:val="22"/>
          <w:szCs w:val="22"/>
          <w:lang w:val="ru-RU"/>
        </w:rPr>
        <w:t xml:space="preserve"> (далее также – Объект-28);</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2. Площадь: 100,1 кв.м. Кадастровый номер: 23:35:0505001:156.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23:35:0505001:156-23/033/2018-4 от «18» июня 2018 г.</w:t>
      </w:r>
      <w:r w:rsidRPr="00F77B8C">
        <w:rPr>
          <w:rFonts w:ascii="Times New Roman" w:hAnsi="Times New Roman"/>
          <w:bCs/>
          <w:iCs/>
          <w:sz w:val="22"/>
          <w:szCs w:val="22"/>
          <w:lang w:val="ru-RU"/>
        </w:rPr>
        <w:t xml:space="preserve"> (далее также – Объект-29);</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1. Площадь: 541,6 кв.м. Кадастровый номер: 23:35:0505001:166.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23:35:0505001:166-23/033/2018-4 от «18» июня 2018 г.</w:t>
      </w:r>
      <w:r w:rsidRPr="00F77B8C">
        <w:rPr>
          <w:rFonts w:ascii="Times New Roman" w:hAnsi="Times New Roman"/>
          <w:bCs/>
          <w:iCs/>
          <w:sz w:val="22"/>
          <w:szCs w:val="22"/>
          <w:lang w:val="ru-RU"/>
        </w:rPr>
        <w:t xml:space="preserve"> (далее также – Объект-30);</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1. Площадь: 1168,4 кв.м. Кадастровый номер: 23:35:0505001:160.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23:35:0505001:160-23/033/2018-4 от «18» июня 2018 г.</w:t>
      </w:r>
      <w:r w:rsidRPr="00F77B8C">
        <w:rPr>
          <w:rFonts w:ascii="Times New Roman" w:hAnsi="Times New Roman"/>
          <w:bCs/>
          <w:iCs/>
          <w:sz w:val="22"/>
          <w:szCs w:val="22"/>
          <w:lang w:val="ru-RU"/>
        </w:rPr>
        <w:t xml:space="preserve"> (далее также – Объект-31);</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2, в том числе подземных 1. Площадь: 236,2 кв.м. Кадастровый номер: 23:35:0505001:168.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23:35:0505001:168-23/033/2018-4 от «18» июня 2018 г.</w:t>
      </w:r>
      <w:r w:rsidRPr="00F77B8C">
        <w:rPr>
          <w:rFonts w:ascii="Times New Roman" w:hAnsi="Times New Roman"/>
          <w:bCs/>
          <w:iCs/>
          <w:sz w:val="22"/>
          <w:szCs w:val="22"/>
          <w:lang w:val="ru-RU"/>
        </w:rPr>
        <w:t xml:space="preserve"> (далее также – Объект-32);</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2, в том числе подземных 1. Площадь: 780,2 кв.м. Кадастровый номер: 23:35:0505001:165.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23:35:0505001:165-23/033/2018-4 от «18» июня 2018 г.</w:t>
      </w:r>
      <w:r w:rsidRPr="00F77B8C">
        <w:rPr>
          <w:rFonts w:ascii="Times New Roman" w:hAnsi="Times New Roman"/>
          <w:bCs/>
          <w:iCs/>
          <w:sz w:val="22"/>
          <w:szCs w:val="22"/>
          <w:lang w:val="ru-RU"/>
        </w:rPr>
        <w:t xml:space="preserve"> (далее также – Объект-33);</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1. Площадь: 232,5 кв.м. Кадастровый номер: 23:35:0505001:164.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23:35:0505001:164-23/033/2018-4 от «18» июня 2018 г.</w:t>
      </w:r>
      <w:r w:rsidRPr="00F77B8C">
        <w:rPr>
          <w:rFonts w:ascii="Times New Roman" w:hAnsi="Times New Roman"/>
          <w:bCs/>
          <w:iCs/>
          <w:sz w:val="22"/>
          <w:szCs w:val="22"/>
          <w:lang w:val="ru-RU"/>
        </w:rPr>
        <w:t xml:space="preserve"> (далее также – Объект-34);</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1. Площадь: 389,9 кв.м. Кадастровый номер: 23:35:0505001:167.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23:35:0505001:167-23/033/2018-4 от «18» июня 2018 г.</w:t>
      </w:r>
      <w:r w:rsidRPr="00F77B8C">
        <w:rPr>
          <w:rFonts w:ascii="Times New Roman" w:hAnsi="Times New Roman"/>
          <w:bCs/>
          <w:iCs/>
          <w:sz w:val="22"/>
          <w:szCs w:val="22"/>
          <w:lang w:val="ru-RU"/>
        </w:rPr>
        <w:t xml:space="preserve"> (далее также – Объект-35);</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1. Площадь: 35,4 кв.м. Кадастровый номер: 23:35:0505001:162.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23:35:0505001:162-23/033/2018-4 от «18» июня 2018 г.</w:t>
      </w:r>
      <w:r w:rsidRPr="00F77B8C">
        <w:rPr>
          <w:rFonts w:ascii="Times New Roman" w:hAnsi="Times New Roman"/>
          <w:bCs/>
          <w:iCs/>
          <w:sz w:val="22"/>
          <w:szCs w:val="22"/>
          <w:lang w:val="ru-RU"/>
        </w:rPr>
        <w:t xml:space="preserve"> (далее также – Объект-36);</w:t>
      </w:r>
    </w:p>
    <w:p w:rsidR="004A4799" w:rsidRPr="00F77B8C" w:rsidRDefault="004A4799" w:rsidP="004A4799">
      <w:pPr>
        <w:numPr>
          <w:ilvl w:val="2"/>
          <w:numId w:val="5"/>
        </w:numPr>
        <w:tabs>
          <w:tab w:val="left" w:pos="1276"/>
        </w:tabs>
        <w:ind w:left="0" w:firstLine="567"/>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1. Площадь: 503,4 кв.м. Кадастровый номер: 23:35:0505001:158.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23:35:0505001:158-23/033/2018-4 от «18» июня 2018 г.</w:t>
      </w:r>
      <w:r w:rsidRPr="00F77B8C">
        <w:rPr>
          <w:rFonts w:ascii="Times New Roman" w:hAnsi="Times New Roman"/>
          <w:bCs/>
          <w:iCs/>
          <w:sz w:val="22"/>
          <w:szCs w:val="22"/>
          <w:lang w:val="ru-RU"/>
        </w:rPr>
        <w:t xml:space="preserve"> (далее также – Объект-37);</w:t>
      </w:r>
    </w:p>
    <w:p w:rsidR="004A4799" w:rsidRPr="00F77B8C" w:rsidRDefault="004A4799" w:rsidP="004A4799">
      <w:pPr>
        <w:numPr>
          <w:ilvl w:val="2"/>
          <w:numId w:val="5"/>
        </w:numPr>
        <w:tabs>
          <w:tab w:val="left" w:pos="1276"/>
        </w:tabs>
        <w:ind w:left="0" w:firstLine="567"/>
        <w:jc w:val="both"/>
        <w:rPr>
          <w:rFonts w:ascii="Times New Roman" w:hAnsi="Times New Roman"/>
          <w:iCs/>
          <w:color w:val="000000"/>
          <w:sz w:val="22"/>
          <w:szCs w:val="22"/>
          <w:lang w:val="ru-RU"/>
        </w:rPr>
      </w:pPr>
      <w:r w:rsidRPr="00F77B8C">
        <w:rPr>
          <w:rFonts w:ascii="Times New Roman" w:hAnsi="Times New Roman"/>
          <w:sz w:val="22"/>
          <w:szCs w:val="22"/>
          <w:lang w:val="ru-RU"/>
        </w:rPr>
        <w:t>Здание (Нежилое здание), количество этажей 1. Площадь: 1851,6 кв.м. Кадастровый номер: 23:35:0505001:161.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23:35:0505001:161-23/033/2018-4 от «18» июня 2018 г.</w:t>
      </w:r>
      <w:r w:rsidRPr="00F77B8C">
        <w:rPr>
          <w:rFonts w:ascii="Times New Roman" w:hAnsi="Times New Roman"/>
          <w:bCs/>
          <w:iCs/>
          <w:sz w:val="22"/>
          <w:szCs w:val="22"/>
          <w:lang w:val="ru-RU"/>
        </w:rPr>
        <w:t xml:space="preserve"> (далее также – Объект-38);</w:t>
      </w:r>
    </w:p>
    <w:p w:rsidR="004A4799" w:rsidRPr="00F77B8C" w:rsidRDefault="004A4799" w:rsidP="004A4799">
      <w:pPr>
        <w:numPr>
          <w:ilvl w:val="2"/>
          <w:numId w:val="5"/>
        </w:numPr>
        <w:tabs>
          <w:tab w:val="left" w:pos="1276"/>
        </w:tabs>
        <w:ind w:left="0" w:firstLine="567"/>
        <w:jc w:val="both"/>
        <w:rPr>
          <w:rFonts w:ascii="Times New Roman" w:hAnsi="Times New Roman"/>
          <w:iCs/>
          <w:color w:val="000000"/>
          <w:sz w:val="22"/>
          <w:szCs w:val="22"/>
          <w:lang w:val="ru-RU"/>
        </w:rPr>
      </w:pPr>
      <w:r w:rsidRPr="00F77B8C">
        <w:rPr>
          <w:rFonts w:ascii="Times New Roman" w:hAnsi="Times New Roman"/>
          <w:iCs/>
          <w:color w:val="000000"/>
          <w:sz w:val="22"/>
          <w:szCs w:val="22"/>
          <w:lang w:val="ru-RU"/>
        </w:rPr>
        <w:t xml:space="preserve">Движимое имущество, перечень, наименование, инвентарные/заводские номера и цена которого указаны в Приложении № 3 к Договору (далее – Имущество), </w:t>
      </w:r>
      <w:r w:rsidRPr="00F77B8C">
        <w:rPr>
          <w:rFonts w:ascii="Times New Roman" w:hAnsi="Times New Roman"/>
          <w:bCs/>
          <w:iCs/>
          <w:sz w:val="22"/>
          <w:szCs w:val="22"/>
          <w:lang w:val="ru-RU"/>
        </w:rPr>
        <w:t>(далее также – Объект-39)</w:t>
      </w:r>
      <w:r w:rsidRPr="00F77B8C">
        <w:rPr>
          <w:rFonts w:ascii="Times New Roman" w:hAnsi="Times New Roman"/>
          <w:iCs/>
          <w:color w:val="000000"/>
          <w:sz w:val="22"/>
          <w:szCs w:val="22"/>
          <w:lang w:val="ru-RU"/>
        </w:rPr>
        <w:t>,</w:t>
      </w:r>
    </w:p>
    <w:p w:rsidR="004A4799" w:rsidRPr="00F77B8C" w:rsidRDefault="004A4799" w:rsidP="004A4799">
      <w:pPr>
        <w:jc w:val="both"/>
        <w:rPr>
          <w:rFonts w:ascii="Times New Roman" w:hAnsi="Times New Roman"/>
          <w:iCs/>
          <w:color w:val="000000"/>
          <w:sz w:val="22"/>
          <w:szCs w:val="22"/>
          <w:lang w:val="ru-RU"/>
        </w:rPr>
      </w:pPr>
      <w:r w:rsidRPr="00F77B8C">
        <w:rPr>
          <w:rFonts w:ascii="NTTimes/Cyrillic Cyr" w:hAnsi="NTTimes/Cyrillic Cyr"/>
          <w:sz w:val="22"/>
          <w:szCs w:val="22"/>
          <w:lang w:val="ru-RU"/>
        </w:rPr>
        <w:t>а Покупатель обязуется принять Объект</w:t>
      </w:r>
      <w:r w:rsidRPr="00F77B8C">
        <w:rPr>
          <w:rFonts w:ascii="Times New Roman" w:hAnsi="Times New Roman"/>
          <w:sz w:val="22"/>
          <w:szCs w:val="22"/>
          <w:lang w:val="ru-RU"/>
        </w:rPr>
        <w:t>ы</w:t>
      </w:r>
      <w:r w:rsidRPr="00F77B8C">
        <w:rPr>
          <w:rFonts w:ascii="NTTimes/Cyrillic Cyr" w:hAnsi="NTTimes/Cyrillic Cyr"/>
          <w:sz w:val="22"/>
          <w:szCs w:val="22"/>
          <w:lang w:val="ru-RU"/>
        </w:rPr>
        <w:t xml:space="preserve"> и уплатить </w:t>
      </w:r>
      <w:r w:rsidRPr="00F77B8C">
        <w:rPr>
          <w:rFonts w:ascii="Times New Roman" w:hAnsi="Times New Roman"/>
          <w:sz w:val="22"/>
          <w:szCs w:val="22"/>
          <w:lang w:val="ru-RU"/>
        </w:rPr>
        <w:t>за них денежную</w:t>
      </w:r>
      <w:r w:rsidRPr="00F77B8C">
        <w:rPr>
          <w:rFonts w:ascii="NTTimes/Cyrillic Cyr" w:hAnsi="NTTimes/Cyrillic Cyr"/>
          <w:sz w:val="22"/>
          <w:szCs w:val="22"/>
          <w:lang w:val="ru-RU"/>
        </w:rPr>
        <w:t xml:space="preserve"> сумму в размере и в порядке, установленными пунктами 3.1- 3.2 раздела 3 Договора.</w:t>
      </w:r>
    </w:p>
    <w:p w:rsidR="004A4799" w:rsidRPr="00F77B8C" w:rsidRDefault="004A4799" w:rsidP="004A4799">
      <w:pPr>
        <w:pStyle w:val="ConsPlusNormal"/>
        <w:numPr>
          <w:ilvl w:val="1"/>
          <w:numId w:val="5"/>
        </w:numPr>
        <w:tabs>
          <w:tab w:val="left" w:pos="993"/>
        </w:tabs>
        <w:ind w:left="0" w:firstLine="567"/>
        <w:jc w:val="both"/>
        <w:rPr>
          <w:rFonts w:ascii="Times New Roman" w:hAnsi="Times New Roman" w:cs="Times New Roman"/>
          <w:sz w:val="22"/>
          <w:szCs w:val="22"/>
        </w:rPr>
      </w:pPr>
      <w:r w:rsidRPr="00F77B8C">
        <w:rPr>
          <w:rFonts w:ascii="Times New Roman" w:hAnsi="Times New Roman" w:cs="Times New Roman"/>
          <w:sz w:val="22"/>
          <w:szCs w:val="22"/>
        </w:rPr>
        <w:t>Договор</w:t>
      </w:r>
      <w:r w:rsidRPr="00F77B8C">
        <w:rPr>
          <w:rFonts w:ascii="Times New Roman" w:hAnsi="Times New Roman" w:cs="Times New Roman"/>
          <w:b/>
          <w:sz w:val="22"/>
          <w:szCs w:val="22"/>
        </w:rPr>
        <w:t xml:space="preserve"> </w:t>
      </w:r>
      <w:r w:rsidRPr="00F77B8C">
        <w:rPr>
          <w:rFonts w:ascii="Times New Roman" w:hAnsi="Times New Roman" w:cs="Times New Roman"/>
          <w:sz w:val="22"/>
          <w:szCs w:val="22"/>
        </w:rPr>
        <w:t>заключается с победителем аукциона</w:t>
      </w:r>
      <w:r w:rsidRPr="00F77B8C">
        <w:rPr>
          <w:rFonts w:ascii="Times New Roman" w:hAnsi="Times New Roman" w:cs="Times New Roman"/>
          <w:b/>
          <w:sz w:val="22"/>
          <w:szCs w:val="22"/>
        </w:rPr>
        <w:t xml:space="preserve"> </w:t>
      </w:r>
      <w:r w:rsidRPr="00F77B8C">
        <w:rPr>
          <w:rFonts w:ascii="Times New Roman" w:hAnsi="Times New Roman" w:cs="Times New Roman"/>
          <w:sz w:val="22"/>
          <w:szCs w:val="22"/>
        </w:rPr>
        <w:t>(единственным участником аукциона)</w:t>
      </w:r>
      <w:r w:rsidRPr="00F77B8C">
        <w:rPr>
          <w:rFonts w:ascii="Times New Roman" w:hAnsi="Times New Roman" w:cs="Times New Roman"/>
          <w:b/>
          <w:sz w:val="22"/>
          <w:szCs w:val="22"/>
        </w:rPr>
        <w:t xml:space="preserve"> </w:t>
      </w:r>
      <w:r w:rsidRPr="00F77B8C">
        <w:rPr>
          <w:rFonts w:ascii="Times New Roman" w:hAnsi="Times New Roman" w:cs="Times New Roman"/>
          <w:sz w:val="22"/>
          <w:szCs w:val="22"/>
        </w:rPr>
        <w:t>по продаже Объектов, состоявшегося «___» ___________ 201__ года (далее – Аукцион).</w:t>
      </w:r>
    </w:p>
    <w:p w:rsidR="004A4799" w:rsidRPr="00F77B8C" w:rsidRDefault="004A4799" w:rsidP="004A4799">
      <w:pPr>
        <w:pStyle w:val="ConsPlusNormal"/>
        <w:tabs>
          <w:tab w:val="left" w:pos="1276"/>
        </w:tabs>
        <w:ind w:firstLine="567"/>
        <w:jc w:val="both"/>
        <w:rPr>
          <w:rFonts w:ascii="Times New Roman" w:hAnsi="Times New Roman" w:cs="Times New Roman"/>
          <w:sz w:val="22"/>
          <w:szCs w:val="22"/>
        </w:rPr>
      </w:pPr>
      <w:r w:rsidRPr="00F77B8C">
        <w:rPr>
          <w:rFonts w:ascii="Times New Roman" w:hAnsi="Times New Roman" w:cs="Times New Roman"/>
          <w:sz w:val="22"/>
          <w:szCs w:val="22"/>
        </w:rPr>
        <w:t>1.3. Переход права собственности на недвижимое имущество от Продавца к Покупателю по Договору подлежит государственной регистрации в установленном законодательством Российской Федерации порядке.</w:t>
      </w:r>
    </w:p>
    <w:p w:rsidR="004A4799" w:rsidRPr="00F77B8C" w:rsidRDefault="004A4799" w:rsidP="004A4799">
      <w:pPr>
        <w:tabs>
          <w:tab w:val="left" w:pos="1276"/>
        </w:tabs>
        <w:autoSpaceDE w:val="0"/>
        <w:autoSpaceDN w:val="0"/>
        <w:adjustRightInd w:val="0"/>
        <w:ind w:firstLine="567"/>
        <w:jc w:val="both"/>
        <w:rPr>
          <w:rFonts w:ascii="Times New Roman" w:hAnsi="Times New Roman"/>
          <w:sz w:val="22"/>
          <w:szCs w:val="22"/>
          <w:lang w:val="ru-RU"/>
        </w:rPr>
      </w:pPr>
      <w:r w:rsidRPr="00F77B8C">
        <w:rPr>
          <w:rFonts w:ascii="Times New Roman" w:hAnsi="Times New Roman"/>
          <w:sz w:val="22"/>
          <w:szCs w:val="22"/>
          <w:lang w:val="ru-RU"/>
        </w:rPr>
        <w:t xml:space="preserve">1.4. </w:t>
      </w:r>
      <w:r w:rsidRPr="00F77B8C">
        <w:rPr>
          <w:rFonts w:ascii="Times New Roman" w:hAnsi="Times New Roman"/>
          <w:bCs/>
          <w:sz w:val="22"/>
          <w:szCs w:val="22"/>
          <w:lang w:val="ru-RU"/>
        </w:rPr>
        <w:t>Продавец</w:t>
      </w:r>
      <w:r w:rsidRPr="00F77B8C">
        <w:rPr>
          <w:rFonts w:ascii="Times New Roman" w:hAnsi="Times New Roman"/>
          <w:b/>
          <w:bCs/>
          <w:sz w:val="22"/>
          <w:szCs w:val="22"/>
          <w:lang w:val="ru-RU"/>
        </w:rPr>
        <w:t xml:space="preserve"> </w:t>
      </w:r>
      <w:r w:rsidRPr="00F77B8C">
        <w:rPr>
          <w:rFonts w:ascii="Times New Roman" w:hAnsi="Times New Roman"/>
          <w:bCs/>
          <w:sz w:val="22"/>
          <w:szCs w:val="22"/>
          <w:lang w:val="ru-RU"/>
        </w:rPr>
        <w:t xml:space="preserve">гарантирует, что подлежащие передаче Покупателю на условиях Договора Объекты </w:t>
      </w:r>
      <w:r w:rsidRPr="00F77B8C">
        <w:rPr>
          <w:rFonts w:ascii="Times New Roman" w:hAnsi="Times New Roman"/>
          <w:sz w:val="22"/>
          <w:szCs w:val="22"/>
          <w:lang w:val="ru-RU"/>
        </w:rPr>
        <w:t>не проданы, не переданы в уставный капитал каких-либо организаций, под арестом (запрещением) не состоят.</w:t>
      </w:r>
    </w:p>
    <w:p w:rsidR="004A4799" w:rsidRPr="00F77B8C" w:rsidRDefault="004A4799" w:rsidP="004A4799">
      <w:pPr>
        <w:tabs>
          <w:tab w:val="left" w:pos="1276"/>
        </w:tabs>
        <w:autoSpaceDE w:val="0"/>
        <w:autoSpaceDN w:val="0"/>
        <w:adjustRightInd w:val="0"/>
        <w:ind w:firstLine="567"/>
        <w:jc w:val="both"/>
        <w:rPr>
          <w:rFonts w:ascii="Times New Roman" w:hAnsi="Times New Roman"/>
          <w:bCs/>
          <w:sz w:val="22"/>
          <w:szCs w:val="22"/>
          <w:lang w:val="ru-RU"/>
        </w:rPr>
      </w:pPr>
      <w:r w:rsidRPr="00F77B8C">
        <w:rPr>
          <w:rFonts w:ascii="Times New Roman" w:hAnsi="Times New Roman"/>
          <w:sz w:val="22"/>
          <w:szCs w:val="22"/>
          <w:lang w:val="ru-RU"/>
        </w:rPr>
        <w:t xml:space="preserve">1.5. </w:t>
      </w:r>
      <w:r w:rsidRPr="00F77B8C">
        <w:rPr>
          <w:rFonts w:ascii="Times New Roman" w:hAnsi="Times New Roman"/>
          <w:bCs/>
          <w:sz w:val="22"/>
          <w:szCs w:val="22"/>
          <w:lang w:val="ru-RU"/>
        </w:rPr>
        <w:t>На дату Договора Покупатель провел визуальный осмотр Объектов и претензий к их качеству и фактическому состоянию не имеет.</w:t>
      </w:r>
    </w:p>
    <w:p w:rsidR="004A4799" w:rsidRPr="00F77B8C" w:rsidRDefault="004A4799" w:rsidP="004A4799">
      <w:pPr>
        <w:tabs>
          <w:tab w:val="left" w:pos="555"/>
          <w:tab w:val="left" w:pos="1276"/>
        </w:tabs>
        <w:suppressAutoHyphens/>
        <w:ind w:firstLine="567"/>
        <w:jc w:val="both"/>
        <w:rPr>
          <w:rFonts w:ascii="Times New Roman" w:hAnsi="Times New Roman"/>
          <w:bCs/>
          <w:sz w:val="22"/>
          <w:szCs w:val="22"/>
          <w:lang w:val="ru-RU"/>
        </w:rPr>
      </w:pPr>
      <w:r w:rsidRPr="00F77B8C">
        <w:rPr>
          <w:rFonts w:ascii="Times New Roman" w:hAnsi="Times New Roman"/>
          <w:color w:val="000000"/>
          <w:sz w:val="22"/>
          <w:szCs w:val="22"/>
          <w:lang w:val="ru-RU"/>
        </w:rPr>
        <w:t xml:space="preserve">1.6. </w:t>
      </w:r>
      <w:r w:rsidRPr="00F77B8C">
        <w:rPr>
          <w:rFonts w:ascii="Times New Roman" w:hAnsi="Times New Roman"/>
          <w:bCs/>
          <w:sz w:val="22"/>
          <w:szCs w:val="22"/>
          <w:lang w:val="ru-RU"/>
        </w:rPr>
        <w:t>На момент заключения Договора Покупатель ознакомлен с информацией об Объектах, размещенной на интернет сайте Федеральной службы государственной регистрации, кадастра и картографии (</w:t>
      </w:r>
      <w:r w:rsidRPr="00F77B8C">
        <w:rPr>
          <w:rFonts w:ascii="Times New Roman" w:hAnsi="Times New Roman"/>
          <w:bCs/>
          <w:sz w:val="22"/>
          <w:szCs w:val="22"/>
        </w:rPr>
        <w:t>www</w:t>
      </w:r>
      <w:r w:rsidRPr="00F77B8C">
        <w:rPr>
          <w:rFonts w:ascii="Times New Roman" w:hAnsi="Times New Roman"/>
          <w:bCs/>
          <w:sz w:val="22"/>
          <w:szCs w:val="22"/>
          <w:lang w:val="ru-RU"/>
        </w:rPr>
        <w:t>.</w:t>
      </w:r>
      <w:r w:rsidRPr="00F77B8C">
        <w:rPr>
          <w:rFonts w:ascii="Times New Roman" w:hAnsi="Times New Roman"/>
          <w:bCs/>
          <w:sz w:val="22"/>
          <w:szCs w:val="22"/>
        </w:rPr>
        <w:t>rosreestr</w:t>
      </w:r>
      <w:r w:rsidRPr="00F77B8C">
        <w:rPr>
          <w:rFonts w:ascii="Times New Roman" w:hAnsi="Times New Roman"/>
          <w:bCs/>
          <w:sz w:val="22"/>
          <w:szCs w:val="22"/>
          <w:lang w:val="ru-RU"/>
        </w:rPr>
        <w:t>.</w:t>
      </w:r>
      <w:r w:rsidRPr="00F77B8C">
        <w:rPr>
          <w:rFonts w:ascii="Times New Roman" w:hAnsi="Times New Roman"/>
          <w:bCs/>
          <w:sz w:val="22"/>
          <w:szCs w:val="22"/>
        </w:rPr>
        <w:t>ru</w:t>
      </w:r>
      <w:r w:rsidRPr="00F77B8C">
        <w:rPr>
          <w:rFonts w:ascii="Times New Roman" w:hAnsi="Times New Roman"/>
          <w:bCs/>
          <w:sz w:val="22"/>
          <w:szCs w:val="22"/>
          <w:lang w:val="ru-RU"/>
        </w:rPr>
        <w:t xml:space="preserve">, </w:t>
      </w:r>
      <w:hyperlink r:id="rId7" w:history="1">
        <w:r w:rsidRPr="00F77B8C">
          <w:rPr>
            <w:rStyle w:val="afe"/>
            <w:rFonts w:ascii="Times New Roman" w:hAnsi="Times New Roman"/>
            <w:bCs/>
            <w:sz w:val="22"/>
            <w:szCs w:val="22"/>
          </w:rPr>
          <w:t>www</w:t>
        </w:r>
        <w:r w:rsidRPr="00F77B8C">
          <w:rPr>
            <w:rStyle w:val="afe"/>
            <w:rFonts w:ascii="Times New Roman" w:hAnsi="Times New Roman"/>
            <w:bCs/>
            <w:sz w:val="22"/>
            <w:szCs w:val="22"/>
            <w:lang w:val="ru-RU"/>
          </w:rPr>
          <w:t>.</w:t>
        </w:r>
        <w:r w:rsidRPr="00F77B8C">
          <w:rPr>
            <w:rStyle w:val="afe"/>
            <w:rFonts w:ascii="Times New Roman" w:hAnsi="Times New Roman"/>
            <w:bCs/>
            <w:sz w:val="22"/>
            <w:szCs w:val="22"/>
          </w:rPr>
          <w:t>pkk</w:t>
        </w:r>
        <w:r w:rsidRPr="00F77B8C">
          <w:rPr>
            <w:rStyle w:val="afe"/>
            <w:rFonts w:ascii="Times New Roman" w:hAnsi="Times New Roman"/>
            <w:bCs/>
            <w:sz w:val="22"/>
            <w:szCs w:val="22"/>
            <w:lang w:val="ru-RU"/>
          </w:rPr>
          <w:t>5.</w:t>
        </w:r>
        <w:r w:rsidRPr="00F77B8C">
          <w:rPr>
            <w:rStyle w:val="afe"/>
            <w:rFonts w:ascii="Times New Roman" w:hAnsi="Times New Roman"/>
            <w:bCs/>
            <w:sz w:val="22"/>
            <w:szCs w:val="22"/>
          </w:rPr>
          <w:t>rosreestr</w:t>
        </w:r>
        <w:r w:rsidRPr="00F77B8C">
          <w:rPr>
            <w:rStyle w:val="afe"/>
            <w:rFonts w:ascii="Times New Roman" w:hAnsi="Times New Roman"/>
            <w:bCs/>
            <w:sz w:val="22"/>
            <w:szCs w:val="22"/>
            <w:lang w:val="ru-RU"/>
          </w:rPr>
          <w:t>.</w:t>
        </w:r>
        <w:r w:rsidRPr="00F77B8C">
          <w:rPr>
            <w:rStyle w:val="afe"/>
            <w:rFonts w:ascii="Times New Roman" w:hAnsi="Times New Roman"/>
            <w:bCs/>
            <w:sz w:val="22"/>
            <w:szCs w:val="22"/>
          </w:rPr>
          <w:t>ru</w:t>
        </w:r>
      </w:hyperlink>
      <w:r w:rsidRPr="00F77B8C">
        <w:rPr>
          <w:rFonts w:ascii="Times New Roman" w:hAnsi="Times New Roman"/>
          <w:bCs/>
          <w:sz w:val="22"/>
          <w:szCs w:val="22"/>
          <w:lang w:val="ru-RU"/>
        </w:rPr>
        <w:t xml:space="preserve">), в Едином государственном реестре недвижимости, </w:t>
      </w:r>
      <w:r w:rsidRPr="00F77B8C">
        <w:rPr>
          <w:rFonts w:ascii="Times New Roman" w:hAnsi="Times New Roman"/>
          <w:iCs/>
          <w:color w:val="000000"/>
          <w:sz w:val="22"/>
          <w:szCs w:val="22"/>
          <w:lang w:val="ru-RU"/>
        </w:rPr>
        <w:t>с состоянием</w:t>
      </w:r>
      <w:r w:rsidRPr="00F77B8C">
        <w:rPr>
          <w:rFonts w:ascii="Times New Roman" w:hAnsi="Times New Roman"/>
          <w:bCs/>
          <w:sz w:val="22"/>
          <w:szCs w:val="22"/>
          <w:lang w:val="ru-RU"/>
        </w:rPr>
        <w:t xml:space="preserve"> Объектов, </w:t>
      </w:r>
      <w:r w:rsidRPr="00F77B8C">
        <w:rPr>
          <w:rFonts w:ascii="Times New Roman" w:hAnsi="Times New Roman"/>
          <w:iCs/>
          <w:color w:val="000000"/>
          <w:sz w:val="22"/>
          <w:szCs w:val="22"/>
          <w:lang w:val="ru-RU"/>
        </w:rPr>
        <w:t xml:space="preserve">фактической планировкой недвижимого имущества, входящего в состав Объектов, планировкой недвижимого имущества, входящего в состав Объектов, в соответствии с технической документацией данного имущества, </w:t>
      </w:r>
      <w:r w:rsidRPr="00F77B8C">
        <w:rPr>
          <w:rFonts w:ascii="Times New Roman" w:hAnsi="Times New Roman"/>
          <w:bCs/>
          <w:sz w:val="22"/>
          <w:szCs w:val="22"/>
          <w:lang w:val="ru-RU"/>
        </w:rPr>
        <w:t xml:space="preserve">а также документацией к ним. Претензий, основанных на содержании указанных сведений и документов содержанию, в том числе </w:t>
      </w:r>
      <w:r w:rsidRPr="00F77B8C">
        <w:rPr>
          <w:rFonts w:ascii="Times New Roman" w:hAnsi="Times New Roman"/>
          <w:iCs/>
          <w:color w:val="000000"/>
          <w:sz w:val="22"/>
          <w:szCs w:val="22"/>
          <w:lang w:val="ru-RU"/>
        </w:rPr>
        <w:t xml:space="preserve">к состоянию / качеству недвижимого имущества и документов к нему (а также к расхождению фактической площади Объекта-21 и площади Объекта-21, указанной в технической документации) </w:t>
      </w:r>
      <w:r w:rsidRPr="00F77B8C">
        <w:rPr>
          <w:rFonts w:ascii="Times New Roman" w:hAnsi="Times New Roman"/>
          <w:bCs/>
          <w:sz w:val="22"/>
          <w:szCs w:val="22"/>
          <w:lang w:val="ru-RU"/>
        </w:rPr>
        <w:t>у Покупателя нет.</w:t>
      </w:r>
    </w:p>
    <w:p w:rsidR="004A4799" w:rsidRPr="00F77B8C" w:rsidRDefault="004A4799" w:rsidP="004A4799">
      <w:pPr>
        <w:tabs>
          <w:tab w:val="left" w:pos="993"/>
        </w:tabs>
        <w:jc w:val="both"/>
        <w:rPr>
          <w:rFonts w:ascii="Times New Roman" w:hAnsi="Times New Roman"/>
          <w:iCs/>
          <w:color w:val="000000"/>
          <w:sz w:val="22"/>
          <w:szCs w:val="22"/>
          <w:lang w:val="ru-RU"/>
        </w:rPr>
      </w:pPr>
      <w:r w:rsidRPr="00F77B8C">
        <w:rPr>
          <w:rFonts w:ascii="Times New Roman" w:hAnsi="Times New Roman"/>
          <w:iCs/>
          <w:color w:val="000000"/>
          <w:sz w:val="22"/>
          <w:szCs w:val="22"/>
          <w:lang w:val="ru-RU"/>
        </w:rPr>
        <w:t>Покупателю известно, что согласно решению Туапсинского районного суда Краснодарского края от 27.01.2012 по делу № 2-28/12, за физическими лицами было признано право собственности на жилые помещения, находящиеся в здании, в котором также находится Объект-21 (далее – Здание). Покупатель ознакомлен с указанным судебным актом, равно как и с иными судебными актами по данному судебному делу; в случае подачи лицами – собственниками жилых помещений, находящихся Здании, иска/исков о признании за ними права общей долевой собственности на помещения подвала (в том числе Объекта-20), равно как и на иные Объекты, имеющие признаки общего имущества, существует вероятность его/их удовлетворения судом.</w:t>
      </w:r>
    </w:p>
    <w:p w:rsidR="004A4799" w:rsidRPr="00F77B8C" w:rsidRDefault="004A4799" w:rsidP="004A4799">
      <w:pPr>
        <w:tabs>
          <w:tab w:val="left" w:pos="555"/>
        </w:tabs>
        <w:suppressAutoHyphens/>
        <w:ind w:firstLine="720"/>
        <w:jc w:val="both"/>
        <w:rPr>
          <w:rFonts w:ascii="Times New Roman" w:hAnsi="Times New Roman"/>
          <w:bCs/>
          <w:sz w:val="22"/>
          <w:szCs w:val="22"/>
          <w:lang w:val="ru-RU"/>
        </w:rPr>
      </w:pPr>
    </w:p>
    <w:p w:rsidR="004A4799" w:rsidRPr="00F77B8C" w:rsidRDefault="004A4799" w:rsidP="004A4799">
      <w:pPr>
        <w:ind w:firstLine="709"/>
        <w:jc w:val="center"/>
        <w:rPr>
          <w:rFonts w:ascii="Times New Roman" w:hAnsi="Times New Roman"/>
          <w:b/>
          <w:sz w:val="22"/>
          <w:szCs w:val="22"/>
          <w:lang w:val="ru-RU"/>
        </w:rPr>
      </w:pPr>
      <w:r w:rsidRPr="00F77B8C">
        <w:rPr>
          <w:rFonts w:ascii="Times New Roman" w:hAnsi="Times New Roman"/>
          <w:b/>
          <w:sz w:val="22"/>
          <w:szCs w:val="22"/>
          <w:lang w:val="ru-RU"/>
        </w:rPr>
        <w:t>2. ПОРЯДОК И СРОКИ ПЕРЕДАЧИ ОБЪЕКТОВ</w:t>
      </w:r>
    </w:p>
    <w:p w:rsidR="004A4799" w:rsidRPr="00F77B8C" w:rsidRDefault="004A4799" w:rsidP="004A4799">
      <w:pPr>
        <w:ind w:firstLine="709"/>
        <w:jc w:val="center"/>
        <w:rPr>
          <w:rFonts w:ascii="Times New Roman" w:hAnsi="Times New Roman"/>
          <w:b/>
          <w:sz w:val="22"/>
          <w:szCs w:val="22"/>
          <w:lang w:val="ru-RU"/>
        </w:rPr>
      </w:pPr>
    </w:p>
    <w:p w:rsidR="004A4799" w:rsidRPr="00F77B8C" w:rsidRDefault="004A4799" w:rsidP="004A4799">
      <w:pPr>
        <w:tabs>
          <w:tab w:val="left" w:pos="993"/>
        </w:tabs>
        <w:ind w:firstLine="567"/>
        <w:jc w:val="both"/>
        <w:rPr>
          <w:rFonts w:ascii="Times New Roman" w:hAnsi="Times New Roman"/>
          <w:sz w:val="22"/>
          <w:szCs w:val="22"/>
          <w:lang w:val="ru-RU"/>
        </w:rPr>
      </w:pPr>
      <w:r w:rsidRPr="00F77B8C">
        <w:rPr>
          <w:rFonts w:ascii="Times New Roman" w:hAnsi="Times New Roman"/>
          <w:sz w:val="22"/>
          <w:szCs w:val="22"/>
          <w:lang w:val="ru-RU"/>
        </w:rPr>
        <w:t>2.1. Продавец передает Покупателю, а Покупатель принимает у Продавца Объекты,</w:t>
      </w:r>
      <w:r w:rsidRPr="00F77B8C">
        <w:rPr>
          <w:rFonts w:ascii="Times New Roman" w:hAnsi="Times New Roman"/>
          <w:b/>
          <w:sz w:val="22"/>
          <w:szCs w:val="22"/>
          <w:lang w:val="ru-RU"/>
        </w:rPr>
        <w:t xml:space="preserve"> </w:t>
      </w:r>
      <w:r w:rsidRPr="00F77B8C">
        <w:rPr>
          <w:rFonts w:ascii="Times New Roman" w:hAnsi="Times New Roman"/>
          <w:sz w:val="22"/>
          <w:szCs w:val="22"/>
          <w:lang w:val="ru-RU"/>
        </w:rPr>
        <w:t xml:space="preserve">в течение 5 (пяти) рабочих дней с даты исполнения Покупателем обязанности, предусмотренной п. 3.2 Договора, путем подписания акта приема-передачи. Имущество </w:t>
      </w:r>
      <w:r w:rsidRPr="00F77B8C">
        <w:rPr>
          <w:rFonts w:ascii="Times New Roman" w:hAnsi="Times New Roman"/>
          <w:iCs/>
          <w:color w:val="000000"/>
          <w:sz w:val="22"/>
          <w:szCs w:val="22"/>
          <w:lang w:val="ru-RU"/>
        </w:rPr>
        <w:t xml:space="preserve">передается по адресу его места нахождения: Краснодарский край, г. Усть-Лабинск, ул. Заполотняная, 1. </w:t>
      </w:r>
    </w:p>
    <w:p w:rsidR="004A4799" w:rsidRPr="00F77B8C" w:rsidRDefault="004A4799" w:rsidP="004A4799">
      <w:pPr>
        <w:tabs>
          <w:tab w:val="left" w:pos="993"/>
        </w:tabs>
        <w:ind w:firstLine="567"/>
        <w:jc w:val="both"/>
        <w:rPr>
          <w:rFonts w:ascii="Times New Roman" w:hAnsi="Times New Roman"/>
          <w:sz w:val="22"/>
          <w:szCs w:val="22"/>
          <w:lang w:val="ru-RU"/>
        </w:rPr>
      </w:pPr>
      <w:r w:rsidRPr="00F77B8C">
        <w:rPr>
          <w:rFonts w:ascii="Times New Roman" w:hAnsi="Times New Roman"/>
          <w:sz w:val="22"/>
          <w:szCs w:val="22"/>
          <w:lang w:val="ru-RU"/>
        </w:rPr>
        <w:t>2.2. С момента передачи Продавцом Покупателю Объектов и подписания Сторонами акта приема-передачи, на Покупателя переходит бремя содержания Объектов, а также весь риск случайной гибели или случайного повреждения Объектов.</w:t>
      </w:r>
    </w:p>
    <w:p w:rsidR="004A4799" w:rsidRPr="00F77B8C" w:rsidRDefault="004A4799" w:rsidP="004A4799">
      <w:pPr>
        <w:tabs>
          <w:tab w:val="left" w:pos="993"/>
        </w:tabs>
        <w:ind w:firstLine="567"/>
        <w:jc w:val="both"/>
        <w:rPr>
          <w:rFonts w:ascii="Times New Roman" w:hAnsi="Times New Roman"/>
          <w:sz w:val="22"/>
          <w:szCs w:val="22"/>
          <w:lang w:val="ru-RU"/>
        </w:rPr>
      </w:pPr>
      <w:r w:rsidRPr="00F77B8C">
        <w:rPr>
          <w:rFonts w:ascii="Times New Roman" w:hAnsi="Times New Roman"/>
          <w:sz w:val="22"/>
          <w:szCs w:val="22"/>
          <w:lang w:val="ru-RU"/>
        </w:rPr>
        <w:t xml:space="preserve">2.3. </w:t>
      </w:r>
      <w:r w:rsidRPr="00F77B8C">
        <w:rPr>
          <w:rFonts w:ascii="Times New Roman" w:hAnsi="Times New Roman"/>
          <w:sz w:val="22"/>
          <w:szCs w:val="22"/>
          <w:lang w:val="ru-RU" w:eastAsia="ar-SA"/>
        </w:rPr>
        <w:t>Обязательство Продавца передать Объекты считается исполненным в день подписания Сторонами акта приема-передачи</w:t>
      </w:r>
      <w:r w:rsidRPr="00F77B8C">
        <w:rPr>
          <w:rFonts w:ascii="Times New Roman" w:hAnsi="Times New Roman"/>
          <w:sz w:val="22"/>
          <w:szCs w:val="22"/>
          <w:lang w:val="ru-RU"/>
        </w:rPr>
        <w:t>.</w:t>
      </w:r>
    </w:p>
    <w:p w:rsidR="004A4799" w:rsidRPr="00F77B8C" w:rsidRDefault="004A4799" w:rsidP="004A4799">
      <w:pPr>
        <w:tabs>
          <w:tab w:val="left" w:pos="993"/>
        </w:tabs>
        <w:ind w:firstLine="567"/>
        <w:jc w:val="both"/>
        <w:rPr>
          <w:rFonts w:ascii="Times New Roman" w:hAnsi="Times New Roman"/>
          <w:sz w:val="22"/>
          <w:szCs w:val="22"/>
          <w:lang w:val="ru-RU"/>
        </w:rPr>
      </w:pPr>
      <w:r w:rsidRPr="00F77B8C">
        <w:rPr>
          <w:rFonts w:ascii="Times New Roman" w:hAnsi="Times New Roman"/>
          <w:sz w:val="22"/>
          <w:szCs w:val="22"/>
          <w:lang w:val="ru-RU"/>
        </w:rPr>
        <w:t xml:space="preserve">2.4. </w:t>
      </w:r>
      <w:r w:rsidRPr="00F77B8C">
        <w:rPr>
          <w:rFonts w:ascii="Times New Roman" w:hAnsi="Times New Roman"/>
          <w:iCs/>
          <w:color w:val="000000"/>
          <w:sz w:val="22"/>
          <w:szCs w:val="22"/>
          <w:lang w:val="ru-RU"/>
        </w:rPr>
        <w:t>Все доходы от коммерческой эксплуатации Объектов (включая сдачу Объектов в аренду) до дня перехода права собственности на Объекты от Продавца к Покупателю принадлежат Продавцу. Права и обязанности арендодателя по договорам аренды, заключенным в отношении Объектов, переходят к Покупателю со дня перехода права собственности на Объекты от Продавца к Покупателю.</w:t>
      </w:r>
    </w:p>
    <w:p w:rsidR="004A4799" w:rsidRPr="00F77B8C" w:rsidRDefault="004A4799" w:rsidP="004A4799">
      <w:pPr>
        <w:tabs>
          <w:tab w:val="left" w:pos="555"/>
        </w:tabs>
        <w:ind w:left="720"/>
        <w:jc w:val="both"/>
        <w:rPr>
          <w:rFonts w:ascii="Times New Roman" w:hAnsi="Times New Roman"/>
          <w:iCs/>
          <w:color w:val="000000"/>
          <w:sz w:val="22"/>
          <w:szCs w:val="22"/>
          <w:lang w:val="ru-RU"/>
        </w:rPr>
      </w:pPr>
    </w:p>
    <w:p w:rsidR="004A4799" w:rsidRPr="00F77B8C" w:rsidRDefault="004A4799" w:rsidP="004A4799">
      <w:pPr>
        <w:pStyle w:val="ConsPlusNormal"/>
        <w:ind w:firstLine="0"/>
        <w:jc w:val="center"/>
        <w:rPr>
          <w:rFonts w:ascii="Times New Roman" w:hAnsi="Times New Roman" w:cs="Times New Roman"/>
          <w:b/>
          <w:sz w:val="22"/>
          <w:szCs w:val="22"/>
        </w:rPr>
      </w:pPr>
      <w:r w:rsidRPr="00F77B8C">
        <w:rPr>
          <w:rFonts w:ascii="Times New Roman" w:hAnsi="Times New Roman" w:cs="Times New Roman"/>
          <w:b/>
          <w:sz w:val="22"/>
          <w:szCs w:val="22"/>
        </w:rPr>
        <w:t>3. ЦЕНА И ПОРЯДОК РАСЧЕТОВ</w:t>
      </w:r>
    </w:p>
    <w:p w:rsidR="004A4799" w:rsidRPr="00F77B8C" w:rsidRDefault="004A4799" w:rsidP="004A4799">
      <w:pPr>
        <w:jc w:val="center"/>
        <w:rPr>
          <w:rFonts w:ascii="Times New Roman" w:hAnsi="Times New Roman"/>
          <w:b/>
          <w:iCs/>
          <w:sz w:val="22"/>
          <w:szCs w:val="22"/>
          <w:lang w:val="ru-RU"/>
        </w:rPr>
      </w:pPr>
    </w:p>
    <w:p w:rsidR="004A4799" w:rsidRPr="00F77B8C" w:rsidRDefault="004A4799" w:rsidP="004A4799">
      <w:pPr>
        <w:tabs>
          <w:tab w:val="left" w:pos="555"/>
          <w:tab w:val="left" w:pos="993"/>
        </w:tabs>
        <w:ind w:firstLine="567"/>
        <w:jc w:val="both"/>
        <w:rPr>
          <w:rFonts w:ascii="Times New Roman" w:hAnsi="Times New Roman"/>
          <w:iCs/>
          <w:color w:val="000000"/>
          <w:sz w:val="22"/>
          <w:szCs w:val="22"/>
          <w:lang w:val="ru-RU"/>
        </w:rPr>
      </w:pPr>
      <w:r w:rsidRPr="00F77B8C">
        <w:rPr>
          <w:rFonts w:ascii="Times New Roman" w:hAnsi="Times New Roman"/>
          <w:iCs/>
          <w:color w:val="000000"/>
          <w:sz w:val="22"/>
          <w:szCs w:val="22"/>
          <w:lang w:val="ru-RU"/>
        </w:rPr>
        <w:t>3.1. Цена отчуждаемых по Договору Объектов, на день подписания Договора, установлена в соответствии с ____________________________ в размере _______________ (______________________) рублей, в том числе НДС 18 % _____ (_____) рублей ____ копеек, и включает в себя:</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 xml:space="preserve">стоимость отчуждаемого Объекта-1 составляет ________ (________) рублей __ копеек, </w:t>
      </w:r>
      <w:r w:rsidRPr="00F77B8C">
        <w:rPr>
          <w:rFonts w:ascii="Times New Roman" w:hAnsi="Times New Roman"/>
          <w:color w:val="000000"/>
          <w:sz w:val="22"/>
          <w:szCs w:val="22"/>
          <w:lang w:val="ru-RU"/>
        </w:rPr>
        <w:t xml:space="preserve"> НДС не облагается</w:t>
      </w:r>
      <w:r w:rsidRPr="00F77B8C">
        <w:rPr>
          <w:rFonts w:ascii="Times New Roman" w:hAnsi="Times New Roman"/>
          <w:bCs/>
          <w:iCs/>
          <w:sz w:val="22"/>
          <w:szCs w:val="22"/>
          <w:lang w:val="ru-RU"/>
        </w:rPr>
        <w:t>;</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права по Объекту-2 составляет ________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Объекта-3 составляет ________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Объекта-4 составляет ________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Объекта-5 составляет ________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Объекта-6 составляет  ________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Объекта-7 составляет ________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Объекта-8 составляет ________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Объекта-9 составляет ________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Объекта-10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Объекта-11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Объекта-12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Объекта-13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Объекта-14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Объекта-15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Объекта-16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Объекта-17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Объекта-18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Объекта-19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Объекта-20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Объекта-21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Объекта-22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Объекта-23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Объекта-24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Объекта-25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Объекта-26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Объекта-27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Объекта-28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Объекта-29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Объекта-30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Объекта-31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Объекта-32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Объекта-33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Объекта-34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Объекта-35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Объекта-36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Объекта-37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Объекта-38 составляет _______ (________) рублей __ копеек, в том числе НДС 18 % ____ (____) рублей ___ копеек;</w:t>
      </w:r>
    </w:p>
    <w:p w:rsidR="004A4799" w:rsidRPr="00F77B8C" w:rsidRDefault="004A4799" w:rsidP="004A4799">
      <w:pPr>
        <w:numPr>
          <w:ilvl w:val="0"/>
          <w:numId w:val="2"/>
        </w:numPr>
        <w:tabs>
          <w:tab w:val="left" w:pos="993"/>
        </w:tabs>
        <w:suppressAutoHyphens/>
        <w:ind w:left="0" w:firstLine="709"/>
        <w:jc w:val="both"/>
        <w:rPr>
          <w:rFonts w:ascii="Times New Roman" w:hAnsi="Times New Roman"/>
          <w:bCs/>
          <w:iCs/>
          <w:sz w:val="22"/>
          <w:szCs w:val="22"/>
          <w:lang w:val="ru-RU"/>
        </w:rPr>
      </w:pPr>
      <w:r w:rsidRPr="00F77B8C">
        <w:rPr>
          <w:rFonts w:ascii="Times New Roman" w:hAnsi="Times New Roman"/>
          <w:bCs/>
          <w:iCs/>
          <w:sz w:val="22"/>
          <w:szCs w:val="22"/>
          <w:lang w:val="ru-RU"/>
        </w:rPr>
        <w:t>стоимость отчуждаемого Имущества составляет _______(________) рублей ___ копеек, в том числе НДС 18 % ____ (____) рублей ___ копеек. Стоимость каждого объекта Имущества указана в Приложении № 3 к Договору.</w:t>
      </w:r>
    </w:p>
    <w:p w:rsidR="004A4799" w:rsidRPr="00F77B8C" w:rsidRDefault="004A4799" w:rsidP="004A4799">
      <w:pPr>
        <w:pStyle w:val="ConsNormal"/>
        <w:ind w:right="-2" w:firstLine="567"/>
        <w:jc w:val="both"/>
        <w:rPr>
          <w:rFonts w:ascii="Times New Roman" w:hAnsi="Times New Roman" w:cs="Times New Roman"/>
          <w:b/>
          <w:bCs/>
          <w:sz w:val="22"/>
          <w:szCs w:val="22"/>
          <w:shd w:val="clear" w:color="auto" w:fill="FFFF00"/>
        </w:rPr>
      </w:pPr>
      <w:r w:rsidRPr="00F77B8C">
        <w:rPr>
          <w:rFonts w:ascii="Times New Roman" w:hAnsi="Times New Roman"/>
          <w:sz w:val="22"/>
          <w:szCs w:val="22"/>
        </w:rPr>
        <w:t>В счет оплаты приобретаемых по Договору Объектов засчитывается уплаченный Покупателем по договору о задатке № ______ от _______ для участия в Аукционе задаток в сумме ___________ (___________________) рублей __ копеек (далее по тексту – Задаток)</w:t>
      </w:r>
      <w:r w:rsidRPr="00F77B8C">
        <w:rPr>
          <w:rStyle w:val="af7"/>
          <w:sz w:val="22"/>
          <w:szCs w:val="22"/>
        </w:rPr>
        <w:footnoteReference w:id="1"/>
      </w:r>
      <w:r w:rsidRPr="00F77B8C">
        <w:rPr>
          <w:rFonts w:ascii="Times New Roman" w:hAnsi="Times New Roman"/>
          <w:sz w:val="22"/>
          <w:szCs w:val="22"/>
        </w:rPr>
        <w:t>.</w:t>
      </w:r>
    </w:p>
    <w:p w:rsidR="004A4799" w:rsidRPr="00F77B8C" w:rsidRDefault="004A4799" w:rsidP="004A4799">
      <w:pPr>
        <w:tabs>
          <w:tab w:val="left" w:pos="555"/>
          <w:tab w:val="left" w:pos="1134"/>
        </w:tabs>
        <w:ind w:firstLine="567"/>
        <w:jc w:val="both"/>
        <w:rPr>
          <w:rFonts w:ascii="Times New Roman" w:hAnsi="Times New Roman"/>
          <w:iCs/>
          <w:color w:val="000000"/>
          <w:sz w:val="22"/>
          <w:szCs w:val="22"/>
          <w:lang w:val="ru-RU"/>
        </w:rPr>
      </w:pPr>
      <w:r w:rsidRPr="00F77B8C">
        <w:rPr>
          <w:rFonts w:ascii="Times New Roman" w:hAnsi="Times New Roman"/>
          <w:iCs/>
          <w:color w:val="000000"/>
          <w:sz w:val="22"/>
          <w:szCs w:val="22"/>
          <w:lang w:val="ru-RU"/>
        </w:rPr>
        <w:t xml:space="preserve">3.2. </w:t>
      </w:r>
      <w:r w:rsidRPr="00F77B8C">
        <w:rPr>
          <w:rFonts w:ascii="Times New Roman" w:hAnsi="Times New Roman"/>
          <w:sz w:val="22"/>
          <w:szCs w:val="22"/>
          <w:lang w:val="ru-RU"/>
        </w:rPr>
        <w:t xml:space="preserve">Оплата Цены отчуждаемых по Договору Объектов </w:t>
      </w:r>
      <w:r w:rsidRPr="00F77B8C">
        <w:rPr>
          <w:rFonts w:ascii="Times New Roman" w:hAnsi="Times New Roman"/>
          <w:i/>
          <w:sz w:val="22"/>
          <w:szCs w:val="22"/>
          <w:lang w:val="ru-RU"/>
        </w:rPr>
        <w:t>(за вычетом Задатка)</w:t>
      </w:r>
      <w:r w:rsidRPr="00F77B8C">
        <w:rPr>
          <w:rStyle w:val="af7"/>
          <w:i/>
          <w:sz w:val="22"/>
          <w:szCs w:val="22"/>
        </w:rPr>
        <w:footnoteReference w:id="2"/>
      </w:r>
      <w:r w:rsidRPr="00F77B8C">
        <w:rPr>
          <w:rFonts w:ascii="Times New Roman" w:hAnsi="Times New Roman"/>
          <w:i/>
          <w:sz w:val="22"/>
          <w:szCs w:val="22"/>
          <w:lang w:val="ru-RU"/>
        </w:rPr>
        <w:t xml:space="preserve"> </w:t>
      </w:r>
      <w:r w:rsidRPr="00F77B8C">
        <w:rPr>
          <w:rFonts w:ascii="Times New Roman" w:hAnsi="Times New Roman"/>
          <w:sz w:val="22"/>
          <w:szCs w:val="22"/>
          <w:lang w:val="ru-RU"/>
        </w:rPr>
        <w:t>производится Покупателем Продавцу единовременно путем безналичного перечисления денежных средств на счет Продавца, указанный в Договоре, в течение 5 (Пяти) рабочих дней с даты заключения Договора.</w:t>
      </w:r>
    </w:p>
    <w:p w:rsidR="004A4799" w:rsidRPr="00F77B8C" w:rsidRDefault="004A4799" w:rsidP="004A4799">
      <w:pPr>
        <w:tabs>
          <w:tab w:val="left" w:pos="555"/>
          <w:tab w:val="left" w:pos="1276"/>
        </w:tabs>
        <w:ind w:firstLine="567"/>
        <w:jc w:val="both"/>
        <w:rPr>
          <w:rFonts w:ascii="Times New Roman" w:hAnsi="Times New Roman"/>
          <w:iCs/>
          <w:color w:val="000000"/>
          <w:sz w:val="22"/>
          <w:szCs w:val="22"/>
          <w:lang w:val="ru-RU"/>
        </w:rPr>
      </w:pPr>
      <w:r w:rsidRPr="00F77B8C">
        <w:rPr>
          <w:rFonts w:ascii="Times New Roman" w:hAnsi="Times New Roman"/>
          <w:iCs/>
          <w:color w:val="000000"/>
          <w:sz w:val="22"/>
          <w:szCs w:val="22"/>
          <w:lang w:val="ru-RU"/>
        </w:rPr>
        <w:t>3.3. Оплата производится на основании Договора, без выставления отдельных счетов.</w:t>
      </w:r>
    </w:p>
    <w:p w:rsidR="004A4799" w:rsidRPr="00F77B8C" w:rsidRDefault="004A4799" w:rsidP="004A4799">
      <w:pPr>
        <w:tabs>
          <w:tab w:val="left" w:pos="555"/>
        </w:tabs>
        <w:ind w:firstLine="567"/>
        <w:jc w:val="both"/>
        <w:rPr>
          <w:rFonts w:ascii="Times New Roman" w:hAnsi="Times New Roman"/>
          <w:iCs/>
          <w:color w:val="000000"/>
          <w:sz w:val="22"/>
          <w:szCs w:val="22"/>
          <w:lang w:val="ru-RU"/>
        </w:rPr>
      </w:pPr>
      <w:r w:rsidRPr="00F77B8C">
        <w:rPr>
          <w:rFonts w:ascii="Times New Roman" w:hAnsi="Times New Roman"/>
          <w:iCs/>
          <w:color w:val="000000"/>
          <w:sz w:val="22"/>
          <w:szCs w:val="22"/>
          <w:lang w:val="ru-RU"/>
        </w:rPr>
        <w:t xml:space="preserve">3.4. Датой исполнения обязательств Покупателя по оплате цены Объектов, указанной в пункте 3.1 Договора, является дата поступления денежных средств на расчетный счет Продавца. </w:t>
      </w:r>
    </w:p>
    <w:p w:rsidR="004A4799" w:rsidRPr="00F77B8C" w:rsidRDefault="004A4799" w:rsidP="004A4799">
      <w:pPr>
        <w:autoSpaceDE w:val="0"/>
        <w:autoSpaceDN w:val="0"/>
        <w:adjustRightInd w:val="0"/>
        <w:ind w:firstLine="567"/>
        <w:jc w:val="both"/>
        <w:outlineLvl w:val="1"/>
        <w:rPr>
          <w:rFonts w:ascii="Times New Roman" w:hAnsi="Times New Roman"/>
          <w:sz w:val="22"/>
          <w:szCs w:val="22"/>
          <w:lang w:val="ru-RU"/>
        </w:rPr>
      </w:pPr>
      <w:r w:rsidRPr="00F77B8C">
        <w:rPr>
          <w:rFonts w:ascii="Times New Roman" w:hAnsi="Times New Roman"/>
          <w:sz w:val="22"/>
          <w:szCs w:val="22"/>
          <w:lang w:val="ru-RU"/>
        </w:rPr>
        <w:t>3.5. В случае нарушений условий, указанных в п. 3.2 Договора, Продавец вправе расторгнуть Договор в одностороннем порядке.</w:t>
      </w:r>
    </w:p>
    <w:p w:rsidR="004A4799" w:rsidRPr="00F77B8C" w:rsidRDefault="004A4799" w:rsidP="004A4799">
      <w:pPr>
        <w:tabs>
          <w:tab w:val="left" w:pos="555"/>
        </w:tabs>
        <w:ind w:firstLine="567"/>
        <w:jc w:val="both"/>
        <w:rPr>
          <w:rFonts w:ascii="Times New Roman" w:hAnsi="Times New Roman"/>
          <w:iCs/>
          <w:color w:val="000000"/>
          <w:sz w:val="22"/>
          <w:szCs w:val="22"/>
          <w:lang w:val="ru-RU"/>
        </w:rPr>
      </w:pPr>
      <w:r w:rsidRPr="00F77B8C">
        <w:rPr>
          <w:rFonts w:ascii="Times New Roman" w:hAnsi="Times New Roman"/>
          <w:iCs/>
          <w:color w:val="000000"/>
          <w:sz w:val="22"/>
          <w:szCs w:val="22"/>
          <w:lang w:val="ru-RU"/>
        </w:rPr>
        <w:t>3.6. Счета-фактуры предоставляются в сроки, предусмотренные действующим законодательством.</w:t>
      </w:r>
    </w:p>
    <w:p w:rsidR="004A4799" w:rsidRPr="00F77B8C" w:rsidRDefault="004A4799" w:rsidP="004A4799">
      <w:pPr>
        <w:tabs>
          <w:tab w:val="left" w:pos="-3402"/>
        </w:tabs>
        <w:jc w:val="both"/>
        <w:rPr>
          <w:rFonts w:ascii="Times New Roman" w:hAnsi="Times New Roman"/>
          <w:sz w:val="22"/>
          <w:szCs w:val="22"/>
          <w:lang w:val="ru-RU"/>
        </w:rPr>
      </w:pPr>
    </w:p>
    <w:p w:rsidR="004A4799" w:rsidRPr="00F77B8C" w:rsidRDefault="004A4799" w:rsidP="004A4799">
      <w:pPr>
        <w:autoSpaceDE w:val="0"/>
        <w:autoSpaceDN w:val="0"/>
        <w:adjustRightInd w:val="0"/>
        <w:spacing w:after="240"/>
        <w:jc w:val="center"/>
        <w:rPr>
          <w:rFonts w:ascii="Times New Roman" w:hAnsi="Times New Roman"/>
          <w:sz w:val="22"/>
          <w:szCs w:val="22"/>
          <w:lang w:val="ru-RU"/>
        </w:rPr>
      </w:pPr>
      <w:r w:rsidRPr="00F77B8C">
        <w:rPr>
          <w:rFonts w:ascii="Times New Roman" w:hAnsi="Times New Roman"/>
          <w:b/>
          <w:sz w:val="22"/>
          <w:szCs w:val="22"/>
          <w:lang w:val="ru-RU"/>
        </w:rPr>
        <w:t>4. ПРАВА И ОБЯЗАННОСТИ СТОРОН</w:t>
      </w:r>
    </w:p>
    <w:p w:rsidR="004A4799" w:rsidRPr="00F77B8C" w:rsidRDefault="004A4799" w:rsidP="004A4799">
      <w:pPr>
        <w:pStyle w:val="21"/>
        <w:spacing w:after="0" w:line="240" w:lineRule="auto"/>
        <w:ind w:firstLine="709"/>
        <w:rPr>
          <w:sz w:val="22"/>
          <w:szCs w:val="22"/>
        </w:rPr>
      </w:pPr>
      <w:r w:rsidRPr="00F77B8C">
        <w:rPr>
          <w:sz w:val="22"/>
          <w:szCs w:val="22"/>
        </w:rPr>
        <w:t>4.1. Продавец обязан:</w:t>
      </w:r>
    </w:p>
    <w:p w:rsidR="004A4799" w:rsidRPr="00F77B8C" w:rsidRDefault="004A4799" w:rsidP="004A4799">
      <w:pPr>
        <w:ind w:firstLine="709"/>
        <w:jc w:val="both"/>
        <w:rPr>
          <w:rFonts w:ascii="Times New Roman" w:hAnsi="Times New Roman"/>
          <w:sz w:val="22"/>
          <w:szCs w:val="22"/>
          <w:lang w:val="ru-RU"/>
        </w:rPr>
      </w:pPr>
      <w:r w:rsidRPr="00F77B8C">
        <w:rPr>
          <w:rFonts w:ascii="Times New Roman" w:hAnsi="Times New Roman"/>
          <w:sz w:val="22"/>
          <w:szCs w:val="22"/>
          <w:lang w:val="ru-RU"/>
        </w:rPr>
        <w:t>4.1.1. В течение 5 (Пяти) рабочих дней с даты исполнения Покупателем обязанности, предусмотренной п. 3.2 Договора, передать Покупателю Объекты по акту приема-передачи.</w:t>
      </w:r>
    </w:p>
    <w:p w:rsidR="004A4799" w:rsidRPr="00F77B8C" w:rsidRDefault="004A4799" w:rsidP="004A4799">
      <w:pPr>
        <w:pStyle w:val="Iauiue"/>
        <w:tabs>
          <w:tab w:val="num" w:pos="-2880"/>
        </w:tabs>
        <w:spacing w:before="0" w:line="240" w:lineRule="auto"/>
        <w:ind w:firstLine="709"/>
        <w:rPr>
          <w:sz w:val="22"/>
          <w:szCs w:val="22"/>
        </w:rPr>
      </w:pPr>
      <w:r w:rsidRPr="00F77B8C">
        <w:rPr>
          <w:sz w:val="22"/>
          <w:szCs w:val="22"/>
        </w:rPr>
        <w:t xml:space="preserve">4.1.2. В </w:t>
      </w:r>
      <w:r w:rsidRPr="00F77B8C">
        <w:rPr>
          <w:iCs/>
          <w:color w:val="000000"/>
          <w:sz w:val="22"/>
          <w:szCs w:val="22"/>
        </w:rPr>
        <w:t>срок не позднее 5 (Пяти) календарных дней</w:t>
      </w:r>
      <w:r w:rsidRPr="00F77B8C">
        <w:rPr>
          <w:sz w:val="22"/>
          <w:szCs w:val="22"/>
        </w:rPr>
        <w:t xml:space="preserve"> с даты исполнения Сторонами обязанности, предусмотренной п. 2.1 Договора, представить в орган, осуществляющий государственную регистрацию прав на недвижимое имущество и сделок с ним (далее – «Регистрирующий орган») документы, необходимые для государственной регистрации перехода права собственности на объекты недвижимого имущества к Покупателю. </w:t>
      </w:r>
      <w:r w:rsidRPr="00F77B8C">
        <w:rPr>
          <w:sz w:val="22"/>
          <w:szCs w:val="22"/>
        </w:rPr>
        <w:tab/>
      </w:r>
    </w:p>
    <w:p w:rsidR="004A4799" w:rsidRPr="00F77B8C" w:rsidRDefault="004A4799" w:rsidP="004A4799">
      <w:pPr>
        <w:ind w:firstLine="708"/>
        <w:jc w:val="both"/>
        <w:rPr>
          <w:rFonts w:ascii="Times New Roman" w:hAnsi="Times New Roman"/>
          <w:sz w:val="22"/>
          <w:szCs w:val="22"/>
          <w:lang w:val="ru-RU"/>
        </w:rPr>
      </w:pPr>
      <w:r w:rsidRPr="00F77B8C">
        <w:rPr>
          <w:rFonts w:ascii="Times New Roman" w:hAnsi="Times New Roman"/>
          <w:sz w:val="22"/>
          <w:szCs w:val="22"/>
          <w:lang w:val="ru-RU"/>
        </w:rPr>
        <w:t>4.2. Покупатель обязан:</w:t>
      </w:r>
    </w:p>
    <w:p w:rsidR="004A4799" w:rsidRPr="00F77B8C" w:rsidRDefault="004A4799" w:rsidP="004A4799">
      <w:pPr>
        <w:ind w:firstLine="709"/>
        <w:jc w:val="both"/>
        <w:rPr>
          <w:rFonts w:ascii="Times New Roman" w:hAnsi="Times New Roman"/>
          <w:sz w:val="22"/>
          <w:szCs w:val="22"/>
          <w:lang w:val="ru-RU"/>
        </w:rPr>
      </w:pPr>
      <w:r w:rsidRPr="00F77B8C">
        <w:rPr>
          <w:rFonts w:ascii="Times New Roman" w:hAnsi="Times New Roman"/>
          <w:sz w:val="22"/>
          <w:szCs w:val="22"/>
          <w:lang w:val="ru-RU"/>
        </w:rPr>
        <w:t>4.2.1. В срок, предусмотренный п. 2.1 Договора, принять у Продавца Объекты по акту приема-передачи.</w:t>
      </w:r>
    </w:p>
    <w:p w:rsidR="004A4799" w:rsidRPr="00F77B8C" w:rsidRDefault="004A4799" w:rsidP="004A4799">
      <w:pPr>
        <w:ind w:firstLine="709"/>
        <w:jc w:val="both"/>
        <w:rPr>
          <w:rFonts w:ascii="Times New Roman" w:hAnsi="Times New Roman"/>
          <w:sz w:val="22"/>
          <w:szCs w:val="22"/>
          <w:lang w:val="ru-RU"/>
        </w:rPr>
      </w:pPr>
      <w:r w:rsidRPr="00F77B8C">
        <w:rPr>
          <w:rFonts w:ascii="Times New Roman" w:hAnsi="Times New Roman"/>
          <w:sz w:val="22"/>
          <w:szCs w:val="22"/>
          <w:lang w:val="ru-RU"/>
        </w:rPr>
        <w:t xml:space="preserve">4.2.2. </w:t>
      </w:r>
      <w:r w:rsidRPr="00F77B8C">
        <w:rPr>
          <w:sz w:val="22"/>
          <w:szCs w:val="22"/>
          <w:lang w:val="ru-RU"/>
        </w:rPr>
        <w:t xml:space="preserve">В </w:t>
      </w:r>
      <w:r w:rsidRPr="00F77B8C">
        <w:rPr>
          <w:rFonts w:ascii="Times New Roman" w:hAnsi="Times New Roman"/>
          <w:iCs/>
          <w:color w:val="000000"/>
          <w:sz w:val="22"/>
          <w:szCs w:val="22"/>
          <w:lang w:val="ru-RU"/>
        </w:rPr>
        <w:t>срок не позднее 5 (Пяти) календарных дней</w:t>
      </w:r>
      <w:r w:rsidRPr="00F77B8C">
        <w:rPr>
          <w:rFonts w:ascii="Times New Roman" w:hAnsi="Times New Roman"/>
          <w:sz w:val="22"/>
          <w:szCs w:val="22"/>
          <w:lang w:val="ru-RU"/>
        </w:rPr>
        <w:t xml:space="preserve"> с даты исполнения Сторонами обязанности, предусмотренной п. 2.1 Договора, сдать необходимый комплект документов в Регистрирующий орган, а также совершить все действия необходимые и достаточные для осуществления государственной регистрации перехода права собственности на объекты недвижимого имущества от Продавца к Покупателю. </w:t>
      </w:r>
    </w:p>
    <w:p w:rsidR="004A4799" w:rsidRPr="00F77B8C" w:rsidRDefault="004A4799" w:rsidP="004A4799">
      <w:pPr>
        <w:autoSpaceDE w:val="0"/>
        <w:autoSpaceDN w:val="0"/>
        <w:adjustRightInd w:val="0"/>
        <w:ind w:firstLine="709"/>
        <w:jc w:val="both"/>
        <w:outlineLvl w:val="1"/>
        <w:rPr>
          <w:rFonts w:ascii="Times New Roman" w:hAnsi="Times New Roman"/>
          <w:sz w:val="22"/>
          <w:szCs w:val="22"/>
          <w:lang w:val="ru-RU"/>
        </w:rPr>
      </w:pPr>
      <w:r w:rsidRPr="00F77B8C">
        <w:rPr>
          <w:rFonts w:ascii="Times New Roman" w:hAnsi="Times New Roman"/>
          <w:sz w:val="22"/>
          <w:szCs w:val="22"/>
          <w:lang w:val="ru-RU"/>
        </w:rPr>
        <w:t>4.2.3. В срок и на условиях, предусмотренных п.п. 3.1, 3.2 Договора осуществить оплату Цены Объектов.</w:t>
      </w:r>
    </w:p>
    <w:p w:rsidR="004A4799" w:rsidRPr="00F77B8C" w:rsidRDefault="004A4799" w:rsidP="004A4799">
      <w:pPr>
        <w:autoSpaceDE w:val="0"/>
        <w:autoSpaceDN w:val="0"/>
        <w:adjustRightInd w:val="0"/>
        <w:ind w:firstLine="708"/>
        <w:jc w:val="both"/>
        <w:outlineLvl w:val="1"/>
        <w:rPr>
          <w:rFonts w:ascii="Times New Roman" w:hAnsi="Times New Roman"/>
          <w:sz w:val="22"/>
          <w:szCs w:val="22"/>
          <w:lang w:val="ru-RU"/>
        </w:rPr>
      </w:pPr>
      <w:r w:rsidRPr="00F77B8C">
        <w:rPr>
          <w:rFonts w:ascii="Times New Roman" w:hAnsi="Times New Roman"/>
          <w:sz w:val="22"/>
          <w:szCs w:val="22"/>
          <w:lang w:val="ru-RU"/>
        </w:rPr>
        <w:t>4.2.4. Покупатель несет бремя содержания Объектов с момента получения от Продавца Объектов по акту приема-передачи в соответствии с п. 2.1 Договора.</w:t>
      </w:r>
    </w:p>
    <w:p w:rsidR="004A4799" w:rsidRPr="00F77B8C" w:rsidRDefault="004A4799" w:rsidP="004A4799">
      <w:pPr>
        <w:tabs>
          <w:tab w:val="left" w:pos="-3402"/>
        </w:tabs>
        <w:ind w:firstLine="709"/>
        <w:jc w:val="both"/>
        <w:rPr>
          <w:rFonts w:ascii="Times New Roman" w:hAnsi="Times New Roman"/>
          <w:sz w:val="22"/>
          <w:szCs w:val="22"/>
          <w:lang w:val="ru-RU"/>
        </w:rPr>
      </w:pPr>
      <w:r w:rsidRPr="00F77B8C">
        <w:rPr>
          <w:rFonts w:ascii="Times New Roman" w:hAnsi="Times New Roman"/>
          <w:sz w:val="22"/>
          <w:szCs w:val="22"/>
          <w:lang w:val="ru-RU"/>
        </w:rPr>
        <w:t>4.2.5. Оплату госпошлины за государственную регистрацию перехода права собственности на объекты недвижимого имущества производит Покупатель.</w:t>
      </w:r>
    </w:p>
    <w:p w:rsidR="004A4799" w:rsidRPr="00F77B8C" w:rsidRDefault="004A4799" w:rsidP="004A4799">
      <w:pPr>
        <w:tabs>
          <w:tab w:val="left" w:pos="555"/>
        </w:tabs>
        <w:ind w:firstLine="709"/>
        <w:jc w:val="both"/>
        <w:rPr>
          <w:rFonts w:ascii="Times New Roman" w:hAnsi="Times New Roman"/>
          <w:iCs/>
          <w:color w:val="000000"/>
          <w:sz w:val="22"/>
          <w:szCs w:val="22"/>
          <w:lang w:val="ru-RU"/>
        </w:rPr>
      </w:pPr>
      <w:r w:rsidRPr="00F77B8C">
        <w:rPr>
          <w:rFonts w:ascii="Times New Roman" w:hAnsi="Times New Roman"/>
          <w:iCs/>
          <w:color w:val="000000"/>
          <w:sz w:val="22"/>
          <w:szCs w:val="22"/>
          <w:lang w:val="ru-RU"/>
        </w:rPr>
        <w:t xml:space="preserve"> </w:t>
      </w:r>
    </w:p>
    <w:p w:rsidR="004A4799" w:rsidRPr="00F77B8C" w:rsidRDefault="004A4799" w:rsidP="004A4799">
      <w:pPr>
        <w:widowControl w:val="0"/>
        <w:spacing w:after="240"/>
        <w:jc w:val="center"/>
        <w:rPr>
          <w:rFonts w:ascii="Times New Roman" w:hAnsi="Times New Roman"/>
          <w:b/>
          <w:sz w:val="22"/>
          <w:szCs w:val="22"/>
          <w:lang w:val="ru-RU"/>
        </w:rPr>
      </w:pPr>
      <w:r w:rsidRPr="00F77B8C">
        <w:rPr>
          <w:rFonts w:ascii="Times New Roman" w:hAnsi="Times New Roman"/>
          <w:b/>
          <w:sz w:val="22"/>
          <w:szCs w:val="22"/>
          <w:lang w:val="ru-RU"/>
        </w:rPr>
        <w:t>5. ОТВЕТСТВЕННОСТЬ СТОРОН И РАЗРЕШЕНИЕ СПОРОВ</w:t>
      </w:r>
    </w:p>
    <w:p w:rsidR="004A4799" w:rsidRPr="00F77B8C" w:rsidRDefault="004A4799" w:rsidP="004A4799">
      <w:pPr>
        <w:widowControl w:val="0"/>
        <w:ind w:firstLine="709"/>
        <w:jc w:val="both"/>
        <w:rPr>
          <w:rFonts w:ascii="Times New Roman" w:hAnsi="Times New Roman"/>
          <w:sz w:val="22"/>
          <w:szCs w:val="22"/>
          <w:lang w:val="ru-RU"/>
        </w:rPr>
      </w:pPr>
      <w:r w:rsidRPr="00F77B8C">
        <w:rPr>
          <w:rFonts w:ascii="Times New Roman" w:hAnsi="Times New Roman"/>
          <w:sz w:val="22"/>
          <w:szCs w:val="22"/>
          <w:lang w:val="ru-RU"/>
        </w:rPr>
        <w:t>5.1. Во всех случаях неисполнения обязательств по Договору Стороны несут ответственность в соответствии с законодательством Российской Федерации.</w:t>
      </w:r>
    </w:p>
    <w:p w:rsidR="004A4799" w:rsidRPr="00F77B8C" w:rsidRDefault="004A4799" w:rsidP="004A4799">
      <w:pPr>
        <w:widowControl w:val="0"/>
        <w:ind w:firstLine="709"/>
        <w:jc w:val="both"/>
        <w:rPr>
          <w:rFonts w:ascii="Times New Roman" w:hAnsi="Times New Roman"/>
          <w:sz w:val="22"/>
          <w:szCs w:val="22"/>
          <w:lang w:val="ru-RU"/>
        </w:rPr>
      </w:pPr>
      <w:r w:rsidRPr="00F77B8C">
        <w:rPr>
          <w:rFonts w:ascii="Times New Roman" w:hAnsi="Times New Roman"/>
          <w:sz w:val="22"/>
          <w:szCs w:val="22"/>
          <w:lang w:val="ru-RU"/>
        </w:rPr>
        <w:t>5.2. В случае просрочки оплаты (полностью или в части) по Договору Покупатель выплачивает Продавцу неустойку (пени) в размере 0,1 (ноль целых и одна десятая) %, , от суммы задолженности за каждый день просрочки платежа.</w:t>
      </w:r>
    </w:p>
    <w:p w:rsidR="004A4799" w:rsidRPr="00F77B8C" w:rsidRDefault="004A4799" w:rsidP="004A4799">
      <w:pPr>
        <w:widowControl w:val="0"/>
        <w:ind w:firstLine="709"/>
        <w:jc w:val="both"/>
        <w:rPr>
          <w:rFonts w:ascii="Times New Roman" w:hAnsi="Times New Roman"/>
          <w:sz w:val="22"/>
          <w:szCs w:val="22"/>
          <w:lang w:val="ru-RU"/>
        </w:rPr>
      </w:pPr>
      <w:r w:rsidRPr="00F77B8C">
        <w:rPr>
          <w:rFonts w:ascii="Times New Roman" w:hAnsi="Times New Roman"/>
          <w:sz w:val="22"/>
          <w:szCs w:val="22"/>
          <w:lang w:val="ru-RU"/>
        </w:rPr>
        <w:t>При просрочке оплаты по Договору более чем на 10 (Десять) рабочих дней Продавец имеет право отказаться от исполнения Договора в одностороннем внесудебном порядке путем направления Покупателю соответствующего уведомления с указанием даты прекращения действия Договора.</w:t>
      </w:r>
    </w:p>
    <w:p w:rsidR="004A4799" w:rsidRPr="00F77B8C" w:rsidRDefault="004A4799" w:rsidP="004A4799">
      <w:pPr>
        <w:widowControl w:val="0"/>
        <w:ind w:firstLine="709"/>
        <w:jc w:val="both"/>
        <w:rPr>
          <w:rFonts w:ascii="Times New Roman" w:hAnsi="Times New Roman"/>
          <w:sz w:val="22"/>
          <w:szCs w:val="22"/>
          <w:lang w:val="ru-RU"/>
        </w:rPr>
      </w:pPr>
      <w:r w:rsidRPr="00F77B8C">
        <w:rPr>
          <w:rFonts w:ascii="Times New Roman" w:hAnsi="Times New Roman"/>
          <w:sz w:val="22"/>
          <w:szCs w:val="22"/>
          <w:lang w:val="ru-RU"/>
        </w:rPr>
        <w:t>5.3. В случае неисполнения/ненадлежащего исполнения Покупателем обязанности, предусмотренной п. 4.2.1 Договора, Продавец вправе по своему выбору потребовать от Покупателя принять Объекты или отказаться от исполнения Договора в одностороннем порядке.</w:t>
      </w:r>
    </w:p>
    <w:p w:rsidR="004A4799" w:rsidRPr="00F77B8C" w:rsidRDefault="004A4799" w:rsidP="004A4799">
      <w:pPr>
        <w:widowControl w:val="0"/>
        <w:ind w:firstLine="709"/>
        <w:jc w:val="both"/>
        <w:rPr>
          <w:rFonts w:ascii="Times New Roman" w:hAnsi="Times New Roman"/>
          <w:sz w:val="22"/>
          <w:szCs w:val="22"/>
          <w:lang w:val="ru-RU"/>
        </w:rPr>
      </w:pPr>
      <w:r w:rsidRPr="00F77B8C">
        <w:rPr>
          <w:rFonts w:ascii="Times New Roman" w:hAnsi="Times New Roman"/>
          <w:sz w:val="22"/>
          <w:szCs w:val="22"/>
          <w:lang w:val="ru-RU"/>
        </w:rPr>
        <w:t>5.4. Договор может быть расторгнут по взаимному соглашению Сторон в случае нарушения Сторонами условий Договора. При отсутствии договоренности Сторон, Договор может быть расторгнут в соответствии с законодательством Российской Федерации.</w:t>
      </w:r>
    </w:p>
    <w:p w:rsidR="004A4799" w:rsidRPr="00F77B8C" w:rsidRDefault="004A4799" w:rsidP="004A4799">
      <w:pPr>
        <w:autoSpaceDE w:val="0"/>
        <w:autoSpaceDN w:val="0"/>
        <w:adjustRightInd w:val="0"/>
        <w:ind w:firstLine="720"/>
        <w:jc w:val="both"/>
        <w:outlineLvl w:val="1"/>
        <w:rPr>
          <w:rFonts w:ascii="Times New Roman" w:hAnsi="Times New Roman"/>
          <w:iCs/>
          <w:sz w:val="22"/>
          <w:szCs w:val="22"/>
          <w:lang w:val="ru-RU"/>
        </w:rPr>
      </w:pPr>
      <w:r w:rsidRPr="00F77B8C">
        <w:rPr>
          <w:rFonts w:ascii="Times New Roman" w:hAnsi="Times New Roman"/>
          <w:sz w:val="22"/>
          <w:szCs w:val="22"/>
          <w:lang w:val="ru-RU"/>
        </w:rPr>
        <w:t xml:space="preserve">5.5. </w:t>
      </w:r>
      <w:r w:rsidRPr="00F77B8C">
        <w:rPr>
          <w:rFonts w:ascii="Times New Roman" w:hAnsi="Times New Roman"/>
          <w:iCs/>
          <w:sz w:val="22"/>
          <w:szCs w:val="22"/>
          <w:lang w:val="ru-RU"/>
        </w:rPr>
        <w:t>Стороны не несут ответственности за неисполнение или ненадлежащее исполнение своих обязательств по Договору, если это явилось следствием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4A4799" w:rsidRPr="00F77B8C" w:rsidRDefault="004A4799" w:rsidP="004A4799">
      <w:pPr>
        <w:autoSpaceDE w:val="0"/>
        <w:autoSpaceDN w:val="0"/>
        <w:adjustRightInd w:val="0"/>
        <w:ind w:firstLine="720"/>
        <w:jc w:val="both"/>
        <w:outlineLvl w:val="2"/>
        <w:rPr>
          <w:rFonts w:ascii="Times New Roman" w:hAnsi="Times New Roman"/>
          <w:bCs/>
          <w:sz w:val="22"/>
          <w:szCs w:val="22"/>
          <w:lang w:val="ru-RU"/>
        </w:rPr>
      </w:pPr>
      <w:r w:rsidRPr="00F77B8C">
        <w:rPr>
          <w:rFonts w:ascii="Times New Roman" w:hAnsi="Times New Roman"/>
          <w:bCs/>
          <w:sz w:val="22"/>
          <w:szCs w:val="22"/>
          <w:lang w:val="ru-RU"/>
        </w:rPr>
        <w:t>5.6. Сторона, у которой отсутствует возможность исполнения обязательств по Договору в силу указанных в 5.5 настоящего раздела обстоятельств, обязана известить другую Сторону о наступлении, предполагаемой продолжительности и прекращении действия этих обстоятельств немедленно, не позднее 5 (пяти) рабочих дней с даты их наступления и (или) прекращения действия, если иное не предусмотрено законодательством Российской Федерации.</w:t>
      </w:r>
    </w:p>
    <w:p w:rsidR="004A4799" w:rsidRPr="00F77B8C" w:rsidRDefault="004A4799" w:rsidP="004A4799">
      <w:pPr>
        <w:autoSpaceDE w:val="0"/>
        <w:autoSpaceDN w:val="0"/>
        <w:adjustRightInd w:val="0"/>
        <w:ind w:firstLine="720"/>
        <w:jc w:val="both"/>
        <w:outlineLvl w:val="2"/>
        <w:rPr>
          <w:rFonts w:ascii="Times New Roman" w:hAnsi="Times New Roman"/>
          <w:bCs/>
          <w:sz w:val="22"/>
          <w:szCs w:val="22"/>
          <w:lang w:val="ru-RU"/>
        </w:rPr>
      </w:pPr>
      <w:r w:rsidRPr="00F77B8C">
        <w:rPr>
          <w:rFonts w:ascii="Times New Roman" w:hAnsi="Times New Roman"/>
          <w:bCs/>
          <w:sz w:val="22"/>
          <w:szCs w:val="22"/>
          <w:lang w:val="ru-RU"/>
        </w:rPr>
        <w:t>Факты наступления и (или) прекращения действия обстоятельств непреодолимой силы, содержащиеся в извещении, должны быть подтверждены документально.</w:t>
      </w:r>
    </w:p>
    <w:p w:rsidR="004A4799" w:rsidRPr="00F77B8C" w:rsidRDefault="004A4799" w:rsidP="004A4799">
      <w:pPr>
        <w:widowControl w:val="0"/>
        <w:ind w:firstLine="709"/>
        <w:jc w:val="both"/>
        <w:rPr>
          <w:rFonts w:ascii="Times New Roman" w:hAnsi="Times New Roman"/>
          <w:sz w:val="22"/>
          <w:szCs w:val="22"/>
          <w:lang w:val="ru-RU"/>
        </w:rPr>
      </w:pPr>
      <w:r w:rsidRPr="00F77B8C">
        <w:rPr>
          <w:rFonts w:ascii="Times New Roman" w:hAnsi="Times New Roman"/>
          <w:sz w:val="22"/>
          <w:szCs w:val="22"/>
          <w:lang w:val="ru-RU"/>
        </w:rPr>
        <w:t>5.7. Сторона, своевременно письменно не уведомившая другую Сторону о действии непреодолимой силы с указанием его влияния на надлежащее исполнение обязательств, лишается права ссылаться на действие непреодолимой силы как основание для освобождения от ответственности за нарушение обязательств.</w:t>
      </w:r>
    </w:p>
    <w:p w:rsidR="004A4799" w:rsidRPr="00F77B8C" w:rsidRDefault="004A4799" w:rsidP="004A4799">
      <w:pPr>
        <w:widowControl w:val="0"/>
        <w:ind w:firstLine="709"/>
        <w:jc w:val="both"/>
        <w:rPr>
          <w:rFonts w:ascii="Times New Roman" w:hAnsi="Times New Roman"/>
          <w:sz w:val="22"/>
          <w:szCs w:val="22"/>
          <w:lang w:val="ru-RU"/>
        </w:rPr>
      </w:pPr>
      <w:r w:rsidRPr="00F77B8C">
        <w:rPr>
          <w:rFonts w:ascii="Times New Roman" w:hAnsi="Times New Roman"/>
          <w:sz w:val="22"/>
          <w:szCs w:val="22"/>
          <w:lang w:val="ru-RU"/>
        </w:rPr>
        <w:t>5.8. Если обязательства непреодолимой силы действуют в течение 3 месяцев подряд и не обнаруживают признаков прекращения, Стороны совместным решением определяют дальнейшие действия, приостанавливают или прекращают Договор.</w:t>
      </w:r>
    </w:p>
    <w:p w:rsidR="004A4799" w:rsidRPr="00F77B8C" w:rsidRDefault="004A4799" w:rsidP="004A4799">
      <w:pPr>
        <w:tabs>
          <w:tab w:val="left" w:pos="555"/>
        </w:tabs>
        <w:ind w:firstLine="709"/>
        <w:jc w:val="both"/>
        <w:rPr>
          <w:rFonts w:ascii="Times New Roman" w:hAnsi="Times New Roman"/>
          <w:iCs/>
          <w:color w:val="000000"/>
          <w:sz w:val="22"/>
          <w:szCs w:val="22"/>
          <w:lang w:val="ru-RU"/>
        </w:rPr>
      </w:pPr>
      <w:r w:rsidRPr="00F77B8C">
        <w:rPr>
          <w:rFonts w:ascii="Times New Roman" w:hAnsi="Times New Roman"/>
          <w:sz w:val="22"/>
          <w:szCs w:val="22"/>
          <w:lang w:val="ru-RU"/>
        </w:rPr>
        <w:t>5.9. Все споры и разногласия по Договору, которые могут возникнуть между Продавцом и Покупателем, разрешаются ими путем переговоров, а при не достижении согласия, в Арбитражном суде ______________________.</w:t>
      </w:r>
    </w:p>
    <w:p w:rsidR="004A4799" w:rsidRPr="00F77B8C" w:rsidRDefault="004A4799" w:rsidP="004A4799">
      <w:pPr>
        <w:tabs>
          <w:tab w:val="left" w:pos="555"/>
        </w:tabs>
        <w:ind w:firstLine="709"/>
        <w:jc w:val="both"/>
        <w:rPr>
          <w:rFonts w:ascii="Times New Roman" w:hAnsi="Times New Roman"/>
          <w:iCs/>
          <w:color w:val="000000"/>
          <w:sz w:val="22"/>
          <w:szCs w:val="22"/>
          <w:lang w:val="ru-RU"/>
        </w:rPr>
      </w:pPr>
    </w:p>
    <w:p w:rsidR="004A4799" w:rsidRPr="00F77B8C" w:rsidRDefault="004A4799" w:rsidP="004A4799">
      <w:pPr>
        <w:numPr>
          <w:ilvl w:val="0"/>
          <w:numId w:val="4"/>
        </w:numPr>
        <w:autoSpaceDE w:val="0"/>
        <w:autoSpaceDN w:val="0"/>
        <w:adjustRightInd w:val="0"/>
        <w:jc w:val="center"/>
        <w:rPr>
          <w:rFonts w:ascii="Times New Roman" w:hAnsi="Times New Roman"/>
          <w:b/>
          <w:sz w:val="22"/>
          <w:szCs w:val="22"/>
          <w:lang w:val="ru-RU"/>
        </w:rPr>
      </w:pPr>
      <w:r w:rsidRPr="00F77B8C">
        <w:rPr>
          <w:rFonts w:ascii="Times New Roman" w:hAnsi="Times New Roman"/>
          <w:b/>
          <w:bCs/>
          <w:sz w:val="22"/>
          <w:szCs w:val="22"/>
          <w:lang w:val="ru-RU"/>
        </w:rPr>
        <w:t>ГАРАНТИИ ПО НЕДОПУЩЕНИЮ ДЕЙСТВИЙ КОРРУПЦИОННОГО</w:t>
      </w:r>
      <w:r w:rsidRPr="00F77B8C">
        <w:rPr>
          <w:rStyle w:val="af7"/>
          <w:b/>
          <w:bCs/>
          <w:sz w:val="22"/>
          <w:szCs w:val="22"/>
        </w:rPr>
        <w:footnoteReference w:id="3"/>
      </w:r>
      <w:r w:rsidRPr="00F77B8C">
        <w:rPr>
          <w:rFonts w:ascii="Times New Roman" w:hAnsi="Times New Roman"/>
          <w:b/>
          <w:bCs/>
          <w:sz w:val="22"/>
          <w:szCs w:val="22"/>
          <w:lang w:val="ru-RU"/>
        </w:rPr>
        <w:t xml:space="preserve"> ХАРАКТЕРА</w:t>
      </w:r>
    </w:p>
    <w:p w:rsidR="004A4799" w:rsidRPr="00F77B8C" w:rsidRDefault="004A4799" w:rsidP="004A4799">
      <w:pPr>
        <w:autoSpaceDE w:val="0"/>
        <w:autoSpaceDN w:val="0"/>
        <w:adjustRightInd w:val="0"/>
        <w:ind w:left="720"/>
        <w:rPr>
          <w:rFonts w:ascii="Times New Roman" w:hAnsi="Times New Roman"/>
          <w:b/>
          <w:sz w:val="22"/>
          <w:szCs w:val="22"/>
          <w:lang w:val="ru-RU"/>
        </w:rPr>
      </w:pPr>
    </w:p>
    <w:p w:rsidR="004A4799" w:rsidRPr="00F77B8C" w:rsidRDefault="004A4799" w:rsidP="004A4799">
      <w:pPr>
        <w:pStyle w:val="ab"/>
        <w:numPr>
          <w:ilvl w:val="1"/>
          <w:numId w:val="4"/>
        </w:numPr>
        <w:tabs>
          <w:tab w:val="left" w:pos="1134"/>
        </w:tabs>
        <w:autoSpaceDE w:val="0"/>
        <w:autoSpaceDN w:val="0"/>
        <w:adjustRightInd w:val="0"/>
        <w:ind w:left="0" w:firstLine="709"/>
        <w:jc w:val="both"/>
        <w:rPr>
          <w:rFonts w:ascii="Times New Roman" w:hAnsi="Times New Roman"/>
          <w:sz w:val="22"/>
          <w:szCs w:val="22"/>
          <w:lang w:val="ru-RU"/>
        </w:rPr>
      </w:pPr>
      <w:r w:rsidRPr="00F77B8C">
        <w:rPr>
          <w:rFonts w:ascii="Times New Roman" w:hAnsi="Times New Roman"/>
          <w:color w:val="000000"/>
          <w:sz w:val="22"/>
          <w:szCs w:val="22"/>
          <w:lang w:val="ru-RU"/>
        </w:rPr>
        <w:t>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w:t>
      </w:r>
      <w:r w:rsidRPr="00F77B8C">
        <w:rPr>
          <w:rFonts w:ascii="Times New Roman" w:hAnsi="Times New Roman"/>
          <w:sz w:val="22"/>
          <w:szCs w:val="22"/>
          <w:lang w:val="ru-RU"/>
        </w:rPr>
        <w:t>.</w:t>
      </w:r>
    </w:p>
    <w:p w:rsidR="004A4799" w:rsidRPr="00F77B8C" w:rsidRDefault="004A4799" w:rsidP="004A4799">
      <w:pPr>
        <w:pStyle w:val="ab"/>
        <w:numPr>
          <w:ilvl w:val="1"/>
          <w:numId w:val="4"/>
        </w:numPr>
        <w:tabs>
          <w:tab w:val="left" w:pos="1134"/>
        </w:tabs>
        <w:autoSpaceDE w:val="0"/>
        <w:autoSpaceDN w:val="0"/>
        <w:adjustRightInd w:val="0"/>
        <w:ind w:left="0" w:firstLine="709"/>
        <w:jc w:val="both"/>
        <w:rPr>
          <w:rFonts w:ascii="Times New Roman" w:hAnsi="Times New Roman"/>
          <w:sz w:val="22"/>
          <w:szCs w:val="22"/>
          <w:lang w:val="ru-RU"/>
        </w:rPr>
      </w:pPr>
      <w:r w:rsidRPr="00F77B8C">
        <w:rPr>
          <w:rFonts w:ascii="Times New Roman" w:hAnsi="Times New Roman"/>
          <w:color w:val="000000"/>
          <w:sz w:val="22"/>
          <w:szCs w:val="22"/>
          <w:lang w:val="ru-RU"/>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4A4799" w:rsidRPr="00F77B8C" w:rsidRDefault="004A4799" w:rsidP="004A4799">
      <w:pPr>
        <w:pStyle w:val="ab"/>
        <w:numPr>
          <w:ilvl w:val="1"/>
          <w:numId w:val="4"/>
        </w:numPr>
        <w:tabs>
          <w:tab w:val="left" w:pos="1134"/>
        </w:tabs>
        <w:autoSpaceDE w:val="0"/>
        <w:autoSpaceDN w:val="0"/>
        <w:adjustRightInd w:val="0"/>
        <w:ind w:left="0" w:firstLine="709"/>
        <w:jc w:val="both"/>
        <w:rPr>
          <w:rFonts w:ascii="Times New Roman" w:hAnsi="Times New Roman"/>
          <w:sz w:val="22"/>
          <w:szCs w:val="22"/>
          <w:lang w:val="ru-RU"/>
        </w:rPr>
      </w:pPr>
      <w:r w:rsidRPr="00F77B8C">
        <w:rPr>
          <w:rFonts w:ascii="Times New Roman" w:hAnsi="Times New Roman"/>
          <w:color w:val="000000"/>
          <w:sz w:val="22"/>
          <w:szCs w:val="22"/>
          <w:lang w:val="ru-RU"/>
        </w:rPr>
        <w:t>Стороны не должны совершать действия (бездействие), создающие угрозу возникновения конфликта интересо</w:t>
      </w:r>
      <w:hyperlink w:anchor="bookmark1" w:tooltip="Current Document">
        <w:r w:rsidRPr="00F77B8C">
          <w:rPr>
            <w:rFonts w:ascii="Times New Roman" w:hAnsi="Times New Roman"/>
            <w:color w:val="000000"/>
            <w:sz w:val="22"/>
            <w:szCs w:val="22"/>
            <w:lang w:val="ru-RU"/>
          </w:rPr>
          <w:t>в</w:t>
        </w:r>
        <w:r w:rsidRPr="00F77B8C">
          <w:rPr>
            <w:rFonts w:ascii="Times New Roman" w:hAnsi="Times New Roman"/>
            <w:color w:val="000000"/>
            <w:sz w:val="22"/>
            <w:szCs w:val="22"/>
            <w:vertAlign w:val="superscript"/>
          </w:rPr>
          <w:footnoteReference w:id="4"/>
        </w:r>
      </w:hyperlink>
      <w:r w:rsidRPr="00F77B8C">
        <w:rPr>
          <w:rFonts w:ascii="Times New Roman" w:hAnsi="Times New Roman"/>
          <w:color w:val="000000"/>
          <w:sz w:val="22"/>
          <w:szCs w:val="22"/>
          <w:lang w:val="ru-RU"/>
        </w:rPr>
        <w:t>. Покупатель обязан сообщать Продавцу о ставших известных ему обстоятельствах, способных вызвать конфликт интересов на этапе инициации процесса установления договорных отношений.</w:t>
      </w:r>
    </w:p>
    <w:p w:rsidR="004A4799" w:rsidRPr="00F77B8C" w:rsidRDefault="004A4799" w:rsidP="004A4799">
      <w:pPr>
        <w:pStyle w:val="ab"/>
        <w:numPr>
          <w:ilvl w:val="1"/>
          <w:numId w:val="4"/>
        </w:numPr>
        <w:tabs>
          <w:tab w:val="left" w:pos="1134"/>
        </w:tabs>
        <w:autoSpaceDE w:val="0"/>
        <w:autoSpaceDN w:val="0"/>
        <w:adjustRightInd w:val="0"/>
        <w:ind w:left="0" w:firstLine="709"/>
        <w:jc w:val="both"/>
        <w:rPr>
          <w:rFonts w:ascii="Times New Roman" w:hAnsi="Times New Roman"/>
          <w:sz w:val="22"/>
          <w:szCs w:val="22"/>
          <w:lang w:val="ru-RU"/>
        </w:rPr>
      </w:pPr>
      <w:r w:rsidRPr="00F77B8C">
        <w:rPr>
          <w:rFonts w:ascii="Times New Roman" w:hAnsi="Times New Roman"/>
          <w:color w:val="000000"/>
          <w:sz w:val="22"/>
          <w:szCs w:val="22"/>
          <w:lang w:val="ru-RU"/>
        </w:rPr>
        <w:t>Покупатель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w:t>
      </w:r>
    </w:p>
    <w:p w:rsidR="004A4799" w:rsidRPr="00F77B8C" w:rsidRDefault="004A4799" w:rsidP="004A4799">
      <w:pPr>
        <w:pStyle w:val="ab"/>
        <w:numPr>
          <w:ilvl w:val="1"/>
          <w:numId w:val="4"/>
        </w:numPr>
        <w:tabs>
          <w:tab w:val="left" w:pos="1134"/>
        </w:tabs>
        <w:autoSpaceDE w:val="0"/>
        <w:autoSpaceDN w:val="0"/>
        <w:adjustRightInd w:val="0"/>
        <w:ind w:left="0" w:firstLine="709"/>
        <w:jc w:val="both"/>
        <w:rPr>
          <w:rFonts w:ascii="Times New Roman" w:hAnsi="Times New Roman"/>
          <w:sz w:val="22"/>
          <w:szCs w:val="22"/>
          <w:lang w:val="ru-RU"/>
        </w:rPr>
      </w:pPr>
      <w:r w:rsidRPr="00F77B8C">
        <w:rPr>
          <w:rFonts w:ascii="Times New Roman" w:hAnsi="Times New Roman"/>
          <w:color w:val="000000"/>
          <w:sz w:val="22"/>
          <w:szCs w:val="22"/>
          <w:lang w:val="ru-RU"/>
        </w:rPr>
        <w:t>Покупатель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w:t>
      </w:r>
    </w:p>
    <w:p w:rsidR="004A4799" w:rsidRPr="00F77B8C" w:rsidRDefault="004A4799" w:rsidP="004A4799">
      <w:pPr>
        <w:pStyle w:val="ab"/>
        <w:numPr>
          <w:ilvl w:val="1"/>
          <w:numId w:val="4"/>
        </w:numPr>
        <w:tabs>
          <w:tab w:val="left" w:pos="1134"/>
        </w:tabs>
        <w:autoSpaceDE w:val="0"/>
        <w:autoSpaceDN w:val="0"/>
        <w:adjustRightInd w:val="0"/>
        <w:ind w:left="0" w:firstLine="709"/>
        <w:jc w:val="both"/>
        <w:rPr>
          <w:rFonts w:ascii="Times New Roman" w:hAnsi="Times New Roman"/>
          <w:sz w:val="22"/>
          <w:szCs w:val="22"/>
          <w:lang w:val="ru-RU"/>
        </w:rPr>
      </w:pPr>
      <w:r w:rsidRPr="00F77B8C">
        <w:rPr>
          <w:rFonts w:ascii="Times New Roman" w:hAnsi="Times New Roman"/>
          <w:color w:val="000000"/>
          <w:sz w:val="22"/>
          <w:szCs w:val="22"/>
          <w:lang w:val="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Покупателем прямо или косвенно, лично или через посредничество третьих лиц, в любой форме, в том числе в нарушение обязательств, предусмотренных п. 6.3 Договора, Покупатель несет ответственность в порядке предусмотренном законодательством Российской Федерации.</w:t>
      </w:r>
    </w:p>
    <w:p w:rsidR="004A4799" w:rsidRPr="00F77B8C" w:rsidRDefault="004A4799" w:rsidP="004A4799">
      <w:pPr>
        <w:pStyle w:val="ab"/>
        <w:numPr>
          <w:ilvl w:val="1"/>
          <w:numId w:val="4"/>
        </w:numPr>
        <w:tabs>
          <w:tab w:val="left" w:pos="1134"/>
        </w:tabs>
        <w:autoSpaceDE w:val="0"/>
        <w:autoSpaceDN w:val="0"/>
        <w:adjustRightInd w:val="0"/>
        <w:ind w:left="0" w:firstLine="709"/>
        <w:jc w:val="both"/>
        <w:rPr>
          <w:rFonts w:ascii="Times New Roman" w:hAnsi="Times New Roman"/>
          <w:sz w:val="22"/>
          <w:szCs w:val="22"/>
          <w:lang w:val="ru-RU"/>
        </w:rPr>
      </w:pPr>
      <w:r w:rsidRPr="00F77B8C">
        <w:rPr>
          <w:rFonts w:ascii="Times New Roman" w:hAnsi="Times New Roman"/>
          <w:color w:val="000000"/>
          <w:sz w:val="22"/>
          <w:szCs w:val="22"/>
          <w:lang w:val="ru-RU"/>
        </w:rPr>
        <w:t>Покупатель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Продавца/представителю Продавца/аффилированному (зависимому) лицу Продавца, либо членам семьи работников/представителей Продавца либо совершать недобросовестные действия против Продавца.</w:t>
      </w:r>
    </w:p>
    <w:p w:rsidR="004A4799" w:rsidRPr="00F77B8C" w:rsidRDefault="004A4799" w:rsidP="004A4799">
      <w:pPr>
        <w:pStyle w:val="ab"/>
        <w:numPr>
          <w:ilvl w:val="1"/>
          <w:numId w:val="4"/>
        </w:numPr>
        <w:tabs>
          <w:tab w:val="left" w:pos="1134"/>
        </w:tabs>
        <w:autoSpaceDE w:val="0"/>
        <w:autoSpaceDN w:val="0"/>
        <w:adjustRightInd w:val="0"/>
        <w:ind w:left="0" w:firstLine="709"/>
        <w:jc w:val="both"/>
        <w:rPr>
          <w:rFonts w:ascii="Times New Roman" w:hAnsi="Times New Roman"/>
          <w:sz w:val="22"/>
          <w:szCs w:val="22"/>
          <w:lang w:val="ru-RU"/>
        </w:rPr>
      </w:pPr>
      <w:r w:rsidRPr="00F77B8C">
        <w:rPr>
          <w:rFonts w:ascii="Times New Roman" w:hAnsi="Times New Roman"/>
          <w:color w:val="000000"/>
          <w:sz w:val="22"/>
          <w:szCs w:val="22"/>
          <w:lang w:val="ru-RU"/>
        </w:rPr>
        <w:t>Продавец вправе при установлении, изменении, расторжении договорных отношений учитывать фактор несоблюдения Покупателем антикоррупционных обязательств, а также степень неприятия Покупателем коррупции при ведении предпринимательской деятельности.</w:t>
      </w:r>
    </w:p>
    <w:p w:rsidR="004A4799" w:rsidRPr="00F77B8C" w:rsidRDefault="004A4799" w:rsidP="004A4799">
      <w:pPr>
        <w:ind w:firstLine="567"/>
        <w:jc w:val="both"/>
        <w:rPr>
          <w:rFonts w:ascii="Times New Roman" w:hAnsi="Times New Roman"/>
          <w:sz w:val="22"/>
          <w:szCs w:val="22"/>
          <w:lang w:val="ru-RU"/>
        </w:rPr>
      </w:pPr>
    </w:p>
    <w:p w:rsidR="004A4799" w:rsidRPr="00F77B8C" w:rsidRDefault="004A4799" w:rsidP="004A4799">
      <w:pPr>
        <w:jc w:val="center"/>
        <w:rPr>
          <w:rFonts w:ascii="Times New Roman" w:hAnsi="Times New Roman"/>
          <w:b/>
          <w:sz w:val="22"/>
          <w:szCs w:val="22"/>
          <w:lang w:val="ru-RU"/>
        </w:rPr>
      </w:pPr>
      <w:r w:rsidRPr="00F77B8C">
        <w:rPr>
          <w:rFonts w:ascii="Times New Roman" w:hAnsi="Times New Roman"/>
          <w:b/>
          <w:sz w:val="22"/>
          <w:szCs w:val="22"/>
          <w:lang w:val="ru-RU"/>
        </w:rPr>
        <w:t xml:space="preserve">7. ЗАКЛЮЧИТЕЛЬНЫЕ ПОЛОЖЕНИЯ </w:t>
      </w:r>
    </w:p>
    <w:p w:rsidR="004A4799" w:rsidRPr="00F77B8C" w:rsidRDefault="004A4799" w:rsidP="004A4799">
      <w:pPr>
        <w:jc w:val="center"/>
        <w:rPr>
          <w:rFonts w:ascii="Times New Roman" w:hAnsi="Times New Roman"/>
          <w:b/>
          <w:sz w:val="22"/>
          <w:szCs w:val="22"/>
          <w:lang w:val="ru-RU"/>
        </w:rPr>
      </w:pPr>
    </w:p>
    <w:p w:rsidR="004A4799" w:rsidRPr="00F77B8C" w:rsidRDefault="004A4799" w:rsidP="004A4799">
      <w:pPr>
        <w:pStyle w:val="ConsNormal"/>
        <w:widowControl/>
        <w:ind w:firstLine="709"/>
        <w:jc w:val="both"/>
        <w:rPr>
          <w:rFonts w:ascii="Times New Roman" w:hAnsi="Times New Roman" w:cs="Times New Roman"/>
          <w:sz w:val="22"/>
          <w:szCs w:val="22"/>
        </w:rPr>
      </w:pPr>
      <w:r w:rsidRPr="00F77B8C">
        <w:rPr>
          <w:rFonts w:ascii="Times New Roman" w:hAnsi="Times New Roman" w:cs="Times New Roman"/>
          <w:sz w:val="22"/>
          <w:szCs w:val="22"/>
        </w:rPr>
        <w:t>7.1. Договор вступает в силу в порядке, предусмотренном законодательством Российской Федерации и действует до полного выполнения Сторонами своих обязательств по нему.</w:t>
      </w:r>
    </w:p>
    <w:p w:rsidR="004A4799" w:rsidRPr="00F77B8C" w:rsidRDefault="004A4799" w:rsidP="004A4799">
      <w:pPr>
        <w:autoSpaceDE w:val="0"/>
        <w:autoSpaceDN w:val="0"/>
        <w:adjustRightInd w:val="0"/>
        <w:ind w:firstLine="720"/>
        <w:jc w:val="both"/>
        <w:outlineLvl w:val="2"/>
        <w:rPr>
          <w:rFonts w:ascii="Times New Roman" w:hAnsi="Times New Roman"/>
          <w:sz w:val="22"/>
          <w:szCs w:val="22"/>
          <w:lang w:val="ru-RU"/>
        </w:rPr>
      </w:pPr>
      <w:r w:rsidRPr="00F77B8C">
        <w:rPr>
          <w:rFonts w:ascii="Times New Roman" w:hAnsi="Times New Roman"/>
          <w:sz w:val="22"/>
          <w:szCs w:val="22"/>
          <w:lang w:val="ru-RU"/>
        </w:rPr>
        <w:t>7.2. Любые изменения или дополнения к Договору действительны при условии их оформления в соответствии с законодательством Российской Федерации, являются неотъемлемыми Приложениями к Договору и подписываются уполномоченными представителями Сторон.</w:t>
      </w:r>
    </w:p>
    <w:p w:rsidR="004A4799" w:rsidRPr="00F77B8C" w:rsidRDefault="004A4799" w:rsidP="004A4799">
      <w:pPr>
        <w:pStyle w:val="ConsPlusNormal"/>
        <w:jc w:val="both"/>
        <w:outlineLvl w:val="1"/>
        <w:rPr>
          <w:rFonts w:ascii="Times New Roman" w:hAnsi="Times New Roman" w:cs="Times New Roman"/>
          <w:sz w:val="22"/>
          <w:szCs w:val="22"/>
        </w:rPr>
      </w:pPr>
      <w:r w:rsidRPr="00F77B8C">
        <w:rPr>
          <w:rFonts w:ascii="Times New Roman" w:hAnsi="Times New Roman" w:cs="Times New Roman"/>
          <w:sz w:val="22"/>
          <w:szCs w:val="22"/>
        </w:rPr>
        <w:t>7.3. Право собственности Покупателя на объекты недвижимого имущества возникает с момента государственной регистрации перехода права собственности на такое имущество от Продавца к Покупателю в установленном законодательством Российской Федерации порядке.</w:t>
      </w:r>
    </w:p>
    <w:p w:rsidR="004A4799" w:rsidRPr="00F77B8C" w:rsidRDefault="004A4799" w:rsidP="004A4799">
      <w:pPr>
        <w:pStyle w:val="ConsPlusNormal"/>
        <w:jc w:val="both"/>
        <w:outlineLvl w:val="1"/>
        <w:rPr>
          <w:rFonts w:ascii="Times New Roman" w:hAnsi="Times New Roman" w:cs="Times New Roman"/>
          <w:sz w:val="22"/>
          <w:szCs w:val="22"/>
        </w:rPr>
      </w:pPr>
      <w:r w:rsidRPr="00F77B8C">
        <w:rPr>
          <w:rFonts w:ascii="Times New Roman" w:hAnsi="Times New Roman" w:cs="Times New Roman"/>
          <w:sz w:val="22"/>
          <w:szCs w:val="22"/>
        </w:rPr>
        <w:t>Право собственности Покупателя на Имущество указанное в  п. 1.1.39 возникает с даты подписания акта приема-передачи Имущества в соответствии с п. 2.1 Договора.</w:t>
      </w:r>
    </w:p>
    <w:p w:rsidR="004A4799" w:rsidRPr="00F77B8C" w:rsidRDefault="004A4799" w:rsidP="004A4799">
      <w:pPr>
        <w:pStyle w:val="ConsPlusNormal"/>
        <w:jc w:val="both"/>
        <w:outlineLvl w:val="1"/>
        <w:rPr>
          <w:rFonts w:ascii="Times New Roman" w:hAnsi="Times New Roman" w:cs="Times New Roman"/>
          <w:sz w:val="22"/>
          <w:szCs w:val="22"/>
        </w:rPr>
      </w:pPr>
      <w:r w:rsidRPr="00F77B8C">
        <w:rPr>
          <w:rFonts w:ascii="Times New Roman" w:hAnsi="Times New Roman" w:cs="Times New Roman"/>
          <w:sz w:val="22"/>
          <w:szCs w:val="22"/>
        </w:rPr>
        <w:t>Переход прав по Объекту-2 от Продавца к Покупателю происходит в дату государственной регистрации Договора.</w:t>
      </w:r>
    </w:p>
    <w:p w:rsidR="004A4799" w:rsidRPr="00F77B8C" w:rsidRDefault="004A4799" w:rsidP="004A4799">
      <w:pPr>
        <w:ind w:firstLine="720"/>
        <w:jc w:val="both"/>
        <w:rPr>
          <w:rFonts w:ascii="Times New Roman" w:hAnsi="Times New Roman"/>
          <w:sz w:val="22"/>
          <w:szCs w:val="22"/>
          <w:lang w:val="ru-RU"/>
        </w:rPr>
      </w:pPr>
      <w:r w:rsidRPr="00F77B8C">
        <w:rPr>
          <w:rFonts w:ascii="Times New Roman" w:hAnsi="Times New Roman"/>
          <w:sz w:val="22"/>
          <w:szCs w:val="22"/>
          <w:lang w:val="ru-RU"/>
        </w:rPr>
        <w:t>7.4. Взаимоотношения Сторон, не предусмотренные Договором, регулируются законодательством Российской Федерации.</w:t>
      </w:r>
    </w:p>
    <w:p w:rsidR="004A4799" w:rsidRPr="00F77B8C" w:rsidRDefault="004A4799" w:rsidP="004A4799">
      <w:pPr>
        <w:tabs>
          <w:tab w:val="left" w:pos="555"/>
        </w:tabs>
        <w:ind w:firstLine="709"/>
        <w:jc w:val="both"/>
        <w:rPr>
          <w:rFonts w:ascii="Times New Roman" w:hAnsi="Times New Roman"/>
          <w:iCs/>
          <w:color w:val="000000"/>
          <w:sz w:val="22"/>
          <w:szCs w:val="22"/>
          <w:lang w:val="ru-RU"/>
        </w:rPr>
      </w:pPr>
      <w:r w:rsidRPr="00F77B8C">
        <w:rPr>
          <w:rFonts w:ascii="Times New Roman" w:hAnsi="Times New Roman"/>
          <w:sz w:val="22"/>
          <w:szCs w:val="22"/>
          <w:lang w:val="ru-RU"/>
        </w:rPr>
        <w:t>7.5. Договор составлен в 3 (трех) подлинных экземплярах, имеющих равную юридическую силу, по одному для каждой из Сторон и один для Регистрирующего органа.</w:t>
      </w:r>
    </w:p>
    <w:p w:rsidR="004A4799" w:rsidRPr="00F77B8C" w:rsidRDefault="004A4799" w:rsidP="004A4799">
      <w:pPr>
        <w:ind w:firstLine="567"/>
        <w:jc w:val="both"/>
        <w:rPr>
          <w:rFonts w:ascii="Times New Roman" w:hAnsi="Times New Roman"/>
          <w:color w:val="000000"/>
          <w:sz w:val="22"/>
          <w:szCs w:val="22"/>
          <w:lang w:val="ru-RU"/>
        </w:rPr>
      </w:pPr>
    </w:p>
    <w:p w:rsidR="004A4799" w:rsidRPr="00F77B8C" w:rsidRDefault="004A4799" w:rsidP="004A4799">
      <w:pPr>
        <w:pStyle w:val="ac"/>
        <w:jc w:val="center"/>
        <w:rPr>
          <w:b/>
          <w:sz w:val="22"/>
          <w:szCs w:val="22"/>
        </w:rPr>
      </w:pPr>
      <w:r w:rsidRPr="00F77B8C">
        <w:rPr>
          <w:b/>
          <w:sz w:val="22"/>
          <w:szCs w:val="22"/>
        </w:rPr>
        <w:t>8. АДРЕСА И РЕКВИЗИТЫ СТОРОН</w:t>
      </w:r>
    </w:p>
    <w:p w:rsidR="004A4799" w:rsidRPr="00F77B8C" w:rsidRDefault="004A4799" w:rsidP="004A4799">
      <w:pPr>
        <w:tabs>
          <w:tab w:val="left" w:pos="555"/>
        </w:tabs>
        <w:jc w:val="both"/>
        <w:rPr>
          <w:rFonts w:ascii="Times New Roman" w:hAnsi="Times New Roman"/>
          <w:iCs/>
          <w:color w:val="000000"/>
          <w:sz w:val="22"/>
          <w:szCs w:val="22"/>
          <w:lang w:val="ru-RU"/>
        </w:rPr>
      </w:pPr>
    </w:p>
    <w:p w:rsidR="004A4799" w:rsidRPr="00F77B8C" w:rsidRDefault="004A4799" w:rsidP="004A4799">
      <w:pPr>
        <w:tabs>
          <w:tab w:val="left" w:pos="555"/>
        </w:tabs>
        <w:jc w:val="both"/>
        <w:rPr>
          <w:rFonts w:ascii="Times New Roman" w:hAnsi="Times New Roman"/>
          <w:b/>
          <w:iCs/>
          <w:color w:val="000000"/>
          <w:sz w:val="22"/>
          <w:szCs w:val="22"/>
          <w:lang w:val="ru-RU"/>
        </w:rPr>
      </w:pPr>
      <w:r w:rsidRPr="00F77B8C">
        <w:rPr>
          <w:rFonts w:ascii="Times New Roman" w:hAnsi="Times New Roman"/>
          <w:b/>
          <w:iCs/>
          <w:color w:val="000000"/>
          <w:sz w:val="22"/>
          <w:szCs w:val="22"/>
          <w:lang w:val="ru-RU"/>
        </w:rPr>
        <w:t xml:space="preserve">Продавец: </w:t>
      </w:r>
    </w:p>
    <w:p w:rsidR="004A4799" w:rsidRPr="00F77B8C" w:rsidRDefault="004A4799" w:rsidP="004A4799">
      <w:pPr>
        <w:pStyle w:val="ab"/>
        <w:tabs>
          <w:tab w:val="left" w:pos="851"/>
          <w:tab w:val="left" w:pos="1134"/>
        </w:tabs>
        <w:ind w:left="0"/>
        <w:jc w:val="both"/>
        <w:rPr>
          <w:rFonts w:ascii="Times New Roman" w:hAnsi="Times New Roman"/>
          <w:b/>
          <w:bCs/>
          <w:sz w:val="22"/>
          <w:szCs w:val="22"/>
          <w:lang w:val="ru-RU"/>
        </w:rPr>
      </w:pPr>
      <w:r w:rsidRPr="00F77B8C">
        <w:rPr>
          <w:rFonts w:ascii="Times New Roman" w:hAnsi="Times New Roman"/>
          <w:b/>
          <w:bCs/>
          <w:sz w:val="22"/>
          <w:szCs w:val="22"/>
          <w:lang w:val="ru-RU"/>
        </w:rPr>
        <w:t>Общество с ограниченной ответственностью «</w:t>
      </w:r>
      <w:r w:rsidRPr="00F77B8C">
        <w:rPr>
          <w:rFonts w:ascii="Times New Roman" w:hAnsi="Times New Roman"/>
          <w:b/>
          <w:sz w:val="22"/>
          <w:szCs w:val="22"/>
          <w:lang w:val="ru-RU"/>
        </w:rPr>
        <w:t>СБК» (ООО «СБК»)</w:t>
      </w:r>
      <w:r w:rsidRPr="00F77B8C">
        <w:rPr>
          <w:rFonts w:ascii="Times New Roman" w:hAnsi="Times New Roman"/>
          <w:b/>
          <w:bCs/>
          <w:sz w:val="22"/>
          <w:szCs w:val="22"/>
          <w:lang w:val="ru-RU"/>
        </w:rPr>
        <w:t xml:space="preserve"> </w:t>
      </w:r>
    </w:p>
    <w:p w:rsidR="004A4799" w:rsidRPr="00F77B8C" w:rsidRDefault="004A4799" w:rsidP="004A4799">
      <w:pPr>
        <w:pStyle w:val="ab"/>
        <w:tabs>
          <w:tab w:val="left" w:pos="851"/>
          <w:tab w:val="left" w:pos="1134"/>
        </w:tabs>
        <w:ind w:left="0"/>
        <w:jc w:val="both"/>
        <w:rPr>
          <w:rFonts w:ascii="Times New Roman" w:hAnsi="Times New Roman"/>
          <w:sz w:val="22"/>
          <w:szCs w:val="22"/>
          <w:lang w:val="ru-RU"/>
        </w:rPr>
      </w:pPr>
      <w:r w:rsidRPr="00F77B8C">
        <w:rPr>
          <w:rFonts w:ascii="Times New Roman" w:hAnsi="Times New Roman"/>
          <w:sz w:val="22"/>
          <w:szCs w:val="22"/>
          <w:lang w:val="ru-RU"/>
        </w:rPr>
        <w:t>ОГРН 1097746819279</w:t>
      </w:r>
    </w:p>
    <w:p w:rsidR="004A4799" w:rsidRPr="00F77B8C" w:rsidRDefault="004A4799" w:rsidP="004A4799">
      <w:pPr>
        <w:pStyle w:val="ab"/>
        <w:tabs>
          <w:tab w:val="left" w:pos="851"/>
          <w:tab w:val="left" w:pos="1134"/>
        </w:tabs>
        <w:ind w:left="0"/>
        <w:jc w:val="both"/>
        <w:rPr>
          <w:rFonts w:ascii="Times New Roman" w:hAnsi="Times New Roman"/>
          <w:b/>
          <w:bCs/>
          <w:sz w:val="22"/>
          <w:szCs w:val="22"/>
          <w:lang w:val="ru-RU"/>
        </w:rPr>
      </w:pPr>
      <w:r w:rsidRPr="00F77B8C">
        <w:rPr>
          <w:rFonts w:ascii="Times New Roman" w:hAnsi="Times New Roman"/>
          <w:sz w:val="22"/>
          <w:szCs w:val="22"/>
          <w:lang w:val="ru-RU"/>
        </w:rPr>
        <w:t>ИНН 7736611795, КПП 773601001</w:t>
      </w:r>
    </w:p>
    <w:p w:rsidR="004A4799" w:rsidRPr="00F77B8C" w:rsidRDefault="004A4799" w:rsidP="004A4799">
      <w:pPr>
        <w:jc w:val="both"/>
        <w:rPr>
          <w:rFonts w:ascii="Times New Roman" w:hAnsi="Times New Roman"/>
          <w:sz w:val="22"/>
          <w:szCs w:val="22"/>
          <w:lang w:val="ru-RU"/>
        </w:rPr>
      </w:pPr>
      <w:r w:rsidRPr="00F77B8C">
        <w:rPr>
          <w:rFonts w:ascii="Times New Roman" w:hAnsi="Times New Roman"/>
          <w:sz w:val="22"/>
          <w:szCs w:val="22"/>
          <w:lang w:val="ru-RU"/>
        </w:rPr>
        <w:t>Адрес: 117997, г. Москва, ул. Вавилова, д.19</w:t>
      </w:r>
    </w:p>
    <w:p w:rsidR="004A4799" w:rsidRPr="00F77B8C" w:rsidRDefault="004A4799" w:rsidP="004A4799">
      <w:pPr>
        <w:jc w:val="both"/>
        <w:rPr>
          <w:rFonts w:ascii="Times New Roman" w:hAnsi="Times New Roman"/>
          <w:sz w:val="22"/>
          <w:szCs w:val="22"/>
          <w:lang w:val="ru-RU"/>
        </w:rPr>
      </w:pPr>
      <w:r w:rsidRPr="00F77B8C">
        <w:rPr>
          <w:rFonts w:ascii="Times New Roman" w:hAnsi="Times New Roman"/>
          <w:sz w:val="22"/>
          <w:szCs w:val="22"/>
          <w:lang w:val="ru-RU"/>
        </w:rPr>
        <w:t>р/с 40702810500020008369 в ПАО Сбербанк, г. Москва</w:t>
      </w:r>
    </w:p>
    <w:p w:rsidR="004A4799" w:rsidRPr="00F77B8C" w:rsidRDefault="004A4799" w:rsidP="004A4799">
      <w:pPr>
        <w:jc w:val="both"/>
        <w:rPr>
          <w:rFonts w:ascii="Times New Roman" w:hAnsi="Times New Roman"/>
          <w:sz w:val="22"/>
          <w:szCs w:val="22"/>
          <w:lang w:val="ru-RU"/>
        </w:rPr>
      </w:pPr>
      <w:r w:rsidRPr="00F77B8C">
        <w:rPr>
          <w:rFonts w:ascii="Times New Roman" w:hAnsi="Times New Roman"/>
          <w:sz w:val="22"/>
          <w:szCs w:val="22"/>
        </w:rPr>
        <w:t>к/с 30101810400000000225</w:t>
      </w:r>
      <w:r w:rsidRPr="00F77B8C">
        <w:rPr>
          <w:rFonts w:ascii="Times New Roman" w:hAnsi="Times New Roman"/>
          <w:sz w:val="22"/>
          <w:szCs w:val="22"/>
          <w:lang w:val="ru-RU"/>
        </w:rPr>
        <w:t xml:space="preserve">, БИК 044525225 </w:t>
      </w:r>
    </w:p>
    <w:p w:rsidR="004A4799" w:rsidRPr="00F77B8C" w:rsidRDefault="004A4799" w:rsidP="004A4799">
      <w:pPr>
        <w:tabs>
          <w:tab w:val="left" w:pos="555"/>
        </w:tabs>
        <w:jc w:val="both"/>
        <w:rPr>
          <w:rFonts w:ascii="Times New Roman" w:hAnsi="Times New Roman"/>
          <w:iCs/>
          <w:color w:val="000000"/>
          <w:sz w:val="22"/>
          <w:szCs w:val="22"/>
        </w:rPr>
      </w:pPr>
    </w:p>
    <w:p w:rsidR="004A4799" w:rsidRPr="00F77B8C" w:rsidRDefault="004A4799" w:rsidP="004A4799">
      <w:pPr>
        <w:tabs>
          <w:tab w:val="left" w:pos="555"/>
        </w:tabs>
        <w:jc w:val="both"/>
        <w:rPr>
          <w:rFonts w:ascii="Times New Roman" w:hAnsi="Times New Roman"/>
          <w:b/>
          <w:iCs/>
          <w:color w:val="000000"/>
          <w:sz w:val="22"/>
          <w:szCs w:val="22"/>
        </w:rPr>
      </w:pPr>
      <w:r w:rsidRPr="00F77B8C">
        <w:rPr>
          <w:rFonts w:ascii="Times New Roman" w:hAnsi="Times New Roman"/>
          <w:b/>
          <w:iCs/>
          <w:color w:val="000000"/>
          <w:sz w:val="22"/>
          <w:szCs w:val="22"/>
        </w:rPr>
        <w:t>Покупатель:</w:t>
      </w:r>
    </w:p>
    <w:p w:rsidR="004A4799" w:rsidRPr="00F77B8C" w:rsidRDefault="004A4799" w:rsidP="004A4799">
      <w:pPr>
        <w:tabs>
          <w:tab w:val="left" w:pos="555"/>
        </w:tabs>
        <w:jc w:val="both"/>
        <w:rPr>
          <w:rFonts w:ascii="Times New Roman" w:hAnsi="Times New Roman"/>
          <w:iCs/>
          <w:color w:val="000000"/>
          <w:sz w:val="22"/>
          <w:szCs w:val="22"/>
        </w:rPr>
      </w:pPr>
    </w:p>
    <w:p w:rsidR="004A4799" w:rsidRPr="00F77B8C" w:rsidRDefault="004A4799" w:rsidP="004A4799">
      <w:pPr>
        <w:tabs>
          <w:tab w:val="left" w:pos="555"/>
        </w:tabs>
        <w:jc w:val="both"/>
        <w:rPr>
          <w:rFonts w:ascii="Times New Roman" w:hAnsi="Times New Roman"/>
          <w:iCs/>
          <w:color w:val="000000"/>
          <w:sz w:val="22"/>
          <w:szCs w:val="22"/>
        </w:rPr>
      </w:pPr>
    </w:p>
    <w:p w:rsidR="004A4799" w:rsidRPr="00F77B8C" w:rsidRDefault="004A4799" w:rsidP="004A4799">
      <w:pPr>
        <w:tabs>
          <w:tab w:val="left" w:pos="555"/>
        </w:tabs>
        <w:jc w:val="both"/>
        <w:rPr>
          <w:rFonts w:ascii="Times New Roman" w:hAnsi="Times New Roman"/>
          <w:iCs/>
          <w:color w:val="000000"/>
          <w:sz w:val="22"/>
          <w:szCs w:val="22"/>
        </w:rPr>
      </w:pPr>
    </w:p>
    <w:tbl>
      <w:tblPr>
        <w:tblW w:w="0" w:type="auto"/>
        <w:tblInd w:w="-34" w:type="dxa"/>
        <w:tblLayout w:type="fixed"/>
        <w:tblLook w:val="0000" w:firstRow="0" w:lastRow="0" w:firstColumn="0" w:lastColumn="0" w:noHBand="0" w:noVBand="0"/>
      </w:tblPr>
      <w:tblGrid>
        <w:gridCol w:w="4820"/>
        <w:gridCol w:w="4565"/>
      </w:tblGrid>
      <w:tr w:rsidR="004A4799" w:rsidRPr="00F77B8C" w:rsidTr="00105302">
        <w:tc>
          <w:tcPr>
            <w:tcW w:w="4820" w:type="dxa"/>
          </w:tcPr>
          <w:p w:rsidR="004A4799" w:rsidRPr="00F77B8C" w:rsidRDefault="004A4799" w:rsidP="00105302">
            <w:pPr>
              <w:snapToGrid w:val="0"/>
              <w:rPr>
                <w:rFonts w:ascii="Times New Roman" w:hAnsi="Times New Roman"/>
                <w:b/>
                <w:bCs/>
                <w:sz w:val="22"/>
                <w:szCs w:val="22"/>
                <w:lang w:val="ru-RU"/>
              </w:rPr>
            </w:pPr>
            <w:r w:rsidRPr="00F77B8C">
              <w:rPr>
                <w:rFonts w:ascii="Times New Roman" w:hAnsi="Times New Roman"/>
                <w:b/>
                <w:bCs/>
                <w:sz w:val="22"/>
                <w:szCs w:val="22"/>
                <w:lang w:val="ru-RU"/>
              </w:rPr>
              <w:t>Продавец</w:t>
            </w:r>
          </w:p>
          <w:p w:rsidR="004A4799" w:rsidRPr="00F77B8C" w:rsidRDefault="004A4799" w:rsidP="00105302">
            <w:pPr>
              <w:rPr>
                <w:rFonts w:ascii="Times New Roman" w:hAnsi="Times New Roman"/>
                <w:bCs/>
                <w:sz w:val="22"/>
                <w:szCs w:val="22"/>
                <w:lang w:val="ru-RU"/>
              </w:rPr>
            </w:pPr>
            <w:r w:rsidRPr="00F77B8C">
              <w:rPr>
                <w:rFonts w:ascii="Times New Roman" w:hAnsi="Times New Roman"/>
                <w:bCs/>
                <w:sz w:val="22"/>
                <w:szCs w:val="22"/>
                <w:lang w:val="ru-RU"/>
              </w:rPr>
              <w:t>ООО «СБК»</w:t>
            </w:r>
          </w:p>
          <w:p w:rsidR="004A4799" w:rsidRPr="00F77B8C" w:rsidRDefault="004A4799" w:rsidP="00105302">
            <w:pPr>
              <w:rPr>
                <w:rFonts w:ascii="Times New Roman" w:hAnsi="Times New Roman"/>
                <w:bCs/>
                <w:sz w:val="22"/>
                <w:szCs w:val="22"/>
                <w:lang w:val="ru-RU"/>
              </w:rPr>
            </w:pPr>
            <w:r w:rsidRPr="00F77B8C">
              <w:rPr>
                <w:rFonts w:ascii="Times New Roman" w:hAnsi="Times New Roman"/>
                <w:bCs/>
                <w:sz w:val="22"/>
                <w:szCs w:val="22"/>
                <w:lang w:val="ru-RU"/>
              </w:rPr>
              <w:t xml:space="preserve">Генеральный директор </w:t>
            </w:r>
          </w:p>
          <w:p w:rsidR="004A4799" w:rsidRPr="00F77B8C" w:rsidRDefault="004A4799" w:rsidP="00105302">
            <w:pPr>
              <w:rPr>
                <w:rFonts w:ascii="Times New Roman" w:hAnsi="Times New Roman"/>
                <w:bCs/>
                <w:sz w:val="22"/>
                <w:szCs w:val="22"/>
                <w:lang w:val="ru-RU"/>
              </w:rPr>
            </w:pPr>
          </w:p>
        </w:tc>
        <w:tc>
          <w:tcPr>
            <w:tcW w:w="4565" w:type="dxa"/>
          </w:tcPr>
          <w:p w:rsidR="004A4799" w:rsidRPr="00F77B8C" w:rsidRDefault="004A4799" w:rsidP="00105302">
            <w:pPr>
              <w:snapToGrid w:val="0"/>
              <w:ind w:left="34" w:hanging="34"/>
              <w:rPr>
                <w:rFonts w:ascii="Times New Roman" w:hAnsi="Times New Roman"/>
                <w:b/>
                <w:bCs/>
                <w:sz w:val="22"/>
                <w:szCs w:val="22"/>
              </w:rPr>
            </w:pPr>
            <w:r w:rsidRPr="00F77B8C">
              <w:rPr>
                <w:rFonts w:ascii="Times New Roman" w:hAnsi="Times New Roman"/>
                <w:b/>
                <w:bCs/>
                <w:sz w:val="22"/>
                <w:szCs w:val="22"/>
              </w:rPr>
              <w:t>Покупатель</w:t>
            </w:r>
          </w:p>
          <w:p w:rsidR="004A4799" w:rsidRPr="00F77B8C" w:rsidRDefault="004A4799" w:rsidP="00105302">
            <w:pPr>
              <w:snapToGrid w:val="0"/>
              <w:ind w:left="34" w:hanging="34"/>
              <w:rPr>
                <w:rFonts w:ascii="Times New Roman" w:hAnsi="Times New Roman"/>
                <w:bCs/>
                <w:sz w:val="22"/>
                <w:szCs w:val="22"/>
              </w:rPr>
            </w:pPr>
          </w:p>
        </w:tc>
      </w:tr>
      <w:tr w:rsidR="004A4799" w:rsidRPr="00F77B8C" w:rsidTr="00105302">
        <w:trPr>
          <w:trHeight w:val="1282"/>
        </w:trPr>
        <w:tc>
          <w:tcPr>
            <w:tcW w:w="4820" w:type="dxa"/>
          </w:tcPr>
          <w:p w:rsidR="004A4799" w:rsidRPr="00F77B8C" w:rsidRDefault="004A4799" w:rsidP="00105302">
            <w:pPr>
              <w:rPr>
                <w:rFonts w:ascii="Times New Roman" w:hAnsi="Times New Roman"/>
                <w:bCs/>
                <w:sz w:val="22"/>
                <w:szCs w:val="22"/>
                <w:lang w:val="ru-RU"/>
              </w:rPr>
            </w:pPr>
          </w:p>
          <w:p w:rsidR="004A4799" w:rsidRPr="00F77B8C" w:rsidRDefault="004A4799" w:rsidP="00105302">
            <w:pPr>
              <w:rPr>
                <w:rFonts w:ascii="Times New Roman" w:hAnsi="Times New Roman"/>
                <w:bCs/>
                <w:sz w:val="22"/>
                <w:szCs w:val="22"/>
              </w:rPr>
            </w:pPr>
            <w:r w:rsidRPr="00F77B8C">
              <w:rPr>
                <w:rFonts w:ascii="Times New Roman" w:hAnsi="Times New Roman"/>
                <w:bCs/>
                <w:sz w:val="22"/>
                <w:szCs w:val="22"/>
                <w:lang w:val="ru-RU"/>
              </w:rPr>
              <w:t xml:space="preserve">____________________ </w:t>
            </w:r>
            <w:r w:rsidRPr="00F77B8C">
              <w:rPr>
                <w:rFonts w:ascii="Times New Roman" w:hAnsi="Times New Roman"/>
                <w:bCs/>
                <w:sz w:val="22"/>
                <w:szCs w:val="22"/>
              </w:rPr>
              <w:t>/ ____________</w:t>
            </w:r>
          </w:p>
          <w:p w:rsidR="004A4799" w:rsidRPr="00F77B8C" w:rsidRDefault="004A4799" w:rsidP="00105302">
            <w:pPr>
              <w:rPr>
                <w:rFonts w:ascii="Times New Roman" w:hAnsi="Times New Roman"/>
                <w:bCs/>
                <w:sz w:val="22"/>
                <w:szCs w:val="22"/>
                <w:lang w:val="ru-RU"/>
              </w:rPr>
            </w:pPr>
            <w:r w:rsidRPr="00F77B8C">
              <w:rPr>
                <w:rFonts w:ascii="Times New Roman" w:hAnsi="Times New Roman"/>
                <w:bCs/>
                <w:sz w:val="22"/>
                <w:szCs w:val="22"/>
                <w:lang w:val="ru-RU"/>
              </w:rPr>
              <w:t>м.п.</w:t>
            </w:r>
          </w:p>
        </w:tc>
        <w:tc>
          <w:tcPr>
            <w:tcW w:w="4565" w:type="dxa"/>
          </w:tcPr>
          <w:p w:rsidR="004A4799" w:rsidRPr="00F77B8C" w:rsidRDefault="004A4799" w:rsidP="00105302">
            <w:pPr>
              <w:ind w:left="459"/>
              <w:jc w:val="center"/>
              <w:rPr>
                <w:rFonts w:ascii="Times New Roman" w:hAnsi="Times New Roman"/>
                <w:bCs/>
                <w:sz w:val="22"/>
                <w:szCs w:val="22"/>
                <w:lang w:val="ru-RU"/>
              </w:rPr>
            </w:pPr>
          </w:p>
          <w:p w:rsidR="004A4799" w:rsidRPr="00F77B8C" w:rsidRDefault="004A4799" w:rsidP="00105302">
            <w:pPr>
              <w:rPr>
                <w:rFonts w:ascii="Times New Roman" w:hAnsi="Times New Roman"/>
                <w:bCs/>
                <w:sz w:val="22"/>
                <w:szCs w:val="22"/>
              </w:rPr>
            </w:pPr>
            <w:r w:rsidRPr="00F77B8C">
              <w:rPr>
                <w:rFonts w:ascii="Times New Roman" w:hAnsi="Times New Roman"/>
                <w:bCs/>
                <w:sz w:val="22"/>
                <w:szCs w:val="22"/>
              </w:rPr>
              <w:t>______________________ /_____________</w:t>
            </w:r>
          </w:p>
          <w:p w:rsidR="004A4799" w:rsidRPr="00F77B8C" w:rsidRDefault="004A4799" w:rsidP="00105302">
            <w:pPr>
              <w:rPr>
                <w:rFonts w:ascii="Times New Roman" w:hAnsi="Times New Roman"/>
                <w:sz w:val="22"/>
                <w:szCs w:val="22"/>
              </w:rPr>
            </w:pPr>
            <w:r w:rsidRPr="00F77B8C">
              <w:rPr>
                <w:rFonts w:ascii="Times New Roman" w:hAnsi="Times New Roman"/>
                <w:bCs/>
                <w:sz w:val="22"/>
                <w:szCs w:val="22"/>
              </w:rPr>
              <w:t>м.п.</w:t>
            </w:r>
          </w:p>
        </w:tc>
      </w:tr>
    </w:tbl>
    <w:p w:rsidR="004A4799" w:rsidRPr="00F77B8C" w:rsidRDefault="004A4799" w:rsidP="004A4799">
      <w:pPr>
        <w:ind w:left="5104"/>
        <w:jc w:val="right"/>
        <w:rPr>
          <w:rFonts w:ascii="Times New Roman" w:hAnsi="Times New Roman"/>
          <w:sz w:val="22"/>
          <w:szCs w:val="22"/>
        </w:rPr>
      </w:pPr>
    </w:p>
    <w:p w:rsidR="004A4799" w:rsidRPr="00F77B8C" w:rsidRDefault="004A4799" w:rsidP="004A4799">
      <w:pPr>
        <w:ind w:left="5104"/>
        <w:jc w:val="right"/>
        <w:rPr>
          <w:rFonts w:ascii="Times New Roman" w:hAnsi="Times New Roman"/>
          <w:sz w:val="22"/>
          <w:szCs w:val="22"/>
        </w:rPr>
      </w:pPr>
    </w:p>
    <w:p w:rsidR="004A4799" w:rsidRPr="00F77B8C" w:rsidRDefault="004A4799" w:rsidP="004A4799">
      <w:pPr>
        <w:ind w:left="5104"/>
        <w:jc w:val="right"/>
        <w:rPr>
          <w:rFonts w:ascii="Times New Roman" w:hAnsi="Times New Roman"/>
          <w:sz w:val="22"/>
          <w:szCs w:val="22"/>
        </w:rPr>
      </w:pPr>
    </w:p>
    <w:p w:rsidR="004A4799" w:rsidRPr="00F77B8C" w:rsidRDefault="004A4799" w:rsidP="004A4799">
      <w:pPr>
        <w:ind w:left="5104"/>
        <w:jc w:val="right"/>
        <w:rPr>
          <w:rFonts w:ascii="Times New Roman" w:hAnsi="Times New Roman"/>
          <w:sz w:val="22"/>
          <w:szCs w:val="22"/>
        </w:rPr>
      </w:pPr>
    </w:p>
    <w:p w:rsidR="004A4799" w:rsidRPr="00F77B8C" w:rsidRDefault="004A4799" w:rsidP="004A4799">
      <w:pPr>
        <w:ind w:left="5104"/>
        <w:jc w:val="right"/>
        <w:rPr>
          <w:rFonts w:ascii="Times New Roman" w:hAnsi="Times New Roman"/>
          <w:sz w:val="22"/>
          <w:szCs w:val="22"/>
        </w:rPr>
      </w:pPr>
    </w:p>
    <w:p w:rsidR="004A4799" w:rsidRPr="00F77B8C" w:rsidRDefault="004A4799" w:rsidP="004A4799">
      <w:pPr>
        <w:ind w:left="5104"/>
        <w:jc w:val="right"/>
        <w:rPr>
          <w:rFonts w:ascii="Times New Roman" w:hAnsi="Times New Roman"/>
          <w:sz w:val="22"/>
          <w:szCs w:val="22"/>
        </w:rPr>
      </w:pPr>
    </w:p>
    <w:p w:rsidR="004A4799" w:rsidRPr="00F77B8C" w:rsidRDefault="004A4799" w:rsidP="004A4799">
      <w:pPr>
        <w:ind w:left="5104"/>
        <w:jc w:val="right"/>
        <w:rPr>
          <w:rFonts w:ascii="Times New Roman" w:hAnsi="Times New Roman"/>
          <w:sz w:val="22"/>
          <w:szCs w:val="22"/>
        </w:rPr>
      </w:pPr>
    </w:p>
    <w:p w:rsidR="004A4799" w:rsidRPr="00F77B8C" w:rsidRDefault="004A4799" w:rsidP="004A4799">
      <w:pPr>
        <w:ind w:left="5104"/>
        <w:jc w:val="right"/>
        <w:rPr>
          <w:rFonts w:ascii="Times New Roman" w:hAnsi="Times New Roman"/>
          <w:sz w:val="22"/>
          <w:szCs w:val="22"/>
        </w:rPr>
      </w:pPr>
    </w:p>
    <w:p w:rsidR="004A4799" w:rsidRPr="00F77B8C" w:rsidRDefault="004A4799" w:rsidP="004A4799">
      <w:pPr>
        <w:ind w:left="5104"/>
        <w:jc w:val="right"/>
        <w:rPr>
          <w:rFonts w:ascii="Times New Roman" w:hAnsi="Times New Roman"/>
          <w:sz w:val="22"/>
          <w:szCs w:val="22"/>
        </w:rPr>
      </w:pPr>
    </w:p>
    <w:p w:rsidR="004A4799" w:rsidRPr="00F77B8C" w:rsidRDefault="004A4799" w:rsidP="004A4799">
      <w:pPr>
        <w:ind w:left="5104"/>
        <w:jc w:val="right"/>
        <w:rPr>
          <w:rFonts w:ascii="Times New Roman" w:hAnsi="Times New Roman"/>
          <w:b/>
          <w:sz w:val="22"/>
          <w:szCs w:val="22"/>
        </w:rPr>
      </w:pPr>
      <w:r w:rsidRPr="00F77B8C">
        <w:rPr>
          <w:rFonts w:ascii="Times New Roman" w:hAnsi="Times New Roman"/>
          <w:b/>
          <w:sz w:val="22"/>
          <w:szCs w:val="22"/>
        </w:rPr>
        <w:br w:type="page"/>
        <w:t>Приложение № 1</w:t>
      </w:r>
    </w:p>
    <w:p w:rsidR="004A4799" w:rsidRPr="00F77B8C" w:rsidRDefault="004A4799" w:rsidP="004A4799">
      <w:pPr>
        <w:ind w:left="5104"/>
        <w:jc w:val="right"/>
        <w:rPr>
          <w:rFonts w:ascii="Times New Roman" w:hAnsi="Times New Roman"/>
          <w:sz w:val="22"/>
          <w:szCs w:val="22"/>
        </w:rPr>
      </w:pPr>
      <w:r w:rsidRPr="00F77B8C">
        <w:rPr>
          <w:rFonts w:ascii="Times New Roman" w:hAnsi="Times New Roman"/>
          <w:sz w:val="22"/>
          <w:szCs w:val="22"/>
        </w:rPr>
        <w:t>к договору купли-продажи имущества</w:t>
      </w:r>
    </w:p>
    <w:p w:rsidR="004A4799" w:rsidRPr="00F77B8C" w:rsidRDefault="004A4799" w:rsidP="004A4799">
      <w:pPr>
        <w:ind w:left="5104"/>
        <w:jc w:val="right"/>
        <w:rPr>
          <w:rFonts w:ascii="Times New Roman" w:hAnsi="Times New Roman"/>
          <w:sz w:val="22"/>
          <w:szCs w:val="22"/>
        </w:rPr>
      </w:pPr>
      <w:r w:rsidRPr="00F77B8C">
        <w:rPr>
          <w:rFonts w:ascii="Times New Roman" w:hAnsi="Times New Roman"/>
          <w:sz w:val="22"/>
          <w:szCs w:val="22"/>
        </w:rPr>
        <w:t>№ _____ от __.__ 201_</w:t>
      </w:r>
    </w:p>
    <w:p w:rsidR="004A4799" w:rsidRPr="00F77B8C" w:rsidRDefault="004A4799" w:rsidP="004A4799">
      <w:pPr>
        <w:jc w:val="right"/>
        <w:rPr>
          <w:rFonts w:ascii="Times New Roman" w:hAnsi="Times New Roman"/>
          <w:sz w:val="22"/>
          <w:szCs w:val="22"/>
        </w:rPr>
      </w:pPr>
    </w:p>
    <w:p w:rsidR="004A4799" w:rsidRPr="00F77B8C" w:rsidRDefault="004A4799" w:rsidP="004A4799">
      <w:pPr>
        <w:jc w:val="center"/>
        <w:rPr>
          <w:rFonts w:ascii="Times New Roman" w:hAnsi="Times New Roman"/>
          <w:b/>
          <w:sz w:val="22"/>
          <w:szCs w:val="22"/>
        </w:rPr>
      </w:pPr>
      <w:r w:rsidRPr="00F77B8C">
        <w:rPr>
          <w:rFonts w:ascii="Times New Roman" w:hAnsi="Times New Roman"/>
          <w:b/>
          <w:sz w:val="22"/>
          <w:szCs w:val="22"/>
        </w:rPr>
        <w:t>ФОРМА</w:t>
      </w:r>
    </w:p>
    <w:p w:rsidR="004A4799" w:rsidRPr="00F77B8C" w:rsidRDefault="004A4799" w:rsidP="004A4799">
      <w:pPr>
        <w:jc w:val="center"/>
        <w:rPr>
          <w:rFonts w:ascii="Times New Roman" w:hAnsi="Times New Roman"/>
          <w:b/>
          <w:sz w:val="22"/>
          <w:szCs w:val="22"/>
        </w:rPr>
      </w:pPr>
    </w:p>
    <w:p w:rsidR="004A4799" w:rsidRPr="00F77B8C" w:rsidRDefault="004A4799" w:rsidP="004A4799">
      <w:pPr>
        <w:jc w:val="center"/>
        <w:rPr>
          <w:rFonts w:ascii="Times New Roman" w:hAnsi="Times New Roman"/>
          <w:b/>
          <w:sz w:val="22"/>
          <w:szCs w:val="22"/>
        </w:rPr>
      </w:pPr>
      <w:r w:rsidRPr="00F77B8C">
        <w:rPr>
          <w:rFonts w:ascii="Times New Roman" w:hAnsi="Times New Roman"/>
          <w:b/>
          <w:sz w:val="22"/>
          <w:szCs w:val="22"/>
        </w:rPr>
        <w:t>АКТ ПРИЕМА-ПЕРЕДАЧИ</w:t>
      </w:r>
    </w:p>
    <w:p w:rsidR="004A4799" w:rsidRPr="00F77B8C" w:rsidRDefault="004A4799" w:rsidP="004A4799">
      <w:pPr>
        <w:jc w:val="center"/>
        <w:rPr>
          <w:rFonts w:ascii="Times New Roman" w:hAnsi="Times New Roman"/>
          <w:b/>
          <w:sz w:val="22"/>
          <w:szCs w:val="22"/>
        </w:rPr>
      </w:pPr>
      <w:r w:rsidRPr="00F77B8C">
        <w:rPr>
          <w:rFonts w:ascii="Times New Roman" w:hAnsi="Times New Roman"/>
          <w:b/>
          <w:sz w:val="22"/>
          <w:szCs w:val="22"/>
        </w:rPr>
        <w:t>недвижимого имущества</w:t>
      </w:r>
    </w:p>
    <w:p w:rsidR="004A4799" w:rsidRPr="00F77B8C" w:rsidRDefault="004A4799" w:rsidP="004A4799">
      <w:pPr>
        <w:jc w:val="center"/>
        <w:rPr>
          <w:rFonts w:ascii="Times New Roman" w:hAnsi="Times New Roman"/>
          <w:b/>
          <w:sz w:val="22"/>
          <w:szCs w:val="22"/>
        </w:rPr>
      </w:pPr>
    </w:p>
    <w:tbl>
      <w:tblPr>
        <w:tblW w:w="0" w:type="auto"/>
        <w:tblInd w:w="108" w:type="dxa"/>
        <w:tblLayout w:type="fixed"/>
        <w:tblLook w:val="0000" w:firstRow="0" w:lastRow="0" w:firstColumn="0" w:lastColumn="0" w:noHBand="0" w:noVBand="0"/>
      </w:tblPr>
      <w:tblGrid>
        <w:gridCol w:w="4771"/>
        <w:gridCol w:w="5010"/>
      </w:tblGrid>
      <w:tr w:rsidR="004A4799" w:rsidRPr="00F77B8C" w:rsidTr="00105302">
        <w:tc>
          <w:tcPr>
            <w:tcW w:w="4771" w:type="dxa"/>
          </w:tcPr>
          <w:p w:rsidR="004A4799" w:rsidRPr="00F77B8C" w:rsidRDefault="004A4799" w:rsidP="00105302">
            <w:pPr>
              <w:snapToGrid w:val="0"/>
              <w:rPr>
                <w:rFonts w:ascii="Times New Roman" w:hAnsi="Times New Roman"/>
                <w:bCs/>
                <w:iCs/>
                <w:sz w:val="22"/>
                <w:szCs w:val="22"/>
              </w:rPr>
            </w:pPr>
            <w:r w:rsidRPr="00F77B8C">
              <w:rPr>
                <w:rFonts w:ascii="Times New Roman" w:hAnsi="Times New Roman"/>
                <w:bCs/>
                <w:sz w:val="22"/>
                <w:szCs w:val="22"/>
              </w:rPr>
              <w:t>город ________________</w:t>
            </w:r>
          </w:p>
        </w:tc>
        <w:tc>
          <w:tcPr>
            <w:tcW w:w="5010" w:type="dxa"/>
          </w:tcPr>
          <w:p w:rsidR="004A4799" w:rsidRPr="00F77B8C" w:rsidRDefault="004A4799" w:rsidP="00105302">
            <w:pPr>
              <w:snapToGrid w:val="0"/>
              <w:jc w:val="right"/>
              <w:rPr>
                <w:rFonts w:ascii="Times New Roman" w:hAnsi="Times New Roman"/>
                <w:bCs/>
                <w:sz w:val="22"/>
                <w:szCs w:val="22"/>
              </w:rPr>
            </w:pPr>
            <w:r w:rsidRPr="00F77B8C">
              <w:rPr>
                <w:rFonts w:ascii="Times New Roman" w:hAnsi="Times New Roman"/>
                <w:bCs/>
                <w:sz w:val="22"/>
                <w:szCs w:val="22"/>
              </w:rPr>
              <w:t>«____» _______ 201</w:t>
            </w:r>
            <w:r w:rsidRPr="00F77B8C">
              <w:rPr>
                <w:rFonts w:ascii="Times New Roman" w:hAnsi="Times New Roman"/>
                <w:bCs/>
                <w:sz w:val="22"/>
                <w:szCs w:val="22"/>
                <w:lang w:val="ru-RU"/>
              </w:rPr>
              <w:t>__</w:t>
            </w:r>
            <w:r w:rsidRPr="00F77B8C">
              <w:rPr>
                <w:rFonts w:ascii="Times New Roman" w:hAnsi="Times New Roman"/>
                <w:bCs/>
                <w:sz w:val="22"/>
                <w:szCs w:val="22"/>
              </w:rPr>
              <w:t xml:space="preserve"> года</w:t>
            </w:r>
          </w:p>
        </w:tc>
      </w:tr>
    </w:tbl>
    <w:p w:rsidR="004A4799" w:rsidRPr="00F77B8C" w:rsidRDefault="004A4799" w:rsidP="004A4799">
      <w:pPr>
        <w:ind w:firstLine="567"/>
        <w:jc w:val="both"/>
        <w:rPr>
          <w:rFonts w:ascii="Times New Roman" w:hAnsi="Times New Roman"/>
          <w:sz w:val="22"/>
          <w:szCs w:val="22"/>
        </w:rPr>
      </w:pPr>
    </w:p>
    <w:p w:rsidR="004A4799" w:rsidRPr="00F77B8C" w:rsidRDefault="004A4799" w:rsidP="004A4799">
      <w:pPr>
        <w:ind w:firstLine="708"/>
        <w:jc w:val="both"/>
        <w:rPr>
          <w:rFonts w:ascii="Times New Roman" w:hAnsi="Times New Roman"/>
          <w:sz w:val="22"/>
          <w:szCs w:val="22"/>
          <w:lang w:val="ru-RU"/>
        </w:rPr>
      </w:pPr>
      <w:r w:rsidRPr="00F77B8C">
        <w:rPr>
          <w:rFonts w:ascii="Times New Roman" w:hAnsi="Times New Roman"/>
          <w:b/>
          <w:sz w:val="22"/>
          <w:szCs w:val="22"/>
          <w:lang w:val="ru-RU"/>
        </w:rPr>
        <w:t>Общество с ограниченной ответственностью «СБК»</w:t>
      </w:r>
      <w:r w:rsidRPr="00F77B8C">
        <w:rPr>
          <w:rFonts w:ascii="Times New Roman" w:hAnsi="Times New Roman"/>
          <w:sz w:val="22"/>
          <w:szCs w:val="22"/>
          <w:lang w:val="ru-RU"/>
        </w:rPr>
        <w:t xml:space="preserve">, </w:t>
      </w:r>
      <w:r w:rsidRPr="00F77B8C">
        <w:rPr>
          <w:rFonts w:ascii="Times New Roman" w:hAnsi="Times New Roman"/>
          <w:kern w:val="20"/>
          <w:sz w:val="22"/>
          <w:szCs w:val="22"/>
          <w:lang w:val="ru-RU"/>
        </w:rPr>
        <w:t>зарегистрированное</w:t>
      </w:r>
      <w:r w:rsidRPr="00F77B8C">
        <w:rPr>
          <w:rFonts w:ascii="Times New Roman" w:hAnsi="Times New Roman"/>
          <w:sz w:val="22"/>
          <w:szCs w:val="22"/>
          <w:lang w:val="ru-RU"/>
        </w:rPr>
        <w:t xml:space="preserve"> </w:t>
      </w:r>
      <w:r w:rsidRPr="00F77B8C">
        <w:rPr>
          <w:rFonts w:ascii="Times New Roman" w:hAnsi="Times New Roman"/>
          <w:color w:val="000000"/>
          <w:sz w:val="22"/>
          <w:szCs w:val="22"/>
          <w:lang w:val="ru-RU"/>
        </w:rPr>
        <w:t>за основным государственным регистрационным номером</w:t>
      </w:r>
      <w:r w:rsidRPr="00F77B8C">
        <w:rPr>
          <w:rFonts w:ascii="Times New Roman" w:hAnsi="Times New Roman"/>
          <w:sz w:val="22"/>
          <w:szCs w:val="22"/>
          <w:lang w:val="ru-RU"/>
        </w:rPr>
        <w:t xml:space="preserve"> 1097746819279, </w:t>
      </w:r>
      <w:r w:rsidRPr="00F77B8C">
        <w:rPr>
          <w:rFonts w:ascii="Times New Roman" w:hAnsi="Times New Roman"/>
          <w:snapToGrid w:val="0"/>
          <w:sz w:val="22"/>
          <w:szCs w:val="22"/>
          <w:lang w:val="ru-RU"/>
        </w:rPr>
        <w:t>место нахождения</w:t>
      </w:r>
      <w:r w:rsidRPr="00F77B8C">
        <w:rPr>
          <w:rFonts w:ascii="Times New Roman" w:hAnsi="Times New Roman"/>
          <w:sz w:val="22"/>
          <w:szCs w:val="22"/>
          <w:lang w:val="ru-RU"/>
        </w:rPr>
        <w:t>: 117997, город Москва, улица Вавилова, 19, именуемое в дальнейшем «Продавец», в лице _____________________________, действующего на основании ____________, с одной стороны, и</w:t>
      </w:r>
    </w:p>
    <w:p w:rsidR="004A4799" w:rsidRPr="00F77B8C" w:rsidRDefault="004A4799" w:rsidP="004A4799">
      <w:pPr>
        <w:pStyle w:val="ac"/>
        <w:ind w:firstLine="720"/>
        <w:jc w:val="both"/>
        <w:rPr>
          <w:sz w:val="22"/>
          <w:szCs w:val="22"/>
        </w:rPr>
      </w:pPr>
      <w:r w:rsidRPr="00F77B8C">
        <w:rPr>
          <w:snapToGrid w:val="0"/>
          <w:sz w:val="22"/>
          <w:szCs w:val="22"/>
        </w:rPr>
        <w:t xml:space="preserve">__________________________________, </w:t>
      </w:r>
      <w:r w:rsidRPr="00F77B8C">
        <w:rPr>
          <w:kern w:val="20"/>
          <w:sz w:val="22"/>
          <w:szCs w:val="22"/>
        </w:rPr>
        <w:t>зарегистрированное</w:t>
      </w:r>
      <w:r w:rsidRPr="00F77B8C">
        <w:rPr>
          <w:color w:val="000000"/>
          <w:sz w:val="22"/>
          <w:szCs w:val="22"/>
        </w:rPr>
        <w:t xml:space="preserve"> ____________________________ за основным государственным регистрационным номером ___________________</w:t>
      </w:r>
      <w:r w:rsidRPr="00F77B8C">
        <w:rPr>
          <w:sz w:val="22"/>
          <w:szCs w:val="22"/>
        </w:rPr>
        <w:t xml:space="preserve">, </w:t>
      </w:r>
      <w:r w:rsidRPr="00F77B8C">
        <w:rPr>
          <w:snapToGrid w:val="0"/>
          <w:sz w:val="22"/>
          <w:szCs w:val="22"/>
        </w:rPr>
        <w:t>место нахождения</w:t>
      </w:r>
      <w:r w:rsidRPr="00F77B8C">
        <w:rPr>
          <w:sz w:val="22"/>
          <w:szCs w:val="22"/>
        </w:rPr>
        <w:t>: _______________________, в лице ___________, действующего на основании __________</w:t>
      </w:r>
      <w:r w:rsidRPr="00F77B8C">
        <w:rPr>
          <w:bCs/>
          <w:sz w:val="22"/>
          <w:szCs w:val="22"/>
        </w:rPr>
        <w:t xml:space="preserve">, </w:t>
      </w:r>
      <w:r w:rsidRPr="00F77B8C">
        <w:rPr>
          <w:sz w:val="22"/>
          <w:szCs w:val="22"/>
        </w:rPr>
        <w:t xml:space="preserve">именуемое в дальнейшем </w:t>
      </w:r>
      <w:r w:rsidRPr="00F77B8C">
        <w:rPr>
          <w:bCs/>
          <w:sz w:val="22"/>
          <w:szCs w:val="22"/>
        </w:rPr>
        <w:t>«Покупатель»</w:t>
      </w:r>
      <w:r w:rsidRPr="00F77B8C">
        <w:rPr>
          <w:sz w:val="22"/>
          <w:szCs w:val="22"/>
        </w:rPr>
        <w:t xml:space="preserve">, с другой стороны, при совместном упоминании именуемые в дальнейшем «Стороны», </w:t>
      </w:r>
    </w:p>
    <w:p w:rsidR="004A4799" w:rsidRPr="00F77B8C" w:rsidRDefault="004A4799" w:rsidP="004A4799">
      <w:pPr>
        <w:pStyle w:val="ac"/>
        <w:ind w:firstLine="720"/>
        <w:jc w:val="both"/>
        <w:rPr>
          <w:sz w:val="22"/>
          <w:szCs w:val="22"/>
        </w:rPr>
      </w:pPr>
      <w:r w:rsidRPr="00F77B8C">
        <w:rPr>
          <w:sz w:val="22"/>
          <w:szCs w:val="22"/>
        </w:rPr>
        <w:t>в соответствии со ст. 556 Гражданского кодекса Российской Федерации составили настоящий акт о нижеследующем:</w:t>
      </w:r>
    </w:p>
    <w:p w:rsidR="004A4799" w:rsidRPr="00F77B8C" w:rsidRDefault="004A4799" w:rsidP="004A4799">
      <w:pPr>
        <w:pStyle w:val="ac"/>
        <w:ind w:firstLine="720"/>
        <w:rPr>
          <w:sz w:val="22"/>
          <w:szCs w:val="22"/>
        </w:rPr>
      </w:pPr>
    </w:p>
    <w:p w:rsidR="004A4799" w:rsidRPr="00F77B8C" w:rsidRDefault="004A4799" w:rsidP="004A4799">
      <w:pPr>
        <w:ind w:firstLine="567"/>
        <w:jc w:val="both"/>
        <w:rPr>
          <w:rFonts w:ascii="Times New Roman" w:hAnsi="Times New Roman"/>
          <w:iCs/>
          <w:sz w:val="22"/>
          <w:szCs w:val="22"/>
          <w:lang w:val="ru-RU"/>
        </w:rPr>
      </w:pPr>
      <w:r w:rsidRPr="00F77B8C">
        <w:rPr>
          <w:rFonts w:ascii="Times New Roman" w:hAnsi="Times New Roman"/>
          <w:sz w:val="22"/>
          <w:szCs w:val="22"/>
          <w:lang w:val="ru-RU"/>
        </w:rPr>
        <w:t xml:space="preserve">1. Продавец в соответствии с условиями договора купли-продажи № ______ от «___» ____ 201__ года передал Покупателю, а Покупатель принял следующее недвижимое имущество </w:t>
      </w:r>
      <w:r w:rsidRPr="00F77B8C">
        <w:rPr>
          <w:rFonts w:ascii="Times New Roman" w:hAnsi="Times New Roman"/>
          <w:bCs/>
          <w:iCs/>
          <w:sz w:val="22"/>
          <w:szCs w:val="22"/>
          <w:lang w:val="ru-RU"/>
        </w:rPr>
        <w:t>(далее – Недвижимое имущество)</w:t>
      </w:r>
      <w:r w:rsidRPr="00F77B8C">
        <w:rPr>
          <w:rFonts w:ascii="Times New Roman" w:hAnsi="Times New Roman"/>
          <w:iCs/>
          <w:sz w:val="22"/>
          <w:szCs w:val="22"/>
          <w:lang w:val="ru-RU"/>
        </w:rPr>
        <w:t>:</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Земельный участок. Категория земель: земли населенных пунктов – для размещения производственной базы, участок № 3, площадь: 11708 +/- 37 кв.м. Кадастровый номер: 23:35:0505001:27.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23:35:0505001:27-23/033/2018-4 от «18» июня 2018 г.</w:t>
      </w:r>
      <w:r w:rsidRPr="00F77B8C" w:rsidDel="00371248">
        <w:rPr>
          <w:rFonts w:ascii="Times New Roman" w:hAnsi="Times New Roman"/>
          <w:sz w:val="22"/>
          <w:szCs w:val="22"/>
          <w:lang w:val="ru-RU"/>
        </w:rPr>
        <w:t xml:space="preserve"> </w:t>
      </w:r>
      <w:r w:rsidRPr="00F77B8C">
        <w:rPr>
          <w:rFonts w:ascii="Times New Roman" w:hAnsi="Times New Roman"/>
          <w:bCs/>
          <w:iCs/>
          <w:sz w:val="22"/>
          <w:szCs w:val="22"/>
          <w:lang w:val="ru-RU"/>
        </w:rPr>
        <w:t>(далее также – Объект-1);</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Право аренды земельного участка на основании Договора аренды земельного участка несельскохозяйственного назначения, находящегося в государственной собственности №3500001456 от 12.04.2007.  Категория земель: земли населенных пунктов – для размещения производственной базы, площадь; 108661 кв.м.  Кадастровый номер: 23:35:0505001:25. Принадлежит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23:35:0505001:25-23/033/2018-4 от «18» июня 2018 г.</w:t>
      </w:r>
      <w:r w:rsidRPr="00F77B8C" w:rsidDel="00371248">
        <w:rPr>
          <w:rFonts w:ascii="Times New Roman" w:hAnsi="Times New Roman"/>
          <w:sz w:val="22"/>
          <w:szCs w:val="22"/>
          <w:lang w:val="ru-RU"/>
        </w:rPr>
        <w:t xml:space="preserve"> </w:t>
      </w:r>
      <w:r w:rsidRPr="00F77B8C">
        <w:rPr>
          <w:rFonts w:ascii="Times New Roman" w:hAnsi="Times New Roman"/>
          <w:bCs/>
          <w:iCs/>
          <w:sz w:val="22"/>
          <w:szCs w:val="22"/>
          <w:lang w:val="ru-RU"/>
        </w:rPr>
        <w:t>(далее также – Объект-2);</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 xml:space="preserve">Здание (Нежилое здание – Административное здание), количество этажей – 2. Площадь: 675,8 кв.м. Кадастровый номер: 23:35:0505001:220.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23:35:0505001:220-23/033/2018-11 от «18» июня 2018 г. </w:t>
      </w:r>
      <w:r w:rsidRPr="00F77B8C">
        <w:rPr>
          <w:rFonts w:ascii="Times New Roman" w:hAnsi="Times New Roman"/>
          <w:bCs/>
          <w:iCs/>
          <w:sz w:val="22"/>
          <w:szCs w:val="22"/>
          <w:lang w:val="ru-RU"/>
        </w:rPr>
        <w:t>(далее также – Объект-3);</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Сооружение (Артезианская скважина № 1). Кадастровый номер: 23:35:0505001:232.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23:35:0505001:232-23/033/2018-5 от «19» июня 2018 г.</w:t>
      </w:r>
      <w:r w:rsidRPr="00F77B8C" w:rsidDel="00371248">
        <w:rPr>
          <w:rFonts w:ascii="Times New Roman" w:hAnsi="Times New Roman"/>
          <w:sz w:val="22"/>
          <w:szCs w:val="22"/>
          <w:lang w:val="ru-RU"/>
        </w:rPr>
        <w:t xml:space="preserve"> </w:t>
      </w:r>
      <w:r w:rsidRPr="00F77B8C">
        <w:rPr>
          <w:rFonts w:ascii="Times New Roman" w:hAnsi="Times New Roman"/>
          <w:sz w:val="22"/>
          <w:szCs w:val="22"/>
          <w:lang w:val="ru-RU"/>
        </w:rPr>
        <w:t xml:space="preserve"> </w:t>
      </w:r>
      <w:r w:rsidRPr="00F77B8C">
        <w:rPr>
          <w:rFonts w:ascii="Times New Roman" w:hAnsi="Times New Roman"/>
          <w:bCs/>
          <w:iCs/>
          <w:sz w:val="22"/>
          <w:szCs w:val="22"/>
          <w:lang w:val="ru-RU"/>
        </w:rPr>
        <w:t>(далее также – Объект-4)</w:t>
      </w:r>
      <w:r w:rsidRPr="00F77B8C">
        <w:rPr>
          <w:rFonts w:ascii="Times New Roman" w:hAnsi="Times New Roman"/>
          <w:sz w:val="22"/>
          <w:szCs w:val="22"/>
          <w:lang w:val="ru-RU"/>
        </w:rPr>
        <w:t>;</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Сооружение (Артезианская скважина № 3). Кадастровый номер: 23:35:0505001:231. Принадлежит на праве собственности на основании договора купли-продажи № 1/2018-И/Я/5/18 от 19.03.2018 и Дополнительного соглашения к договору купли - продажи (приложение 1) от 10.04.2018, что подтверждается записью регистрации в Едином государственном реестре недвижимости № 23:35:0505001:231-23/033/2018-6 от «19» июня 2018 г.</w:t>
      </w:r>
      <w:r w:rsidRPr="00F77B8C">
        <w:rPr>
          <w:rFonts w:ascii="Times New Roman" w:hAnsi="Times New Roman"/>
          <w:bCs/>
          <w:iCs/>
          <w:sz w:val="22"/>
          <w:szCs w:val="22"/>
          <w:lang w:val="ru-RU"/>
        </w:rPr>
        <w:t xml:space="preserve"> (далее также – Объект-5);</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Помещение (Нежилое помещение), количество этажей – 1,2. Площадь: 120,0 кв.м.  Кадастровый номер: 23:35:0505001:211.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23:35:0505001:211-23/033/2018-11 от «18» июня 2018 г.</w:t>
      </w:r>
      <w:r w:rsidRPr="00F77B8C">
        <w:rPr>
          <w:rFonts w:ascii="Times New Roman" w:hAnsi="Times New Roman"/>
          <w:bCs/>
          <w:iCs/>
          <w:sz w:val="22"/>
          <w:szCs w:val="22"/>
          <w:lang w:val="ru-RU"/>
        </w:rPr>
        <w:t xml:space="preserve"> (далее также – Объект-6);</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 здание магазина), количество этажей – 1; Площадь: 70,8 кв.м.  Кадастровый номер: 23:35:0505001:201.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23:35:0505001:201-23/033/2018-13 от «18» июня 2018 г.</w:t>
      </w:r>
      <w:r w:rsidRPr="00F77B8C">
        <w:rPr>
          <w:rFonts w:ascii="Times New Roman" w:hAnsi="Times New Roman"/>
          <w:bCs/>
          <w:iCs/>
          <w:sz w:val="22"/>
          <w:szCs w:val="22"/>
          <w:lang w:val="ru-RU"/>
        </w:rPr>
        <w:t xml:space="preserve"> (далее также – Объект-7);</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 xml:space="preserve">Здание (Нежилое здание – здание убойного цеха, навесы предубойного содержания скота), количество этажей – 1. Площадь: 153,9 кв.м. Кадастровый номер: 23:35:0505001:219.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23:35:0505001:219-23/033/2018-11 от «18» июня 2018 г. </w:t>
      </w:r>
      <w:r w:rsidRPr="00F77B8C">
        <w:rPr>
          <w:rFonts w:ascii="Times New Roman" w:hAnsi="Times New Roman"/>
          <w:bCs/>
          <w:iCs/>
          <w:sz w:val="22"/>
          <w:szCs w:val="22"/>
          <w:lang w:val="ru-RU"/>
        </w:rPr>
        <w:t>(далее также – Объект-8);</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 здание убойного цеха, административно- бытовые помещения), количество этажей – 1. Площадь: 595,8 кв.м. Кадастровый номер: 23:35:0505001:200.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23:35:0505001:200-23/033/2018-11 от «18» июня 2018 г.</w:t>
      </w:r>
      <w:r w:rsidRPr="00F77B8C">
        <w:rPr>
          <w:rFonts w:ascii="Times New Roman" w:hAnsi="Times New Roman"/>
          <w:bCs/>
          <w:iCs/>
          <w:sz w:val="22"/>
          <w:szCs w:val="22"/>
          <w:lang w:val="ru-RU"/>
        </w:rPr>
        <w:t xml:space="preserve"> (далее также – Объект-9);</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 здание убойного цеха, санбойня), количество этажей – 1. Площадь: 647,1 кв.м. Кадастровый номер: 23:35:0505001:180.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23:35:0505001:180-23/033/2018-12 от «18» июня 2018 г.</w:t>
      </w:r>
      <w:r w:rsidRPr="00F77B8C">
        <w:rPr>
          <w:rFonts w:ascii="Times New Roman" w:hAnsi="Times New Roman"/>
          <w:bCs/>
          <w:iCs/>
          <w:sz w:val="22"/>
          <w:szCs w:val="22"/>
          <w:lang w:val="ru-RU"/>
        </w:rPr>
        <w:t xml:space="preserve"> (далее также – Объект-10);</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 проходной и библиотеки), количество этажей – 2. Площадь: 80,6 кв.м. Кадастровый номер: 23:35:0505001:209.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23:35:0505001:209-23/033/2018-11 от «18» июня 2018 г.</w:t>
      </w:r>
      <w:r w:rsidRPr="00F77B8C">
        <w:rPr>
          <w:rFonts w:ascii="Times New Roman" w:hAnsi="Times New Roman"/>
          <w:bCs/>
          <w:iCs/>
          <w:sz w:val="22"/>
          <w:szCs w:val="22"/>
          <w:lang w:val="ru-RU"/>
        </w:rPr>
        <w:t xml:space="preserve"> (далее также – Объект-11);</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Помещение (Нежилое помещение), количество этажей – 1. Площадь: 278,3 кв.м. Кадастровый номер: 23:35:0505001:214.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23:35:0505001:214-23/033/2018-11 от «19» июня 2018 г.</w:t>
      </w:r>
      <w:r w:rsidRPr="00F77B8C">
        <w:rPr>
          <w:rFonts w:ascii="Times New Roman" w:hAnsi="Times New Roman"/>
          <w:bCs/>
          <w:iCs/>
          <w:sz w:val="22"/>
          <w:szCs w:val="22"/>
          <w:lang w:val="ru-RU"/>
        </w:rPr>
        <w:t xml:space="preserve"> (далее также – Объект-12);</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 контора, весовая), количество этажей – 2. Площадь: 821,2 кв.м. Кадастровый номер: 23:35:0505001:210.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23:35:0505001:210-23/033/2018-13 от «18» июня 2018 г.</w:t>
      </w:r>
      <w:r w:rsidRPr="00F77B8C">
        <w:rPr>
          <w:rFonts w:ascii="Times New Roman" w:hAnsi="Times New Roman"/>
          <w:bCs/>
          <w:iCs/>
          <w:sz w:val="22"/>
          <w:szCs w:val="22"/>
          <w:lang w:val="ru-RU"/>
        </w:rPr>
        <w:t xml:space="preserve"> (далее также – Объект-13);</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 весовая скотобазы), количество этажей – 1. Площадь: 94,9 кв.м. Кадастровый номер: 23:35:0505001:208.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23:35:0505001:208-23/033/2018-11 от «18» июня 2018 г.</w:t>
      </w:r>
      <w:r w:rsidRPr="00F77B8C">
        <w:rPr>
          <w:rFonts w:ascii="Times New Roman" w:hAnsi="Times New Roman"/>
          <w:bCs/>
          <w:iCs/>
          <w:sz w:val="22"/>
          <w:szCs w:val="22"/>
          <w:lang w:val="ru-RU"/>
        </w:rPr>
        <w:t xml:space="preserve"> (далее также – Объект-14);</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 канализационная насосная станция), количество этажей – 1. Площадь: 39,3 кв.м. Кадастровый номер: 23:35:0505001:207.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23:35:0505001:207-23/033/2018-11 от «18» июня 2018 г.</w:t>
      </w:r>
      <w:r w:rsidRPr="00F77B8C">
        <w:rPr>
          <w:rFonts w:ascii="Times New Roman" w:hAnsi="Times New Roman"/>
          <w:bCs/>
          <w:iCs/>
          <w:sz w:val="22"/>
          <w:szCs w:val="22"/>
          <w:lang w:val="ru-RU"/>
        </w:rPr>
        <w:t xml:space="preserve"> (далее также – Объект-15);</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 профилакторий), количество этажей – 2. Площадь: 120,4 кв.м. Кадастровый номер: 23:35:0505001:206.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23:35:0505001:206-23/033/2018-11 от «18» июня 2018 г.</w:t>
      </w:r>
      <w:r w:rsidRPr="00F77B8C">
        <w:rPr>
          <w:rFonts w:ascii="Times New Roman" w:hAnsi="Times New Roman"/>
          <w:bCs/>
          <w:iCs/>
          <w:sz w:val="22"/>
          <w:szCs w:val="22"/>
          <w:lang w:val="ru-RU"/>
        </w:rPr>
        <w:t xml:space="preserve"> (далее также – Объект-16);</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 здание холодильника), количество этажей – 1. Площадь: 2731,4 кв.м. Кадастровый номер: 23:35:0505001:185.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23:35:0505001:185-23/033/2018-11 от «18» июня 2018 г.</w:t>
      </w:r>
      <w:r w:rsidRPr="00F77B8C">
        <w:rPr>
          <w:rFonts w:ascii="Times New Roman" w:hAnsi="Times New Roman"/>
          <w:bCs/>
          <w:iCs/>
          <w:sz w:val="22"/>
          <w:szCs w:val="22"/>
          <w:lang w:val="ru-RU"/>
        </w:rPr>
        <w:t xml:space="preserve"> (далее также – Объект-17);</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Помещение (Нежилое помещение), количество этажей – 2. Площадь: 151,2 кв.м. Кадастровый номер: 23:35:0505001:213.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23:35:0505001:213-23/033/2018-13 от «18» июня 2018 г.</w:t>
      </w:r>
      <w:r w:rsidRPr="00F77B8C">
        <w:rPr>
          <w:rFonts w:ascii="Times New Roman" w:hAnsi="Times New Roman"/>
          <w:bCs/>
          <w:iCs/>
          <w:sz w:val="22"/>
          <w:szCs w:val="22"/>
          <w:lang w:val="ru-RU"/>
        </w:rPr>
        <w:t xml:space="preserve"> (далее также – Объект-18);</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Сооружение (Нежилое сооружение - башня БР – 25 м</w:t>
      </w:r>
      <w:r w:rsidRPr="00F77B8C">
        <w:rPr>
          <w:rFonts w:ascii="Times New Roman" w:hAnsi="Times New Roman"/>
          <w:sz w:val="22"/>
          <w:szCs w:val="22"/>
          <w:vertAlign w:val="superscript"/>
          <w:lang w:val="ru-RU"/>
        </w:rPr>
        <w:t>3</w:t>
      </w:r>
      <w:r w:rsidRPr="00F77B8C">
        <w:rPr>
          <w:rFonts w:ascii="Times New Roman" w:hAnsi="Times New Roman"/>
          <w:sz w:val="22"/>
          <w:szCs w:val="22"/>
          <w:lang w:val="ru-RU"/>
        </w:rPr>
        <w:t>). Кадастровый номер: 23:35:0505001:238.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23:35:0505001:238-23/033/2018-11 от «18» июня 2018 г.</w:t>
      </w:r>
      <w:r w:rsidRPr="00F77B8C">
        <w:rPr>
          <w:rFonts w:ascii="Times New Roman" w:hAnsi="Times New Roman"/>
          <w:bCs/>
          <w:iCs/>
          <w:sz w:val="22"/>
          <w:szCs w:val="22"/>
          <w:lang w:val="ru-RU"/>
        </w:rPr>
        <w:t xml:space="preserve"> (далее также – Объект-19);</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Помещение (Нежилое помещение), этаж № 1. Площадь: 647,6 кв.м. Кадастровый номер: 23:35:0505001:217.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23:35:0505001:217-23/033/2018-11 от «18» июня 2018 г.</w:t>
      </w:r>
      <w:r w:rsidRPr="00F77B8C">
        <w:rPr>
          <w:rFonts w:ascii="Times New Roman" w:hAnsi="Times New Roman"/>
          <w:bCs/>
          <w:iCs/>
          <w:sz w:val="22"/>
          <w:szCs w:val="22"/>
          <w:lang w:val="ru-RU"/>
        </w:rPr>
        <w:t xml:space="preserve"> (далее также – Объект-20);</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Помещение (Нежилое помещение), этаж № 1. Площадь: 2112,7 кв.м. Кадастровый номер: 23:35:0505001:215.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23:35:0505001:215-23/033/2018-11 от «19» июня 2018 г.</w:t>
      </w:r>
      <w:r w:rsidRPr="00F77B8C">
        <w:rPr>
          <w:rFonts w:ascii="Times New Roman" w:hAnsi="Times New Roman"/>
          <w:bCs/>
          <w:iCs/>
          <w:sz w:val="22"/>
          <w:szCs w:val="22"/>
          <w:lang w:val="ru-RU"/>
        </w:rPr>
        <w:t xml:space="preserve"> (далее также – Объект-21);</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Помещение (Нежилое помещение), этаж № 1. Площадь: 2009,9 кв.м. Кадастровый номер: 23:35:0505001:194.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23:35:0505001:194-23/033/2018-16 от «18» июня 2018 г.</w:t>
      </w:r>
      <w:r w:rsidRPr="00F77B8C">
        <w:rPr>
          <w:rFonts w:ascii="Times New Roman" w:hAnsi="Times New Roman"/>
          <w:bCs/>
          <w:iCs/>
          <w:sz w:val="22"/>
          <w:szCs w:val="22"/>
          <w:lang w:val="ru-RU"/>
        </w:rPr>
        <w:t xml:space="preserve"> (далее также – Объект-22);</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Помещение (Нежилое помещение), колбасного цеха №1-17, этаж № 1. Площадь: 1019,1 кв.м. Кадастровый номер: 23:35:0505001:137.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23:35:0505001:137-23/033/2018-4 от «19» июня 2018 г.</w:t>
      </w:r>
      <w:r w:rsidRPr="00F77B8C">
        <w:rPr>
          <w:rFonts w:ascii="Times New Roman" w:hAnsi="Times New Roman"/>
          <w:bCs/>
          <w:iCs/>
          <w:sz w:val="22"/>
          <w:szCs w:val="22"/>
          <w:lang w:val="ru-RU"/>
        </w:rPr>
        <w:t xml:space="preserve"> (далее также – Объект-23);</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Помещение (Нежилое помещение), этаж № 1-2. Площадь: 1268,6 кв.м. Кадастровый номер: 23:35:0505001:212.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23:35:0505001:212-23/033/2018-11 от «18» июня 2018 г.</w:t>
      </w:r>
      <w:r w:rsidRPr="00F77B8C">
        <w:rPr>
          <w:rFonts w:ascii="Times New Roman" w:hAnsi="Times New Roman"/>
          <w:bCs/>
          <w:iCs/>
          <w:sz w:val="22"/>
          <w:szCs w:val="22"/>
          <w:lang w:val="ru-RU"/>
        </w:rPr>
        <w:t xml:space="preserve"> (далее также – Объект-24);</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Помещение (Нежилое помещение), этаж № 1. Площадь: 302,0 кв.м. Кадастровый номер: 23:35:0505001:216.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23:35:0505001:216-23/033/2018-11 от «18» июня 2018 г.</w:t>
      </w:r>
      <w:r w:rsidRPr="00F77B8C">
        <w:rPr>
          <w:rFonts w:ascii="Times New Roman" w:hAnsi="Times New Roman"/>
          <w:bCs/>
          <w:iCs/>
          <w:sz w:val="22"/>
          <w:szCs w:val="22"/>
          <w:lang w:val="ru-RU"/>
        </w:rPr>
        <w:t xml:space="preserve"> (далее также – Объект-25);</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1. Площадь: 329,6 кв.м. Кадастровый номер: 23:35:0505001:163.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23:35:0505001:163-23/033/2018-4 от «18» июня 2018 г.</w:t>
      </w:r>
      <w:r w:rsidRPr="00F77B8C">
        <w:rPr>
          <w:rFonts w:ascii="Times New Roman" w:hAnsi="Times New Roman"/>
          <w:bCs/>
          <w:iCs/>
          <w:sz w:val="22"/>
          <w:szCs w:val="22"/>
          <w:lang w:val="ru-RU"/>
        </w:rPr>
        <w:t xml:space="preserve"> (далее также – Объект-26);</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1. Площадь: 1854,0 кв.м. Кадастровый номер: 23:35:0505001:157.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23:35:0505001:157-23/033/2018-4 от «18» июня 2018 г.</w:t>
      </w:r>
      <w:r w:rsidRPr="00F77B8C">
        <w:rPr>
          <w:rFonts w:ascii="Times New Roman" w:hAnsi="Times New Roman"/>
          <w:bCs/>
          <w:iCs/>
          <w:sz w:val="22"/>
          <w:szCs w:val="22"/>
          <w:lang w:val="ru-RU"/>
        </w:rPr>
        <w:t xml:space="preserve"> (далее также – Объект-27);</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1. Площадь: 189,3 кв.м. Кадастровый номер: 23:35:0505001:170.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23:35:0505001:170-23/033/2018-4 от «18» июня 2018 г.</w:t>
      </w:r>
      <w:r w:rsidRPr="00F77B8C">
        <w:rPr>
          <w:rFonts w:ascii="Times New Roman" w:hAnsi="Times New Roman"/>
          <w:bCs/>
          <w:iCs/>
          <w:sz w:val="22"/>
          <w:szCs w:val="22"/>
          <w:lang w:val="ru-RU"/>
        </w:rPr>
        <w:t xml:space="preserve"> (далее также – Объект-28);</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2. Площадь: 100,1 кв.м. Кадастровый номер: 23:35:0505001:156.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23:35:0505001:156-23/033/2018-4 от «18» июня 2018 г.</w:t>
      </w:r>
      <w:r w:rsidRPr="00F77B8C">
        <w:rPr>
          <w:rFonts w:ascii="Times New Roman" w:hAnsi="Times New Roman"/>
          <w:bCs/>
          <w:iCs/>
          <w:sz w:val="22"/>
          <w:szCs w:val="22"/>
          <w:lang w:val="ru-RU"/>
        </w:rPr>
        <w:t xml:space="preserve"> (далее также – Объект-29);</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1. Площадь: 541,6 кв.м. Кадастровый номер: 23:35:0505001:166.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23:35:0505001:166-23/033/2018-4 от «18» июня 2018 г.</w:t>
      </w:r>
      <w:r w:rsidRPr="00F77B8C">
        <w:rPr>
          <w:rFonts w:ascii="Times New Roman" w:hAnsi="Times New Roman"/>
          <w:bCs/>
          <w:iCs/>
          <w:sz w:val="22"/>
          <w:szCs w:val="22"/>
          <w:lang w:val="ru-RU"/>
        </w:rPr>
        <w:t xml:space="preserve"> (далее также – Объект-30);</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1. Площадь: 1168,4 кв.м. Кадастровый номер: 23:35:0505001:160.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23:35:0505001:160-23/033/2018-4 от «18» июня 2018 г.</w:t>
      </w:r>
      <w:r w:rsidRPr="00F77B8C">
        <w:rPr>
          <w:rFonts w:ascii="Times New Roman" w:hAnsi="Times New Roman"/>
          <w:bCs/>
          <w:iCs/>
          <w:sz w:val="22"/>
          <w:szCs w:val="22"/>
          <w:lang w:val="ru-RU"/>
        </w:rPr>
        <w:t xml:space="preserve"> (далее также – Объект-31);</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2, в том числе подземных 1. Площадь: 236,2 кв.м. Кадастровый номер: 23:35:0505001:168.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23:35:0505001:168-23/033/2018-4 от «18» июня 2018 г.</w:t>
      </w:r>
      <w:r w:rsidRPr="00F77B8C">
        <w:rPr>
          <w:rFonts w:ascii="Times New Roman" w:hAnsi="Times New Roman"/>
          <w:bCs/>
          <w:iCs/>
          <w:sz w:val="22"/>
          <w:szCs w:val="22"/>
          <w:lang w:val="ru-RU"/>
        </w:rPr>
        <w:t xml:space="preserve"> (далее также – Объект-32);</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2, в том числе подземных 1. Площадь: 780,2 кв.м. Кадастровый номер: 23:35:0505001:165.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23:35:0505001:165-23/033/2018-4 от «18» июня 2018 г.</w:t>
      </w:r>
      <w:r w:rsidRPr="00F77B8C">
        <w:rPr>
          <w:rFonts w:ascii="Times New Roman" w:hAnsi="Times New Roman"/>
          <w:bCs/>
          <w:iCs/>
          <w:sz w:val="22"/>
          <w:szCs w:val="22"/>
          <w:lang w:val="ru-RU"/>
        </w:rPr>
        <w:t xml:space="preserve"> (далее также – Объект-33);</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1. Площадь: 232,5 кв.м. Кадастровый номер: 23:35:0505001:164.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23:35:0505001:164-23/033/2018-4 от «18» июня 2018 г.</w:t>
      </w:r>
      <w:r w:rsidRPr="00F77B8C">
        <w:rPr>
          <w:rFonts w:ascii="Times New Roman" w:hAnsi="Times New Roman"/>
          <w:bCs/>
          <w:iCs/>
          <w:sz w:val="22"/>
          <w:szCs w:val="22"/>
          <w:lang w:val="ru-RU"/>
        </w:rPr>
        <w:t xml:space="preserve"> (далее также – Объект-34);</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1. Площадь: 389,9 кв.м. Кадастровый номер: 23:35:0505001:167.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23:35:0505001:167-23/033/2018-4 от «18» июня 2018 г.</w:t>
      </w:r>
      <w:r w:rsidRPr="00F77B8C">
        <w:rPr>
          <w:rFonts w:ascii="Times New Roman" w:hAnsi="Times New Roman"/>
          <w:bCs/>
          <w:iCs/>
          <w:sz w:val="22"/>
          <w:szCs w:val="22"/>
          <w:lang w:val="ru-RU"/>
        </w:rPr>
        <w:t xml:space="preserve"> (далее также – Объект-35);</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1. Площадь: 35,4 кв.м. Кадастровый номер: 23:35:0505001:162.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23:35:0505001:162-23/033/2018-4 от «18» июня 2018 г.</w:t>
      </w:r>
      <w:r w:rsidRPr="00F77B8C">
        <w:rPr>
          <w:rFonts w:ascii="Times New Roman" w:hAnsi="Times New Roman"/>
          <w:bCs/>
          <w:iCs/>
          <w:sz w:val="22"/>
          <w:szCs w:val="22"/>
          <w:lang w:val="ru-RU"/>
        </w:rPr>
        <w:t xml:space="preserve"> (далее также – Объект-36);</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 xml:space="preserve">Здание (Нежилое здание), количество этажей 1. Площадь: 503,4 кв.м. Кадастровый номер: </w:t>
      </w:r>
      <w:bookmarkStart w:id="0" w:name="_GoBack"/>
      <w:bookmarkEnd w:id="0"/>
      <w:r w:rsidRPr="00F77B8C">
        <w:rPr>
          <w:rFonts w:ascii="Times New Roman" w:hAnsi="Times New Roman"/>
          <w:sz w:val="22"/>
          <w:szCs w:val="22"/>
          <w:lang w:val="ru-RU"/>
        </w:rPr>
        <w:t>23:35:0505001:158.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23:35:0505001:158-23/033/2018-4 от «18» июня 2018 г.</w:t>
      </w:r>
      <w:r w:rsidRPr="00F77B8C">
        <w:rPr>
          <w:rFonts w:ascii="Times New Roman" w:hAnsi="Times New Roman"/>
          <w:bCs/>
          <w:iCs/>
          <w:sz w:val="22"/>
          <w:szCs w:val="22"/>
          <w:lang w:val="ru-RU"/>
        </w:rPr>
        <w:t xml:space="preserve"> (далее также – Объект-37);</w:t>
      </w:r>
    </w:p>
    <w:p w:rsidR="004A4799" w:rsidRPr="00F77B8C" w:rsidRDefault="004A4799" w:rsidP="004A4799">
      <w:pPr>
        <w:numPr>
          <w:ilvl w:val="0"/>
          <w:numId w:val="7"/>
        </w:numPr>
        <w:tabs>
          <w:tab w:val="left" w:pos="851"/>
        </w:tabs>
        <w:ind w:left="851" w:hanging="284"/>
        <w:jc w:val="both"/>
        <w:rPr>
          <w:rFonts w:ascii="Times New Roman" w:hAnsi="Times New Roman"/>
          <w:sz w:val="22"/>
          <w:szCs w:val="22"/>
          <w:lang w:val="ru-RU"/>
        </w:rPr>
      </w:pPr>
      <w:r w:rsidRPr="00F77B8C">
        <w:rPr>
          <w:rFonts w:ascii="Times New Roman" w:hAnsi="Times New Roman"/>
          <w:sz w:val="22"/>
          <w:szCs w:val="22"/>
          <w:lang w:val="ru-RU"/>
        </w:rPr>
        <w:t>Здание (Нежилое здание), количество этажей 1. Площадь: 1851,6 кв.м. Кадастровый номер: 23:35:0505001:161. Принадлежит на праве собственности на основании договора купли-продажи № 1/2018-И/Я/5/18 от 19.03.2018 и Дополнительного соглашения к договору купли- продажи (приложение 1) от 10.04.2018, что подтверждается записью регистрации в Едином государственном реестре недвижимости № 23:35:0505001:161-23/033/2018-4 от «18» июня 2018 г.</w:t>
      </w:r>
      <w:r w:rsidRPr="00F77B8C">
        <w:rPr>
          <w:rFonts w:ascii="Times New Roman" w:hAnsi="Times New Roman"/>
          <w:bCs/>
          <w:iCs/>
          <w:sz w:val="22"/>
          <w:szCs w:val="22"/>
          <w:lang w:val="ru-RU"/>
        </w:rPr>
        <w:t xml:space="preserve"> (далее также – Объект-38).</w:t>
      </w:r>
    </w:p>
    <w:p w:rsidR="004A4799" w:rsidRPr="00F77B8C" w:rsidRDefault="004A4799" w:rsidP="004A4799">
      <w:pPr>
        <w:ind w:right="-57" w:firstLine="567"/>
        <w:jc w:val="both"/>
        <w:rPr>
          <w:rFonts w:ascii="Times New Roman" w:hAnsi="Times New Roman"/>
          <w:bCs/>
          <w:iCs/>
          <w:color w:val="000000"/>
          <w:sz w:val="22"/>
          <w:szCs w:val="22"/>
          <w:lang w:val="ru-RU"/>
        </w:rPr>
      </w:pPr>
      <w:r w:rsidRPr="00F77B8C">
        <w:rPr>
          <w:rFonts w:ascii="Times New Roman" w:hAnsi="Times New Roman"/>
          <w:bCs/>
          <w:iCs/>
          <w:color w:val="000000"/>
          <w:sz w:val="22"/>
          <w:szCs w:val="22"/>
          <w:lang w:val="ru-RU"/>
        </w:rPr>
        <w:t>2. Покупатель настоящим подтверждает, что не имеет претензий к состоянию / качеству Недвижимого имущества, а равно – к срокам и условиям передачи Продавцом Недвижимого имущества и документов к нему.</w:t>
      </w:r>
    </w:p>
    <w:p w:rsidR="004A4799" w:rsidRPr="00F77B8C" w:rsidRDefault="004A4799" w:rsidP="004A4799">
      <w:pPr>
        <w:ind w:firstLine="567"/>
        <w:jc w:val="both"/>
        <w:rPr>
          <w:rFonts w:ascii="Times New Roman" w:hAnsi="Times New Roman"/>
          <w:sz w:val="22"/>
          <w:szCs w:val="22"/>
          <w:lang w:val="ru-RU"/>
        </w:rPr>
      </w:pPr>
      <w:r w:rsidRPr="00F77B8C">
        <w:rPr>
          <w:rFonts w:ascii="Times New Roman" w:hAnsi="Times New Roman"/>
          <w:sz w:val="22"/>
          <w:szCs w:val="22"/>
          <w:lang w:val="ru-RU"/>
        </w:rPr>
        <w:t>3. Настоящий акт приема-передачи составлен в трех экземплярах, по одному для каждой из сторон и один экземпляр – для органа, осуществляющего государственную регистрацию прав на недвижимое имущество и сделок с ним.</w:t>
      </w:r>
    </w:p>
    <w:p w:rsidR="004A4799" w:rsidRPr="00F77B8C" w:rsidRDefault="004A4799" w:rsidP="004A4799">
      <w:pPr>
        <w:ind w:firstLine="567"/>
        <w:jc w:val="both"/>
        <w:rPr>
          <w:rFonts w:ascii="Times New Roman" w:hAnsi="Times New Roman"/>
          <w:sz w:val="22"/>
          <w:szCs w:val="22"/>
          <w:lang w:val="ru-RU"/>
        </w:rPr>
      </w:pPr>
      <w:r w:rsidRPr="00F77B8C">
        <w:rPr>
          <w:rFonts w:ascii="Times New Roman" w:hAnsi="Times New Roman"/>
          <w:sz w:val="22"/>
          <w:szCs w:val="22"/>
          <w:lang w:val="ru-RU"/>
        </w:rPr>
        <w:t>4. Подписи Сторон:</w:t>
      </w:r>
    </w:p>
    <w:p w:rsidR="004A4799" w:rsidRPr="00F77B8C" w:rsidRDefault="004A4799" w:rsidP="004A4799">
      <w:pPr>
        <w:jc w:val="both"/>
        <w:rPr>
          <w:rFonts w:ascii="Times New Roman" w:hAnsi="Times New Roman"/>
          <w:b/>
          <w:iCs/>
          <w:sz w:val="22"/>
          <w:szCs w:val="22"/>
          <w:lang w:val="ru-RU"/>
        </w:rPr>
      </w:pPr>
      <w:r w:rsidRPr="00F77B8C">
        <w:rPr>
          <w:rFonts w:ascii="Times New Roman" w:hAnsi="Times New Roman"/>
          <w:b/>
          <w:iCs/>
          <w:sz w:val="22"/>
          <w:szCs w:val="22"/>
          <w:lang w:val="ru-RU"/>
        </w:rPr>
        <w:t xml:space="preserve">Продавец: </w:t>
      </w:r>
    </w:p>
    <w:p w:rsidR="004A4799" w:rsidRPr="00F77B8C" w:rsidRDefault="004A4799" w:rsidP="004A4799">
      <w:pPr>
        <w:pStyle w:val="ab"/>
        <w:tabs>
          <w:tab w:val="left" w:pos="851"/>
          <w:tab w:val="left" w:pos="1134"/>
        </w:tabs>
        <w:ind w:left="0"/>
        <w:jc w:val="both"/>
        <w:rPr>
          <w:rFonts w:ascii="Times New Roman" w:hAnsi="Times New Roman"/>
          <w:b/>
          <w:bCs/>
          <w:sz w:val="22"/>
          <w:szCs w:val="22"/>
          <w:lang w:val="ru-RU"/>
        </w:rPr>
      </w:pPr>
      <w:r w:rsidRPr="00F77B8C">
        <w:rPr>
          <w:rFonts w:ascii="Times New Roman" w:hAnsi="Times New Roman"/>
          <w:b/>
          <w:bCs/>
          <w:sz w:val="22"/>
          <w:szCs w:val="22"/>
          <w:lang w:val="ru-RU"/>
        </w:rPr>
        <w:t>Общество с ограниченной ответственностью «</w:t>
      </w:r>
      <w:r w:rsidRPr="00F77B8C">
        <w:rPr>
          <w:rFonts w:ascii="Times New Roman" w:hAnsi="Times New Roman"/>
          <w:b/>
          <w:sz w:val="22"/>
          <w:szCs w:val="22"/>
          <w:lang w:val="ru-RU"/>
        </w:rPr>
        <w:t>СБК» (ООО «СБК»)</w:t>
      </w:r>
      <w:r w:rsidRPr="00F77B8C">
        <w:rPr>
          <w:rFonts w:ascii="Times New Roman" w:hAnsi="Times New Roman"/>
          <w:b/>
          <w:bCs/>
          <w:sz w:val="22"/>
          <w:szCs w:val="22"/>
          <w:lang w:val="ru-RU"/>
        </w:rPr>
        <w:t xml:space="preserve"> </w:t>
      </w:r>
    </w:p>
    <w:p w:rsidR="004A4799" w:rsidRPr="00F77B8C" w:rsidRDefault="004A4799" w:rsidP="004A4799">
      <w:pPr>
        <w:pStyle w:val="ab"/>
        <w:tabs>
          <w:tab w:val="left" w:pos="851"/>
          <w:tab w:val="left" w:pos="1134"/>
        </w:tabs>
        <w:ind w:left="0"/>
        <w:jc w:val="both"/>
        <w:rPr>
          <w:rFonts w:ascii="Times New Roman" w:hAnsi="Times New Roman"/>
          <w:sz w:val="22"/>
          <w:szCs w:val="22"/>
          <w:lang w:val="ru-RU"/>
        </w:rPr>
      </w:pPr>
      <w:r w:rsidRPr="00F77B8C">
        <w:rPr>
          <w:rFonts w:ascii="Times New Roman" w:hAnsi="Times New Roman"/>
          <w:sz w:val="22"/>
          <w:szCs w:val="22"/>
          <w:lang w:val="ru-RU"/>
        </w:rPr>
        <w:t>ОГРН 1097746819279</w:t>
      </w:r>
    </w:p>
    <w:p w:rsidR="004A4799" w:rsidRPr="00F77B8C" w:rsidRDefault="004A4799" w:rsidP="004A4799">
      <w:pPr>
        <w:pStyle w:val="ab"/>
        <w:tabs>
          <w:tab w:val="left" w:pos="851"/>
          <w:tab w:val="left" w:pos="1134"/>
        </w:tabs>
        <w:ind w:left="0"/>
        <w:jc w:val="both"/>
        <w:rPr>
          <w:rFonts w:ascii="Times New Roman" w:hAnsi="Times New Roman"/>
          <w:b/>
          <w:bCs/>
          <w:sz w:val="22"/>
          <w:szCs w:val="22"/>
          <w:lang w:val="ru-RU"/>
        </w:rPr>
      </w:pPr>
      <w:r w:rsidRPr="00F77B8C">
        <w:rPr>
          <w:rFonts w:ascii="Times New Roman" w:hAnsi="Times New Roman"/>
          <w:sz w:val="22"/>
          <w:szCs w:val="22"/>
          <w:lang w:val="ru-RU"/>
        </w:rPr>
        <w:t>ИНН 7736611795, КПП 773601001</w:t>
      </w:r>
    </w:p>
    <w:p w:rsidR="004A4799" w:rsidRPr="00F77B8C" w:rsidRDefault="004A4799" w:rsidP="004A4799">
      <w:pPr>
        <w:jc w:val="both"/>
        <w:rPr>
          <w:rFonts w:ascii="Times New Roman" w:hAnsi="Times New Roman"/>
          <w:sz w:val="22"/>
          <w:szCs w:val="22"/>
          <w:lang w:val="ru-RU"/>
        </w:rPr>
      </w:pPr>
      <w:r w:rsidRPr="00F77B8C">
        <w:rPr>
          <w:rFonts w:ascii="Times New Roman" w:hAnsi="Times New Roman"/>
          <w:sz w:val="22"/>
          <w:szCs w:val="22"/>
          <w:lang w:val="ru-RU"/>
        </w:rPr>
        <w:t>Адрес: 117997, г. Москва, ул. Вавилова, д.19</w:t>
      </w:r>
    </w:p>
    <w:p w:rsidR="004A4799" w:rsidRPr="00F77B8C" w:rsidRDefault="004A4799" w:rsidP="004A4799">
      <w:pPr>
        <w:jc w:val="both"/>
        <w:rPr>
          <w:rFonts w:ascii="Times New Roman" w:hAnsi="Times New Roman"/>
          <w:sz w:val="22"/>
          <w:szCs w:val="22"/>
          <w:lang w:val="ru-RU"/>
        </w:rPr>
      </w:pPr>
      <w:r w:rsidRPr="00F77B8C">
        <w:rPr>
          <w:rFonts w:ascii="Times New Roman" w:hAnsi="Times New Roman"/>
          <w:sz w:val="22"/>
          <w:szCs w:val="22"/>
          <w:lang w:val="ru-RU"/>
        </w:rPr>
        <w:t>р/с 40702810500020008369 в ПАО Сбербанк, г. Москва</w:t>
      </w:r>
    </w:p>
    <w:p w:rsidR="004A4799" w:rsidRPr="00F77B8C" w:rsidRDefault="004A4799" w:rsidP="004A4799">
      <w:pPr>
        <w:jc w:val="both"/>
        <w:rPr>
          <w:rFonts w:ascii="Times New Roman" w:hAnsi="Times New Roman"/>
          <w:sz w:val="22"/>
          <w:szCs w:val="22"/>
          <w:lang w:val="ru-RU"/>
        </w:rPr>
      </w:pPr>
      <w:r w:rsidRPr="00F77B8C">
        <w:rPr>
          <w:rFonts w:ascii="Times New Roman" w:hAnsi="Times New Roman"/>
          <w:sz w:val="22"/>
          <w:szCs w:val="22"/>
          <w:lang w:val="ru-RU"/>
        </w:rPr>
        <w:t xml:space="preserve">к/с 30101810400000000225, БИК 044525225 </w:t>
      </w:r>
    </w:p>
    <w:p w:rsidR="004A4799" w:rsidRPr="00F77B8C" w:rsidRDefault="004A4799" w:rsidP="004A4799">
      <w:pPr>
        <w:autoSpaceDE w:val="0"/>
        <w:spacing w:line="100" w:lineRule="atLeast"/>
        <w:ind w:firstLine="10"/>
        <w:jc w:val="both"/>
        <w:rPr>
          <w:rFonts w:ascii="Times New Roman" w:hAnsi="Times New Roman"/>
          <w:b/>
          <w:bCs/>
          <w:kern w:val="1"/>
          <w:sz w:val="22"/>
          <w:szCs w:val="22"/>
          <w:lang w:val="ru-RU"/>
        </w:rPr>
      </w:pPr>
    </w:p>
    <w:p w:rsidR="004A4799" w:rsidRPr="00F77B8C" w:rsidRDefault="004A4799" w:rsidP="004A4799">
      <w:pPr>
        <w:autoSpaceDE w:val="0"/>
        <w:spacing w:line="360" w:lineRule="auto"/>
        <w:ind w:left="709" w:hanging="700"/>
        <w:jc w:val="both"/>
        <w:rPr>
          <w:rFonts w:ascii="Times New Roman" w:hAnsi="Times New Roman"/>
          <w:sz w:val="22"/>
          <w:szCs w:val="22"/>
          <w:lang w:val="ru-RU"/>
        </w:rPr>
      </w:pPr>
      <w:r w:rsidRPr="00F77B8C">
        <w:rPr>
          <w:rFonts w:ascii="Times New Roman" w:hAnsi="Times New Roman"/>
          <w:sz w:val="22"/>
          <w:szCs w:val="22"/>
          <w:lang w:val="ru-RU"/>
        </w:rPr>
        <w:t>________________________________________________________________________________</w:t>
      </w:r>
    </w:p>
    <w:p w:rsidR="004A4799" w:rsidRPr="00F77B8C" w:rsidRDefault="004A4799" w:rsidP="004A4799">
      <w:pPr>
        <w:pStyle w:val="afff"/>
        <w:spacing w:before="0" w:after="0"/>
        <w:jc w:val="center"/>
        <w:rPr>
          <w:rFonts w:ascii="Times New Roman" w:hAnsi="Times New Roman" w:cs="Times New Roman"/>
          <w:bCs/>
          <w:sz w:val="22"/>
          <w:szCs w:val="22"/>
        </w:rPr>
      </w:pPr>
      <w:r w:rsidRPr="00F77B8C">
        <w:rPr>
          <w:rFonts w:ascii="Times New Roman" w:hAnsi="Times New Roman" w:cs="Times New Roman"/>
          <w:bCs/>
          <w:sz w:val="22"/>
          <w:szCs w:val="22"/>
        </w:rPr>
        <w:t>(подпись, Ф.И.О. полностью)</w:t>
      </w:r>
    </w:p>
    <w:p w:rsidR="004A4799" w:rsidRPr="00F77B8C" w:rsidRDefault="004A4799" w:rsidP="004A4799">
      <w:pPr>
        <w:jc w:val="both"/>
        <w:rPr>
          <w:rFonts w:ascii="Times New Roman" w:hAnsi="Times New Roman"/>
          <w:iCs/>
          <w:sz w:val="22"/>
          <w:szCs w:val="22"/>
          <w:lang w:val="ru-RU"/>
        </w:rPr>
      </w:pPr>
    </w:p>
    <w:p w:rsidR="004A4799" w:rsidRPr="00F77B8C" w:rsidRDefault="004A4799" w:rsidP="004A4799">
      <w:pPr>
        <w:jc w:val="both"/>
        <w:rPr>
          <w:rFonts w:ascii="Times New Roman" w:hAnsi="Times New Roman"/>
          <w:b/>
          <w:iCs/>
          <w:sz w:val="22"/>
          <w:szCs w:val="22"/>
          <w:lang w:val="ru-RU"/>
        </w:rPr>
      </w:pPr>
      <w:r w:rsidRPr="00F77B8C">
        <w:rPr>
          <w:rFonts w:ascii="Times New Roman" w:hAnsi="Times New Roman"/>
          <w:b/>
          <w:iCs/>
          <w:sz w:val="22"/>
          <w:szCs w:val="22"/>
          <w:lang w:val="ru-RU"/>
        </w:rPr>
        <w:t>Покупатель:</w:t>
      </w:r>
    </w:p>
    <w:p w:rsidR="004A4799" w:rsidRPr="00F77B8C" w:rsidRDefault="004A4799" w:rsidP="004A4799">
      <w:pPr>
        <w:jc w:val="both"/>
        <w:rPr>
          <w:rFonts w:ascii="Times New Roman" w:hAnsi="Times New Roman"/>
          <w:iCs/>
          <w:sz w:val="22"/>
          <w:szCs w:val="22"/>
          <w:lang w:val="ru-RU"/>
        </w:rPr>
      </w:pPr>
    </w:p>
    <w:p w:rsidR="004A4799" w:rsidRPr="00F77B8C" w:rsidRDefault="004A4799" w:rsidP="004A4799">
      <w:pPr>
        <w:autoSpaceDE w:val="0"/>
        <w:spacing w:line="100" w:lineRule="atLeast"/>
        <w:ind w:firstLine="10"/>
        <w:jc w:val="both"/>
        <w:rPr>
          <w:rFonts w:ascii="Times New Roman" w:hAnsi="Times New Roman"/>
          <w:b/>
          <w:bCs/>
          <w:kern w:val="1"/>
          <w:sz w:val="22"/>
          <w:szCs w:val="22"/>
          <w:lang w:val="ru-RU"/>
        </w:rPr>
      </w:pPr>
    </w:p>
    <w:p w:rsidR="004A4799" w:rsidRPr="00F77B8C" w:rsidRDefault="004A4799" w:rsidP="004A4799">
      <w:pPr>
        <w:autoSpaceDE w:val="0"/>
        <w:spacing w:line="360" w:lineRule="auto"/>
        <w:ind w:left="709" w:hanging="700"/>
        <w:jc w:val="both"/>
        <w:rPr>
          <w:rFonts w:ascii="Times New Roman" w:hAnsi="Times New Roman"/>
          <w:sz w:val="22"/>
          <w:szCs w:val="22"/>
          <w:lang w:val="ru-RU"/>
        </w:rPr>
      </w:pPr>
      <w:r w:rsidRPr="00F77B8C">
        <w:rPr>
          <w:rFonts w:ascii="Times New Roman" w:hAnsi="Times New Roman"/>
          <w:sz w:val="22"/>
          <w:szCs w:val="22"/>
          <w:lang w:val="ru-RU"/>
        </w:rPr>
        <w:t>_____________________________________________________________________________________</w:t>
      </w:r>
    </w:p>
    <w:p w:rsidR="004A4799" w:rsidRPr="00F77B8C" w:rsidRDefault="004A4799" w:rsidP="004A4799">
      <w:pPr>
        <w:pStyle w:val="afff"/>
        <w:suppressAutoHyphens w:val="0"/>
        <w:autoSpaceDE w:val="0"/>
        <w:spacing w:before="0" w:after="0" w:line="100" w:lineRule="atLeast"/>
        <w:ind w:right="-766"/>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(подпись, Ф.И.О. полностью)</w:t>
      </w:r>
    </w:p>
    <w:p w:rsidR="004A4799" w:rsidRPr="00F77B8C" w:rsidRDefault="004A4799" w:rsidP="004A4799">
      <w:pPr>
        <w:pStyle w:val="ac"/>
        <w:autoSpaceDE w:val="0"/>
        <w:spacing w:line="100" w:lineRule="atLeast"/>
        <w:ind w:right="-766"/>
        <w:rPr>
          <w:iCs/>
          <w:color w:val="000000"/>
          <w:sz w:val="22"/>
          <w:szCs w:val="22"/>
        </w:rPr>
      </w:pPr>
    </w:p>
    <w:tbl>
      <w:tblPr>
        <w:tblW w:w="0" w:type="auto"/>
        <w:tblInd w:w="-34" w:type="dxa"/>
        <w:tblLayout w:type="fixed"/>
        <w:tblLook w:val="0000" w:firstRow="0" w:lastRow="0" w:firstColumn="0" w:lastColumn="0" w:noHBand="0" w:noVBand="0"/>
      </w:tblPr>
      <w:tblGrid>
        <w:gridCol w:w="2149"/>
        <w:gridCol w:w="2149"/>
      </w:tblGrid>
      <w:tr w:rsidR="004A4799" w:rsidRPr="00F77B8C" w:rsidTr="00105302">
        <w:trPr>
          <w:trHeight w:val="2206"/>
        </w:trPr>
        <w:tc>
          <w:tcPr>
            <w:tcW w:w="2149" w:type="dxa"/>
          </w:tcPr>
          <w:p w:rsidR="004A4799" w:rsidRPr="00F77B8C" w:rsidRDefault="004A4799" w:rsidP="00105302">
            <w:pPr>
              <w:pStyle w:val="ac"/>
              <w:autoSpaceDE w:val="0"/>
              <w:spacing w:line="100" w:lineRule="atLeast"/>
              <w:ind w:right="-766"/>
              <w:rPr>
                <w:b/>
                <w:bCs/>
                <w:iCs/>
                <w:color w:val="000000"/>
                <w:sz w:val="22"/>
                <w:szCs w:val="22"/>
              </w:rPr>
            </w:pPr>
            <w:r w:rsidRPr="00F77B8C">
              <w:rPr>
                <w:b/>
                <w:bCs/>
                <w:iCs/>
                <w:color w:val="000000"/>
                <w:sz w:val="22"/>
                <w:szCs w:val="22"/>
              </w:rPr>
              <w:t>Продавец</w:t>
            </w:r>
          </w:p>
          <w:p w:rsidR="004A4799" w:rsidRPr="00F77B8C" w:rsidRDefault="004A4799" w:rsidP="00105302">
            <w:pPr>
              <w:pStyle w:val="ac"/>
              <w:autoSpaceDE w:val="0"/>
              <w:spacing w:after="0" w:line="100" w:lineRule="atLeast"/>
              <w:ind w:right="-766"/>
              <w:rPr>
                <w:bCs/>
                <w:iCs/>
                <w:color w:val="000000"/>
                <w:sz w:val="22"/>
                <w:szCs w:val="22"/>
              </w:rPr>
            </w:pPr>
            <w:r w:rsidRPr="00F77B8C">
              <w:rPr>
                <w:bCs/>
                <w:iCs/>
                <w:color w:val="000000"/>
                <w:sz w:val="22"/>
                <w:szCs w:val="22"/>
              </w:rPr>
              <w:t>ООО «СБК»</w:t>
            </w:r>
          </w:p>
          <w:p w:rsidR="004A4799" w:rsidRPr="00F77B8C" w:rsidRDefault="004A4799" w:rsidP="00105302">
            <w:pPr>
              <w:pStyle w:val="ac"/>
              <w:autoSpaceDE w:val="0"/>
              <w:spacing w:after="0" w:line="100" w:lineRule="atLeast"/>
              <w:ind w:right="-766"/>
              <w:rPr>
                <w:bCs/>
                <w:iCs/>
                <w:color w:val="000000"/>
                <w:sz w:val="22"/>
                <w:szCs w:val="22"/>
              </w:rPr>
            </w:pPr>
            <w:r w:rsidRPr="00F77B8C">
              <w:rPr>
                <w:bCs/>
                <w:iCs/>
                <w:color w:val="000000"/>
                <w:sz w:val="22"/>
                <w:szCs w:val="22"/>
              </w:rPr>
              <w:t xml:space="preserve">Генеральный директор </w:t>
            </w:r>
          </w:p>
          <w:p w:rsidR="004A4799" w:rsidRPr="00F77B8C" w:rsidRDefault="004A4799" w:rsidP="00105302">
            <w:pPr>
              <w:pStyle w:val="ac"/>
              <w:autoSpaceDE w:val="0"/>
              <w:spacing w:line="100" w:lineRule="atLeast"/>
              <w:ind w:right="-766"/>
              <w:rPr>
                <w:bCs/>
                <w:iCs/>
                <w:color w:val="000000"/>
                <w:sz w:val="22"/>
                <w:szCs w:val="22"/>
              </w:rPr>
            </w:pPr>
          </w:p>
        </w:tc>
        <w:tc>
          <w:tcPr>
            <w:tcW w:w="2149" w:type="dxa"/>
          </w:tcPr>
          <w:p w:rsidR="004A4799" w:rsidRPr="00F77B8C" w:rsidRDefault="004A4799" w:rsidP="00105302">
            <w:pPr>
              <w:pStyle w:val="ac"/>
              <w:autoSpaceDE w:val="0"/>
              <w:spacing w:line="100" w:lineRule="atLeast"/>
              <w:ind w:right="-766"/>
              <w:rPr>
                <w:b/>
                <w:bCs/>
                <w:iCs/>
                <w:color w:val="000000"/>
                <w:sz w:val="22"/>
                <w:szCs w:val="22"/>
              </w:rPr>
            </w:pPr>
            <w:r w:rsidRPr="00F77B8C">
              <w:rPr>
                <w:b/>
                <w:bCs/>
                <w:iCs/>
                <w:color w:val="000000"/>
                <w:sz w:val="22"/>
                <w:szCs w:val="22"/>
              </w:rPr>
              <w:t>Покупатель</w:t>
            </w:r>
          </w:p>
          <w:p w:rsidR="004A4799" w:rsidRPr="00F77B8C" w:rsidRDefault="004A4799" w:rsidP="00105302">
            <w:pPr>
              <w:pStyle w:val="ac"/>
              <w:autoSpaceDE w:val="0"/>
              <w:spacing w:line="100" w:lineRule="atLeast"/>
              <w:ind w:right="-766"/>
              <w:rPr>
                <w:bCs/>
                <w:iCs/>
                <w:color w:val="000000"/>
                <w:sz w:val="22"/>
                <w:szCs w:val="22"/>
              </w:rPr>
            </w:pPr>
          </w:p>
        </w:tc>
      </w:tr>
      <w:tr w:rsidR="004A4799" w:rsidRPr="00F77B8C" w:rsidTr="00105302">
        <w:trPr>
          <w:trHeight w:val="2271"/>
        </w:trPr>
        <w:tc>
          <w:tcPr>
            <w:tcW w:w="2149" w:type="dxa"/>
          </w:tcPr>
          <w:p w:rsidR="004A4799" w:rsidRPr="00F77B8C" w:rsidRDefault="004A4799" w:rsidP="00105302">
            <w:pPr>
              <w:pStyle w:val="ac"/>
              <w:autoSpaceDE w:val="0"/>
              <w:spacing w:line="100" w:lineRule="atLeast"/>
              <w:ind w:right="-766"/>
              <w:rPr>
                <w:bCs/>
                <w:iCs/>
                <w:color w:val="000000"/>
                <w:sz w:val="22"/>
                <w:szCs w:val="22"/>
              </w:rPr>
            </w:pPr>
            <w:r w:rsidRPr="00F77B8C">
              <w:rPr>
                <w:bCs/>
                <w:iCs/>
                <w:color w:val="000000"/>
                <w:sz w:val="22"/>
                <w:szCs w:val="22"/>
              </w:rPr>
              <w:t>____________________ /____________</w:t>
            </w:r>
          </w:p>
          <w:p w:rsidR="004A4799" w:rsidRPr="00F77B8C" w:rsidRDefault="004A4799" w:rsidP="00105302">
            <w:pPr>
              <w:pStyle w:val="ac"/>
              <w:autoSpaceDE w:val="0"/>
              <w:spacing w:line="100" w:lineRule="atLeast"/>
              <w:ind w:right="-766"/>
              <w:rPr>
                <w:bCs/>
                <w:iCs/>
                <w:color w:val="000000"/>
                <w:sz w:val="22"/>
                <w:szCs w:val="22"/>
              </w:rPr>
            </w:pPr>
            <w:r w:rsidRPr="00F77B8C">
              <w:rPr>
                <w:bCs/>
                <w:iCs/>
                <w:color w:val="000000"/>
                <w:sz w:val="22"/>
                <w:szCs w:val="22"/>
              </w:rPr>
              <w:t>м.п.</w:t>
            </w:r>
          </w:p>
        </w:tc>
        <w:tc>
          <w:tcPr>
            <w:tcW w:w="2149" w:type="dxa"/>
          </w:tcPr>
          <w:p w:rsidR="004A4799" w:rsidRPr="00F77B8C" w:rsidRDefault="004A4799" w:rsidP="00105302">
            <w:pPr>
              <w:pStyle w:val="ac"/>
              <w:autoSpaceDE w:val="0"/>
              <w:spacing w:line="100" w:lineRule="atLeast"/>
              <w:ind w:right="-766"/>
              <w:rPr>
                <w:bCs/>
                <w:iCs/>
                <w:color w:val="000000"/>
                <w:sz w:val="22"/>
                <w:szCs w:val="22"/>
              </w:rPr>
            </w:pPr>
            <w:r w:rsidRPr="00F77B8C">
              <w:rPr>
                <w:bCs/>
                <w:iCs/>
                <w:color w:val="000000"/>
                <w:sz w:val="22"/>
                <w:szCs w:val="22"/>
              </w:rPr>
              <w:t>______________________ /____________</w:t>
            </w:r>
          </w:p>
          <w:p w:rsidR="004A4799" w:rsidRPr="00F77B8C" w:rsidRDefault="004A4799" w:rsidP="00105302">
            <w:pPr>
              <w:pStyle w:val="ac"/>
              <w:autoSpaceDE w:val="0"/>
              <w:spacing w:line="100" w:lineRule="atLeast"/>
              <w:ind w:right="-766"/>
              <w:rPr>
                <w:iCs/>
                <w:color w:val="000000"/>
                <w:sz w:val="22"/>
                <w:szCs w:val="22"/>
              </w:rPr>
            </w:pPr>
            <w:r w:rsidRPr="00F77B8C">
              <w:rPr>
                <w:bCs/>
                <w:iCs/>
                <w:color w:val="000000"/>
                <w:sz w:val="22"/>
                <w:szCs w:val="22"/>
              </w:rPr>
              <w:t>м.п.</w:t>
            </w:r>
          </w:p>
        </w:tc>
      </w:tr>
    </w:tbl>
    <w:p w:rsidR="004A4799" w:rsidRPr="00F77B8C" w:rsidRDefault="004A4799" w:rsidP="004A4799">
      <w:pPr>
        <w:pStyle w:val="ac"/>
        <w:autoSpaceDE w:val="0"/>
        <w:spacing w:line="100" w:lineRule="atLeast"/>
        <w:ind w:right="-766"/>
        <w:rPr>
          <w:iCs/>
          <w:color w:val="000000"/>
          <w:sz w:val="22"/>
          <w:szCs w:val="22"/>
        </w:rPr>
      </w:pPr>
    </w:p>
    <w:p w:rsidR="004A4799" w:rsidRPr="00F77B8C" w:rsidRDefault="004A4799" w:rsidP="004A4799">
      <w:pPr>
        <w:ind w:left="5104"/>
        <w:jc w:val="right"/>
        <w:rPr>
          <w:rFonts w:ascii="Times New Roman" w:hAnsi="Times New Roman"/>
          <w:b/>
          <w:sz w:val="22"/>
          <w:szCs w:val="22"/>
          <w:lang w:val="ru-RU"/>
        </w:rPr>
      </w:pPr>
      <w:r w:rsidRPr="00F77B8C">
        <w:rPr>
          <w:rFonts w:ascii="Times New Roman" w:hAnsi="Times New Roman"/>
          <w:iCs/>
          <w:color w:val="000000"/>
          <w:sz w:val="22"/>
          <w:szCs w:val="22"/>
        </w:rPr>
        <w:br w:type="page"/>
      </w:r>
      <w:r w:rsidRPr="00F77B8C">
        <w:rPr>
          <w:rFonts w:ascii="Times New Roman" w:hAnsi="Times New Roman"/>
          <w:b/>
          <w:sz w:val="22"/>
          <w:szCs w:val="22"/>
          <w:lang w:val="ru-RU"/>
        </w:rPr>
        <w:t>Приложение № 2</w:t>
      </w:r>
    </w:p>
    <w:p w:rsidR="004A4799" w:rsidRPr="00F77B8C" w:rsidRDefault="004A4799" w:rsidP="004A4799">
      <w:pPr>
        <w:ind w:left="5104"/>
        <w:jc w:val="right"/>
        <w:rPr>
          <w:rFonts w:ascii="Times New Roman" w:hAnsi="Times New Roman"/>
          <w:sz w:val="22"/>
          <w:szCs w:val="22"/>
          <w:lang w:val="ru-RU"/>
        </w:rPr>
      </w:pPr>
      <w:r w:rsidRPr="00F77B8C">
        <w:rPr>
          <w:rFonts w:ascii="Times New Roman" w:hAnsi="Times New Roman"/>
          <w:sz w:val="22"/>
          <w:szCs w:val="22"/>
          <w:lang w:val="ru-RU"/>
        </w:rPr>
        <w:t>к договору купли-продажи имущества</w:t>
      </w:r>
    </w:p>
    <w:p w:rsidR="004A4799" w:rsidRPr="00F77B8C" w:rsidRDefault="004A4799" w:rsidP="004A4799">
      <w:pPr>
        <w:ind w:left="5104"/>
        <w:jc w:val="right"/>
        <w:rPr>
          <w:rFonts w:ascii="Times New Roman" w:hAnsi="Times New Roman"/>
          <w:sz w:val="22"/>
          <w:szCs w:val="22"/>
          <w:lang w:val="ru-RU"/>
        </w:rPr>
      </w:pPr>
      <w:r w:rsidRPr="00F77B8C">
        <w:rPr>
          <w:rFonts w:ascii="Times New Roman" w:hAnsi="Times New Roman"/>
          <w:sz w:val="22"/>
          <w:szCs w:val="22"/>
          <w:lang w:val="ru-RU"/>
        </w:rPr>
        <w:t>№ _____ от __.___.201__</w:t>
      </w:r>
    </w:p>
    <w:p w:rsidR="004A4799" w:rsidRPr="00F77B8C" w:rsidRDefault="004A4799" w:rsidP="004A4799">
      <w:pPr>
        <w:jc w:val="right"/>
        <w:rPr>
          <w:rFonts w:ascii="Times New Roman" w:hAnsi="Times New Roman"/>
          <w:sz w:val="22"/>
          <w:szCs w:val="22"/>
          <w:lang w:val="ru-RU"/>
        </w:rPr>
      </w:pPr>
    </w:p>
    <w:p w:rsidR="004A4799" w:rsidRPr="00F77B8C" w:rsidRDefault="004A4799" w:rsidP="004A4799">
      <w:pPr>
        <w:jc w:val="center"/>
        <w:rPr>
          <w:rFonts w:ascii="Times New Roman" w:hAnsi="Times New Roman"/>
          <w:b/>
          <w:sz w:val="22"/>
          <w:szCs w:val="22"/>
          <w:lang w:val="ru-RU"/>
        </w:rPr>
      </w:pPr>
      <w:r w:rsidRPr="00F77B8C">
        <w:rPr>
          <w:rFonts w:ascii="Times New Roman" w:hAnsi="Times New Roman"/>
          <w:b/>
          <w:sz w:val="22"/>
          <w:szCs w:val="22"/>
          <w:lang w:val="ru-RU"/>
        </w:rPr>
        <w:t>ФОРМА</w:t>
      </w:r>
    </w:p>
    <w:p w:rsidR="004A4799" w:rsidRPr="00F77B8C" w:rsidRDefault="004A4799" w:rsidP="004A4799">
      <w:pPr>
        <w:jc w:val="center"/>
        <w:rPr>
          <w:rFonts w:ascii="Times New Roman" w:hAnsi="Times New Roman"/>
          <w:b/>
          <w:sz w:val="22"/>
          <w:szCs w:val="22"/>
          <w:lang w:val="ru-RU"/>
        </w:rPr>
      </w:pPr>
      <w:r w:rsidRPr="00F77B8C">
        <w:rPr>
          <w:rFonts w:ascii="Times New Roman" w:hAnsi="Times New Roman"/>
          <w:b/>
          <w:sz w:val="22"/>
          <w:szCs w:val="22"/>
          <w:lang w:val="ru-RU"/>
        </w:rPr>
        <w:t>АКТ ПРИЕМА-ПЕРЕДАЧИ</w:t>
      </w:r>
    </w:p>
    <w:p w:rsidR="004A4799" w:rsidRPr="00F77B8C" w:rsidRDefault="004A4799" w:rsidP="004A4799">
      <w:pPr>
        <w:jc w:val="center"/>
        <w:rPr>
          <w:rFonts w:ascii="Times New Roman" w:hAnsi="Times New Roman"/>
          <w:b/>
          <w:sz w:val="22"/>
          <w:szCs w:val="22"/>
          <w:lang w:val="ru-RU"/>
        </w:rPr>
      </w:pPr>
      <w:r w:rsidRPr="00F77B8C">
        <w:rPr>
          <w:rFonts w:ascii="Times New Roman" w:hAnsi="Times New Roman"/>
          <w:b/>
          <w:sz w:val="22"/>
          <w:szCs w:val="22"/>
          <w:lang w:val="ru-RU"/>
        </w:rPr>
        <w:t>движимого имущества</w:t>
      </w:r>
    </w:p>
    <w:p w:rsidR="004A4799" w:rsidRPr="00F77B8C" w:rsidRDefault="004A4799" w:rsidP="004A4799">
      <w:pPr>
        <w:jc w:val="center"/>
        <w:rPr>
          <w:rFonts w:ascii="Times New Roman" w:hAnsi="Times New Roman"/>
          <w:b/>
          <w:sz w:val="22"/>
          <w:szCs w:val="22"/>
          <w:lang w:val="ru-RU"/>
        </w:rPr>
      </w:pPr>
    </w:p>
    <w:tbl>
      <w:tblPr>
        <w:tblW w:w="0" w:type="auto"/>
        <w:tblInd w:w="108" w:type="dxa"/>
        <w:tblLayout w:type="fixed"/>
        <w:tblLook w:val="0000" w:firstRow="0" w:lastRow="0" w:firstColumn="0" w:lastColumn="0" w:noHBand="0" w:noVBand="0"/>
      </w:tblPr>
      <w:tblGrid>
        <w:gridCol w:w="4771"/>
        <w:gridCol w:w="5010"/>
      </w:tblGrid>
      <w:tr w:rsidR="004A4799" w:rsidRPr="00F77B8C" w:rsidTr="00105302">
        <w:tc>
          <w:tcPr>
            <w:tcW w:w="4771" w:type="dxa"/>
          </w:tcPr>
          <w:p w:rsidR="004A4799" w:rsidRPr="00F77B8C" w:rsidRDefault="004A4799" w:rsidP="00105302">
            <w:pPr>
              <w:snapToGrid w:val="0"/>
              <w:rPr>
                <w:rFonts w:ascii="Times New Roman" w:hAnsi="Times New Roman"/>
                <w:bCs/>
                <w:iCs/>
                <w:sz w:val="22"/>
                <w:szCs w:val="22"/>
              </w:rPr>
            </w:pPr>
            <w:r w:rsidRPr="00F77B8C">
              <w:rPr>
                <w:rFonts w:ascii="Times New Roman" w:hAnsi="Times New Roman"/>
                <w:bCs/>
                <w:sz w:val="22"/>
                <w:szCs w:val="22"/>
              </w:rPr>
              <w:t>город ________________</w:t>
            </w:r>
          </w:p>
        </w:tc>
        <w:tc>
          <w:tcPr>
            <w:tcW w:w="5010" w:type="dxa"/>
          </w:tcPr>
          <w:p w:rsidR="004A4799" w:rsidRPr="00F77B8C" w:rsidRDefault="004A4799" w:rsidP="00105302">
            <w:pPr>
              <w:snapToGrid w:val="0"/>
              <w:jc w:val="right"/>
              <w:rPr>
                <w:rFonts w:ascii="Times New Roman" w:hAnsi="Times New Roman"/>
                <w:bCs/>
                <w:sz w:val="22"/>
                <w:szCs w:val="22"/>
              </w:rPr>
            </w:pPr>
            <w:r w:rsidRPr="00F77B8C">
              <w:rPr>
                <w:rFonts w:ascii="Times New Roman" w:hAnsi="Times New Roman"/>
                <w:bCs/>
                <w:sz w:val="22"/>
                <w:szCs w:val="22"/>
              </w:rPr>
              <w:t>«____» _______ 201</w:t>
            </w:r>
            <w:r w:rsidRPr="00F77B8C">
              <w:rPr>
                <w:rFonts w:ascii="Times New Roman" w:hAnsi="Times New Roman"/>
                <w:bCs/>
                <w:sz w:val="22"/>
                <w:szCs w:val="22"/>
                <w:lang w:val="ru-RU"/>
              </w:rPr>
              <w:t>__</w:t>
            </w:r>
            <w:r w:rsidRPr="00F77B8C">
              <w:rPr>
                <w:rFonts w:ascii="Times New Roman" w:hAnsi="Times New Roman"/>
                <w:bCs/>
                <w:sz w:val="22"/>
                <w:szCs w:val="22"/>
              </w:rPr>
              <w:t xml:space="preserve"> года</w:t>
            </w:r>
          </w:p>
        </w:tc>
      </w:tr>
    </w:tbl>
    <w:p w:rsidR="004A4799" w:rsidRPr="00F77B8C" w:rsidRDefault="004A4799" w:rsidP="004A4799">
      <w:pPr>
        <w:ind w:firstLine="567"/>
        <w:jc w:val="both"/>
        <w:rPr>
          <w:rFonts w:ascii="Times New Roman" w:hAnsi="Times New Roman"/>
          <w:sz w:val="22"/>
          <w:szCs w:val="22"/>
        </w:rPr>
      </w:pPr>
    </w:p>
    <w:p w:rsidR="004A4799" w:rsidRPr="00F77B8C" w:rsidRDefault="004A4799" w:rsidP="004A4799">
      <w:pPr>
        <w:ind w:firstLine="567"/>
        <w:jc w:val="both"/>
        <w:rPr>
          <w:rFonts w:ascii="Times New Roman" w:hAnsi="Times New Roman"/>
          <w:sz w:val="22"/>
          <w:szCs w:val="22"/>
          <w:lang w:val="ru-RU"/>
        </w:rPr>
      </w:pPr>
      <w:r w:rsidRPr="00F77B8C">
        <w:rPr>
          <w:rFonts w:ascii="Times New Roman" w:hAnsi="Times New Roman"/>
          <w:b/>
          <w:sz w:val="22"/>
          <w:szCs w:val="22"/>
          <w:lang w:val="ru-RU"/>
        </w:rPr>
        <w:t>Общество с ограниченной ответственностью «СБК»</w:t>
      </w:r>
      <w:r w:rsidRPr="00F77B8C">
        <w:rPr>
          <w:rFonts w:ascii="Times New Roman" w:hAnsi="Times New Roman"/>
          <w:sz w:val="22"/>
          <w:szCs w:val="22"/>
          <w:lang w:val="ru-RU"/>
        </w:rPr>
        <w:t xml:space="preserve">, </w:t>
      </w:r>
      <w:r w:rsidRPr="00F77B8C">
        <w:rPr>
          <w:rFonts w:ascii="Times New Roman" w:hAnsi="Times New Roman"/>
          <w:kern w:val="20"/>
          <w:sz w:val="22"/>
          <w:szCs w:val="22"/>
          <w:lang w:val="ru-RU"/>
        </w:rPr>
        <w:t>зарегистрированное</w:t>
      </w:r>
      <w:r w:rsidRPr="00F77B8C">
        <w:rPr>
          <w:rFonts w:ascii="Times New Roman" w:hAnsi="Times New Roman"/>
          <w:sz w:val="22"/>
          <w:szCs w:val="22"/>
          <w:lang w:val="ru-RU"/>
        </w:rPr>
        <w:t xml:space="preserve"> </w:t>
      </w:r>
      <w:r w:rsidRPr="00F77B8C">
        <w:rPr>
          <w:rFonts w:ascii="Times New Roman" w:hAnsi="Times New Roman"/>
          <w:color w:val="000000"/>
          <w:sz w:val="22"/>
          <w:szCs w:val="22"/>
          <w:lang w:val="ru-RU"/>
        </w:rPr>
        <w:t>за основным государственным регистрационным номером</w:t>
      </w:r>
      <w:r w:rsidRPr="00F77B8C">
        <w:rPr>
          <w:rFonts w:ascii="Times New Roman" w:hAnsi="Times New Roman"/>
          <w:sz w:val="22"/>
          <w:szCs w:val="22"/>
          <w:lang w:val="ru-RU"/>
        </w:rPr>
        <w:t xml:space="preserve"> 1097746819279, </w:t>
      </w:r>
      <w:r w:rsidRPr="00F77B8C">
        <w:rPr>
          <w:rFonts w:ascii="Times New Roman" w:hAnsi="Times New Roman"/>
          <w:snapToGrid w:val="0"/>
          <w:sz w:val="22"/>
          <w:szCs w:val="22"/>
          <w:lang w:val="ru-RU"/>
        </w:rPr>
        <w:t>место нахождения</w:t>
      </w:r>
      <w:r w:rsidRPr="00F77B8C">
        <w:rPr>
          <w:rFonts w:ascii="Times New Roman" w:hAnsi="Times New Roman"/>
          <w:sz w:val="22"/>
          <w:szCs w:val="22"/>
          <w:lang w:val="ru-RU"/>
        </w:rPr>
        <w:t>: 117997, город Москва, улица Вавилова, 19, именуемое в дальнейшем «Продавец», в лице _____________________________, действующего на основании ____________, с одной стороны, именуемое в дальнейшем «Продавец», и</w:t>
      </w:r>
    </w:p>
    <w:p w:rsidR="004A4799" w:rsidRPr="00F77B8C" w:rsidRDefault="004A4799" w:rsidP="004A4799">
      <w:pPr>
        <w:ind w:firstLine="567"/>
        <w:jc w:val="both"/>
        <w:rPr>
          <w:rFonts w:ascii="Times New Roman" w:hAnsi="Times New Roman"/>
          <w:sz w:val="22"/>
          <w:szCs w:val="22"/>
          <w:lang w:val="ru-RU"/>
        </w:rPr>
      </w:pPr>
      <w:r w:rsidRPr="00F77B8C">
        <w:rPr>
          <w:rFonts w:ascii="Times New Roman" w:hAnsi="Times New Roman"/>
          <w:snapToGrid w:val="0"/>
          <w:sz w:val="22"/>
          <w:szCs w:val="22"/>
          <w:lang w:val="ru-RU"/>
        </w:rPr>
        <w:t xml:space="preserve">__________________________________, </w:t>
      </w:r>
      <w:r w:rsidRPr="00F77B8C">
        <w:rPr>
          <w:rFonts w:ascii="Times New Roman" w:hAnsi="Times New Roman"/>
          <w:kern w:val="20"/>
          <w:sz w:val="22"/>
          <w:szCs w:val="22"/>
          <w:lang w:val="ru-RU"/>
        </w:rPr>
        <w:t>зарегистрированное</w:t>
      </w:r>
      <w:r w:rsidRPr="00F77B8C">
        <w:rPr>
          <w:rFonts w:ascii="Times New Roman" w:hAnsi="Times New Roman"/>
          <w:color w:val="000000"/>
          <w:sz w:val="22"/>
          <w:szCs w:val="22"/>
          <w:lang w:val="ru-RU"/>
        </w:rPr>
        <w:t xml:space="preserve"> ____________________________ за основным государственным регистрационным номером ___________________</w:t>
      </w:r>
      <w:r w:rsidRPr="00F77B8C">
        <w:rPr>
          <w:rFonts w:ascii="Times New Roman" w:hAnsi="Times New Roman"/>
          <w:sz w:val="22"/>
          <w:szCs w:val="22"/>
          <w:lang w:val="ru-RU"/>
        </w:rPr>
        <w:t xml:space="preserve">, </w:t>
      </w:r>
      <w:r w:rsidRPr="00F77B8C">
        <w:rPr>
          <w:rFonts w:ascii="Times New Roman" w:hAnsi="Times New Roman"/>
          <w:snapToGrid w:val="0"/>
          <w:sz w:val="22"/>
          <w:szCs w:val="22"/>
          <w:lang w:val="ru-RU"/>
        </w:rPr>
        <w:t>место нахождения</w:t>
      </w:r>
      <w:r w:rsidRPr="00F77B8C">
        <w:rPr>
          <w:rFonts w:ascii="Times New Roman" w:hAnsi="Times New Roman"/>
          <w:sz w:val="22"/>
          <w:szCs w:val="22"/>
          <w:lang w:val="ru-RU"/>
        </w:rPr>
        <w:t>: _______________________, в лице ___________, действующего на основании __________</w:t>
      </w:r>
      <w:r w:rsidRPr="00F77B8C">
        <w:rPr>
          <w:rFonts w:ascii="Times New Roman" w:hAnsi="Times New Roman"/>
          <w:bCs/>
          <w:sz w:val="22"/>
          <w:szCs w:val="22"/>
          <w:lang w:val="ru-RU"/>
        </w:rPr>
        <w:t xml:space="preserve">, </w:t>
      </w:r>
      <w:r w:rsidRPr="00F77B8C">
        <w:rPr>
          <w:rFonts w:ascii="Times New Roman" w:hAnsi="Times New Roman"/>
          <w:sz w:val="22"/>
          <w:szCs w:val="22"/>
          <w:lang w:val="ru-RU"/>
        </w:rPr>
        <w:t xml:space="preserve">именуемое в дальнейшем </w:t>
      </w:r>
      <w:r w:rsidRPr="00F77B8C">
        <w:rPr>
          <w:rFonts w:ascii="Times New Roman" w:hAnsi="Times New Roman"/>
          <w:bCs/>
          <w:sz w:val="22"/>
          <w:szCs w:val="22"/>
          <w:lang w:val="ru-RU"/>
        </w:rPr>
        <w:t>«Покупатель»</w:t>
      </w:r>
      <w:r w:rsidRPr="00F77B8C">
        <w:rPr>
          <w:rFonts w:ascii="Times New Roman" w:hAnsi="Times New Roman"/>
          <w:sz w:val="22"/>
          <w:szCs w:val="22"/>
          <w:lang w:val="ru-RU"/>
        </w:rPr>
        <w:t>, с другой стороны, при совместном упоминании именуемые в дальнейшем «Стороны», составили настоящий акт о нижеследующем:</w:t>
      </w:r>
    </w:p>
    <w:p w:rsidR="004A4799" w:rsidRPr="00F77B8C" w:rsidRDefault="004A4799" w:rsidP="004A4799">
      <w:pPr>
        <w:ind w:firstLine="567"/>
        <w:jc w:val="both"/>
        <w:rPr>
          <w:rFonts w:ascii="Times New Roman" w:hAnsi="Times New Roman"/>
          <w:iCs/>
          <w:sz w:val="22"/>
          <w:szCs w:val="22"/>
          <w:lang w:val="ru-RU"/>
        </w:rPr>
      </w:pPr>
      <w:r w:rsidRPr="00F77B8C">
        <w:rPr>
          <w:rFonts w:ascii="Times New Roman" w:hAnsi="Times New Roman"/>
          <w:sz w:val="22"/>
          <w:szCs w:val="22"/>
          <w:lang w:val="ru-RU"/>
        </w:rPr>
        <w:t xml:space="preserve">1. Продавец в соответствии с условиями договора купли-продажи имущества № ___ от «___» _____ 201__ года (далее – Договор) передал Покупателю, а Покупатель принял движимое имущество </w:t>
      </w:r>
      <w:r w:rsidRPr="00F77B8C">
        <w:rPr>
          <w:rFonts w:ascii="Times New Roman" w:hAnsi="Times New Roman"/>
          <w:iCs/>
          <w:sz w:val="22"/>
          <w:szCs w:val="22"/>
          <w:lang w:val="ru-RU"/>
        </w:rPr>
        <w:t>(далее – Оборудование):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2126"/>
        <w:gridCol w:w="3969"/>
      </w:tblGrid>
      <w:tr w:rsidR="004A4799" w:rsidRPr="00F77B8C" w:rsidTr="00105302">
        <w:trPr>
          <w:trHeight w:val="617"/>
        </w:trPr>
        <w:tc>
          <w:tcPr>
            <w:tcW w:w="675" w:type="dxa"/>
            <w:hideMark/>
          </w:tcPr>
          <w:p w:rsidR="004A4799" w:rsidRPr="00F77B8C" w:rsidRDefault="004A4799" w:rsidP="00105302">
            <w:pPr>
              <w:tabs>
                <w:tab w:val="left" w:pos="567"/>
                <w:tab w:val="center" w:pos="4153"/>
                <w:tab w:val="right" w:pos="8306"/>
              </w:tabs>
              <w:jc w:val="center"/>
              <w:rPr>
                <w:rFonts w:ascii="Times New Roman" w:hAnsi="Times New Roman"/>
                <w:b/>
                <w:sz w:val="22"/>
                <w:szCs w:val="22"/>
              </w:rPr>
            </w:pPr>
            <w:r w:rsidRPr="00F77B8C">
              <w:rPr>
                <w:rFonts w:ascii="Times New Roman" w:hAnsi="Times New Roman"/>
                <w:b/>
                <w:sz w:val="22"/>
                <w:szCs w:val="22"/>
              </w:rPr>
              <w:t>№ п/п</w:t>
            </w:r>
          </w:p>
        </w:tc>
        <w:tc>
          <w:tcPr>
            <w:tcW w:w="3261" w:type="dxa"/>
            <w:hideMark/>
          </w:tcPr>
          <w:p w:rsidR="004A4799" w:rsidRPr="00F77B8C" w:rsidRDefault="004A4799" w:rsidP="00105302">
            <w:pPr>
              <w:tabs>
                <w:tab w:val="left" w:pos="510"/>
                <w:tab w:val="center" w:pos="4153"/>
                <w:tab w:val="right" w:pos="8306"/>
              </w:tabs>
              <w:jc w:val="center"/>
              <w:rPr>
                <w:rFonts w:ascii="Times New Roman" w:hAnsi="Times New Roman"/>
                <w:b/>
                <w:sz w:val="22"/>
                <w:szCs w:val="22"/>
              </w:rPr>
            </w:pPr>
            <w:r w:rsidRPr="00F77B8C">
              <w:rPr>
                <w:rFonts w:ascii="Times New Roman" w:hAnsi="Times New Roman"/>
                <w:b/>
                <w:sz w:val="22"/>
                <w:szCs w:val="22"/>
              </w:rPr>
              <w:t>Наименование объекта движимого имущества</w:t>
            </w:r>
          </w:p>
        </w:tc>
        <w:tc>
          <w:tcPr>
            <w:tcW w:w="2126" w:type="dxa"/>
          </w:tcPr>
          <w:p w:rsidR="004A4799" w:rsidRPr="00F77B8C" w:rsidRDefault="004A4799" w:rsidP="00105302">
            <w:pPr>
              <w:tabs>
                <w:tab w:val="left" w:pos="510"/>
                <w:tab w:val="center" w:pos="4153"/>
                <w:tab w:val="right" w:pos="8306"/>
              </w:tabs>
              <w:jc w:val="center"/>
              <w:rPr>
                <w:rFonts w:ascii="Times New Roman" w:hAnsi="Times New Roman"/>
                <w:b/>
                <w:sz w:val="22"/>
                <w:szCs w:val="22"/>
              </w:rPr>
            </w:pPr>
            <w:r w:rsidRPr="00F77B8C">
              <w:rPr>
                <w:rFonts w:ascii="Times New Roman" w:hAnsi="Times New Roman"/>
                <w:b/>
                <w:sz w:val="22"/>
                <w:szCs w:val="22"/>
              </w:rPr>
              <w:t>Инвентарный / заводской номер</w:t>
            </w:r>
          </w:p>
        </w:tc>
        <w:tc>
          <w:tcPr>
            <w:tcW w:w="3969" w:type="dxa"/>
          </w:tcPr>
          <w:p w:rsidR="004A4799" w:rsidRPr="00F77B8C" w:rsidRDefault="004A4799" w:rsidP="00105302">
            <w:pPr>
              <w:tabs>
                <w:tab w:val="left" w:pos="510"/>
                <w:tab w:val="center" w:pos="4153"/>
                <w:tab w:val="right" w:pos="8306"/>
              </w:tabs>
              <w:jc w:val="center"/>
              <w:rPr>
                <w:rFonts w:ascii="Times New Roman" w:hAnsi="Times New Roman"/>
                <w:b/>
                <w:sz w:val="22"/>
                <w:szCs w:val="22"/>
              </w:rPr>
            </w:pPr>
            <w:r w:rsidRPr="00F77B8C">
              <w:rPr>
                <w:rFonts w:ascii="Times New Roman" w:hAnsi="Times New Roman"/>
                <w:b/>
                <w:sz w:val="22"/>
                <w:szCs w:val="22"/>
              </w:rPr>
              <w:t>Адрес места нахождения</w:t>
            </w:r>
          </w:p>
        </w:tc>
      </w:tr>
      <w:tr w:rsidR="004A4799" w:rsidRPr="00F77B8C" w:rsidTr="00105302">
        <w:trPr>
          <w:trHeight w:val="345"/>
        </w:trPr>
        <w:tc>
          <w:tcPr>
            <w:tcW w:w="675" w:type="dxa"/>
            <w:noWrap/>
          </w:tcPr>
          <w:p w:rsidR="004A4799" w:rsidRPr="00F77B8C" w:rsidRDefault="004A4799" w:rsidP="00105302">
            <w:pPr>
              <w:tabs>
                <w:tab w:val="left" w:pos="567"/>
                <w:tab w:val="center" w:pos="4153"/>
                <w:tab w:val="right" w:pos="8306"/>
              </w:tabs>
              <w:jc w:val="center"/>
              <w:rPr>
                <w:rFonts w:ascii="Times New Roman" w:hAnsi="Times New Roman"/>
                <w:sz w:val="22"/>
                <w:szCs w:val="22"/>
              </w:rPr>
            </w:pPr>
            <w:r w:rsidRPr="00F77B8C">
              <w:rPr>
                <w:rFonts w:ascii="Times New Roman" w:hAnsi="Times New Roman"/>
                <w:sz w:val="22"/>
                <w:szCs w:val="22"/>
              </w:rPr>
              <w:t>1</w:t>
            </w:r>
          </w:p>
        </w:tc>
        <w:tc>
          <w:tcPr>
            <w:tcW w:w="3261" w:type="dxa"/>
          </w:tcPr>
          <w:p w:rsidR="004A4799" w:rsidRPr="00F77B8C" w:rsidRDefault="004A4799" w:rsidP="00105302">
            <w:pPr>
              <w:tabs>
                <w:tab w:val="left" w:pos="510"/>
                <w:tab w:val="center" w:pos="4153"/>
                <w:tab w:val="right" w:pos="8306"/>
              </w:tabs>
              <w:jc w:val="both"/>
              <w:rPr>
                <w:rFonts w:ascii="Times New Roman" w:hAnsi="Times New Roman"/>
                <w:sz w:val="22"/>
                <w:szCs w:val="22"/>
              </w:rPr>
            </w:pPr>
          </w:p>
        </w:tc>
        <w:tc>
          <w:tcPr>
            <w:tcW w:w="2126" w:type="dxa"/>
          </w:tcPr>
          <w:p w:rsidR="004A4799" w:rsidRPr="00F77B8C" w:rsidRDefault="004A4799" w:rsidP="00105302">
            <w:pPr>
              <w:tabs>
                <w:tab w:val="left" w:pos="510"/>
                <w:tab w:val="center" w:pos="4153"/>
                <w:tab w:val="right" w:pos="8306"/>
              </w:tabs>
              <w:jc w:val="center"/>
              <w:rPr>
                <w:rFonts w:ascii="Times New Roman" w:hAnsi="Times New Roman"/>
                <w:sz w:val="22"/>
                <w:szCs w:val="22"/>
              </w:rPr>
            </w:pPr>
          </w:p>
        </w:tc>
        <w:tc>
          <w:tcPr>
            <w:tcW w:w="3969" w:type="dxa"/>
          </w:tcPr>
          <w:p w:rsidR="004A4799" w:rsidRPr="00F77B8C" w:rsidRDefault="004A4799" w:rsidP="00105302">
            <w:pPr>
              <w:tabs>
                <w:tab w:val="left" w:pos="510"/>
                <w:tab w:val="center" w:pos="4153"/>
                <w:tab w:val="right" w:pos="8306"/>
              </w:tabs>
              <w:rPr>
                <w:rFonts w:ascii="Times New Roman" w:hAnsi="Times New Roman"/>
                <w:sz w:val="22"/>
                <w:szCs w:val="22"/>
              </w:rPr>
            </w:pPr>
          </w:p>
        </w:tc>
      </w:tr>
      <w:tr w:rsidR="004A4799" w:rsidRPr="00F77B8C" w:rsidTr="00105302">
        <w:trPr>
          <w:trHeight w:val="345"/>
        </w:trPr>
        <w:tc>
          <w:tcPr>
            <w:tcW w:w="675" w:type="dxa"/>
            <w:noWrap/>
          </w:tcPr>
          <w:p w:rsidR="004A4799" w:rsidRPr="00F77B8C" w:rsidRDefault="004A4799" w:rsidP="00105302">
            <w:pPr>
              <w:tabs>
                <w:tab w:val="left" w:pos="567"/>
                <w:tab w:val="center" w:pos="4153"/>
                <w:tab w:val="right" w:pos="8306"/>
              </w:tabs>
              <w:jc w:val="center"/>
              <w:rPr>
                <w:rFonts w:ascii="Times New Roman" w:hAnsi="Times New Roman"/>
                <w:sz w:val="22"/>
                <w:szCs w:val="22"/>
              </w:rPr>
            </w:pPr>
            <w:r w:rsidRPr="00F77B8C">
              <w:rPr>
                <w:rFonts w:ascii="Times New Roman" w:hAnsi="Times New Roman"/>
                <w:sz w:val="22"/>
                <w:szCs w:val="22"/>
              </w:rPr>
              <w:t>2</w:t>
            </w:r>
          </w:p>
        </w:tc>
        <w:tc>
          <w:tcPr>
            <w:tcW w:w="3261" w:type="dxa"/>
          </w:tcPr>
          <w:p w:rsidR="004A4799" w:rsidRPr="00F77B8C" w:rsidRDefault="004A4799" w:rsidP="00105302">
            <w:pPr>
              <w:tabs>
                <w:tab w:val="left" w:pos="510"/>
                <w:tab w:val="center" w:pos="4153"/>
                <w:tab w:val="right" w:pos="8306"/>
              </w:tabs>
              <w:jc w:val="both"/>
              <w:rPr>
                <w:rFonts w:ascii="Times New Roman" w:hAnsi="Times New Roman"/>
                <w:sz w:val="22"/>
                <w:szCs w:val="22"/>
              </w:rPr>
            </w:pPr>
          </w:p>
        </w:tc>
        <w:tc>
          <w:tcPr>
            <w:tcW w:w="2126" w:type="dxa"/>
          </w:tcPr>
          <w:p w:rsidR="004A4799" w:rsidRPr="00F77B8C" w:rsidRDefault="004A4799" w:rsidP="00105302">
            <w:pPr>
              <w:tabs>
                <w:tab w:val="left" w:pos="510"/>
                <w:tab w:val="center" w:pos="4153"/>
                <w:tab w:val="right" w:pos="8306"/>
              </w:tabs>
              <w:jc w:val="center"/>
              <w:rPr>
                <w:rFonts w:ascii="Times New Roman" w:hAnsi="Times New Roman"/>
                <w:sz w:val="22"/>
                <w:szCs w:val="22"/>
              </w:rPr>
            </w:pPr>
          </w:p>
        </w:tc>
        <w:tc>
          <w:tcPr>
            <w:tcW w:w="3969" w:type="dxa"/>
          </w:tcPr>
          <w:p w:rsidR="004A4799" w:rsidRPr="00F77B8C" w:rsidRDefault="004A4799" w:rsidP="00105302">
            <w:pPr>
              <w:rPr>
                <w:rFonts w:ascii="Times New Roman" w:hAnsi="Times New Roman"/>
                <w:sz w:val="22"/>
                <w:szCs w:val="22"/>
              </w:rPr>
            </w:pPr>
          </w:p>
        </w:tc>
      </w:tr>
      <w:tr w:rsidR="004A4799" w:rsidRPr="00F77B8C" w:rsidTr="00105302">
        <w:trPr>
          <w:trHeight w:val="345"/>
        </w:trPr>
        <w:tc>
          <w:tcPr>
            <w:tcW w:w="675" w:type="dxa"/>
            <w:noWrap/>
          </w:tcPr>
          <w:p w:rsidR="004A4799" w:rsidRPr="00F77B8C" w:rsidRDefault="004A4799" w:rsidP="00105302">
            <w:pPr>
              <w:tabs>
                <w:tab w:val="left" w:pos="567"/>
                <w:tab w:val="center" w:pos="4153"/>
                <w:tab w:val="right" w:pos="8306"/>
              </w:tabs>
              <w:jc w:val="center"/>
              <w:rPr>
                <w:rFonts w:ascii="Times New Roman" w:hAnsi="Times New Roman"/>
                <w:sz w:val="22"/>
                <w:szCs w:val="22"/>
              </w:rPr>
            </w:pPr>
            <w:r w:rsidRPr="00F77B8C">
              <w:rPr>
                <w:rFonts w:ascii="Times New Roman" w:hAnsi="Times New Roman"/>
                <w:sz w:val="22"/>
                <w:szCs w:val="22"/>
              </w:rPr>
              <w:t>3</w:t>
            </w:r>
          </w:p>
        </w:tc>
        <w:tc>
          <w:tcPr>
            <w:tcW w:w="3261" w:type="dxa"/>
          </w:tcPr>
          <w:p w:rsidR="004A4799" w:rsidRPr="00F77B8C" w:rsidRDefault="004A4799" w:rsidP="00105302">
            <w:pPr>
              <w:tabs>
                <w:tab w:val="left" w:pos="510"/>
                <w:tab w:val="center" w:pos="4153"/>
                <w:tab w:val="right" w:pos="8306"/>
              </w:tabs>
              <w:jc w:val="both"/>
              <w:rPr>
                <w:rFonts w:ascii="Times New Roman" w:hAnsi="Times New Roman"/>
                <w:sz w:val="22"/>
                <w:szCs w:val="22"/>
              </w:rPr>
            </w:pPr>
          </w:p>
        </w:tc>
        <w:tc>
          <w:tcPr>
            <w:tcW w:w="2126" w:type="dxa"/>
          </w:tcPr>
          <w:p w:rsidR="004A4799" w:rsidRPr="00F77B8C" w:rsidRDefault="004A4799" w:rsidP="00105302">
            <w:pPr>
              <w:tabs>
                <w:tab w:val="left" w:pos="510"/>
                <w:tab w:val="center" w:pos="4153"/>
                <w:tab w:val="right" w:pos="8306"/>
              </w:tabs>
              <w:jc w:val="center"/>
              <w:rPr>
                <w:rFonts w:ascii="Times New Roman" w:hAnsi="Times New Roman"/>
                <w:sz w:val="22"/>
                <w:szCs w:val="22"/>
              </w:rPr>
            </w:pPr>
          </w:p>
        </w:tc>
        <w:tc>
          <w:tcPr>
            <w:tcW w:w="3969" w:type="dxa"/>
          </w:tcPr>
          <w:p w:rsidR="004A4799" w:rsidRPr="00F77B8C" w:rsidRDefault="004A4799" w:rsidP="00105302">
            <w:pPr>
              <w:rPr>
                <w:rFonts w:ascii="Times New Roman" w:hAnsi="Times New Roman"/>
                <w:sz w:val="22"/>
                <w:szCs w:val="22"/>
              </w:rPr>
            </w:pPr>
          </w:p>
        </w:tc>
      </w:tr>
    </w:tbl>
    <w:p w:rsidR="004A4799" w:rsidRPr="00F77B8C" w:rsidRDefault="004A4799" w:rsidP="004A4799">
      <w:pPr>
        <w:ind w:firstLine="567"/>
        <w:jc w:val="both"/>
        <w:rPr>
          <w:rFonts w:ascii="Times New Roman" w:hAnsi="Times New Roman"/>
          <w:sz w:val="22"/>
          <w:szCs w:val="22"/>
          <w:lang w:val="ru-RU"/>
        </w:rPr>
      </w:pPr>
      <w:r w:rsidRPr="00F77B8C">
        <w:rPr>
          <w:rFonts w:ascii="Times New Roman" w:hAnsi="Times New Roman"/>
          <w:iCs/>
          <w:sz w:val="22"/>
          <w:szCs w:val="22"/>
          <w:lang w:val="ru-RU"/>
        </w:rPr>
        <w:t xml:space="preserve">2. </w:t>
      </w:r>
      <w:r w:rsidRPr="00F77B8C">
        <w:rPr>
          <w:rFonts w:ascii="Times New Roman" w:hAnsi="Times New Roman"/>
          <w:sz w:val="22"/>
          <w:szCs w:val="22"/>
          <w:lang w:val="ru-RU"/>
        </w:rPr>
        <w:t>Покупатель настоящим подтверждает, что не имеет претензий к составу и состоянию / качеству Оборудования, а равно – к срокам и условиям передачи Продавцом Оборудования и документов к нему.</w:t>
      </w:r>
    </w:p>
    <w:p w:rsidR="004A4799" w:rsidRPr="00F77B8C" w:rsidRDefault="004A4799" w:rsidP="004A4799">
      <w:pPr>
        <w:ind w:firstLine="567"/>
        <w:jc w:val="both"/>
        <w:rPr>
          <w:rFonts w:ascii="Times New Roman" w:hAnsi="Times New Roman"/>
          <w:sz w:val="22"/>
          <w:szCs w:val="22"/>
          <w:lang w:val="ru-RU"/>
        </w:rPr>
      </w:pPr>
      <w:r w:rsidRPr="00F77B8C">
        <w:rPr>
          <w:rFonts w:ascii="Times New Roman" w:hAnsi="Times New Roman"/>
          <w:sz w:val="22"/>
          <w:szCs w:val="22"/>
          <w:lang w:val="ru-RU"/>
        </w:rPr>
        <w:t>3. Настоящий акт приема-передачи составлен в трех экземплярах, один для Покупателя, два – для Продавца.</w:t>
      </w:r>
    </w:p>
    <w:p w:rsidR="004A4799" w:rsidRPr="00F77B8C" w:rsidRDefault="004A4799" w:rsidP="004A4799">
      <w:pPr>
        <w:ind w:firstLine="567"/>
        <w:jc w:val="both"/>
        <w:rPr>
          <w:rFonts w:ascii="Times New Roman" w:hAnsi="Times New Roman"/>
          <w:sz w:val="22"/>
          <w:szCs w:val="22"/>
          <w:lang w:val="ru-RU"/>
        </w:rPr>
      </w:pPr>
      <w:r w:rsidRPr="00F77B8C">
        <w:rPr>
          <w:rFonts w:ascii="Times New Roman" w:hAnsi="Times New Roman"/>
          <w:sz w:val="22"/>
          <w:szCs w:val="22"/>
          <w:lang w:val="ru-RU"/>
        </w:rPr>
        <w:t>4. Подписи Сторон:</w:t>
      </w:r>
    </w:p>
    <w:p w:rsidR="004A4799" w:rsidRPr="00F77B8C" w:rsidRDefault="004A4799" w:rsidP="004A4799">
      <w:pPr>
        <w:ind w:firstLine="567"/>
        <w:jc w:val="both"/>
        <w:rPr>
          <w:rFonts w:ascii="Times New Roman" w:hAnsi="Times New Roman"/>
          <w:sz w:val="22"/>
          <w:szCs w:val="22"/>
          <w:lang w:val="ru-RU"/>
        </w:rPr>
      </w:pPr>
    </w:p>
    <w:p w:rsidR="004A4799" w:rsidRPr="00F77B8C" w:rsidRDefault="004A4799" w:rsidP="004A4799">
      <w:pPr>
        <w:jc w:val="both"/>
        <w:rPr>
          <w:rFonts w:ascii="Times New Roman" w:hAnsi="Times New Roman"/>
          <w:b/>
          <w:iCs/>
          <w:sz w:val="22"/>
          <w:szCs w:val="22"/>
          <w:lang w:val="ru-RU"/>
        </w:rPr>
      </w:pPr>
      <w:r w:rsidRPr="00F77B8C">
        <w:rPr>
          <w:rFonts w:ascii="Times New Roman" w:hAnsi="Times New Roman"/>
          <w:b/>
          <w:iCs/>
          <w:sz w:val="22"/>
          <w:szCs w:val="22"/>
          <w:lang w:val="ru-RU"/>
        </w:rPr>
        <w:t xml:space="preserve">Продавец: </w:t>
      </w:r>
    </w:p>
    <w:p w:rsidR="004A4799" w:rsidRPr="00F77B8C" w:rsidRDefault="004A4799" w:rsidP="004A4799">
      <w:pPr>
        <w:pStyle w:val="ab"/>
        <w:tabs>
          <w:tab w:val="left" w:pos="851"/>
          <w:tab w:val="left" w:pos="1134"/>
        </w:tabs>
        <w:ind w:left="0"/>
        <w:jc w:val="both"/>
        <w:rPr>
          <w:rFonts w:ascii="Times New Roman" w:hAnsi="Times New Roman"/>
          <w:b/>
          <w:bCs/>
          <w:sz w:val="22"/>
          <w:szCs w:val="22"/>
          <w:lang w:val="ru-RU"/>
        </w:rPr>
      </w:pPr>
      <w:r w:rsidRPr="00F77B8C">
        <w:rPr>
          <w:rFonts w:ascii="Times New Roman" w:hAnsi="Times New Roman"/>
          <w:b/>
          <w:bCs/>
          <w:sz w:val="22"/>
          <w:szCs w:val="22"/>
          <w:lang w:val="ru-RU"/>
        </w:rPr>
        <w:t>Общество с ограниченной ответственностью «</w:t>
      </w:r>
      <w:r w:rsidRPr="00F77B8C">
        <w:rPr>
          <w:rFonts w:ascii="Times New Roman" w:hAnsi="Times New Roman"/>
          <w:b/>
          <w:sz w:val="22"/>
          <w:szCs w:val="22"/>
          <w:lang w:val="ru-RU"/>
        </w:rPr>
        <w:t>СБК» (ООО «СБК»)</w:t>
      </w:r>
      <w:r w:rsidRPr="00F77B8C">
        <w:rPr>
          <w:rFonts w:ascii="Times New Roman" w:hAnsi="Times New Roman"/>
          <w:b/>
          <w:bCs/>
          <w:sz w:val="22"/>
          <w:szCs w:val="22"/>
          <w:lang w:val="ru-RU"/>
        </w:rPr>
        <w:t xml:space="preserve"> </w:t>
      </w:r>
    </w:p>
    <w:p w:rsidR="004A4799" w:rsidRPr="00F77B8C" w:rsidRDefault="004A4799" w:rsidP="004A4799">
      <w:pPr>
        <w:pStyle w:val="ab"/>
        <w:tabs>
          <w:tab w:val="left" w:pos="851"/>
          <w:tab w:val="left" w:pos="1134"/>
        </w:tabs>
        <w:ind w:left="0"/>
        <w:jc w:val="both"/>
        <w:rPr>
          <w:rFonts w:ascii="Times New Roman" w:hAnsi="Times New Roman"/>
          <w:sz w:val="22"/>
          <w:szCs w:val="22"/>
          <w:lang w:val="ru-RU"/>
        </w:rPr>
      </w:pPr>
      <w:r w:rsidRPr="00F77B8C">
        <w:rPr>
          <w:rFonts w:ascii="Times New Roman" w:hAnsi="Times New Roman"/>
          <w:sz w:val="22"/>
          <w:szCs w:val="22"/>
          <w:lang w:val="ru-RU"/>
        </w:rPr>
        <w:t>ОГРН 1097746819279</w:t>
      </w:r>
    </w:p>
    <w:p w:rsidR="004A4799" w:rsidRPr="00F77B8C" w:rsidRDefault="004A4799" w:rsidP="004A4799">
      <w:pPr>
        <w:pStyle w:val="ab"/>
        <w:tabs>
          <w:tab w:val="left" w:pos="851"/>
          <w:tab w:val="left" w:pos="1134"/>
        </w:tabs>
        <w:ind w:left="0"/>
        <w:jc w:val="both"/>
        <w:rPr>
          <w:rFonts w:ascii="Times New Roman" w:hAnsi="Times New Roman"/>
          <w:b/>
          <w:bCs/>
          <w:sz w:val="22"/>
          <w:szCs w:val="22"/>
          <w:lang w:val="ru-RU"/>
        </w:rPr>
      </w:pPr>
      <w:r w:rsidRPr="00F77B8C">
        <w:rPr>
          <w:rFonts w:ascii="Times New Roman" w:hAnsi="Times New Roman"/>
          <w:sz w:val="22"/>
          <w:szCs w:val="22"/>
          <w:lang w:val="ru-RU"/>
        </w:rPr>
        <w:t>ИНН 7736611795, КПП 773601001</w:t>
      </w:r>
    </w:p>
    <w:p w:rsidR="004A4799" w:rsidRPr="00F77B8C" w:rsidRDefault="004A4799" w:rsidP="004A4799">
      <w:pPr>
        <w:jc w:val="both"/>
        <w:rPr>
          <w:rFonts w:ascii="Times New Roman" w:hAnsi="Times New Roman"/>
          <w:sz w:val="22"/>
          <w:szCs w:val="22"/>
          <w:lang w:val="ru-RU"/>
        </w:rPr>
      </w:pPr>
      <w:r w:rsidRPr="00F77B8C">
        <w:rPr>
          <w:rFonts w:ascii="Times New Roman" w:hAnsi="Times New Roman"/>
          <w:sz w:val="22"/>
          <w:szCs w:val="22"/>
          <w:lang w:val="ru-RU"/>
        </w:rPr>
        <w:t>Адрес: 117997, г. Москва, ул. Вавилова, д.19</w:t>
      </w:r>
    </w:p>
    <w:p w:rsidR="004A4799" w:rsidRPr="00F77B8C" w:rsidRDefault="004A4799" w:rsidP="004A4799">
      <w:pPr>
        <w:jc w:val="both"/>
        <w:rPr>
          <w:rFonts w:ascii="Times New Roman" w:hAnsi="Times New Roman"/>
          <w:sz w:val="22"/>
          <w:szCs w:val="22"/>
          <w:lang w:val="ru-RU"/>
        </w:rPr>
      </w:pPr>
      <w:r w:rsidRPr="00F77B8C">
        <w:rPr>
          <w:rFonts w:ascii="Times New Roman" w:hAnsi="Times New Roman"/>
          <w:sz w:val="22"/>
          <w:szCs w:val="22"/>
          <w:lang w:val="ru-RU"/>
        </w:rPr>
        <w:t>р/с 40702810500020008369 в ПАО Сбербанк, г. Москва</w:t>
      </w:r>
    </w:p>
    <w:p w:rsidR="004A4799" w:rsidRPr="00F77B8C" w:rsidRDefault="004A4799" w:rsidP="004A4799">
      <w:pPr>
        <w:jc w:val="both"/>
        <w:rPr>
          <w:rFonts w:ascii="Times New Roman" w:hAnsi="Times New Roman"/>
          <w:sz w:val="22"/>
          <w:szCs w:val="22"/>
          <w:lang w:val="ru-RU"/>
        </w:rPr>
      </w:pPr>
      <w:r w:rsidRPr="00F77B8C">
        <w:rPr>
          <w:rFonts w:ascii="Times New Roman" w:hAnsi="Times New Roman"/>
          <w:sz w:val="22"/>
          <w:szCs w:val="22"/>
          <w:lang w:val="ru-RU"/>
        </w:rPr>
        <w:t xml:space="preserve">к/с 30101810400000000225, БИК 044525225 </w:t>
      </w:r>
    </w:p>
    <w:p w:rsidR="004A4799" w:rsidRPr="00F77B8C" w:rsidRDefault="004A4799" w:rsidP="004A4799">
      <w:pPr>
        <w:autoSpaceDE w:val="0"/>
        <w:spacing w:line="100" w:lineRule="atLeast"/>
        <w:ind w:firstLine="10"/>
        <w:jc w:val="both"/>
        <w:rPr>
          <w:rFonts w:ascii="Times New Roman" w:hAnsi="Times New Roman"/>
          <w:b/>
          <w:bCs/>
          <w:kern w:val="1"/>
          <w:sz w:val="22"/>
          <w:szCs w:val="22"/>
          <w:lang w:val="ru-RU"/>
        </w:rPr>
      </w:pPr>
    </w:p>
    <w:p w:rsidR="004A4799" w:rsidRPr="00F77B8C" w:rsidRDefault="004A4799" w:rsidP="004A4799">
      <w:pPr>
        <w:autoSpaceDE w:val="0"/>
        <w:ind w:left="708" w:hanging="697"/>
        <w:jc w:val="both"/>
        <w:rPr>
          <w:rFonts w:ascii="Times New Roman" w:hAnsi="Times New Roman"/>
          <w:sz w:val="22"/>
          <w:szCs w:val="22"/>
          <w:lang w:val="ru-RU"/>
        </w:rPr>
      </w:pPr>
      <w:r w:rsidRPr="00F77B8C">
        <w:rPr>
          <w:rFonts w:ascii="Times New Roman" w:hAnsi="Times New Roman"/>
          <w:sz w:val="22"/>
          <w:szCs w:val="22"/>
          <w:lang w:val="ru-RU"/>
        </w:rPr>
        <w:t>________________________________________________________________________________</w:t>
      </w:r>
    </w:p>
    <w:p w:rsidR="004A4799" w:rsidRPr="00F77B8C" w:rsidRDefault="004A4799" w:rsidP="004A4799">
      <w:pPr>
        <w:autoSpaceDE w:val="0"/>
        <w:ind w:left="708" w:hanging="697"/>
        <w:jc w:val="both"/>
        <w:rPr>
          <w:rFonts w:ascii="Times New Roman" w:hAnsi="Times New Roman"/>
          <w:bCs/>
          <w:sz w:val="22"/>
          <w:szCs w:val="22"/>
          <w:lang w:val="ru-RU"/>
        </w:rPr>
      </w:pPr>
      <w:r w:rsidRPr="00F77B8C">
        <w:rPr>
          <w:rFonts w:ascii="Times New Roman" w:hAnsi="Times New Roman"/>
          <w:bCs/>
          <w:sz w:val="22"/>
          <w:szCs w:val="22"/>
          <w:lang w:val="ru-RU"/>
        </w:rPr>
        <w:t xml:space="preserve">                                                               (подпись, Ф.И.О. полностью)</w:t>
      </w:r>
    </w:p>
    <w:p w:rsidR="004A4799" w:rsidRPr="00F77B8C" w:rsidRDefault="004A4799" w:rsidP="004A4799">
      <w:pPr>
        <w:jc w:val="both"/>
        <w:rPr>
          <w:rFonts w:ascii="Times New Roman" w:hAnsi="Times New Roman"/>
          <w:b/>
          <w:iCs/>
          <w:sz w:val="22"/>
          <w:szCs w:val="22"/>
          <w:lang w:val="ru-RU"/>
        </w:rPr>
      </w:pPr>
      <w:r w:rsidRPr="00F77B8C">
        <w:rPr>
          <w:rFonts w:ascii="Times New Roman" w:hAnsi="Times New Roman"/>
          <w:b/>
          <w:iCs/>
          <w:sz w:val="22"/>
          <w:szCs w:val="22"/>
          <w:lang w:val="ru-RU"/>
        </w:rPr>
        <w:t>Покупатель:</w:t>
      </w:r>
    </w:p>
    <w:p w:rsidR="004A4799" w:rsidRPr="00F77B8C" w:rsidRDefault="004A4799" w:rsidP="004A4799">
      <w:pPr>
        <w:jc w:val="both"/>
        <w:rPr>
          <w:rFonts w:ascii="Times New Roman" w:hAnsi="Times New Roman"/>
          <w:iCs/>
          <w:sz w:val="22"/>
          <w:szCs w:val="22"/>
          <w:lang w:val="ru-RU"/>
        </w:rPr>
      </w:pPr>
    </w:p>
    <w:p w:rsidR="004A4799" w:rsidRPr="00F77B8C" w:rsidRDefault="004A4799" w:rsidP="004A4799">
      <w:pPr>
        <w:autoSpaceDE w:val="0"/>
        <w:ind w:left="708" w:hanging="697"/>
        <w:jc w:val="both"/>
        <w:rPr>
          <w:rFonts w:ascii="Times New Roman" w:hAnsi="Times New Roman"/>
          <w:sz w:val="22"/>
          <w:szCs w:val="22"/>
          <w:lang w:val="ru-RU"/>
        </w:rPr>
      </w:pPr>
      <w:r w:rsidRPr="00F77B8C">
        <w:rPr>
          <w:rFonts w:ascii="Times New Roman" w:hAnsi="Times New Roman"/>
          <w:sz w:val="22"/>
          <w:szCs w:val="22"/>
          <w:lang w:val="ru-RU"/>
        </w:rPr>
        <w:t>_________________________________________________________________________________</w:t>
      </w:r>
    </w:p>
    <w:p w:rsidR="004A4799" w:rsidRPr="00F77B8C" w:rsidRDefault="004A4799" w:rsidP="004A4799">
      <w:pPr>
        <w:autoSpaceDE w:val="0"/>
        <w:ind w:left="708" w:hanging="697"/>
        <w:jc w:val="both"/>
        <w:rPr>
          <w:rFonts w:ascii="Times New Roman" w:hAnsi="Times New Roman"/>
          <w:sz w:val="22"/>
          <w:szCs w:val="22"/>
          <w:lang w:val="ru-RU"/>
        </w:rPr>
      </w:pPr>
      <w:r w:rsidRPr="00F77B8C">
        <w:rPr>
          <w:rFonts w:ascii="Times New Roman" w:hAnsi="Times New Roman"/>
          <w:sz w:val="22"/>
          <w:szCs w:val="22"/>
          <w:lang w:val="ru-RU"/>
        </w:rPr>
        <w:t xml:space="preserve">                                                             (подпись, Ф.И.О. полностью)</w:t>
      </w:r>
    </w:p>
    <w:tbl>
      <w:tblPr>
        <w:tblW w:w="0" w:type="auto"/>
        <w:tblInd w:w="-34" w:type="dxa"/>
        <w:tblLayout w:type="fixed"/>
        <w:tblLook w:val="0000" w:firstRow="0" w:lastRow="0" w:firstColumn="0" w:lastColumn="0" w:noHBand="0" w:noVBand="0"/>
      </w:tblPr>
      <w:tblGrid>
        <w:gridCol w:w="4820"/>
        <w:gridCol w:w="4820"/>
      </w:tblGrid>
      <w:tr w:rsidR="004A4799" w:rsidRPr="00F77B8C" w:rsidTr="00105302">
        <w:tc>
          <w:tcPr>
            <w:tcW w:w="4820" w:type="dxa"/>
          </w:tcPr>
          <w:p w:rsidR="004A4799" w:rsidRPr="00F77B8C" w:rsidRDefault="004A4799" w:rsidP="00105302">
            <w:pPr>
              <w:snapToGrid w:val="0"/>
              <w:rPr>
                <w:rFonts w:ascii="Times New Roman" w:hAnsi="Times New Roman"/>
                <w:b/>
                <w:bCs/>
                <w:sz w:val="22"/>
                <w:szCs w:val="22"/>
                <w:lang w:val="ru-RU"/>
              </w:rPr>
            </w:pPr>
            <w:r w:rsidRPr="00F77B8C">
              <w:rPr>
                <w:rFonts w:ascii="Times New Roman" w:hAnsi="Times New Roman"/>
                <w:b/>
                <w:bCs/>
                <w:sz w:val="22"/>
                <w:szCs w:val="22"/>
                <w:lang w:val="ru-RU"/>
              </w:rPr>
              <w:t>Продавец</w:t>
            </w:r>
          </w:p>
          <w:p w:rsidR="004A4799" w:rsidRPr="00F77B8C" w:rsidRDefault="004A4799" w:rsidP="00105302">
            <w:pPr>
              <w:rPr>
                <w:rFonts w:ascii="Times New Roman" w:hAnsi="Times New Roman"/>
                <w:bCs/>
                <w:sz w:val="22"/>
                <w:szCs w:val="22"/>
                <w:lang w:val="ru-RU"/>
              </w:rPr>
            </w:pPr>
            <w:r w:rsidRPr="00F77B8C">
              <w:rPr>
                <w:rFonts w:ascii="Times New Roman" w:hAnsi="Times New Roman"/>
                <w:bCs/>
                <w:sz w:val="22"/>
                <w:szCs w:val="22"/>
                <w:lang w:val="ru-RU"/>
              </w:rPr>
              <w:t>ООО «СБК»</w:t>
            </w:r>
          </w:p>
          <w:p w:rsidR="004A4799" w:rsidRPr="00F77B8C" w:rsidRDefault="004A4799" w:rsidP="00105302">
            <w:pPr>
              <w:rPr>
                <w:rFonts w:ascii="Times New Roman" w:hAnsi="Times New Roman"/>
                <w:bCs/>
                <w:sz w:val="22"/>
                <w:szCs w:val="22"/>
                <w:lang w:val="ru-RU"/>
              </w:rPr>
            </w:pPr>
            <w:r w:rsidRPr="00F77B8C">
              <w:rPr>
                <w:rFonts w:ascii="Times New Roman" w:hAnsi="Times New Roman"/>
                <w:bCs/>
                <w:sz w:val="22"/>
                <w:szCs w:val="22"/>
                <w:lang w:val="ru-RU"/>
              </w:rPr>
              <w:t xml:space="preserve">Генеральный директор </w:t>
            </w:r>
          </w:p>
          <w:p w:rsidR="004A4799" w:rsidRPr="00F77B8C" w:rsidRDefault="004A4799" w:rsidP="00105302">
            <w:pPr>
              <w:rPr>
                <w:rFonts w:ascii="Times New Roman" w:hAnsi="Times New Roman"/>
                <w:bCs/>
                <w:sz w:val="22"/>
                <w:szCs w:val="22"/>
                <w:lang w:val="ru-RU"/>
              </w:rPr>
            </w:pPr>
          </w:p>
        </w:tc>
        <w:tc>
          <w:tcPr>
            <w:tcW w:w="4820" w:type="dxa"/>
          </w:tcPr>
          <w:p w:rsidR="004A4799" w:rsidRPr="00F77B8C" w:rsidRDefault="004A4799" w:rsidP="00105302">
            <w:pPr>
              <w:snapToGrid w:val="0"/>
              <w:ind w:left="601" w:hanging="34"/>
              <w:rPr>
                <w:rFonts w:ascii="Times New Roman" w:hAnsi="Times New Roman"/>
                <w:b/>
                <w:bCs/>
                <w:sz w:val="22"/>
                <w:szCs w:val="22"/>
              </w:rPr>
            </w:pPr>
            <w:r w:rsidRPr="00F77B8C">
              <w:rPr>
                <w:rFonts w:ascii="Times New Roman" w:hAnsi="Times New Roman"/>
                <w:b/>
                <w:bCs/>
                <w:sz w:val="22"/>
                <w:szCs w:val="22"/>
              </w:rPr>
              <w:t>Покупатель</w:t>
            </w:r>
          </w:p>
          <w:p w:rsidR="004A4799" w:rsidRPr="00F77B8C" w:rsidRDefault="004A4799" w:rsidP="00105302">
            <w:pPr>
              <w:snapToGrid w:val="0"/>
              <w:ind w:left="601" w:hanging="34"/>
              <w:rPr>
                <w:rFonts w:ascii="Times New Roman" w:hAnsi="Times New Roman"/>
                <w:bCs/>
                <w:sz w:val="22"/>
                <w:szCs w:val="22"/>
              </w:rPr>
            </w:pPr>
          </w:p>
        </w:tc>
      </w:tr>
      <w:tr w:rsidR="004A4799" w:rsidRPr="00F77B8C" w:rsidTr="00105302">
        <w:trPr>
          <w:trHeight w:val="1282"/>
        </w:trPr>
        <w:tc>
          <w:tcPr>
            <w:tcW w:w="4820" w:type="dxa"/>
          </w:tcPr>
          <w:p w:rsidR="004A4799" w:rsidRPr="00F77B8C" w:rsidRDefault="004A4799" w:rsidP="00105302">
            <w:pPr>
              <w:rPr>
                <w:rFonts w:ascii="Times New Roman" w:hAnsi="Times New Roman"/>
                <w:bCs/>
                <w:sz w:val="22"/>
                <w:szCs w:val="22"/>
                <w:lang w:val="ru-RU"/>
              </w:rPr>
            </w:pPr>
          </w:p>
          <w:p w:rsidR="004A4799" w:rsidRPr="00F77B8C" w:rsidRDefault="004A4799" w:rsidP="00105302">
            <w:pPr>
              <w:rPr>
                <w:rFonts w:ascii="Times New Roman" w:hAnsi="Times New Roman"/>
                <w:bCs/>
                <w:sz w:val="22"/>
                <w:szCs w:val="22"/>
                <w:lang w:val="ru-RU"/>
              </w:rPr>
            </w:pPr>
            <w:r w:rsidRPr="00F77B8C">
              <w:rPr>
                <w:rFonts w:ascii="Times New Roman" w:hAnsi="Times New Roman"/>
                <w:bCs/>
                <w:sz w:val="22"/>
                <w:szCs w:val="22"/>
                <w:lang w:val="ru-RU"/>
              </w:rPr>
              <w:t xml:space="preserve">____________________ </w:t>
            </w:r>
            <w:r w:rsidRPr="00F77B8C">
              <w:rPr>
                <w:rFonts w:ascii="Times New Roman" w:hAnsi="Times New Roman"/>
                <w:bCs/>
                <w:iCs/>
                <w:color w:val="000000"/>
                <w:sz w:val="22"/>
                <w:szCs w:val="22"/>
              </w:rPr>
              <w:t>/____________</w:t>
            </w:r>
          </w:p>
          <w:p w:rsidR="004A4799" w:rsidRPr="00F77B8C" w:rsidRDefault="004A4799" w:rsidP="00105302">
            <w:pPr>
              <w:rPr>
                <w:rFonts w:ascii="Times New Roman" w:hAnsi="Times New Roman"/>
                <w:bCs/>
                <w:sz w:val="22"/>
                <w:szCs w:val="22"/>
                <w:lang w:val="ru-RU"/>
              </w:rPr>
            </w:pPr>
            <w:r w:rsidRPr="00F77B8C">
              <w:rPr>
                <w:rFonts w:ascii="Times New Roman" w:hAnsi="Times New Roman"/>
                <w:bCs/>
                <w:sz w:val="22"/>
                <w:szCs w:val="22"/>
                <w:lang w:val="ru-RU"/>
              </w:rPr>
              <w:t>м.п.</w:t>
            </w:r>
          </w:p>
        </w:tc>
        <w:tc>
          <w:tcPr>
            <w:tcW w:w="4820" w:type="dxa"/>
          </w:tcPr>
          <w:p w:rsidR="004A4799" w:rsidRPr="00F77B8C" w:rsidRDefault="004A4799" w:rsidP="00105302">
            <w:pPr>
              <w:ind w:left="601"/>
              <w:jc w:val="center"/>
              <w:rPr>
                <w:rFonts w:ascii="Times New Roman" w:hAnsi="Times New Roman"/>
                <w:bCs/>
                <w:sz w:val="22"/>
                <w:szCs w:val="22"/>
                <w:lang w:val="ru-RU"/>
              </w:rPr>
            </w:pPr>
          </w:p>
          <w:p w:rsidR="004A4799" w:rsidRPr="00F77B8C" w:rsidRDefault="004A4799" w:rsidP="00105302">
            <w:pPr>
              <w:ind w:left="601"/>
              <w:rPr>
                <w:rFonts w:ascii="Times New Roman" w:hAnsi="Times New Roman"/>
                <w:bCs/>
                <w:sz w:val="22"/>
                <w:szCs w:val="22"/>
              </w:rPr>
            </w:pPr>
            <w:r w:rsidRPr="00F77B8C">
              <w:rPr>
                <w:rFonts w:ascii="Times New Roman" w:hAnsi="Times New Roman"/>
                <w:bCs/>
                <w:sz w:val="22"/>
                <w:szCs w:val="22"/>
              </w:rPr>
              <w:t>________________/________________</w:t>
            </w:r>
          </w:p>
          <w:p w:rsidR="004A4799" w:rsidRPr="00F77B8C" w:rsidRDefault="004A4799" w:rsidP="00105302">
            <w:pPr>
              <w:ind w:left="601"/>
              <w:rPr>
                <w:rFonts w:ascii="Times New Roman" w:hAnsi="Times New Roman"/>
                <w:sz w:val="22"/>
                <w:szCs w:val="22"/>
              </w:rPr>
            </w:pPr>
            <w:r w:rsidRPr="00F77B8C">
              <w:rPr>
                <w:rFonts w:ascii="Times New Roman" w:hAnsi="Times New Roman"/>
                <w:bCs/>
                <w:sz w:val="22"/>
                <w:szCs w:val="22"/>
              </w:rPr>
              <w:t>м.п.</w:t>
            </w:r>
          </w:p>
        </w:tc>
      </w:tr>
    </w:tbl>
    <w:p w:rsidR="004A4799" w:rsidRPr="00F77B8C" w:rsidRDefault="004A4799" w:rsidP="004A4799">
      <w:pPr>
        <w:ind w:left="5104"/>
        <w:jc w:val="right"/>
        <w:rPr>
          <w:rFonts w:ascii="Times New Roman" w:hAnsi="Times New Roman"/>
          <w:b/>
          <w:sz w:val="22"/>
          <w:szCs w:val="22"/>
        </w:rPr>
      </w:pPr>
    </w:p>
    <w:p w:rsidR="004A4799" w:rsidRPr="00F77B8C" w:rsidRDefault="004A4799" w:rsidP="004A4799">
      <w:pPr>
        <w:pStyle w:val="ac"/>
        <w:jc w:val="right"/>
        <w:rPr>
          <w:b/>
          <w:sz w:val="22"/>
          <w:szCs w:val="22"/>
        </w:rPr>
      </w:pPr>
      <w:r w:rsidRPr="00F77B8C">
        <w:rPr>
          <w:sz w:val="22"/>
          <w:szCs w:val="22"/>
        </w:rPr>
        <w:br w:type="page"/>
      </w:r>
      <w:r w:rsidRPr="00F77B8C">
        <w:rPr>
          <w:b/>
          <w:sz w:val="22"/>
          <w:szCs w:val="22"/>
        </w:rPr>
        <w:t>Приложение № 3</w:t>
      </w:r>
    </w:p>
    <w:p w:rsidR="004A4799" w:rsidRPr="00F77B8C" w:rsidRDefault="004A4799" w:rsidP="004A4799">
      <w:pPr>
        <w:ind w:left="5104"/>
        <w:jc w:val="right"/>
        <w:rPr>
          <w:rFonts w:ascii="Times New Roman" w:hAnsi="Times New Roman"/>
          <w:sz w:val="22"/>
          <w:szCs w:val="22"/>
          <w:lang w:val="ru-RU"/>
        </w:rPr>
      </w:pPr>
      <w:r w:rsidRPr="00F77B8C">
        <w:rPr>
          <w:rFonts w:ascii="Times New Roman" w:hAnsi="Times New Roman"/>
          <w:sz w:val="22"/>
          <w:szCs w:val="22"/>
          <w:lang w:val="ru-RU"/>
        </w:rPr>
        <w:t>к договору купли-продажи имущества</w:t>
      </w:r>
    </w:p>
    <w:p w:rsidR="004A4799" w:rsidRPr="00F77B8C" w:rsidRDefault="004A4799" w:rsidP="004A4799">
      <w:pPr>
        <w:ind w:left="5104"/>
        <w:jc w:val="right"/>
        <w:rPr>
          <w:rFonts w:ascii="Times New Roman" w:hAnsi="Times New Roman"/>
          <w:color w:val="000000"/>
          <w:sz w:val="22"/>
          <w:szCs w:val="22"/>
          <w:lang w:val="ru-RU"/>
        </w:rPr>
      </w:pPr>
      <w:r w:rsidRPr="00F77B8C">
        <w:rPr>
          <w:rFonts w:ascii="Times New Roman" w:hAnsi="Times New Roman"/>
          <w:color w:val="000000"/>
          <w:sz w:val="22"/>
          <w:szCs w:val="22"/>
          <w:lang w:val="ru-RU"/>
        </w:rPr>
        <w:t>№ ___ от __.__.201__</w:t>
      </w:r>
    </w:p>
    <w:p w:rsidR="004A4799" w:rsidRPr="00F77B8C" w:rsidRDefault="004A4799" w:rsidP="004A4799">
      <w:pPr>
        <w:pStyle w:val="ac"/>
        <w:ind w:left="5" w:firstLine="562"/>
        <w:jc w:val="right"/>
        <w:rPr>
          <w:color w:val="000000"/>
          <w:sz w:val="22"/>
          <w:szCs w:val="22"/>
        </w:rPr>
      </w:pPr>
    </w:p>
    <w:p w:rsidR="004A4799" w:rsidRPr="00F77B8C" w:rsidRDefault="004A4799" w:rsidP="004A4799">
      <w:pPr>
        <w:pStyle w:val="ac"/>
        <w:ind w:left="5" w:hanging="5"/>
        <w:jc w:val="center"/>
        <w:rPr>
          <w:b/>
          <w:bCs/>
          <w:sz w:val="22"/>
          <w:szCs w:val="22"/>
        </w:rPr>
      </w:pPr>
      <w:r w:rsidRPr="00F77B8C">
        <w:rPr>
          <w:b/>
          <w:bCs/>
          <w:sz w:val="22"/>
          <w:szCs w:val="22"/>
        </w:rPr>
        <w:t>ПЕРЕЧЕНЬ И СТОИМОСТЬ ДВИЖИМОГО ИМУЩЕСТВА, РАСПОЛОЖЕННОЕ ПО АДРЕСУ: КРАСНОДАРСКИЙ КРАЙ, Г. УСТЬ-ЛАБИНСК, УЛ. ЗАПОЛОТНЯНАЯ, 1</w:t>
      </w:r>
    </w:p>
    <w:p w:rsidR="004A4799" w:rsidRPr="00F77B8C" w:rsidRDefault="004A4799" w:rsidP="004A4799">
      <w:pPr>
        <w:autoSpaceDE w:val="0"/>
        <w:spacing w:line="100" w:lineRule="atLeast"/>
        <w:ind w:right="-766"/>
        <w:rPr>
          <w:rFonts w:ascii="Times New Roman" w:hAnsi="Times New Roman"/>
          <w:iCs/>
          <w:color w:val="000000"/>
          <w:sz w:val="22"/>
          <w:szCs w:val="22"/>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2"/>
        <w:gridCol w:w="2126"/>
        <w:gridCol w:w="3119"/>
      </w:tblGrid>
      <w:tr w:rsidR="004A4799" w:rsidRPr="004D78FD" w:rsidTr="00105302">
        <w:trPr>
          <w:trHeight w:val="617"/>
        </w:trPr>
        <w:tc>
          <w:tcPr>
            <w:tcW w:w="676" w:type="dxa"/>
            <w:hideMark/>
          </w:tcPr>
          <w:p w:rsidR="004A4799" w:rsidRPr="00F77B8C" w:rsidRDefault="004A4799" w:rsidP="00105302">
            <w:pPr>
              <w:tabs>
                <w:tab w:val="left" w:pos="510"/>
                <w:tab w:val="center" w:pos="4153"/>
                <w:tab w:val="right" w:pos="8306"/>
              </w:tabs>
              <w:jc w:val="center"/>
              <w:rPr>
                <w:rFonts w:ascii="Times New Roman" w:hAnsi="Times New Roman"/>
                <w:b/>
                <w:sz w:val="22"/>
                <w:szCs w:val="22"/>
              </w:rPr>
            </w:pPr>
            <w:r w:rsidRPr="00F77B8C">
              <w:rPr>
                <w:rFonts w:ascii="Times New Roman" w:hAnsi="Times New Roman"/>
                <w:b/>
                <w:sz w:val="22"/>
                <w:szCs w:val="22"/>
              </w:rPr>
              <w:t>№ п/п</w:t>
            </w:r>
          </w:p>
        </w:tc>
        <w:tc>
          <w:tcPr>
            <w:tcW w:w="4252" w:type="dxa"/>
            <w:hideMark/>
          </w:tcPr>
          <w:p w:rsidR="004A4799" w:rsidRPr="00F77B8C" w:rsidRDefault="004A4799" w:rsidP="00105302">
            <w:pPr>
              <w:tabs>
                <w:tab w:val="left" w:pos="510"/>
                <w:tab w:val="center" w:pos="4153"/>
                <w:tab w:val="right" w:pos="8306"/>
              </w:tabs>
              <w:jc w:val="center"/>
              <w:rPr>
                <w:rFonts w:ascii="Times New Roman" w:hAnsi="Times New Roman"/>
                <w:b/>
                <w:sz w:val="22"/>
                <w:szCs w:val="22"/>
              </w:rPr>
            </w:pPr>
            <w:r w:rsidRPr="00F77B8C">
              <w:rPr>
                <w:rFonts w:ascii="Times New Roman" w:hAnsi="Times New Roman"/>
                <w:b/>
                <w:sz w:val="22"/>
                <w:szCs w:val="22"/>
              </w:rPr>
              <w:t>Наименование объекта движимого имущества</w:t>
            </w:r>
          </w:p>
        </w:tc>
        <w:tc>
          <w:tcPr>
            <w:tcW w:w="2126" w:type="dxa"/>
          </w:tcPr>
          <w:p w:rsidR="004A4799" w:rsidRPr="00F77B8C" w:rsidRDefault="004A4799" w:rsidP="00105302">
            <w:pPr>
              <w:tabs>
                <w:tab w:val="left" w:pos="510"/>
                <w:tab w:val="center" w:pos="4153"/>
                <w:tab w:val="right" w:pos="8306"/>
              </w:tabs>
              <w:jc w:val="center"/>
              <w:rPr>
                <w:rFonts w:ascii="Times New Roman" w:hAnsi="Times New Roman"/>
                <w:b/>
                <w:sz w:val="22"/>
                <w:szCs w:val="22"/>
              </w:rPr>
            </w:pPr>
            <w:r w:rsidRPr="00F77B8C">
              <w:rPr>
                <w:rFonts w:ascii="Times New Roman" w:hAnsi="Times New Roman"/>
                <w:b/>
                <w:sz w:val="22"/>
                <w:szCs w:val="22"/>
              </w:rPr>
              <w:t>Инвентарный / заводской номер</w:t>
            </w:r>
          </w:p>
        </w:tc>
        <w:tc>
          <w:tcPr>
            <w:tcW w:w="3119" w:type="dxa"/>
          </w:tcPr>
          <w:p w:rsidR="004A4799" w:rsidRPr="00F77B8C" w:rsidRDefault="004A4799" w:rsidP="00105302">
            <w:pPr>
              <w:tabs>
                <w:tab w:val="left" w:pos="510"/>
                <w:tab w:val="center" w:pos="4153"/>
                <w:tab w:val="right" w:pos="8306"/>
              </w:tabs>
              <w:jc w:val="center"/>
              <w:rPr>
                <w:rFonts w:ascii="Times New Roman" w:hAnsi="Times New Roman"/>
                <w:b/>
                <w:sz w:val="22"/>
                <w:szCs w:val="22"/>
                <w:lang w:val="ru-RU"/>
              </w:rPr>
            </w:pPr>
            <w:r w:rsidRPr="00F77B8C">
              <w:rPr>
                <w:rFonts w:ascii="Times New Roman" w:hAnsi="Times New Roman"/>
                <w:b/>
                <w:sz w:val="22"/>
                <w:szCs w:val="22"/>
                <w:lang w:val="ru-RU"/>
              </w:rPr>
              <w:t>Стоимость, руб., в том числе НДС 18%</w:t>
            </w:r>
          </w:p>
        </w:tc>
      </w:tr>
      <w:tr w:rsidR="004A4799" w:rsidRPr="00F77B8C" w:rsidTr="00105302">
        <w:trPr>
          <w:trHeight w:val="345"/>
        </w:trPr>
        <w:tc>
          <w:tcPr>
            <w:tcW w:w="676" w:type="dxa"/>
            <w:noWrap/>
          </w:tcPr>
          <w:p w:rsidR="004A4799" w:rsidRPr="00F77B8C" w:rsidRDefault="004A4799" w:rsidP="004A4799">
            <w:pPr>
              <w:numPr>
                <w:ilvl w:val="0"/>
                <w:numId w:val="3"/>
              </w:numPr>
              <w:tabs>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Карантийный изолятор, литер Ю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75</w:t>
            </w:r>
          </w:p>
        </w:tc>
        <w:tc>
          <w:tcPr>
            <w:tcW w:w="3119" w:type="dxa"/>
          </w:tcPr>
          <w:p w:rsidR="004A4799" w:rsidRPr="00F77B8C" w:rsidRDefault="004A4799" w:rsidP="00105302">
            <w:pPr>
              <w:tabs>
                <w:tab w:val="left" w:pos="510"/>
                <w:tab w:val="center" w:pos="4153"/>
                <w:tab w:val="right" w:pos="8306"/>
              </w:tabs>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Ограждение, литер I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85</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Питающая силовая линия, литер </w:t>
            </w:r>
            <w:r w:rsidRPr="00F77B8C">
              <w:rPr>
                <w:color w:val="000000"/>
                <w:sz w:val="22"/>
                <w:szCs w:val="22"/>
              </w:rPr>
              <w:t>XV</w:t>
            </w:r>
            <w:r w:rsidRPr="00F77B8C">
              <w:rPr>
                <w:color w:val="000000"/>
                <w:sz w:val="22"/>
                <w:szCs w:val="22"/>
                <w:lang w:val="ru-RU"/>
              </w:rPr>
              <w:t xml:space="preserve">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86</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Испарительный конденсатор KUBA 6/45-7-А2 № 1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122</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Компрессорный агрегат WK 62 3F50 № 1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129</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Компрессорный агрегат WK 62 3F50 № 2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130</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Сосуды </w:t>
            </w:r>
            <w:r w:rsidRPr="00F77B8C">
              <w:rPr>
                <w:color w:val="000000"/>
                <w:sz w:val="22"/>
                <w:szCs w:val="22"/>
              </w:rPr>
              <w:t>F</w:t>
            </w:r>
            <w:r w:rsidRPr="00F77B8C">
              <w:rPr>
                <w:color w:val="000000"/>
                <w:sz w:val="22"/>
                <w:szCs w:val="22"/>
                <w:lang w:val="ru-RU"/>
              </w:rPr>
              <w:t xml:space="preserve"> 300</w:t>
            </w:r>
            <w:r w:rsidRPr="00F77B8C">
              <w:rPr>
                <w:color w:val="000000"/>
                <w:sz w:val="22"/>
                <w:szCs w:val="22"/>
              </w:rPr>
              <w:t>K</w:t>
            </w:r>
            <w:r w:rsidRPr="00F77B8C">
              <w:rPr>
                <w:color w:val="000000"/>
                <w:sz w:val="22"/>
                <w:szCs w:val="22"/>
                <w:lang w:val="ru-RU"/>
              </w:rPr>
              <w:t xml:space="preserve"> </w:t>
            </w:r>
            <w:r w:rsidRPr="00F77B8C">
              <w:rPr>
                <w:color w:val="000000"/>
                <w:sz w:val="22"/>
                <w:szCs w:val="22"/>
              </w:rPr>
              <w:t>t</w:t>
            </w:r>
            <w:r w:rsidRPr="00F77B8C">
              <w:rPr>
                <w:color w:val="000000"/>
                <w:sz w:val="22"/>
                <w:szCs w:val="22"/>
                <w:lang w:val="ru-RU"/>
              </w:rPr>
              <w:t>-100</w:t>
            </w:r>
            <w:r w:rsidRPr="00F77B8C">
              <w:rPr>
                <w:color w:val="000000"/>
                <w:sz w:val="22"/>
                <w:szCs w:val="22"/>
              </w:rPr>
              <w:t>C</w:t>
            </w:r>
            <w:r w:rsidRPr="00F77B8C">
              <w:rPr>
                <w:color w:val="000000"/>
                <w:sz w:val="22"/>
                <w:szCs w:val="22"/>
                <w:lang w:val="ru-RU"/>
              </w:rPr>
              <w:t xml:space="preserve"> № 1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142</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Электрический шкаф управления 338ОВ 50Гц </w:t>
            </w:r>
            <w:r w:rsidRPr="00F77B8C">
              <w:rPr>
                <w:color w:val="000000"/>
                <w:sz w:val="22"/>
                <w:szCs w:val="22"/>
              </w:rPr>
              <w:t>YORC</w:t>
            </w:r>
            <w:r w:rsidRPr="00F77B8C">
              <w:rPr>
                <w:color w:val="000000"/>
                <w:sz w:val="22"/>
                <w:szCs w:val="22"/>
                <w:lang w:val="ru-RU"/>
              </w:rPr>
              <w:t xml:space="preserve"> № 1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148</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Аквадистилятор ДЭ-4 02 ЭМ</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64</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Баня водяная 6-ти местная ЛАБ-ТБ-6/Ш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65</w:t>
            </w:r>
          </w:p>
        </w:tc>
        <w:tc>
          <w:tcPr>
            <w:tcW w:w="3119" w:type="dxa"/>
          </w:tcPr>
          <w:p w:rsidR="004A4799" w:rsidRPr="00F77B8C" w:rsidRDefault="004A4799" w:rsidP="00105302">
            <w:pPr>
              <w:rPr>
                <w:rFonts w:ascii="Times New Roman" w:hAnsi="Times New Roman"/>
                <w:sz w:val="22"/>
                <w:szCs w:val="22"/>
                <w:highlight w:val="yellow"/>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Варочная камера "Maurer"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77</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Варочная камера "Maurer" №2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99</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Весы Shinko AF-R220 СЕ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66</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Весы напольные №1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78</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Жарочная камера Sumann №1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80</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Клапан редукционный с пилотн.упр.Ду25 фланцевый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140</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Климатическая установка "Fessmann" №1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102</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Климатическая установка "Fessmann" №2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103</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Климатическая установка "Fessmann" №3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104</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 Клипсатор TAN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84</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Клипсатор TС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101</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Контрольно-кассовая машина "Орион"-100 К версия 0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94</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Коптильная камера "Maurer"  №1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85</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Коптильная камера "Maurer"  №3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95</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Коптильная камера "Maurer"  №4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96</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Коптильная камера "Maurer"  №5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97</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Котел варочный "Fessmann"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105</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Ленточная пила по распилу костей "</w:t>
            </w:r>
            <w:r w:rsidRPr="00F77B8C">
              <w:rPr>
                <w:color w:val="000000"/>
                <w:sz w:val="22"/>
                <w:szCs w:val="22"/>
              </w:rPr>
              <w:t>Bizerba</w:t>
            </w:r>
            <w:r w:rsidRPr="00F77B8C">
              <w:rPr>
                <w:color w:val="000000"/>
                <w:sz w:val="22"/>
                <w:szCs w:val="22"/>
                <w:lang w:val="ru-RU"/>
              </w:rPr>
              <w:t xml:space="preserve">"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146</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Линия  подачи туш для цеха разделки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145</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Линия упаковки "Cramer Crebe"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144</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Льдогенератор "Maja"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87</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Льдогенератор "Maja-Geneglace"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106</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Масcажер Dorit (900л)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108</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Массажер "Dorit"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88</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Машина для мойки ножей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89</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Машина для мойки тележек </w:t>
            </w:r>
            <w:r w:rsidRPr="00F77B8C">
              <w:rPr>
                <w:color w:val="000000"/>
                <w:sz w:val="22"/>
                <w:szCs w:val="22"/>
              </w:rPr>
              <w:t>Hobart</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127</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Машина для резки-рубки мяса "</w:t>
            </w:r>
            <w:r w:rsidRPr="00F77B8C">
              <w:rPr>
                <w:color w:val="000000"/>
                <w:sz w:val="22"/>
                <w:szCs w:val="22"/>
              </w:rPr>
              <w:t>Magurit</w:t>
            </w:r>
            <w:r w:rsidRPr="00F77B8C">
              <w:rPr>
                <w:color w:val="000000"/>
                <w:sz w:val="22"/>
                <w:szCs w:val="22"/>
                <w:lang w:val="ru-RU"/>
              </w:rPr>
              <w:t xml:space="preserve">"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109</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Машина мойки шампуров мясопродуктов </w:t>
            </w:r>
            <w:r w:rsidRPr="00F77B8C">
              <w:rPr>
                <w:color w:val="000000"/>
                <w:sz w:val="22"/>
                <w:szCs w:val="22"/>
              </w:rPr>
              <w:t>ITEC</w:t>
            </w:r>
            <w:r w:rsidRPr="00F77B8C">
              <w:rPr>
                <w:color w:val="000000"/>
                <w:sz w:val="22"/>
                <w:szCs w:val="22"/>
                <w:lang w:val="ru-RU"/>
              </w:rPr>
              <w:t xml:space="preserve"> </w:t>
            </w:r>
            <w:r w:rsidRPr="00F77B8C">
              <w:rPr>
                <w:color w:val="000000"/>
                <w:sz w:val="22"/>
                <w:szCs w:val="22"/>
              </w:rPr>
              <w:t>TYP</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128</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Машина по шприцеванию мяса "</w:t>
            </w:r>
            <w:r w:rsidRPr="00F77B8C">
              <w:rPr>
                <w:color w:val="000000"/>
                <w:sz w:val="22"/>
                <w:szCs w:val="22"/>
              </w:rPr>
              <w:t>Inject</w:t>
            </w:r>
            <w:r w:rsidRPr="00F77B8C">
              <w:rPr>
                <w:color w:val="000000"/>
                <w:sz w:val="22"/>
                <w:szCs w:val="22"/>
                <w:lang w:val="ru-RU"/>
              </w:rPr>
              <w:t xml:space="preserve"> </w:t>
            </w:r>
            <w:r w:rsidRPr="00F77B8C">
              <w:rPr>
                <w:color w:val="000000"/>
                <w:sz w:val="22"/>
                <w:szCs w:val="22"/>
              </w:rPr>
              <w:t>Star</w:t>
            </w:r>
            <w:r w:rsidRPr="00F77B8C">
              <w:rPr>
                <w:color w:val="000000"/>
                <w:sz w:val="22"/>
                <w:szCs w:val="22"/>
                <w:lang w:val="ru-RU"/>
              </w:rPr>
              <w:t xml:space="preserve">"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90</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Машина по шприцеванию мяса </w:t>
            </w:r>
            <w:r w:rsidRPr="00F77B8C">
              <w:rPr>
                <w:color w:val="000000"/>
                <w:sz w:val="22"/>
                <w:szCs w:val="22"/>
              </w:rPr>
              <w:t>Schroder</w:t>
            </w:r>
            <w:r w:rsidRPr="00F77B8C">
              <w:rPr>
                <w:color w:val="000000"/>
                <w:sz w:val="22"/>
                <w:szCs w:val="22"/>
                <w:lang w:val="ru-RU"/>
              </w:rPr>
              <w:t xml:space="preserve">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114</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Машина порционная "Handmann VF300"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91</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Моечная машина для мытья сапог </w:t>
            </w:r>
            <w:r w:rsidRPr="00F77B8C">
              <w:rPr>
                <w:color w:val="000000"/>
                <w:sz w:val="22"/>
                <w:szCs w:val="22"/>
              </w:rPr>
              <w:t>ITEC</w:t>
            </w:r>
            <w:r w:rsidRPr="00F77B8C">
              <w:rPr>
                <w:color w:val="000000"/>
                <w:sz w:val="22"/>
                <w:szCs w:val="22"/>
                <w:lang w:val="ru-RU"/>
              </w:rPr>
              <w:t xml:space="preserve"> </w:t>
            </w:r>
            <w:r w:rsidRPr="00F77B8C">
              <w:rPr>
                <w:color w:val="000000"/>
                <w:sz w:val="22"/>
                <w:szCs w:val="22"/>
              </w:rPr>
              <w:t>TYP</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129</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Моечная машина со смесителем </w:t>
            </w:r>
            <w:r w:rsidRPr="00F77B8C">
              <w:rPr>
                <w:color w:val="000000"/>
                <w:sz w:val="22"/>
                <w:szCs w:val="22"/>
              </w:rPr>
              <w:t>Hobart</w:t>
            </w:r>
            <w:r w:rsidRPr="00F77B8C">
              <w:rPr>
                <w:color w:val="000000"/>
                <w:sz w:val="22"/>
                <w:szCs w:val="22"/>
                <w:lang w:val="ru-RU"/>
              </w:rPr>
              <w:t xml:space="preserve">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130</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Мойка для халатов ITEC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131</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Моноблок с лотком АЗС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148</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Мясорубка "CFC вольф" 200 мм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92</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Оборудование для приготовления рассола "</w:t>
            </w:r>
            <w:r w:rsidRPr="00F77B8C">
              <w:rPr>
                <w:color w:val="000000"/>
                <w:sz w:val="22"/>
                <w:szCs w:val="22"/>
              </w:rPr>
              <w:t>Inex</w:t>
            </w:r>
            <w:r w:rsidRPr="00F77B8C">
              <w:rPr>
                <w:color w:val="000000"/>
                <w:sz w:val="22"/>
                <w:szCs w:val="22"/>
                <w:lang w:val="ru-RU"/>
              </w:rPr>
              <w:t xml:space="preserve"> </w:t>
            </w:r>
            <w:r w:rsidRPr="00F77B8C">
              <w:rPr>
                <w:color w:val="000000"/>
                <w:sz w:val="22"/>
                <w:szCs w:val="22"/>
              </w:rPr>
              <w:t>Fer</w:t>
            </w:r>
            <w:r w:rsidRPr="00F77B8C">
              <w:rPr>
                <w:color w:val="000000"/>
                <w:sz w:val="22"/>
                <w:szCs w:val="22"/>
                <w:lang w:val="ru-RU"/>
              </w:rPr>
              <w:t xml:space="preserve">"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116</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Полуприцеп фургон  ОДА39786 № 23МО 917564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153</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Полуприцеп фургон  ОДА39786 № 23МО 917576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152</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Полуприцеп фургон ОДА39786 № 23МО 917575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151</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Прибор д/опр.кислотности рН метр рН-150МИ б/ножом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70</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Станок заточки ножей на столике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133</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Стол для весов 100 *500*900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71</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Тележка из нержавейки для копчения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112</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Термостат суховоздушный ТС-1/80 СПУ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72</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Термостат суховоздушный ТС-1/80 СПУ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73</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Термостат суховоздушный ТС-1/80 СПУ№3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98</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Турникет </w:t>
            </w:r>
            <w:r w:rsidRPr="00F77B8C">
              <w:rPr>
                <w:color w:val="000000"/>
                <w:sz w:val="22"/>
                <w:szCs w:val="22"/>
              </w:rPr>
              <w:t>TrioCompact</w:t>
            </w:r>
            <w:r w:rsidRPr="00F77B8C">
              <w:rPr>
                <w:color w:val="000000"/>
                <w:sz w:val="22"/>
                <w:szCs w:val="22"/>
                <w:lang w:val="ru-RU"/>
              </w:rPr>
              <w:t xml:space="preserve"> трехштанговый с п/управления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141</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Упаковочная машина "Cremer Crebe"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110</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Упаковочная машина </w:t>
            </w:r>
            <w:r w:rsidRPr="00F77B8C">
              <w:rPr>
                <w:color w:val="000000"/>
                <w:sz w:val="22"/>
                <w:szCs w:val="22"/>
              </w:rPr>
              <w:t>Multivac</w:t>
            </w:r>
            <w:r w:rsidRPr="00F77B8C">
              <w:rPr>
                <w:color w:val="000000"/>
                <w:sz w:val="22"/>
                <w:szCs w:val="22"/>
                <w:lang w:val="ru-RU"/>
              </w:rPr>
              <w:t xml:space="preserve"> </w:t>
            </w:r>
            <w:r w:rsidRPr="00F77B8C">
              <w:rPr>
                <w:color w:val="000000"/>
                <w:sz w:val="22"/>
                <w:szCs w:val="22"/>
              </w:rPr>
              <w:t>K</w:t>
            </w:r>
            <w:r w:rsidRPr="00F77B8C">
              <w:rPr>
                <w:color w:val="000000"/>
                <w:sz w:val="22"/>
                <w:szCs w:val="22"/>
                <w:lang w:val="ru-RU"/>
              </w:rPr>
              <w:t xml:space="preserve">7000 </w:t>
            </w:r>
            <w:r w:rsidRPr="00F77B8C">
              <w:rPr>
                <w:color w:val="000000"/>
                <w:sz w:val="22"/>
                <w:szCs w:val="22"/>
              </w:rPr>
              <w:t>R</w:t>
            </w:r>
            <w:r w:rsidRPr="00F77B8C">
              <w:rPr>
                <w:color w:val="000000"/>
                <w:sz w:val="22"/>
                <w:szCs w:val="22"/>
                <w:lang w:val="ru-RU"/>
              </w:rPr>
              <w:t xml:space="preserve">7000 РС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111</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Упаковочная машина по натягиванию сетки "</w:t>
            </w:r>
            <w:r w:rsidRPr="00F77B8C">
              <w:rPr>
                <w:color w:val="000000"/>
                <w:sz w:val="22"/>
                <w:szCs w:val="22"/>
              </w:rPr>
              <w:t>Schad</w:t>
            </w:r>
            <w:r w:rsidRPr="00F77B8C">
              <w:rPr>
                <w:color w:val="000000"/>
                <w:sz w:val="22"/>
                <w:szCs w:val="22"/>
                <w:lang w:val="ru-RU"/>
              </w:rPr>
              <w:t xml:space="preserve">"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113</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Упаковочная машина Тиромат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117</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Установка для обеззараживания воды УДВ-30/5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143</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Установка для подачи туш на линию разделки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118</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Установка для подачи химического состава промывки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119</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Установка подачи воздуха в варочный цех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120</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Установка подачи воздуха свежего в цех разделки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121</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Фотометр фотоэлектрич.КФК-3-01-"ЗОМЗ"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74</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Шкаф вытяжной ШВ-102-КГ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75</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Щитовой узел для подключения оборудования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126</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 xml:space="preserve">Эмульситатор Stephan MCXD 90 </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122</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Жарочная камера Sumann № 2</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81</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Жарочная камера Sumann №3</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83</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Котел варочный "Fessmann"</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157</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Ванна из нержавеющей стали</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1560</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Ванна квадратная с кабелем от датчика </w:t>
            </w:r>
            <w:r w:rsidRPr="00F77B8C">
              <w:rPr>
                <w:color w:val="000000"/>
                <w:sz w:val="22"/>
                <w:szCs w:val="22"/>
              </w:rPr>
              <w:t>t</w:t>
            </w:r>
            <w:r w:rsidRPr="00F77B8C">
              <w:rPr>
                <w:color w:val="000000"/>
                <w:sz w:val="22"/>
                <w:szCs w:val="22"/>
                <w:lang w:val="ru-RU"/>
              </w:rPr>
              <w:t>-ры</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1561</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Поддон пластиковый</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1567</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Стеллаж из нержавейки</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1568</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Стол аллюминиевый</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1569</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Стол из нержавейки</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1571</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Тачка</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172</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Тачка аллюминиевая на роликах</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1572</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Тележка</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1573</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Тележка для готовой продукции 4-х этажная</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1574</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Тележка для спиц</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1575</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Тележка для ящиков</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1576</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Тележка металлическая 4 колеса</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1577</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Калькулятор Citizen414</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474</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ККМ "Орион-100"</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1499</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Модем D-link-254 ADSL</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589</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Тележка пластмассовая</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1578</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Шкаф для раздевалок</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1579</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Ящики пластмассовые</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1580</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Весы ТВ-S-200.2-А</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1198</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Гигрометр  ВИТ -2(+15...+40)</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266</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Держатель цанговый (шт)</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831</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Плата S940/АМ2</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1189</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Поддон пластиковый</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1567</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Установка для титрования УТ-1</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283</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Электросушитель д/рук ТS</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595</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Бензопила STHIL 180 14"</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1695</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Корд триммерный 3,0*280</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1692</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Монитор LCD 19"</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1699</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Мотокоса STIHL FS250</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1690</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Печать круглая</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1703</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ПРИСАДКА К ТОПЛИВУ 2Х ТАКТН 1Л</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1712</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Тара металлич. д\хранения ртутных ламп</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1720</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Фонарь</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903</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Цепь 14*/50/3/8</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1697</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Швабра дерев.</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1514</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 xml:space="preserve">Шина для бензопилы </w:t>
            </w:r>
            <w:r w:rsidRPr="00F77B8C">
              <w:rPr>
                <w:color w:val="000000"/>
                <w:sz w:val="22"/>
                <w:szCs w:val="22"/>
              </w:rPr>
              <w:t>HUNDAI</w:t>
            </w:r>
            <w:r w:rsidRPr="00F77B8C">
              <w:rPr>
                <w:color w:val="000000"/>
                <w:sz w:val="22"/>
                <w:szCs w:val="22"/>
                <w:lang w:val="ru-RU"/>
              </w:rPr>
              <w:t xml:space="preserve"> </w:t>
            </w:r>
            <w:r w:rsidRPr="00F77B8C">
              <w:rPr>
                <w:color w:val="000000"/>
                <w:sz w:val="22"/>
                <w:szCs w:val="22"/>
              </w:rPr>
              <w:t>XB</w:t>
            </w:r>
            <w:r w:rsidRPr="00F77B8C">
              <w:rPr>
                <w:color w:val="000000"/>
                <w:sz w:val="22"/>
                <w:szCs w:val="22"/>
                <w:lang w:val="ru-RU"/>
              </w:rPr>
              <w:t>14-360</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1704</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Весы монорельсовые</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Весы напольные</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2</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Дозатор обуви</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4</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Душ для охлажденния водой</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5</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Душ для охлажденния водой</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6</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Клипсатор ТС</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7</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Котел варочный "MAURER"</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8</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Куттер Кремер Гребе</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9</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Линия подачи ящиков</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10</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Линия подачи ящиков</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11</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Массажер "Inject Star"</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12</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Машина  "Lendon"</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13</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Машина "Shad"</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14</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Машина для упаковки карт</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15</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Машина нарезки</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16</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Машина нарезки ручная</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17</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Моечная машина ITEC</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18</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Моечная машина для мытья</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19</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lang w:val="ru-RU"/>
              </w:rPr>
            </w:pPr>
            <w:r w:rsidRPr="00F77B8C">
              <w:rPr>
                <w:color w:val="000000"/>
                <w:sz w:val="22"/>
                <w:szCs w:val="22"/>
                <w:lang w:val="ru-RU"/>
              </w:rPr>
              <w:t>Обр-ие д/уладки и трансп-</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20</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Установка компрессорная</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21</w:t>
            </w:r>
          </w:p>
        </w:tc>
        <w:tc>
          <w:tcPr>
            <w:tcW w:w="3119" w:type="dxa"/>
          </w:tcPr>
          <w:p w:rsidR="004A4799" w:rsidRPr="00F77B8C" w:rsidRDefault="004A4799" w:rsidP="00105302">
            <w:pPr>
              <w:rPr>
                <w:rFonts w:ascii="Times New Roman" w:hAnsi="Times New Roman"/>
                <w:sz w:val="22"/>
                <w:szCs w:val="22"/>
                <w:lang w:val="ru-RU"/>
              </w:rPr>
            </w:pPr>
          </w:p>
        </w:tc>
      </w:tr>
      <w:tr w:rsidR="004A4799" w:rsidRPr="00F77B8C" w:rsidTr="00105302">
        <w:trPr>
          <w:trHeight w:val="345"/>
        </w:trPr>
        <w:tc>
          <w:tcPr>
            <w:tcW w:w="676" w:type="dxa"/>
            <w:noWrap/>
          </w:tcPr>
          <w:p w:rsidR="004A4799" w:rsidRPr="00F77B8C" w:rsidRDefault="004A4799" w:rsidP="004A4799">
            <w:pPr>
              <w:numPr>
                <w:ilvl w:val="0"/>
                <w:numId w:val="3"/>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4A4799" w:rsidRPr="00F77B8C" w:rsidRDefault="004A4799" w:rsidP="00105302">
            <w:pPr>
              <w:rPr>
                <w:color w:val="000000"/>
                <w:sz w:val="22"/>
                <w:szCs w:val="22"/>
              </w:rPr>
            </w:pPr>
            <w:r w:rsidRPr="00F77B8C">
              <w:rPr>
                <w:color w:val="000000"/>
                <w:sz w:val="22"/>
                <w:szCs w:val="22"/>
              </w:rPr>
              <w:t>Электрокара Lafis</w:t>
            </w:r>
          </w:p>
        </w:tc>
        <w:tc>
          <w:tcPr>
            <w:tcW w:w="2126" w:type="dxa"/>
            <w:vAlign w:val="center"/>
          </w:tcPr>
          <w:p w:rsidR="004A4799" w:rsidRPr="00F77B8C" w:rsidRDefault="004A4799" w:rsidP="00105302">
            <w:pPr>
              <w:jc w:val="center"/>
              <w:rPr>
                <w:color w:val="000000"/>
                <w:sz w:val="22"/>
                <w:szCs w:val="22"/>
              </w:rPr>
            </w:pPr>
            <w:r w:rsidRPr="00F77B8C">
              <w:rPr>
                <w:color w:val="000000"/>
                <w:sz w:val="22"/>
                <w:szCs w:val="22"/>
              </w:rPr>
              <w:t>22</w:t>
            </w:r>
          </w:p>
        </w:tc>
        <w:tc>
          <w:tcPr>
            <w:tcW w:w="3119" w:type="dxa"/>
          </w:tcPr>
          <w:p w:rsidR="004A4799" w:rsidRPr="00F77B8C" w:rsidRDefault="004A4799" w:rsidP="00105302">
            <w:pPr>
              <w:rPr>
                <w:rFonts w:ascii="Times New Roman" w:hAnsi="Times New Roman"/>
                <w:sz w:val="22"/>
                <w:szCs w:val="22"/>
                <w:lang w:val="ru-RU"/>
              </w:rPr>
            </w:pPr>
          </w:p>
        </w:tc>
      </w:tr>
      <w:tr w:rsidR="004A4799" w:rsidRPr="004D78FD" w:rsidTr="00105302">
        <w:trPr>
          <w:trHeight w:val="345"/>
        </w:trPr>
        <w:tc>
          <w:tcPr>
            <w:tcW w:w="7054" w:type="dxa"/>
            <w:gridSpan w:val="3"/>
            <w:noWrap/>
          </w:tcPr>
          <w:p w:rsidR="004A4799" w:rsidRPr="00F77B8C" w:rsidRDefault="004A4799" w:rsidP="00105302">
            <w:pPr>
              <w:tabs>
                <w:tab w:val="left" w:pos="510"/>
                <w:tab w:val="center" w:pos="4153"/>
                <w:tab w:val="right" w:pos="8306"/>
              </w:tabs>
              <w:rPr>
                <w:rFonts w:ascii="Times New Roman" w:hAnsi="Times New Roman"/>
                <w:sz w:val="22"/>
                <w:szCs w:val="22"/>
                <w:lang w:val="ru-RU"/>
              </w:rPr>
            </w:pPr>
            <w:r w:rsidRPr="00F77B8C">
              <w:rPr>
                <w:rFonts w:ascii="Times New Roman" w:hAnsi="Times New Roman"/>
                <w:b/>
                <w:sz w:val="22"/>
                <w:szCs w:val="22"/>
                <w:lang w:val="ru-RU"/>
              </w:rPr>
              <w:t>Итого стоимость, руб., включая НДС 18%:</w:t>
            </w:r>
          </w:p>
        </w:tc>
        <w:tc>
          <w:tcPr>
            <w:tcW w:w="3119" w:type="dxa"/>
          </w:tcPr>
          <w:p w:rsidR="004A4799" w:rsidRPr="00F77B8C" w:rsidRDefault="004A4799" w:rsidP="00105302">
            <w:pPr>
              <w:rPr>
                <w:rFonts w:ascii="Times New Roman" w:hAnsi="Times New Roman"/>
                <w:sz w:val="22"/>
                <w:szCs w:val="22"/>
                <w:lang w:val="ru-RU"/>
              </w:rPr>
            </w:pPr>
          </w:p>
        </w:tc>
      </w:tr>
    </w:tbl>
    <w:p w:rsidR="004A4799" w:rsidRPr="00F77B8C" w:rsidRDefault="004A4799" w:rsidP="004A4799">
      <w:pPr>
        <w:autoSpaceDE w:val="0"/>
        <w:spacing w:line="100" w:lineRule="atLeast"/>
        <w:ind w:right="-766"/>
        <w:rPr>
          <w:rFonts w:ascii="Times New Roman" w:hAnsi="Times New Roman"/>
          <w:iCs/>
          <w:color w:val="000000"/>
          <w:sz w:val="22"/>
          <w:szCs w:val="22"/>
          <w:lang w:val="ru-RU"/>
        </w:rPr>
      </w:pPr>
    </w:p>
    <w:p w:rsidR="004A4799" w:rsidRPr="00F77B8C" w:rsidRDefault="004A4799" w:rsidP="004A4799">
      <w:pPr>
        <w:autoSpaceDE w:val="0"/>
        <w:spacing w:line="100" w:lineRule="atLeast"/>
        <w:ind w:right="-766"/>
        <w:rPr>
          <w:rFonts w:ascii="Times New Roman" w:hAnsi="Times New Roman"/>
          <w:iCs/>
          <w:color w:val="000000"/>
          <w:sz w:val="22"/>
          <w:szCs w:val="22"/>
          <w:lang w:val="ru-RU"/>
        </w:rPr>
      </w:pPr>
    </w:p>
    <w:tbl>
      <w:tblPr>
        <w:tblW w:w="0" w:type="auto"/>
        <w:tblInd w:w="-34" w:type="dxa"/>
        <w:tblLayout w:type="fixed"/>
        <w:tblLook w:val="0000" w:firstRow="0" w:lastRow="0" w:firstColumn="0" w:lastColumn="0" w:noHBand="0" w:noVBand="0"/>
      </w:tblPr>
      <w:tblGrid>
        <w:gridCol w:w="4820"/>
        <w:gridCol w:w="4565"/>
      </w:tblGrid>
      <w:tr w:rsidR="004A4799" w:rsidRPr="00F77B8C" w:rsidTr="00105302">
        <w:tc>
          <w:tcPr>
            <w:tcW w:w="4820" w:type="dxa"/>
          </w:tcPr>
          <w:p w:rsidR="004A4799" w:rsidRPr="00F77B8C" w:rsidRDefault="004A4799" w:rsidP="00105302">
            <w:pPr>
              <w:snapToGrid w:val="0"/>
              <w:rPr>
                <w:rFonts w:ascii="Times New Roman" w:hAnsi="Times New Roman"/>
                <w:b/>
                <w:bCs/>
                <w:sz w:val="22"/>
                <w:szCs w:val="22"/>
                <w:lang w:val="ru-RU"/>
              </w:rPr>
            </w:pPr>
            <w:r w:rsidRPr="00F77B8C">
              <w:rPr>
                <w:rFonts w:ascii="Times New Roman" w:hAnsi="Times New Roman"/>
                <w:b/>
                <w:bCs/>
                <w:sz w:val="22"/>
                <w:szCs w:val="22"/>
                <w:lang w:val="ru-RU"/>
              </w:rPr>
              <w:t>Продавец</w:t>
            </w:r>
          </w:p>
          <w:p w:rsidR="004A4799" w:rsidRPr="00F77B8C" w:rsidRDefault="004A4799" w:rsidP="00105302">
            <w:pPr>
              <w:rPr>
                <w:rFonts w:ascii="Times New Roman" w:hAnsi="Times New Roman"/>
                <w:bCs/>
                <w:sz w:val="22"/>
                <w:szCs w:val="22"/>
                <w:lang w:val="ru-RU"/>
              </w:rPr>
            </w:pPr>
            <w:r w:rsidRPr="00F77B8C">
              <w:rPr>
                <w:rFonts w:ascii="Times New Roman" w:hAnsi="Times New Roman"/>
                <w:bCs/>
                <w:sz w:val="22"/>
                <w:szCs w:val="22"/>
                <w:lang w:val="ru-RU"/>
              </w:rPr>
              <w:t>ООО «СБК»</w:t>
            </w:r>
          </w:p>
          <w:p w:rsidR="004A4799" w:rsidRPr="00F77B8C" w:rsidRDefault="004A4799" w:rsidP="00105302">
            <w:pPr>
              <w:rPr>
                <w:rFonts w:ascii="Times New Roman" w:hAnsi="Times New Roman"/>
                <w:bCs/>
                <w:sz w:val="22"/>
                <w:szCs w:val="22"/>
                <w:lang w:val="ru-RU"/>
              </w:rPr>
            </w:pPr>
            <w:r w:rsidRPr="00F77B8C">
              <w:rPr>
                <w:rFonts w:ascii="Times New Roman" w:hAnsi="Times New Roman"/>
                <w:bCs/>
                <w:sz w:val="22"/>
                <w:szCs w:val="22"/>
                <w:lang w:val="ru-RU"/>
              </w:rPr>
              <w:t xml:space="preserve">Генеральный директор </w:t>
            </w:r>
          </w:p>
          <w:p w:rsidR="004A4799" w:rsidRPr="00F77B8C" w:rsidRDefault="004A4799" w:rsidP="00105302">
            <w:pPr>
              <w:rPr>
                <w:rFonts w:ascii="Times New Roman" w:hAnsi="Times New Roman"/>
                <w:bCs/>
                <w:sz w:val="22"/>
                <w:szCs w:val="22"/>
                <w:lang w:val="ru-RU"/>
              </w:rPr>
            </w:pPr>
          </w:p>
        </w:tc>
        <w:tc>
          <w:tcPr>
            <w:tcW w:w="4565" w:type="dxa"/>
          </w:tcPr>
          <w:p w:rsidR="004A4799" w:rsidRPr="00F77B8C" w:rsidRDefault="004A4799" w:rsidP="00105302">
            <w:pPr>
              <w:snapToGrid w:val="0"/>
              <w:ind w:left="34" w:hanging="34"/>
              <w:rPr>
                <w:rFonts w:ascii="Times New Roman" w:hAnsi="Times New Roman"/>
                <w:b/>
                <w:bCs/>
                <w:sz w:val="22"/>
                <w:szCs w:val="22"/>
              </w:rPr>
            </w:pPr>
            <w:r w:rsidRPr="00F77B8C">
              <w:rPr>
                <w:rFonts w:ascii="Times New Roman" w:hAnsi="Times New Roman"/>
                <w:b/>
                <w:bCs/>
                <w:sz w:val="22"/>
                <w:szCs w:val="22"/>
              </w:rPr>
              <w:t>Покупатель</w:t>
            </w:r>
          </w:p>
          <w:p w:rsidR="004A4799" w:rsidRPr="00F77B8C" w:rsidRDefault="004A4799" w:rsidP="00105302">
            <w:pPr>
              <w:snapToGrid w:val="0"/>
              <w:ind w:left="34" w:hanging="34"/>
              <w:rPr>
                <w:rFonts w:ascii="Times New Roman" w:hAnsi="Times New Roman"/>
                <w:bCs/>
                <w:sz w:val="22"/>
                <w:szCs w:val="22"/>
              </w:rPr>
            </w:pPr>
          </w:p>
        </w:tc>
      </w:tr>
      <w:tr w:rsidR="004A4799" w:rsidRPr="00F77B8C" w:rsidTr="00105302">
        <w:trPr>
          <w:trHeight w:val="1282"/>
        </w:trPr>
        <w:tc>
          <w:tcPr>
            <w:tcW w:w="4820" w:type="dxa"/>
          </w:tcPr>
          <w:p w:rsidR="004A4799" w:rsidRPr="00F77B8C" w:rsidRDefault="004A4799" w:rsidP="00105302">
            <w:pPr>
              <w:rPr>
                <w:rFonts w:ascii="Times New Roman" w:hAnsi="Times New Roman"/>
                <w:bCs/>
                <w:sz w:val="22"/>
                <w:szCs w:val="22"/>
                <w:lang w:val="ru-RU"/>
              </w:rPr>
            </w:pPr>
          </w:p>
          <w:p w:rsidR="004A4799" w:rsidRPr="00F77B8C" w:rsidRDefault="004A4799" w:rsidP="00105302">
            <w:pPr>
              <w:rPr>
                <w:rFonts w:ascii="Times New Roman" w:hAnsi="Times New Roman"/>
                <w:bCs/>
                <w:sz w:val="22"/>
                <w:szCs w:val="22"/>
                <w:lang w:val="ru-RU"/>
              </w:rPr>
            </w:pPr>
            <w:r w:rsidRPr="00F77B8C">
              <w:rPr>
                <w:rFonts w:ascii="Times New Roman" w:hAnsi="Times New Roman"/>
                <w:bCs/>
                <w:sz w:val="22"/>
                <w:szCs w:val="22"/>
                <w:lang w:val="ru-RU"/>
              </w:rPr>
              <w:t xml:space="preserve">____________________ </w:t>
            </w:r>
            <w:r w:rsidRPr="00F77B8C">
              <w:rPr>
                <w:rFonts w:ascii="Times New Roman" w:hAnsi="Times New Roman"/>
                <w:bCs/>
                <w:iCs/>
                <w:color w:val="000000"/>
                <w:sz w:val="22"/>
                <w:szCs w:val="22"/>
              </w:rPr>
              <w:t>/____________</w:t>
            </w:r>
          </w:p>
          <w:p w:rsidR="004A4799" w:rsidRPr="00F77B8C" w:rsidRDefault="004A4799" w:rsidP="00105302">
            <w:pPr>
              <w:rPr>
                <w:rFonts w:ascii="Times New Roman" w:hAnsi="Times New Roman"/>
                <w:bCs/>
                <w:sz w:val="22"/>
                <w:szCs w:val="22"/>
                <w:lang w:val="ru-RU"/>
              </w:rPr>
            </w:pPr>
            <w:r w:rsidRPr="00F77B8C">
              <w:rPr>
                <w:rFonts w:ascii="Times New Roman" w:hAnsi="Times New Roman"/>
                <w:bCs/>
                <w:sz w:val="22"/>
                <w:szCs w:val="22"/>
                <w:lang w:val="ru-RU"/>
              </w:rPr>
              <w:t>м.п.</w:t>
            </w:r>
          </w:p>
        </w:tc>
        <w:tc>
          <w:tcPr>
            <w:tcW w:w="4565" w:type="dxa"/>
          </w:tcPr>
          <w:p w:rsidR="004A4799" w:rsidRPr="00F77B8C" w:rsidRDefault="004A4799" w:rsidP="00105302">
            <w:pPr>
              <w:ind w:left="459"/>
              <w:jc w:val="center"/>
              <w:rPr>
                <w:rFonts w:ascii="Times New Roman" w:hAnsi="Times New Roman"/>
                <w:bCs/>
                <w:sz w:val="22"/>
                <w:szCs w:val="22"/>
                <w:lang w:val="ru-RU"/>
              </w:rPr>
            </w:pPr>
          </w:p>
          <w:p w:rsidR="004A4799" w:rsidRPr="00F77B8C" w:rsidRDefault="004A4799" w:rsidP="00105302">
            <w:pPr>
              <w:rPr>
                <w:rFonts w:ascii="Times New Roman" w:hAnsi="Times New Roman"/>
                <w:bCs/>
                <w:sz w:val="22"/>
                <w:szCs w:val="22"/>
              </w:rPr>
            </w:pPr>
            <w:r w:rsidRPr="00F77B8C">
              <w:rPr>
                <w:rFonts w:ascii="Times New Roman" w:hAnsi="Times New Roman"/>
                <w:bCs/>
                <w:sz w:val="22"/>
                <w:szCs w:val="22"/>
              </w:rPr>
              <w:t>______________________ /_____________</w:t>
            </w:r>
          </w:p>
          <w:p w:rsidR="004A4799" w:rsidRPr="00F77B8C" w:rsidRDefault="004A4799" w:rsidP="00105302">
            <w:pPr>
              <w:rPr>
                <w:rFonts w:ascii="Times New Roman" w:hAnsi="Times New Roman"/>
                <w:sz w:val="22"/>
                <w:szCs w:val="22"/>
              </w:rPr>
            </w:pPr>
            <w:r w:rsidRPr="00F77B8C">
              <w:rPr>
                <w:rFonts w:ascii="Times New Roman" w:hAnsi="Times New Roman"/>
                <w:bCs/>
                <w:sz w:val="22"/>
                <w:szCs w:val="22"/>
              </w:rPr>
              <w:t>м.п.</w:t>
            </w:r>
          </w:p>
        </w:tc>
      </w:tr>
    </w:tbl>
    <w:p w:rsidR="004A4799" w:rsidRPr="00F77B8C" w:rsidRDefault="004A4799" w:rsidP="004A4799">
      <w:pPr>
        <w:pStyle w:val="ac"/>
        <w:autoSpaceDE w:val="0"/>
        <w:spacing w:line="100" w:lineRule="atLeast"/>
        <w:ind w:left="5" w:firstLine="562"/>
        <w:jc w:val="center"/>
        <w:rPr>
          <w:color w:val="000000"/>
          <w:sz w:val="22"/>
          <w:szCs w:val="22"/>
        </w:rPr>
      </w:pPr>
    </w:p>
    <w:p w:rsidR="004A4799" w:rsidRPr="00F77B8C" w:rsidRDefault="004A4799" w:rsidP="004A4799">
      <w:pPr>
        <w:ind w:right="-57"/>
        <w:jc w:val="both"/>
        <w:rPr>
          <w:rFonts w:ascii="Times New Roman" w:hAnsi="Times New Roman"/>
          <w:bCs/>
          <w:sz w:val="22"/>
          <w:szCs w:val="22"/>
          <w:lang w:val="ru-RU"/>
        </w:rPr>
      </w:pPr>
    </w:p>
    <w:p w:rsidR="00DB361C" w:rsidRDefault="00DB361C"/>
    <w:sectPr w:rsidR="00DB361C" w:rsidSect="00514F67">
      <w:pgSz w:w="11901" w:h="16834"/>
      <w:pgMar w:top="993" w:right="567" w:bottom="993" w:left="1134" w:header="720" w:footer="170"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799" w:rsidRDefault="004A4799" w:rsidP="004A4799">
      <w:r>
        <w:separator/>
      </w:r>
    </w:p>
  </w:endnote>
  <w:endnote w:type="continuationSeparator" w:id="0">
    <w:p w:rsidR="004A4799" w:rsidRDefault="004A4799" w:rsidP="004A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StarSymbol">
    <w:altName w:val="Arial Unicode MS"/>
    <w:panose1 w:val="00000000000000000000"/>
    <w:charset w:val="CC"/>
    <w:family w:val="auto"/>
    <w:notTrueType/>
    <w:pitch w:val="default"/>
    <w:sig w:usb0="00000201" w:usb1="00000000" w:usb2="00000000" w:usb3="00000000" w:csb0="00000004" w:csb1="00000000"/>
  </w:font>
  <w:font w:name="Mangal">
    <w:panose1 w:val="02040503050203030202"/>
    <w:charset w:val="01"/>
    <w:family w:val="roman"/>
    <w:notTrueType/>
    <w:pitch w:val="variable"/>
    <w:sig w:usb0="00002000" w:usb1="00000000" w:usb2="00000000" w:usb3="00000000" w:csb0="00000000" w:csb1="00000000"/>
  </w:font>
  <w:font w:name="NTTimes/Cyrillic Cyr">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799" w:rsidRDefault="004A4799" w:rsidP="004A4799">
      <w:r>
        <w:separator/>
      </w:r>
    </w:p>
  </w:footnote>
  <w:footnote w:type="continuationSeparator" w:id="0">
    <w:p w:rsidR="004A4799" w:rsidRDefault="004A4799" w:rsidP="004A4799">
      <w:r>
        <w:continuationSeparator/>
      </w:r>
    </w:p>
  </w:footnote>
  <w:footnote w:id="1">
    <w:p w:rsidR="004A4799" w:rsidRDefault="004A4799" w:rsidP="004A4799">
      <w:pPr>
        <w:pStyle w:val="afa"/>
      </w:pPr>
      <w:r w:rsidRPr="00737648">
        <w:rPr>
          <w:rStyle w:val="af7"/>
          <w:sz w:val="16"/>
          <w:szCs w:val="16"/>
        </w:rPr>
        <w:footnoteRef/>
      </w:r>
      <w:r w:rsidRPr="00B143AE">
        <w:rPr>
          <w:sz w:val="16"/>
          <w:szCs w:val="16"/>
        </w:rPr>
        <w:t xml:space="preserve"> Применимо в случае заключения Договора с Победителем Аукциона</w:t>
      </w:r>
    </w:p>
  </w:footnote>
  <w:footnote w:id="2">
    <w:p w:rsidR="004A4799" w:rsidRDefault="004A4799" w:rsidP="004A4799">
      <w:pPr>
        <w:pStyle w:val="afa"/>
      </w:pPr>
      <w:r w:rsidRPr="00737648">
        <w:rPr>
          <w:rStyle w:val="af7"/>
          <w:sz w:val="16"/>
          <w:szCs w:val="16"/>
        </w:rPr>
        <w:footnoteRef/>
      </w:r>
      <w:r w:rsidRPr="00B143AE">
        <w:rPr>
          <w:sz w:val="16"/>
          <w:szCs w:val="16"/>
        </w:rPr>
        <w:t xml:space="preserve"> Применимо в случае заключения Договора с Победителем Аукциона</w:t>
      </w:r>
    </w:p>
  </w:footnote>
  <w:footnote w:id="3">
    <w:p w:rsidR="004A4799" w:rsidRDefault="004A4799" w:rsidP="004A4799">
      <w:pPr>
        <w:pStyle w:val="afa"/>
        <w:spacing w:line="22" w:lineRule="atLeast"/>
        <w:jc w:val="both"/>
      </w:pPr>
      <w:r w:rsidRPr="005C51C9">
        <w:rPr>
          <w:rStyle w:val="af7"/>
          <w:sz w:val="16"/>
          <w:szCs w:val="16"/>
        </w:rPr>
        <w:footnoteRef/>
      </w:r>
      <w:r w:rsidRPr="005C51C9">
        <w:rPr>
          <w:sz w:val="16"/>
          <w:szCs w:val="16"/>
        </w:rPr>
        <w:t xml:space="preserve"> </w:t>
      </w:r>
      <w:r w:rsidRPr="005C51C9">
        <w:rPr>
          <w:color w:val="000000"/>
          <w:sz w:val="16"/>
          <w:szCs w:val="16"/>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4">
    <w:p w:rsidR="004A4799" w:rsidRDefault="004A4799" w:rsidP="004A4799">
      <w:pPr>
        <w:pStyle w:val="affc"/>
        <w:shd w:val="clear" w:color="auto" w:fill="auto"/>
        <w:tabs>
          <w:tab w:val="left" w:pos="168"/>
        </w:tabs>
        <w:spacing w:line="22" w:lineRule="atLeast"/>
        <w:jc w:val="both"/>
      </w:pPr>
      <w:r w:rsidRPr="005C51C9">
        <w:rPr>
          <w:color w:val="000000"/>
          <w:sz w:val="16"/>
          <w:szCs w:val="16"/>
          <w:vertAlign w:val="superscript"/>
        </w:rPr>
        <w:footnoteRef/>
      </w:r>
      <w:r w:rsidRPr="005C51C9">
        <w:rPr>
          <w:color w:val="000000"/>
          <w:sz w:val="16"/>
          <w:szCs w:val="16"/>
          <w:vertAlign w:val="superscript"/>
        </w:rPr>
        <w:tab/>
      </w:r>
      <w:r w:rsidRPr="005C51C9">
        <w:rPr>
          <w:color w:val="000000"/>
          <w:sz w:val="16"/>
          <w:szCs w:val="16"/>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3"/>
    <w:multiLevelType w:val="multilevel"/>
    <w:tmpl w:val="00000003"/>
    <w:name w:val="WW8Num3"/>
    <w:lvl w:ilvl="0">
      <w:start w:val="6"/>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11550B4D"/>
    <w:multiLevelType w:val="multilevel"/>
    <w:tmpl w:val="38DE1C3A"/>
    <w:lvl w:ilvl="0">
      <w:start w:val="6"/>
      <w:numFmt w:val="decimal"/>
      <w:lvlText w:val="%1."/>
      <w:lvlJc w:val="left"/>
      <w:pPr>
        <w:ind w:left="720" w:hanging="360"/>
      </w:pPr>
      <w:rPr>
        <w:rFonts w:eastAsia="Times New Roman" w:cs="Times New Roman" w:hint="default"/>
      </w:rPr>
    </w:lvl>
    <w:lvl w:ilvl="1">
      <w:start w:val="1"/>
      <w:numFmt w:val="decimal"/>
      <w:isLgl/>
      <w:lvlText w:val="%1.%2."/>
      <w:lvlJc w:val="left"/>
      <w:pPr>
        <w:ind w:left="720" w:hanging="360"/>
      </w:pPr>
      <w:rPr>
        <w:rFonts w:eastAsia="Times New Roman" w:cs="Times New Roman" w:hint="default"/>
        <w:color w:val="000000"/>
      </w:rPr>
    </w:lvl>
    <w:lvl w:ilvl="2">
      <w:start w:val="1"/>
      <w:numFmt w:val="decimal"/>
      <w:isLgl/>
      <w:lvlText w:val="%1.%2.%3."/>
      <w:lvlJc w:val="left"/>
      <w:pPr>
        <w:ind w:left="1080" w:hanging="720"/>
      </w:pPr>
      <w:rPr>
        <w:rFonts w:eastAsia="Times New Roman" w:cs="Times New Roman" w:hint="default"/>
        <w:color w:val="000000"/>
      </w:rPr>
    </w:lvl>
    <w:lvl w:ilvl="3">
      <w:start w:val="1"/>
      <w:numFmt w:val="decimal"/>
      <w:isLgl/>
      <w:lvlText w:val="%1.%2.%3.%4."/>
      <w:lvlJc w:val="left"/>
      <w:pPr>
        <w:ind w:left="1080" w:hanging="720"/>
      </w:pPr>
      <w:rPr>
        <w:rFonts w:eastAsia="Times New Roman" w:cs="Times New Roman" w:hint="default"/>
        <w:color w:val="000000"/>
      </w:rPr>
    </w:lvl>
    <w:lvl w:ilvl="4">
      <w:start w:val="1"/>
      <w:numFmt w:val="decimal"/>
      <w:isLgl/>
      <w:lvlText w:val="%1.%2.%3.%4.%5."/>
      <w:lvlJc w:val="left"/>
      <w:pPr>
        <w:ind w:left="1440" w:hanging="1080"/>
      </w:pPr>
      <w:rPr>
        <w:rFonts w:eastAsia="Times New Roman" w:cs="Times New Roman" w:hint="default"/>
        <w:color w:val="000000"/>
      </w:rPr>
    </w:lvl>
    <w:lvl w:ilvl="5">
      <w:start w:val="1"/>
      <w:numFmt w:val="decimal"/>
      <w:isLgl/>
      <w:lvlText w:val="%1.%2.%3.%4.%5.%6."/>
      <w:lvlJc w:val="left"/>
      <w:pPr>
        <w:ind w:left="1440" w:hanging="1080"/>
      </w:pPr>
      <w:rPr>
        <w:rFonts w:eastAsia="Times New Roman" w:cs="Times New Roman" w:hint="default"/>
        <w:color w:val="000000"/>
      </w:rPr>
    </w:lvl>
    <w:lvl w:ilvl="6">
      <w:start w:val="1"/>
      <w:numFmt w:val="decimal"/>
      <w:isLgl/>
      <w:lvlText w:val="%1.%2.%3.%4.%5.%6.%7."/>
      <w:lvlJc w:val="left"/>
      <w:pPr>
        <w:ind w:left="1800" w:hanging="1440"/>
      </w:pPr>
      <w:rPr>
        <w:rFonts w:eastAsia="Times New Roman" w:cs="Times New Roman" w:hint="default"/>
        <w:color w:val="000000"/>
      </w:rPr>
    </w:lvl>
    <w:lvl w:ilvl="7">
      <w:start w:val="1"/>
      <w:numFmt w:val="decimal"/>
      <w:isLgl/>
      <w:lvlText w:val="%1.%2.%3.%4.%5.%6.%7.%8."/>
      <w:lvlJc w:val="left"/>
      <w:pPr>
        <w:ind w:left="1800" w:hanging="1440"/>
      </w:pPr>
      <w:rPr>
        <w:rFonts w:eastAsia="Times New Roman" w:cs="Times New Roman" w:hint="default"/>
        <w:color w:val="000000"/>
      </w:rPr>
    </w:lvl>
    <w:lvl w:ilvl="8">
      <w:start w:val="1"/>
      <w:numFmt w:val="decimal"/>
      <w:isLgl/>
      <w:lvlText w:val="%1.%2.%3.%4.%5.%6.%7.%8.%9."/>
      <w:lvlJc w:val="left"/>
      <w:pPr>
        <w:ind w:left="2160" w:hanging="1800"/>
      </w:pPr>
      <w:rPr>
        <w:rFonts w:eastAsia="Times New Roman" w:cs="Times New Roman" w:hint="default"/>
        <w:color w:val="000000"/>
      </w:rPr>
    </w:lvl>
  </w:abstractNum>
  <w:abstractNum w:abstractNumId="4" w15:restartNumberingAfterBreak="0">
    <w:nsid w:val="22735EAE"/>
    <w:multiLevelType w:val="hybridMultilevel"/>
    <w:tmpl w:val="DF463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0B15F1"/>
    <w:multiLevelType w:val="multilevel"/>
    <w:tmpl w:val="E2D220CA"/>
    <w:lvl w:ilvl="0">
      <w:start w:val="1"/>
      <w:numFmt w:val="decimal"/>
      <w:lvlText w:val="%1."/>
      <w:lvlJc w:val="left"/>
      <w:pPr>
        <w:ind w:left="435" w:hanging="435"/>
      </w:pPr>
      <w:rPr>
        <w:rFonts w:cs="Times New Roman" w:hint="default"/>
      </w:rPr>
    </w:lvl>
    <w:lvl w:ilvl="1">
      <w:start w:val="1"/>
      <w:numFmt w:val="decimal"/>
      <w:lvlText w:val="%1.%2."/>
      <w:lvlJc w:val="left"/>
      <w:pPr>
        <w:ind w:left="1140" w:hanging="43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 w15:restartNumberingAfterBreak="0">
    <w:nsid w:val="363379E6"/>
    <w:multiLevelType w:val="multilevel"/>
    <w:tmpl w:val="0A9E8DCC"/>
    <w:lvl w:ilvl="0">
      <w:start w:val="1"/>
      <w:numFmt w:val="none"/>
      <w:pStyle w:val="a"/>
      <w:lvlText w:val="%1"/>
      <w:lvlJc w:val="left"/>
      <w:pPr>
        <w:tabs>
          <w:tab w:val="num" w:pos="360"/>
        </w:tabs>
      </w:pPr>
      <w:rPr>
        <w:rFonts w:cs="Times New Roman"/>
      </w:rPr>
    </w:lvl>
    <w:lvl w:ilvl="1">
      <w:start w:val="1"/>
      <w:numFmt w:val="decimal"/>
      <w:pStyle w:val="a0"/>
      <w:lvlText w:val="%1%2."/>
      <w:lvlJc w:val="left"/>
      <w:pPr>
        <w:tabs>
          <w:tab w:val="num" w:pos="720"/>
        </w:tabs>
      </w:pPr>
      <w:rPr>
        <w:rFonts w:cs="Times New Roman"/>
      </w:rPr>
    </w:lvl>
    <w:lvl w:ilvl="2">
      <w:start w:val="1"/>
      <w:numFmt w:val="decimal"/>
      <w:pStyle w:val="1"/>
      <w:lvlText w:val="%2.%1%3."/>
      <w:lvlJc w:val="left"/>
      <w:pPr>
        <w:tabs>
          <w:tab w:val="num" w:pos="1260"/>
        </w:tabs>
        <w:ind w:left="-169" w:firstLine="709"/>
      </w:pPr>
      <w:rPr>
        <w:rFonts w:cs="Times New Roman"/>
      </w:rPr>
    </w:lvl>
    <w:lvl w:ilvl="3">
      <w:start w:val="1"/>
      <w:numFmt w:val="decimal"/>
      <w:pStyle w:val="1"/>
      <w:lvlText w:val="%2.%3.%4%1."/>
      <w:lvlJc w:val="left"/>
      <w:pPr>
        <w:tabs>
          <w:tab w:val="num" w:pos="1789"/>
        </w:tabs>
        <w:ind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7" w15:restartNumberingAfterBreak="0">
    <w:nsid w:val="45BF6447"/>
    <w:multiLevelType w:val="multilevel"/>
    <w:tmpl w:val="9AE25C4C"/>
    <w:lvl w:ilvl="0">
      <w:start w:val="1"/>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6CAE1596"/>
    <w:multiLevelType w:val="hybridMultilevel"/>
    <w:tmpl w:val="AC302ADA"/>
    <w:name w:val="WW8Num4222"/>
    <w:lvl w:ilvl="0" w:tplc="32289EB0">
      <w:start w:val="1"/>
      <w:numFmt w:val="decimal"/>
      <w:lvlText w:val="7.%1."/>
      <w:lvlJc w:val="left"/>
      <w:pPr>
        <w:ind w:left="720" w:hanging="360"/>
      </w:pPr>
      <w:rPr>
        <w:rFonts w:cs="Times New Roman" w:hint="default"/>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F317BC3"/>
    <w:multiLevelType w:val="hybridMultilevel"/>
    <w:tmpl w:val="9C9A39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6655EE2"/>
    <w:multiLevelType w:val="hybridMultilevel"/>
    <w:tmpl w:val="B85E943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3"/>
  </w:num>
  <w:num w:numId="5">
    <w:abstractNumId w:val="7"/>
  </w:num>
  <w:num w:numId="6">
    <w:abstractNumId w:val="5"/>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A9"/>
    <w:rsid w:val="001776ED"/>
    <w:rsid w:val="002E49A9"/>
    <w:rsid w:val="004A4799"/>
    <w:rsid w:val="004D78FD"/>
    <w:rsid w:val="00DB3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52978-A609-44C3-BC34-587A3891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4799"/>
    <w:pPr>
      <w:spacing w:after="0" w:line="240" w:lineRule="auto"/>
    </w:pPr>
    <w:rPr>
      <w:rFonts w:ascii="NTTimes/Cyrillic" w:eastAsia="Times New Roman" w:hAnsi="NTTimes/Cyrillic" w:cs="Times New Roman"/>
      <w:sz w:val="24"/>
      <w:szCs w:val="20"/>
      <w:lang w:val="en-US" w:eastAsia="ru-RU"/>
    </w:rPr>
  </w:style>
  <w:style w:type="paragraph" w:styleId="10">
    <w:name w:val="heading 1"/>
    <w:aliases w:val="section:1"/>
    <w:basedOn w:val="a1"/>
    <w:next w:val="a1"/>
    <w:link w:val="11"/>
    <w:uiPriority w:val="99"/>
    <w:qFormat/>
    <w:rsid w:val="004A4799"/>
    <w:pPr>
      <w:keepNext/>
      <w:autoSpaceDE w:val="0"/>
      <w:autoSpaceDN w:val="0"/>
      <w:spacing w:line="280" w:lineRule="exact"/>
      <w:ind w:firstLine="708"/>
      <w:jc w:val="both"/>
      <w:outlineLvl w:val="0"/>
    </w:pPr>
    <w:rPr>
      <w:rFonts w:ascii="Times New Roman" w:hAnsi="Times New Roman"/>
      <w:szCs w:val="24"/>
      <w:lang w:val="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1"/>
    <w:next w:val="a1"/>
    <w:link w:val="20"/>
    <w:uiPriority w:val="99"/>
    <w:qFormat/>
    <w:rsid w:val="004A4799"/>
    <w:pPr>
      <w:keepNext/>
      <w:autoSpaceDE w:val="0"/>
      <w:autoSpaceDN w:val="0"/>
      <w:ind w:left="567" w:right="567" w:firstLine="720"/>
      <w:jc w:val="both"/>
      <w:outlineLvl w:val="1"/>
    </w:pPr>
    <w:rPr>
      <w:rFonts w:ascii="Times New Roman" w:hAnsi="Times New Roman"/>
      <w:b/>
      <w:bCs/>
      <w:szCs w:val="24"/>
      <w:lang w:val="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1"/>
    <w:next w:val="a1"/>
    <w:link w:val="30"/>
    <w:uiPriority w:val="9"/>
    <w:qFormat/>
    <w:rsid w:val="004A4799"/>
    <w:pPr>
      <w:keepNext/>
      <w:autoSpaceDE w:val="0"/>
      <w:autoSpaceDN w:val="0"/>
      <w:jc w:val="center"/>
      <w:outlineLvl w:val="2"/>
    </w:pPr>
    <w:rPr>
      <w:rFonts w:ascii="Times New Roman CYR" w:hAnsi="Times New Roman CYR" w:cs="Times New Roman CYR"/>
      <w:b/>
      <w:bCs/>
      <w:sz w:val="22"/>
      <w:szCs w:val="22"/>
      <w:lang w:val="ru-RU"/>
    </w:rPr>
  </w:style>
  <w:style w:type="paragraph" w:styleId="4">
    <w:name w:val="heading 4"/>
    <w:basedOn w:val="a1"/>
    <w:next w:val="a1"/>
    <w:link w:val="40"/>
    <w:uiPriority w:val="99"/>
    <w:qFormat/>
    <w:rsid w:val="004A4799"/>
    <w:pPr>
      <w:keepNext/>
      <w:autoSpaceDE w:val="0"/>
      <w:autoSpaceDN w:val="0"/>
      <w:jc w:val="center"/>
      <w:outlineLvl w:val="3"/>
    </w:pPr>
    <w:rPr>
      <w:rFonts w:ascii="Times New Roman" w:hAnsi="Times New Roman"/>
      <w:b/>
      <w:bCs/>
      <w:sz w:val="18"/>
      <w:szCs w:val="18"/>
      <w:lang w:val="ru-RU"/>
    </w:rPr>
  </w:style>
  <w:style w:type="paragraph" w:styleId="5">
    <w:name w:val="heading 5"/>
    <w:basedOn w:val="a1"/>
    <w:next w:val="a1"/>
    <w:link w:val="50"/>
    <w:uiPriority w:val="99"/>
    <w:qFormat/>
    <w:rsid w:val="004A4799"/>
    <w:pPr>
      <w:keepNext/>
      <w:autoSpaceDE w:val="0"/>
      <w:autoSpaceDN w:val="0"/>
      <w:ind w:right="509"/>
      <w:jc w:val="both"/>
      <w:outlineLvl w:val="4"/>
    </w:pPr>
    <w:rPr>
      <w:rFonts w:ascii="Times New Roman" w:hAnsi="Times New Roman"/>
      <w:b/>
      <w:bCs/>
      <w:szCs w:val="24"/>
      <w:lang w:val="ru-RU"/>
    </w:rPr>
  </w:style>
  <w:style w:type="paragraph" w:styleId="6">
    <w:name w:val="heading 6"/>
    <w:basedOn w:val="a1"/>
    <w:next w:val="a1"/>
    <w:link w:val="60"/>
    <w:uiPriority w:val="99"/>
    <w:qFormat/>
    <w:rsid w:val="004A4799"/>
    <w:pPr>
      <w:keepNext/>
      <w:autoSpaceDE w:val="0"/>
      <w:autoSpaceDN w:val="0"/>
      <w:ind w:right="509" w:firstLine="720"/>
      <w:jc w:val="both"/>
      <w:outlineLvl w:val="5"/>
    </w:pPr>
    <w:rPr>
      <w:rFonts w:ascii="Times New Roman" w:hAnsi="Times New Roman"/>
      <w:b/>
      <w:bCs/>
      <w:szCs w:val="24"/>
      <w:lang w:val="ru-RU"/>
    </w:rPr>
  </w:style>
  <w:style w:type="paragraph" w:styleId="7">
    <w:name w:val="heading 7"/>
    <w:basedOn w:val="a1"/>
    <w:next w:val="a1"/>
    <w:link w:val="70"/>
    <w:uiPriority w:val="99"/>
    <w:qFormat/>
    <w:rsid w:val="004A4799"/>
    <w:pPr>
      <w:keepNext/>
      <w:tabs>
        <w:tab w:val="left" w:pos="0"/>
      </w:tabs>
      <w:autoSpaceDE w:val="0"/>
      <w:autoSpaceDN w:val="0"/>
      <w:ind w:right="509" w:firstLine="720"/>
      <w:jc w:val="center"/>
      <w:outlineLvl w:val="6"/>
    </w:pPr>
    <w:rPr>
      <w:rFonts w:ascii="Times New Roman" w:hAnsi="Times New Roman"/>
      <w:b/>
      <w:bCs/>
      <w:sz w:val="28"/>
      <w:szCs w:val="28"/>
      <w:lang w:val="ru-RU"/>
    </w:rPr>
  </w:style>
  <w:style w:type="paragraph" w:styleId="8">
    <w:name w:val="heading 8"/>
    <w:basedOn w:val="a1"/>
    <w:next w:val="a1"/>
    <w:link w:val="80"/>
    <w:uiPriority w:val="99"/>
    <w:qFormat/>
    <w:rsid w:val="004A4799"/>
    <w:pPr>
      <w:keepNext/>
      <w:autoSpaceDE w:val="0"/>
      <w:autoSpaceDN w:val="0"/>
      <w:ind w:firstLine="708"/>
      <w:outlineLvl w:val="7"/>
    </w:pPr>
    <w:rPr>
      <w:rFonts w:ascii="Times New Roman CYR" w:hAnsi="Times New Roman CYR" w:cs="Times New Roman CYR"/>
      <w:b/>
      <w:bCs/>
      <w:szCs w:val="24"/>
      <w:lang w:val="ru-RU"/>
    </w:rPr>
  </w:style>
  <w:style w:type="paragraph" w:styleId="9">
    <w:name w:val="heading 9"/>
    <w:basedOn w:val="a1"/>
    <w:next w:val="a1"/>
    <w:link w:val="90"/>
    <w:uiPriority w:val="99"/>
    <w:qFormat/>
    <w:rsid w:val="004A4799"/>
    <w:pPr>
      <w:keepNext/>
      <w:autoSpaceDE w:val="0"/>
      <w:autoSpaceDN w:val="0"/>
      <w:jc w:val="both"/>
      <w:outlineLvl w:val="8"/>
    </w:pPr>
    <w:rPr>
      <w:rFonts w:ascii="Times New Roman CYR" w:hAnsi="Times New Roman CYR" w:cs="Times New Roman CYR"/>
      <w:szCs w:val="24"/>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section:1 Знак"/>
    <w:basedOn w:val="a2"/>
    <w:link w:val="10"/>
    <w:uiPriority w:val="99"/>
    <w:rsid w:val="004A4799"/>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2"/>
    <w:link w:val="2"/>
    <w:uiPriority w:val="99"/>
    <w:rsid w:val="004A4799"/>
    <w:rPr>
      <w:rFonts w:ascii="Times New Roman" w:eastAsia="Times New Roman" w:hAnsi="Times New Roman" w:cs="Times New Roman"/>
      <w:b/>
      <w:bCs/>
      <w:sz w:val="24"/>
      <w:szCs w:val="24"/>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2"/>
    <w:link w:val="3"/>
    <w:uiPriority w:val="9"/>
    <w:rsid w:val="004A4799"/>
    <w:rPr>
      <w:rFonts w:ascii="Times New Roman CYR" w:eastAsia="Times New Roman" w:hAnsi="Times New Roman CYR" w:cs="Times New Roman CYR"/>
      <w:b/>
      <w:bCs/>
      <w:lang w:eastAsia="ru-RU"/>
    </w:rPr>
  </w:style>
  <w:style w:type="character" w:customStyle="1" w:styleId="40">
    <w:name w:val="Заголовок 4 Знак"/>
    <w:basedOn w:val="a2"/>
    <w:link w:val="4"/>
    <w:uiPriority w:val="99"/>
    <w:rsid w:val="004A4799"/>
    <w:rPr>
      <w:rFonts w:ascii="Times New Roman" w:eastAsia="Times New Roman" w:hAnsi="Times New Roman" w:cs="Times New Roman"/>
      <w:b/>
      <w:bCs/>
      <w:sz w:val="18"/>
      <w:szCs w:val="18"/>
      <w:lang w:eastAsia="ru-RU"/>
    </w:rPr>
  </w:style>
  <w:style w:type="character" w:customStyle="1" w:styleId="50">
    <w:name w:val="Заголовок 5 Знак"/>
    <w:basedOn w:val="a2"/>
    <w:link w:val="5"/>
    <w:uiPriority w:val="99"/>
    <w:rsid w:val="004A4799"/>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uiPriority w:val="99"/>
    <w:rsid w:val="004A4799"/>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uiPriority w:val="99"/>
    <w:rsid w:val="004A4799"/>
    <w:rPr>
      <w:rFonts w:ascii="Times New Roman" w:eastAsia="Times New Roman" w:hAnsi="Times New Roman" w:cs="Times New Roman"/>
      <w:b/>
      <w:bCs/>
      <w:sz w:val="28"/>
      <w:szCs w:val="28"/>
      <w:lang w:eastAsia="ru-RU"/>
    </w:rPr>
  </w:style>
  <w:style w:type="character" w:customStyle="1" w:styleId="80">
    <w:name w:val="Заголовок 8 Знак"/>
    <w:basedOn w:val="a2"/>
    <w:link w:val="8"/>
    <w:uiPriority w:val="99"/>
    <w:rsid w:val="004A4799"/>
    <w:rPr>
      <w:rFonts w:ascii="Times New Roman CYR" w:eastAsia="Times New Roman" w:hAnsi="Times New Roman CYR" w:cs="Times New Roman CYR"/>
      <w:b/>
      <w:bCs/>
      <w:sz w:val="24"/>
      <w:szCs w:val="24"/>
      <w:lang w:eastAsia="ru-RU"/>
    </w:rPr>
  </w:style>
  <w:style w:type="character" w:customStyle="1" w:styleId="90">
    <w:name w:val="Заголовок 9 Знак"/>
    <w:basedOn w:val="a2"/>
    <w:link w:val="9"/>
    <w:uiPriority w:val="99"/>
    <w:rsid w:val="004A4799"/>
    <w:rPr>
      <w:rFonts w:ascii="Times New Roman CYR" w:eastAsia="Times New Roman" w:hAnsi="Times New Roman CYR" w:cs="Times New Roman CYR"/>
      <w:sz w:val="24"/>
      <w:szCs w:val="24"/>
      <w:lang w:eastAsia="ru-RU"/>
    </w:rPr>
  </w:style>
  <w:style w:type="paragraph" w:styleId="a5">
    <w:name w:val="footer"/>
    <w:basedOn w:val="a1"/>
    <w:link w:val="a6"/>
    <w:uiPriority w:val="99"/>
    <w:rsid w:val="004A4799"/>
    <w:pPr>
      <w:tabs>
        <w:tab w:val="center" w:pos="4819"/>
        <w:tab w:val="right" w:pos="9071"/>
      </w:tabs>
    </w:pPr>
  </w:style>
  <w:style w:type="character" w:customStyle="1" w:styleId="a6">
    <w:name w:val="Нижний колонтитул Знак"/>
    <w:basedOn w:val="a2"/>
    <w:link w:val="a5"/>
    <w:uiPriority w:val="99"/>
    <w:rsid w:val="004A4799"/>
    <w:rPr>
      <w:rFonts w:ascii="NTTimes/Cyrillic" w:eastAsia="Times New Roman" w:hAnsi="NTTimes/Cyrillic" w:cs="Times New Roman"/>
      <w:sz w:val="24"/>
      <w:szCs w:val="20"/>
      <w:lang w:val="en-US" w:eastAsia="ru-RU"/>
    </w:rPr>
  </w:style>
  <w:style w:type="table" w:styleId="a7">
    <w:name w:val="Table Grid"/>
    <w:basedOn w:val="a3"/>
    <w:uiPriority w:val="59"/>
    <w:rsid w:val="004A47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1"/>
    <w:uiPriority w:val="99"/>
    <w:rsid w:val="004A4799"/>
    <w:pPr>
      <w:spacing w:after="160" w:line="240" w:lineRule="exact"/>
    </w:pPr>
    <w:rPr>
      <w:rFonts w:ascii="Verdana" w:hAnsi="Verdana"/>
      <w:szCs w:val="24"/>
      <w:lang w:eastAsia="en-US"/>
    </w:rPr>
  </w:style>
  <w:style w:type="paragraph" w:customStyle="1" w:styleId="Text">
    <w:name w:val="Text"/>
    <w:basedOn w:val="a1"/>
    <w:uiPriority w:val="99"/>
    <w:rsid w:val="004A4799"/>
    <w:pPr>
      <w:tabs>
        <w:tab w:val="center" w:pos="993"/>
        <w:tab w:val="center" w:pos="1985"/>
        <w:tab w:val="center" w:pos="3119"/>
        <w:tab w:val="right" w:pos="4111"/>
      </w:tabs>
      <w:ind w:left="142"/>
    </w:pPr>
    <w:rPr>
      <w:rFonts w:ascii="NTTierce" w:hAnsi="NTTierce"/>
      <w:b/>
      <w:sz w:val="22"/>
      <w:lang w:eastAsia="en-US"/>
    </w:rPr>
  </w:style>
  <w:style w:type="paragraph" w:styleId="a9">
    <w:name w:val="Balloon Text"/>
    <w:basedOn w:val="a1"/>
    <w:link w:val="aa"/>
    <w:uiPriority w:val="99"/>
    <w:rsid w:val="004A4799"/>
    <w:rPr>
      <w:rFonts w:ascii="Tahoma" w:hAnsi="Tahoma" w:cs="Tahoma"/>
      <w:sz w:val="16"/>
      <w:szCs w:val="16"/>
    </w:rPr>
  </w:style>
  <w:style w:type="character" w:customStyle="1" w:styleId="aa">
    <w:name w:val="Текст выноски Знак"/>
    <w:basedOn w:val="a2"/>
    <w:link w:val="a9"/>
    <w:uiPriority w:val="99"/>
    <w:rsid w:val="004A4799"/>
    <w:rPr>
      <w:rFonts w:ascii="Tahoma" w:eastAsia="Times New Roman" w:hAnsi="Tahoma" w:cs="Tahoma"/>
      <w:sz w:val="16"/>
      <w:szCs w:val="16"/>
      <w:lang w:val="en-US" w:eastAsia="ru-RU"/>
    </w:rPr>
  </w:style>
  <w:style w:type="paragraph" w:styleId="ab">
    <w:name w:val="List Paragraph"/>
    <w:basedOn w:val="a1"/>
    <w:uiPriority w:val="34"/>
    <w:qFormat/>
    <w:rsid w:val="004A4799"/>
    <w:pPr>
      <w:ind w:left="720"/>
      <w:contextualSpacing/>
    </w:pPr>
  </w:style>
  <w:style w:type="paragraph" w:customStyle="1" w:styleId="BodyText22">
    <w:name w:val="Body Text 22"/>
    <w:basedOn w:val="a1"/>
    <w:uiPriority w:val="99"/>
    <w:rsid w:val="004A4799"/>
    <w:pPr>
      <w:jc w:val="both"/>
    </w:pPr>
    <w:rPr>
      <w:rFonts w:ascii="Times New Roman" w:hAnsi="Times New Roman"/>
      <w:szCs w:val="24"/>
      <w:lang w:val="ru-RU"/>
    </w:rPr>
  </w:style>
  <w:style w:type="paragraph" w:styleId="ac">
    <w:name w:val="Body Text"/>
    <w:basedOn w:val="a1"/>
    <w:link w:val="ad"/>
    <w:uiPriority w:val="99"/>
    <w:rsid w:val="004A4799"/>
    <w:pPr>
      <w:spacing w:after="120"/>
    </w:pPr>
    <w:rPr>
      <w:rFonts w:ascii="Times New Roman" w:hAnsi="Times New Roman"/>
      <w:sz w:val="20"/>
      <w:lang w:val="ru-RU"/>
    </w:rPr>
  </w:style>
  <w:style w:type="character" w:customStyle="1" w:styleId="ad">
    <w:name w:val="Основной текст Знак"/>
    <w:basedOn w:val="a2"/>
    <w:link w:val="ac"/>
    <w:uiPriority w:val="99"/>
    <w:rsid w:val="004A4799"/>
    <w:rPr>
      <w:rFonts w:ascii="Times New Roman" w:eastAsia="Times New Roman" w:hAnsi="Times New Roman" w:cs="Times New Roman"/>
      <w:sz w:val="20"/>
      <w:szCs w:val="20"/>
      <w:lang w:eastAsia="ru-RU"/>
    </w:rPr>
  </w:style>
  <w:style w:type="paragraph" w:styleId="21">
    <w:name w:val="Body Text 2"/>
    <w:basedOn w:val="a1"/>
    <w:link w:val="22"/>
    <w:uiPriority w:val="99"/>
    <w:rsid w:val="004A4799"/>
    <w:pPr>
      <w:spacing w:after="120" w:line="480" w:lineRule="auto"/>
    </w:pPr>
    <w:rPr>
      <w:rFonts w:ascii="Times New Roman" w:hAnsi="Times New Roman"/>
      <w:sz w:val="20"/>
      <w:lang w:val="ru-RU"/>
    </w:rPr>
  </w:style>
  <w:style w:type="character" w:customStyle="1" w:styleId="22">
    <w:name w:val="Основной текст 2 Знак"/>
    <w:basedOn w:val="a2"/>
    <w:link w:val="21"/>
    <w:uiPriority w:val="99"/>
    <w:rsid w:val="004A4799"/>
    <w:rPr>
      <w:rFonts w:ascii="Times New Roman" w:eastAsia="Times New Roman" w:hAnsi="Times New Roman" w:cs="Times New Roman"/>
      <w:sz w:val="20"/>
      <w:szCs w:val="20"/>
      <w:lang w:eastAsia="ru-RU"/>
    </w:rPr>
  </w:style>
  <w:style w:type="paragraph" w:styleId="ae">
    <w:name w:val="Body Text Indent"/>
    <w:basedOn w:val="a1"/>
    <w:link w:val="af"/>
    <w:uiPriority w:val="99"/>
    <w:rsid w:val="004A4799"/>
    <w:pPr>
      <w:spacing w:after="120"/>
      <w:ind w:left="283"/>
    </w:pPr>
  </w:style>
  <w:style w:type="character" w:customStyle="1" w:styleId="af">
    <w:name w:val="Основной текст с отступом Знак"/>
    <w:basedOn w:val="a2"/>
    <w:link w:val="ae"/>
    <w:uiPriority w:val="99"/>
    <w:rsid w:val="004A4799"/>
    <w:rPr>
      <w:rFonts w:ascii="NTTimes/Cyrillic" w:eastAsia="Times New Roman" w:hAnsi="NTTimes/Cyrillic" w:cs="Times New Roman"/>
      <w:sz w:val="24"/>
      <w:szCs w:val="20"/>
      <w:lang w:val="en-US" w:eastAsia="ru-RU"/>
    </w:rPr>
  </w:style>
  <w:style w:type="character" w:styleId="af0">
    <w:name w:val="annotation reference"/>
    <w:basedOn w:val="a2"/>
    <w:uiPriority w:val="99"/>
    <w:rsid w:val="004A4799"/>
    <w:rPr>
      <w:rFonts w:cs="Times New Roman"/>
      <w:sz w:val="16"/>
    </w:rPr>
  </w:style>
  <w:style w:type="paragraph" w:styleId="af1">
    <w:name w:val="annotation text"/>
    <w:basedOn w:val="a1"/>
    <w:link w:val="af2"/>
    <w:uiPriority w:val="99"/>
    <w:rsid w:val="004A4799"/>
    <w:rPr>
      <w:sz w:val="20"/>
    </w:rPr>
  </w:style>
  <w:style w:type="character" w:customStyle="1" w:styleId="af2">
    <w:name w:val="Текст примечания Знак"/>
    <w:basedOn w:val="a2"/>
    <w:link w:val="af1"/>
    <w:uiPriority w:val="99"/>
    <w:rsid w:val="004A4799"/>
    <w:rPr>
      <w:rFonts w:ascii="NTTimes/Cyrillic" w:eastAsia="Times New Roman" w:hAnsi="NTTimes/Cyrillic" w:cs="Times New Roman"/>
      <w:sz w:val="20"/>
      <w:szCs w:val="20"/>
      <w:lang w:val="en-US" w:eastAsia="ru-RU"/>
    </w:rPr>
  </w:style>
  <w:style w:type="paragraph" w:styleId="af3">
    <w:name w:val="annotation subject"/>
    <w:basedOn w:val="af1"/>
    <w:next w:val="af1"/>
    <w:link w:val="af4"/>
    <w:uiPriority w:val="99"/>
    <w:rsid w:val="004A4799"/>
    <w:rPr>
      <w:b/>
      <w:bCs/>
    </w:rPr>
  </w:style>
  <w:style w:type="character" w:customStyle="1" w:styleId="af4">
    <w:name w:val="Тема примечания Знак"/>
    <w:basedOn w:val="af2"/>
    <w:link w:val="af3"/>
    <w:uiPriority w:val="99"/>
    <w:rsid w:val="004A4799"/>
    <w:rPr>
      <w:rFonts w:ascii="NTTimes/Cyrillic" w:eastAsia="Times New Roman" w:hAnsi="NTTimes/Cyrillic" w:cs="Times New Roman"/>
      <w:b/>
      <w:bCs/>
      <w:sz w:val="20"/>
      <w:szCs w:val="20"/>
      <w:lang w:val="en-US" w:eastAsia="ru-RU"/>
    </w:rPr>
  </w:style>
  <w:style w:type="character" w:styleId="af5">
    <w:name w:val="page number"/>
    <w:basedOn w:val="a2"/>
    <w:uiPriority w:val="99"/>
    <w:rsid w:val="004A4799"/>
    <w:rPr>
      <w:rFonts w:cs="Times New Roman"/>
    </w:rPr>
  </w:style>
  <w:style w:type="paragraph" w:styleId="af6">
    <w:name w:val="Normal (Web)"/>
    <w:basedOn w:val="a1"/>
    <w:uiPriority w:val="99"/>
    <w:rsid w:val="004A4799"/>
    <w:pPr>
      <w:spacing w:before="100" w:beforeAutospacing="1" w:after="100" w:afterAutospacing="1"/>
    </w:pPr>
    <w:rPr>
      <w:rFonts w:ascii="Times New Roman" w:hAnsi="Times New Roman"/>
      <w:szCs w:val="24"/>
      <w:lang w:val="ru-RU"/>
    </w:rPr>
  </w:style>
  <w:style w:type="paragraph" w:customStyle="1" w:styleId="Default">
    <w:name w:val="Default"/>
    <w:uiPriority w:val="99"/>
    <w:rsid w:val="004A47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1"/>
    <w:link w:val="32"/>
    <w:uiPriority w:val="99"/>
    <w:rsid w:val="004A4799"/>
    <w:pPr>
      <w:spacing w:after="120"/>
    </w:pPr>
    <w:rPr>
      <w:sz w:val="16"/>
      <w:szCs w:val="16"/>
    </w:rPr>
  </w:style>
  <w:style w:type="character" w:customStyle="1" w:styleId="32">
    <w:name w:val="Основной текст 3 Знак"/>
    <w:basedOn w:val="a2"/>
    <w:link w:val="31"/>
    <w:uiPriority w:val="99"/>
    <w:rsid w:val="004A4799"/>
    <w:rPr>
      <w:rFonts w:ascii="NTTimes/Cyrillic" w:eastAsia="Times New Roman" w:hAnsi="NTTimes/Cyrillic" w:cs="Times New Roman"/>
      <w:sz w:val="16"/>
      <w:szCs w:val="16"/>
      <w:lang w:val="en-US" w:eastAsia="ru-RU"/>
    </w:rPr>
  </w:style>
  <w:style w:type="paragraph" w:styleId="23">
    <w:name w:val="Body Text Indent 2"/>
    <w:basedOn w:val="a1"/>
    <w:link w:val="24"/>
    <w:uiPriority w:val="99"/>
    <w:rsid w:val="004A4799"/>
    <w:pPr>
      <w:spacing w:after="120" w:line="480" w:lineRule="auto"/>
      <w:ind w:left="283"/>
    </w:pPr>
  </w:style>
  <w:style w:type="character" w:customStyle="1" w:styleId="24">
    <w:name w:val="Основной текст с отступом 2 Знак"/>
    <w:basedOn w:val="a2"/>
    <w:link w:val="23"/>
    <w:uiPriority w:val="99"/>
    <w:rsid w:val="004A4799"/>
    <w:rPr>
      <w:rFonts w:ascii="NTTimes/Cyrillic" w:eastAsia="Times New Roman" w:hAnsi="NTTimes/Cyrillic" w:cs="Times New Roman"/>
      <w:sz w:val="24"/>
      <w:szCs w:val="20"/>
      <w:lang w:val="en-US" w:eastAsia="ru-RU"/>
    </w:rPr>
  </w:style>
  <w:style w:type="character" w:styleId="af7">
    <w:name w:val="footnote reference"/>
    <w:basedOn w:val="a2"/>
    <w:uiPriority w:val="99"/>
    <w:rsid w:val="004A4799"/>
    <w:rPr>
      <w:rFonts w:ascii="Times New Roman" w:hAnsi="Times New Roman" w:cs="Times New Roman"/>
      <w:vertAlign w:val="superscript"/>
    </w:rPr>
  </w:style>
  <w:style w:type="paragraph" w:styleId="af8">
    <w:name w:val="Title"/>
    <w:basedOn w:val="a1"/>
    <w:link w:val="af9"/>
    <w:uiPriority w:val="10"/>
    <w:qFormat/>
    <w:rsid w:val="004A4799"/>
    <w:pPr>
      <w:autoSpaceDE w:val="0"/>
      <w:autoSpaceDN w:val="0"/>
      <w:jc w:val="center"/>
    </w:pPr>
    <w:rPr>
      <w:rFonts w:ascii="Times New Roman" w:hAnsi="Times New Roman"/>
      <w:b/>
      <w:bCs/>
      <w:sz w:val="28"/>
      <w:szCs w:val="28"/>
      <w:lang w:val="ru-RU"/>
    </w:rPr>
  </w:style>
  <w:style w:type="character" w:customStyle="1" w:styleId="af9">
    <w:name w:val="Название Знак"/>
    <w:basedOn w:val="a2"/>
    <w:link w:val="af8"/>
    <w:uiPriority w:val="10"/>
    <w:rsid w:val="004A4799"/>
    <w:rPr>
      <w:rFonts w:ascii="Times New Roman" w:eastAsia="Times New Roman" w:hAnsi="Times New Roman" w:cs="Times New Roman"/>
      <w:b/>
      <w:bCs/>
      <w:sz w:val="28"/>
      <w:szCs w:val="28"/>
      <w:lang w:eastAsia="ru-RU"/>
    </w:rPr>
  </w:style>
  <w:style w:type="paragraph" w:styleId="afa">
    <w:name w:val="footnote text"/>
    <w:basedOn w:val="a1"/>
    <w:link w:val="afb"/>
    <w:uiPriority w:val="99"/>
    <w:rsid w:val="004A4799"/>
    <w:pPr>
      <w:autoSpaceDE w:val="0"/>
      <w:autoSpaceDN w:val="0"/>
    </w:pPr>
    <w:rPr>
      <w:rFonts w:ascii="Times New Roman" w:hAnsi="Times New Roman"/>
      <w:sz w:val="20"/>
      <w:lang w:val="ru-RU"/>
    </w:rPr>
  </w:style>
  <w:style w:type="character" w:customStyle="1" w:styleId="afb">
    <w:name w:val="Текст сноски Знак"/>
    <w:basedOn w:val="a2"/>
    <w:link w:val="afa"/>
    <w:uiPriority w:val="99"/>
    <w:rsid w:val="004A4799"/>
    <w:rPr>
      <w:rFonts w:ascii="Times New Roman" w:eastAsia="Times New Roman" w:hAnsi="Times New Roman" w:cs="Times New Roman"/>
      <w:sz w:val="20"/>
      <w:szCs w:val="20"/>
      <w:lang w:eastAsia="ru-RU"/>
    </w:rPr>
  </w:style>
  <w:style w:type="paragraph" w:customStyle="1" w:styleId="12">
    <w:name w:val="Абзац списка1"/>
    <w:basedOn w:val="a1"/>
    <w:rsid w:val="004A4799"/>
    <w:pPr>
      <w:ind w:left="720"/>
      <w:contextualSpacing/>
    </w:pPr>
    <w:rPr>
      <w:rFonts w:ascii="Calibri" w:hAnsi="Calibri"/>
      <w:sz w:val="20"/>
      <w:lang w:val="ru-RU" w:eastAsia="en-US"/>
    </w:rPr>
  </w:style>
  <w:style w:type="paragraph" w:styleId="afc">
    <w:name w:val="header"/>
    <w:basedOn w:val="a1"/>
    <w:link w:val="afd"/>
    <w:uiPriority w:val="99"/>
    <w:rsid w:val="004A4799"/>
    <w:pPr>
      <w:tabs>
        <w:tab w:val="center" w:pos="4677"/>
        <w:tab w:val="right" w:pos="9355"/>
      </w:tabs>
    </w:pPr>
  </w:style>
  <w:style w:type="character" w:customStyle="1" w:styleId="afd">
    <w:name w:val="Верхний колонтитул Знак"/>
    <w:basedOn w:val="a2"/>
    <w:link w:val="afc"/>
    <w:uiPriority w:val="99"/>
    <w:rsid w:val="004A4799"/>
    <w:rPr>
      <w:rFonts w:ascii="NTTimes/Cyrillic" w:eastAsia="Times New Roman" w:hAnsi="NTTimes/Cyrillic" w:cs="Times New Roman"/>
      <w:sz w:val="24"/>
      <w:szCs w:val="20"/>
      <w:lang w:val="en-US" w:eastAsia="ru-RU"/>
    </w:rPr>
  </w:style>
  <w:style w:type="character" w:styleId="afe">
    <w:name w:val="Hyperlink"/>
    <w:basedOn w:val="a2"/>
    <w:uiPriority w:val="99"/>
    <w:rsid w:val="004A4799"/>
    <w:rPr>
      <w:rFonts w:cs="Times New Roman"/>
      <w:color w:val="0000FF"/>
      <w:u w:val="single"/>
    </w:rPr>
  </w:style>
  <w:style w:type="paragraph" w:styleId="aff">
    <w:name w:val="Revision"/>
    <w:hidden/>
    <w:uiPriority w:val="99"/>
    <w:semiHidden/>
    <w:rsid w:val="004A4799"/>
    <w:pPr>
      <w:spacing w:after="0" w:line="240" w:lineRule="auto"/>
    </w:pPr>
    <w:rPr>
      <w:rFonts w:ascii="NTTimes/Cyrillic" w:eastAsia="Times New Roman" w:hAnsi="NTTimes/Cyrillic" w:cs="Times New Roman"/>
      <w:sz w:val="24"/>
      <w:szCs w:val="20"/>
      <w:lang w:val="en-US" w:eastAsia="ru-RU"/>
    </w:rPr>
  </w:style>
  <w:style w:type="paragraph" w:styleId="aff0">
    <w:name w:val="Document Map"/>
    <w:basedOn w:val="a1"/>
    <w:link w:val="aff1"/>
    <w:uiPriority w:val="99"/>
    <w:semiHidden/>
    <w:rsid w:val="004A4799"/>
    <w:pPr>
      <w:shd w:val="clear" w:color="auto" w:fill="000080"/>
    </w:pPr>
    <w:rPr>
      <w:rFonts w:ascii="Tahoma" w:hAnsi="Tahoma" w:cs="Tahoma"/>
      <w:sz w:val="20"/>
    </w:rPr>
  </w:style>
  <w:style w:type="character" w:customStyle="1" w:styleId="aff1">
    <w:name w:val="Схема документа Знак"/>
    <w:basedOn w:val="a2"/>
    <w:link w:val="aff0"/>
    <w:uiPriority w:val="99"/>
    <w:semiHidden/>
    <w:rsid w:val="004A4799"/>
    <w:rPr>
      <w:rFonts w:ascii="Tahoma" w:eastAsia="Times New Roman" w:hAnsi="Tahoma" w:cs="Tahoma"/>
      <w:sz w:val="20"/>
      <w:szCs w:val="20"/>
      <w:shd w:val="clear" w:color="auto" w:fill="000080"/>
      <w:lang w:val="en-US" w:eastAsia="ru-RU"/>
    </w:rPr>
  </w:style>
  <w:style w:type="paragraph" w:customStyle="1" w:styleId="ConsPlusNormal">
    <w:name w:val="ConsPlusNormal"/>
    <w:uiPriority w:val="99"/>
    <w:rsid w:val="004A479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
    <w:name w:val="r"/>
    <w:rsid w:val="004A4799"/>
  </w:style>
  <w:style w:type="paragraph" w:customStyle="1" w:styleId="25">
    <w:name w:val="Стиль2"/>
    <w:basedOn w:val="a1"/>
    <w:uiPriority w:val="99"/>
    <w:rsid w:val="004A4799"/>
    <w:pPr>
      <w:shd w:val="pct10" w:color="auto" w:fill="FFFFFF"/>
      <w:ind w:right="19772"/>
      <w:jc w:val="center"/>
    </w:pPr>
    <w:rPr>
      <w:rFonts w:ascii="Times New Roman" w:hAnsi="Times New Roman"/>
      <w:szCs w:val="24"/>
      <w:lang w:val="ru-RU"/>
    </w:rPr>
  </w:style>
  <w:style w:type="paragraph" w:customStyle="1" w:styleId="13">
    <w:name w:val="Стиль1"/>
    <w:basedOn w:val="a1"/>
    <w:uiPriority w:val="99"/>
    <w:rsid w:val="004A4799"/>
    <w:pPr>
      <w:ind w:right="19772"/>
      <w:jc w:val="both"/>
    </w:pPr>
    <w:rPr>
      <w:rFonts w:ascii="Times New Roman" w:hAnsi="Times New Roman"/>
      <w:sz w:val="28"/>
      <w:szCs w:val="28"/>
      <w:lang w:val="ru-RU"/>
    </w:rPr>
  </w:style>
  <w:style w:type="paragraph" w:customStyle="1" w:styleId="ConsPlusTitle">
    <w:name w:val="ConsPlusTitle"/>
    <w:uiPriority w:val="99"/>
    <w:rsid w:val="004A479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2">
    <w:name w:val="endnote reference"/>
    <w:basedOn w:val="a2"/>
    <w:uiPriority w:val="99"/>
    <w:semiHidden/>
    <w:rsid w:val="004A4799"/>
    <w:rPr>
      <w:rFonts w:cs="Times New Roman"/>
      <w:vertAlign w:val="superscript"/>
    </w:rPr>
  </w:style>
  <w:style w:type="paragraph" w:styleId="aff3">
    <w:name w:val="endnote text"/>
    <w:basedOn w:val="a1"/>
    <w:link w:val="aff4"/>
    <w:uiPriority w:val="99"/>
    <w:semiHidden/>
    <w:rsid w:val="004A4799"/>
    <w:pPr>
      <w:autoSpaceDE w:val="0"/>
      <w:autoSpaceDN w:val="0"/>
    </w:pPr>
    <w:rPr>
      <w:rFonts w:ascii="Times New Roman" w:hAnsi="Times New Roman"/>
      <w:sz w:val="20"/>
      <w:lang w:val="ru-RU"/>
    </w:rPr>
  </w:style>
  <w:style w:type="character" w:customStyle="1" w:styleId="aff4">
    <w:name w:val="Текст концевой сноски Знак"/>
    <w:basedOn w:val="a2"/>
    <w:link w:val="aff3"/>
    <w:uiPriority w:val="99"/>
    <w:semiHidden/>
    <w:rsid w:val="004A4799"/>
    <w:rPr>
      <w:rFonts w:ascii="Times New Roman" w:eastAsia="Times New Roman" w:hAnsi="Times New Roman" w:cs="Times New Roman"/>
      <w:sz w:val="20"/>
      <w:szCs w:val="20"/>
      <w:lang w:eastAsia="ru-RU"/>
    </w:rPr>
  </w:style>
  <w:style w:type="paragraph" w:customStyle="1" w:styleId="aff5">
    <w:name w:val="Íîðìàëüíûé"/>
    <w:rsid w:val="004A4799"/>
    <w:pPr>
      <w:spacing w:after="0" w:line="240" w:lineRule="auto"/>
    </w:pPr>
    <w:rPr>
      <w:rFonts w:ascii="MS Sans Serif" w:eastAsia="Times New Roman" w:hAnsi="MS Sans Serif" w:cs="MS Sans Serif"/>
      <w:sz w:val="24"/>
      <w:szCs w:val="24"/>
      <w:lang w:eastAsia="ru-RU"/>
    </w:rPr>
  </w:style>
  <w:style w:type="paragraph" w:customStyle="1" w:styleId="Caaieiaieoaaeeoueaa">
    <w:name w:val="Caaieiaie oaaeeou eaa."/>
    <w:basedOn w:val="a1"/>
    <w:uiPriority w:val="99"/>
    <w:rsid w:val="004A4799"/>
    <w:pPr>
      <w:widowControl w:val="0"/>
      <w:spacing w:before="20" w:after="20"/>
    </w:pPr>
    <w:rPr>
      <w:rFonts w:ascii="Times New Roman" w:hAnsi="Times New Roman"/>
      <w:b/>
      <w:bCs/>
      <w:sz w:val="20"/>
      <w:lang w:val="ru-RU"/>
    </w:rPr>
  </w:style>
  <w:style w:type="paragraph" w:styleId="14">
    <w:name w:val="toc 1"/>
    <w:basedOn w:val="a1"/>
    <w:next w:val="a1"/>
    <w:autoRedefine/>
    <w:uiPriority w:val="99"/>
    <w:rsid w:val="004A4799"/>
    <w:pPr>
      <w:jc w:val="both"/>
    </w:pPr>
    <w:rPr>
      <w:rFonts w:ascii="Times New Roman" w:hAnsi="Times New Roman"/>
      <w:i/>
      <w:iCs/>
      <w:szCs w:val="24"/>
      <w:lang w:val="ru-RU"/>
    </w:rPr>
  </w:style>
  <w:style w:type="paragraph" w:customStyle="1" w:styleId="ConsNonformat">
    <w:name w:val="ConsNonformat"/>
    <w:uiPriority w:val="99"/>
    <w:rsid w:val="004A47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5">
    <w:name w:val="Сетка таблицы1"/>
    <w:basedOn w:val="a3"/>
    <w:next w:val="a7"/>
    <w:uiPriority w:val="99"/>
    <w:rsid w:val="004A479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Приложения"/>
    <w:basedOn w:val="a1"/>
    <w:uiPriority w:val="99"/>
    <w:rsid w:val="004A4799"/>
    <w:pPr>
      <w:autoSpaceDE w:val="0"/>
      <w:autoSpaceDN w:val="0"/>
      <w:ind w:left="1701" w:right="1701"/>
      <w:jc w:val="center"/>
    </w:pPr>
    <w:rPr>
      <w:rFonts w:ascii="Times New Roman" w:hAnsi="Times New Roman"/>
      <w:b/>
      <w:bCs/>
      <w:szCs w:val="24"/>
      <w:lang w:val="ru-RU"/>
    </w:rPr>
  </w:style>
  <w:style w:type="paragraph" w:customStyle="1" w:styleId="Iiiaeuiue">
    <w:name w:val="Ii?iaeuiue"/>
    <w:uiPriority w:val="99"/>
    <w:rsid w:val="004A4799"/>
    <w:pPr>
      <w:autoSpaceDE w:val="0"/>
      <w:autoSpaceDN w:val="0"/>
      <w:spacing w:after="0" w:line="240" w:lineRule="auto"/>
    </w:pPr>
    <w:rPr>
      <w:rFonts w:ascii="Times New Roman" w:eastAsia="Times New Roman" w:hAnsi="Times New Roman" w:cs="Times New Roman"/>
      <w:sz w:val="24"/>
      <w:szCs w:val="24"/>
      <w:lang w:eastAsia="ru-RU"/>
    </w:rPr>
  </w:style>
  <w:style w:type="paragraph" w:styleId="aff7">
    <w:name w:val="Block Text"/>
    <w:basedOn w:val="a1"/>
    <w:uiPriority w:val="99"/>
    <w:rsid w:val="004A4799"/>
    <w:pPr>
      <w:autoSpaceDE w:val="0"/>
      <w:autoSpaceDN w:val="0"/>
      <w:ind w:left="2127" w:right="-199" w:hanging="1701"/>
      <w:jc w:val="both"/>
    </w:pPr>
    <w:rPr>
      <w:rFonts w:ascii="Times New Roman" w:hAnsi="Times New Roman"/>
      <w:szCs w:val="24"/>
      <w:lang w:val="ru-RU"/>
    </w:rPr>
  </w:style>
  <w:style w:type="paragraph" w:customStyle="1" w:styleId="oaenoniinee">
    <w:name w:val="oaeno niinee"/>
    <w:basedOn w:val="a1"/>
    <w:uiPriority w:val="99"/>
    <w:rsid w:val="004A4799"/>
    <w:pPr>
      <w:widowControl w:val="0"/>
      <w:autoSpaceDE w:val="0"/>
      <w:autoSpaceDN w:val="0"/>
    </w:pPr>
    <w:rPr>
      <w:rFonts w:ascii="Times New Roman" w:hAnsi="Times New Roman"/>
      <w:sz w:val="20"/>
      <w:lang w:val="ru-RU"/>
    </w:rPr>
  </w:style>
  <w:style w:type="paragraph" w:styleId="33">
    <w:name w:val="Body Text Indent 3"/>
    <w:basedOn w:val="a1"/>
    <w:link w:val="34"/>
    <w:uiPriority w:val="99"/>
    <w:rsid w:val="004A4799"/>
    <w:pPr>
      <w:autoSpaceDE w:val="0"/>
      <w:autoSpaceDN w:val="0"/>
      <w:ind w:firstLine="708"/>
      <w:jc w:val="both"/>
    </w:pPr>
    <w:rPr>
      <w:rFonts w:ascii="Times New Roman" w:hAnsi="Times New Roman"/>
      <w:i/>
      <w:iCs/>
      <w:sz w:val="28"/>
      <w:szCs w:val="28"/>
      <w:lang w:val="ru-RU"/>
    </w:rPr>
  </w:style>
  <w:style w:type="character" w:customStyle="1" w:styleId="34">
    <w:name w:val="Основной текст с отступом 3 Знак"/>
    <w:basedOn w:val="a2"/>
    <w:link w:val="33"/>
    <w:uiPriority w:val="99"/>
    <w:rsid w:val="004A4799"/>
    <w:rPr>
      <w:rFonts w:ascii="Times New Roman" w:eastAsia="Times New Roman" w:hAnsi="Times New Roman" w:cs="Times New Roman"/>
      <w:i/>
      <w:iCs/>
      <w:sz w:val="28"/>
      <w:szCs w:val="28"/>
      <w:lang w:eastAsia="ru-RU"/>
    </w:rPr>
  </w:style>
  <w:style w:type="paragraph" w:customStyle="1" w:styleId="IauiueIiiaeuiue">
    <w:name w:val="Iau?iue.Ii?iaeuiue"/>
    <w:uiPriority w:val="99"/>
    <w:rsid w:val="004A479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Nnueeaianiineo">
    <w:name w:val="Nnueea ia niineo"/>
    <w:basedOn w:val="Oeooaacaoaiioiieaie"/>
    <w:uiPriority w:val="99"/>
    <w:rsid w:val="004A4799"/>
    <w:rPr>
      <w:rFonts w:ascii="Times New Roman" w:hAnsi="Times New Roman" w:cs="Times New Roman"/>
      <w:vertAlign w:val="superscript"/>
    </w:rPr>
  </w:style>
  <w:style w:type="character" w:customStyle="1" w:styleId="Oeooaacaoaiioiieaie">
    <w:name w:val="O?eoo aacaoa ii oiie?aie?"/>
    <w:uiPriority w:val="99"/>
    <w:rsid w:val="004A4799"/>
  </w:style>
  <w:style w:type="paragraph" w:customStyle="1" w:styleId="a">
    <w:name w:val="Название документа"/>
    <w:basedOn w:val="a1"/>
    <w:rsid w:val="004A4799"/>
    <w:pPr>
      <w:numPr>
        <w:numId w:val="1"/>
      </w:numPr>
      <w:tabs>
        <w:tab w:val="left" w:pos="0"/>
      </w:tabs>
      <w:spacing w:before="60" w:after="400"/>
      <w:jc w:val="center"/>
    </w:pPr>
    <w:rPr>
      <w:rFonts w:ascii="Times New Roman" w:hAnsi="Times New Roman"/>
      <w:b/>
      <w:bCs/>
      <w:caps/>
      <w:lang w:val="ru-RU"/>
    </w:rPr>
  </w:style>
  <w:style w:type="paragraph" w:customStyle="1" w:styleId="a0">
    <w:name w:val="Раздел"/>
    <w:basedOn w:val="aff8"/>
    <w:rsid w:val="004A4799"/>
    <w:pPr>
      <w:keepNext/>
      <w:numPr>
        <w:ilvl w:val="1"/>
        <w:numId w:val="1"/>
      </w:numPr>
      <w:tabs>
        <w:tab w:val="left" w:pos="567"/>
      </w:tabs>
      <w:spacing w:before="400" w:after="100"/>
      <w:contextualSpacing w:val="0"/>
      <w:jc w:val="center"/>
    </w:pPr>
    <w:rPr>
      <w:rFonts w:ascii="Times New Roman" w:hAnsi="Times New Roman"/>
      <w:b/>
      <w:caps/>
      <w:lang w:val="ru-RU"/>
    </w:rPr>
  </w:style>
  <w:style w:type="paragraph" w:styleId="aff8">
    <w:name w:val="List"/>
    <w:basedOn w:val="a1"/>
    <w:uiPriority w:val="99"/>
    <w:rsid w:val="004A4799"/>
    <w:pPr>
      <w:ind w:left="283" w:hanging="283"/>
      <w:contextualSpacing/>
    </w:pPr>
  </w:style>
  <w:style w:type="paragraph" w:customStyle="1" w:styleId="1">
    <w:name w:val="Статья 1"/>
    <w:basedOn w:val="a1"/>
    <w:rsid w:val="004A4799"/>
    <w:pPr>
      <w:numPr>
        <w:ilvl w:val="3"/>
        <w:numId w:val="1"/>
      </w:numPr>
      <w:tabs>
        <w:tab w:val="clear" w:pos="1789"/>
        <w:tab w:val="num" w:pos="1260"/>
      </w:tabs>
      <w:spacing w:before="60" w:after="60"/>
      <w:ind w:left="-169"/>
      <w:jc w:val="both"/>
    </w:pPr>
    <w:rPr>
      <w:rFonts w:ascii="Times New Roman" w:hAnsi="Times New Roman"/>
      <w:lang w:val="ru-RU"/>
    </w:rPr>
  </w:style>
  <w:style w:type="paragraph" w:customStyle="1" w:styleId="26">
    <w:name w:val="Статья 2"/>
    <w:basedOn w:val="a1"/>
    <w:rsid w:val="004A4799"/>
    <w:pPr>
      <w:tabs>
        <w:tab w:val="left" w:pos="1418"/>
        <w:tab w:val="num" w:pos="1789"/>
      </w:tabs>
      <w:spacing w:before="60" w:after="60"/>
      <w:ind w:firstLine="709"/>
      <w:jc w:val="both"/>
    </w:pPr>
    <w:rPr>
      <w:rFonts w:ascii="Times New Roman" w:hAnsi="Times New Roman"/>
      <w:lang w:val="ru-RU"/>
    </w:rPr>
  </w:style>
  <w:style w:type="table" w:customStyle="1" w:styleId="27">
    <w:name w:val="Сетка таблицы2"/>
    <w:basedOn w:val="a3"/>
    <w:next w:val="a7"/>
    <w:uiPriority w:val="99"/>
    <w:rsid w:val="004A479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4A4799"/>
    <w:pPr>
      <w:spacing w:after="0" w:line="240" w:lineRule="auto"/>
    </w:pPr>
    <w:rPr>
      <w:rFonts w:ascii="Calibri" w:eastAsia="Times New Roman" w:hAnsi="Calibri" w:cs="Times New Roman"/>
    </w:rPr>
  </w:style>
  <w:style w:type="table" w:customStyle="1" w:styleId="35">
    <w:name w:val="Сетка таблицы3"/>
    <w:basedOn w:val="a3"/>
    <w:next w:val="a7"/>
    <w:uiPriority w:val="99"/>
    <w:rsid w:val="004A479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7"/>
    <w:uiPriority w:val="99"/>
    <w:rsid w:val="004A479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1"/>
    <w:uiPriority w:val="99"/>
    <w:rsid w:val="004A4799"/>
    <w:pPr>
      <w:ind w:left="720"/>
      <w:contextualSpacing/>
    </w:pPr>
    <w:rPr>
      <w:rFonts w:ascii="Arial" w:hAnsi="Arial"/>
      <w:sz w:val="22"/>
      <w:szCs w:val="22"/>
      <w:lang w:val="ru-RU"/>
    </w:rPr>
  </w:style>
  <w:style w:type="character" w:styleId="affa">
    <w:name w:val="FollowedHyperlink"/>
    <w:basedOn w:val="a2"/>
    <w:uiPriority w:val="99"/>
    <w:rsid w:val="004A4799"/>
    <w:rPr>
      <w:rFonts w:cs="Times New Roman"/>
      <w:color w:val="954F72" w:themeColor="followedHyperlink"/>
      <w:u w:val="single"/>
    </w:rPr>
  </w:style>
  <w:style w:type="paragraph" w:customStyle="1" w:styleId="Iauiue">
    <w:name w:val="Iau?iue"/>
    <w:uiPriority w:val="99"/>
    <w:rsid w:val="004A4799"/>
    <w:pPr>
      <w:widowControl w:val="0"/>
      <w:spacing w:before="180" w:after="0" w:line="278" w:lineRule="auto"/>
      <w:ind w:firstLine="560"/>
      <w:jc w:val="both"/>
    </w:pPr>
    <w:rPr>
      <w:rFonts w:ascii="Times New Roman" w:eastAsia="Times New Roman" w:hAnsi="Times New Roman" w:cs="Times New Roman"/>
      <w:sz w:val="20"/>
      <w:szCs w:val="20"/>
      <w:lang w:eastAsia="ru-RU"/>
    </w:rPr>
  </w:style>
  <w:style w:type="paragraph" w:customStyle="1" w:styleId="ConsNormal">
    <w:name w:val="ConsNormal"/>
    <w:uiPriority w:val="99"/>
    <w:rsid w:val="004A479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Body1">
    <w:name w:val="Body 1"/>
    <w:basedOn w:val="a1"/>
    <w:uiPriority w:val="99"/>
    <w:rsid w:val="004A4799"/>
    <w:pPr>
      <w:tabs>
        <w:tab w:val="left" w:pos="680"/>
      </w:tabs>
      <w:spacing w:after="140" w:line="290" w:lineRule="auto"/>
      <w:ind w:left="680"/>
      <w:jc w:val="both"/>
    </w:pPr>
    <w:rPr>
      <w:rFonts w:ascii="Arial" w:hAnsi="Arial"/>
      <w:kern w:val="20"/>
      <w:sz w:val="20"/>
      <w:lang w:val="en-GB" w:eastAsia="en-US"/>
    </w:rPr>
  </w:style>
  <w:style w:type="character" w:customStyle="1" w:styleId="affb">
    <w:name w:val="Сноска_"/>
    <w:link w:val="affc"/>
    <w:locked/>
    <w:rsid w:val="004A4799"/>
    <w:rPr>
      <w:rFonts w:ascii="Times New Roman" w:hAnsi="Times New Roman"/>
      <w:shd w:val="clear" w:color="auto" w:fill="FFFFFF"/>
    </w:rPr>
  </w:style>
  <w:style w:type="paragraph" w:customStyle="1" w:styleId="affc">
    <w:name w:val="Сноска"/>
    <w:basedOn w:val="a1"/>
    <w:link w:val="affb"/>
    <w:rsid w:val="004A4799"/>
    <w:pPr>
      <w:widowControl w:val="0"/>
      <w:shd w:val="clear" w:color="auto" w:fill="FFFFFF"/>
      <w:spacing w:line="230" w:lineRule="exact"/>
    </w:pPr>
    <w:rPr>
      <w:rFonts w:ascii="Times New Roman" w:eastAsiaTheme="minorHAnsi" w:hAnsi="Times New Roman" w:cstheme="minorBidi"/>
      <w:sz w:val="22"/>
      <w:szCs w:val="22"/>
      <w:lang w:val="ru-RU" w:eastAsia="en-US"/>
    </w:rPr>
  </w:style>
  <w:style w:type="character" w:customStyle="1" w:styleId="28">
    <w:name w:val="Основной текст (2)_"/>
    <w:link w:val="29"/>
    <w:locked/>
    <w:rsid w:val="004A4799"/>
    <w:rPr>
      <w:rFonts w:ascii="Times New Roman" w:hAnsi="Times New Roman"/>
      <w:shd w:val="clear" w:color="auto" w:fill="FFFFFF"/>
    </w:rPr>
  </w:style>
  <w:style w:type="paragraph" w:customStyle="1" w:styleId="29">
    <w:name w:val="Основной текст (2)"/>
    <w:basedOn w:val="a1"/>
    <w:link w:val="28"/>
    <w:rsid w:val="004A4799"/>
    <w:pPr>
      <w:widowControl w:val="0"/>
      <w:shd w:val="clear" w:color="auto" w:fill="FFFFFF"/>
      <w:spacing w:before="540" w:after="60" w:line="269" w:lineRule="exact"/>
      <w:ind w:hanging="600"/>
      <w:jc w:val="both"/>
    </w:pPr>
    <w:rPr>
      <w:rFonts w:ascii="Times New Roman" w:eastAsiaTheme="minorHAnsi" w:hAnsi="Times New Roman" w:cstheme="minorBidi"/>
      <w:sz w:val="22"/>
      <w:szCs w:val="22"/>
      <w:lang w:val="ru-RU" w:eastAsia="en-US"/>
    </w:rPr>
  </w:style>
  <w:style w:type="character" w:customStyle="1" w:styleId="WW8Num2z0">
    <w:name w:val="WW8Num2z0"/>
    <w:rsid w:val="004A4799"/>
    <w:rPr>
      <w:rFonts w:ascii="Symbol" w:hAnsi="Symbol"/>
    </w:rPr>
  </w:style>
  <w:style w:type="character" w:customStyle="1" w:styleId="Absatz-Standardschriftart">
    <w:name w:val="Absatz-Standardschriftart"/>
    <w:rsid w:val="004A4799"/>
  </w:style>
  <w:style w:type="character" w:customStyle="1" w:styleId="WW-Absatz-Standardschriftart">
    <w:name w:val="WW-Absatz-Standardschriftart"/>
    <w:rsid w:val="004A4799"/>
  </w:style>
  <w:style w:type="character" w:customStyle="1" w:styleId="WW8Num3z0">
    <w:name w:val="WW8Num3z0"/>
    <w:rsid w:val="004A4799"/>
    <w:rPr>
      <w:rFonts w:ascii="Symbol" w:hAnsi="Symbol"/>
    </w:rPr>
  </w:style>
  <w:style w:type="character" w:customStyle="1" w:styleId="WW8Num4z0">
    <w:name w:val="WW8Num4z0"/>
    <w:rsid w:val="004A4799"/>
    <w:rPr>
      <w:rFonts w:ascii="Symbol" w:hAnsi="Symbol"/>
      <w:sz w:val="18"/>
    </w:rPr>
  </w:style>
  <w:style w:type="character" w:customStyle="1" w:styleId="WW8Num5z0">
    <w:name w:val="WW8Num5z0"/>
    <w:rsid w:val="004A4799"/>
    <w:rPr>
      <w:rFonts w:ascii="Symbol" w:hAnsi="Symbol"/>
      <w:sz w:val="18"/>
    </w:rPr>
  </w:style>
  <w:style w:type="character" w:customStyle="1" w:styleId="WW-Absatz-Standardschriftart1">
    <w:name w:val="WW-Absatz-Standardschriftart1"/>
    <w:rsid w:val="004A4799"/>
  </w:style>
  <w:style w:type="character" w:customStyle="1" w:styleId="51">
    <w:name w:val="Основной шрифт абзаца5"/>
    <w:rsid w:val="004A4799"/>
  </w:style>
  <w:style w:type="character" w:customStyle="1" w:styleId="41">
    <w:name w:val="Основной шрифт абзаца4"/>
    <w:rsid w:val="004A4799"/>
  </w:style>
  <w:style w:type="character" w:customStyle="1" w:styleId="WW-Absatz-Standardschriftart11">
    <w:name w:val="WW-Absatz-Standardschriftart11"/>
    <w:rsid w:val="004A4799"/>
  </w:style>
  <w:style w:type="character" w:customStyle="1" w:styleId="WW-Absatz-Standardschriftart111">
    <w:name w:val="WW-Absatz-Standardschriftart111"/>
    <w:rsid w:val="004A4799"/>
  </w:style>
  <w:style w:type="character" w:customStyle="1" w:styleId="WW-Absatz-Standardschriftart1111">
    <w:name w:val="WW-Absatz-Standardschriftart1111"/>
    <w:rsid w:val="004A4799"/>
  </w:style>
  <w:style w:type="character" w:customStyle="1" w:styleId="WW-Absatz-Standardschriftart11111">
    <w:name w:val="WW-Absatz-Standardschriftart11111"/>
    <w:rsid w:val="004A4799"/>
  </w:style>
  <w:style w:type="character" w:customStyle="1" w:styleId="WW-Absatz-Standardschriftart111111">
    <w:name w:val="WW-Absatz-Standardschriftart111111"/>
    <w:rsid w:val="004A4799"/>
  </w:style>
  <w:style w:type="character" w:customStyle="1" w:styleId="WW-Absatz-Standardschriftart1111111">
    <w:name w:val="WW-Absatz-Standardschriftart1111111"/>
    <w:rsid w:val="004A4799"/>
  </w:style>
  <w:style w:type="character" w:customStyle="1" w:styleId="WW-Absatz-Standardschriftart11111111">
    <w:name w:val="WW-Absatz-Standardschriftart11111111"/>
    <w:rsid w:val="004A4799"/>
  </w:style>
  <w:style w:type="character" w:customStyle="1" w:styleId="WW-Absatz-Standardschriftart111111111">
    <w:name w:val="WW-Absatz-Standardschriftart111111111"/>
    <w:rsid w:val="004A4799"/>
  </w:style>
  <w:style w:type="character" w:customStyle="1" w:styleId="WW-Absatz-Standardschriftart1111111111">
    <w:name w:val="WW-Absatz-Standardschriftart1111111111"/>
    <w:rsid w:val="004A4799"/>
  </w:style>
  <w:style w:type="character" w:customStyle="1" w:styleId="WW-Absatz-Standardschriftart11111111111">
    <w:name w:val="WW-Absatz-Standardschriftart11111111111"/>
    <w:rsid w:val="004A4799"/>
  </w:style>
  <w:style w:type="character" w:customStyle="1" w:styleId="WW-Absatz-Standardschriftart111111111111">
    <w:name w:val="WW-Absatz-Standardschriftart111111111111"/>
    <w:rsid w:val="004A4799"/>
  </w:style>
  <w:style w:type="character" w:customStyle="1" w:styleId="WW-Absatz-Standardschriftart1111111111111">
    <w:name w:val="WW-Absatz-Standardschriftart1111111111111"/>
    <w:rsid w:val="004A4799"/>
  </w:style>
  <w:style w:type="character" w:customStyle="1" w:styleId="WW-Absatz-Standardschriftart11111111111111">
    <w:name w:val="WW-Absatz-Standardschriftart11111111111111"/>
    <w:rsid w:val="004A4799"/>
  </w:style>
  <w:style w:type="character" w:customStyle="1" w:styleId="WW-Absatz-Standardschriftart111111111111111">
    <w:name w:val="WW-Absatz-Standardschriftart111111111111111"/>
    <w:rsid w:val="004A4799"/>
  </w:style>
  <w:style w:type="character" w:customStyle="1" w:styleId="WW-Absatz-Standardschriftart1111111111111111">
    <w:name w:val="WW-Absatz-Standardschriftart1111111111111111"/>
    <w:rsid w:val="004A4799"/>
  </w:style>
  <w:style w:type="character" w:customStyle="1" w:styleId="WW-Absatz-Standardschriftart11111111111111111">
    <w:name w:val="WW-Absatz-Standardschriftart11111111111111111"/>
    <w:rsid w:val="004A4799"/>
  </w:style>
  <w:style w:type="character" w:customStyle="1" w:styleId="WW-Absatz-Standardschriftart111111111111111111">
    <w:name w:val="WW-Absatz-Standardschriftart111111111111111111"/>
    <w:rsid w:val="004A4799"/>
  </w:style>
  <w:style w:type="character" w:customStyle="1" w:styleId="WW-Absatz-Standardschriftart1111111111111111111">
    <w:name w:val="WW-Absatz-Standardschriftart1111111111111111111"/>
    <w:rsid w:val="004A4799"/>
  </w:style>
  <w:style w:type="character" w:customStyle="1" w:styleId="WW-Absatz-Standardschriftart11111111111111111111">
    <w:name w:val="WW-Absatz-Standardschriftart11111111111111111111"/>
    <w:rsid w:val="004A4799"/>
  </w:style>
  <w:style w:type="character" w:customStyle="1" w:styleId="WW-Absatz-Standardschriftart111111111111111111111">
    <w:name w:val="WW-Absatz-Standardschriftart111111111111111111111"/>
    <w:rsid w:val="004A4799"/>
  </w:style>
  <w:style w:type="character" w:customStyle="1" w:styleId="WW-Absatz-Standardschriftart1111111111111111111111">
    <w:name w:val="WW-Absatz-Standardschriftart1111111111111111111111"/>
    <w:rsid w:val="004A4799"/>
  </w:style>
  <w:style w:type="character" w:customStyle="1" w:styleId="WW8Num9z0">
    <w:name w:val="WW8Num9z0"/>
    <w:rsid w:val="004A4799"/>
    <w:rPr>
      <w:rFonts w:ascii="Symbol" w:hAnsi="Symbol"/>
      <w:sz w:val="18"/>
    </w:rPr>
  </w:style>
  <w:style w:type="character" w:customStyle="1" w:styleId="WW-Absatz-Standardschriftart11111111111111111111111">
    <w:name w:val="WW-Absatz-Standardschriftart11111111111111111111111"/>
    <w:rsid w:val="004A4799"/>
  </w:style>
  <w:style w:type="character" w:customStyle="1" w:styleId="WW-Absatz-Standardschriftart111111111111111111111111">
    <w:name w:val="WW-Absatz-Standardschriftart111111111111111111111111"/>
    <w:rsid w:val="004A4799"/>
  </w:style>
  <w:style w:type="character" w:customStyle="1" w:styleId="WW-Absatz-Standardschriftart1111111111111111111111111">
    <w:name w:val="WW-Absatz-Standardschriftart1111111111111111111111111"/>
    <w:rsid w:val="004A4799"/>
  </w:style>
  <w:style w:type="character" w:customStyle="1" w:styleId="WW-Absatz-Standardschriftart11111111111111111111111111">
    <w:name w:val="WW-Absatz-Standardschriftart11111111111111111111111111"/>
    <w:rsid w:val="004A4799"/>
  </w:style>
  <w:style w:type="character" w:customStyle="1" w:styleId="WW-Absatz-Standardschriftart111111111111111111111111111">
    <w:name w:val="WW-Absatz-Standardschriftart111111111111111111111111111"/>
    <w:rsid w:val="004A4799"/>
  </w:style>
  <w:style w:type="character" w:customStyle="1" w:styleId="WW-Absatz-Standardschriftart1111111111111111111111111111">
    <w:name w:val="WW-Absatz-Standardschriftart1111111111111111111111111111"/>
    <w:rsid w:val="004A4799"/>
  </w:style>
  <w:style w:type="character" w:customStyle="1" w:styleId="WW8Num12z0">
    <w:name w:val="WW8Num12z0"/>
    <w:rsid w:val="004A4799"/>
    <w:rPr>
      <w:rFonts w:ascii="Symbol" w:hAnsi="Symbol"/>
      <w:sz w:val="18"/>
    </w:rPr>
  </w:style>
  <w:style w:type="character" w:customStyle="1" w:styleId="WW-Absatz-Standardschriftart11111111111111111111111111111">
    <w:name w:val="WW-Absatz-Standardschriftart11111111111111111111111111111"/>
    <w:rsid w:val="004A4799"/>
  </w:style>
  <w:style w:type="character" w:customStyle="1" w:styleId="WW-Absatz-Standardschriftart111111111111111111111111111111">
    <w:name w:val="WW-Absatz-Standardschriftart111111111111111111111111111111"/>
    <w:rsid w:val="004A4799"/>
  </w:style>
  <w:style w:type="character" w:customStyle="1" w:styleId="WW8Num6z0">
    <w:name w:val="WW8Num6z0"/>
    <w:rsid w:val="004A4799"/>
    <w:rPr>
      <w:rFonts w:ascii="Symbol" w:hAnsi="Symbol"/>
      <w:sz w:val="18"/>
    </w:rPr>
  </w:style>
  <w:style w:type="character" w:customStyle="1" w:styleId="WW8Num10z0">
    <w:name w:val="WW8Num10z0"/>
    <w:rsid w:val="004A4799"/>
    <w:rPr>
      <w:rFonts w:ascii="Symbol" w:hAnsi="Symbol"/>
      <w:sz w:val="18"/>
    </w:rPr>
  </w:style>
  <w:style w:type="character" w:customStyle="1" w:styleId="WW-Absatz-Standardschriftart1111111111111111111111111111111">
    <w:name w:val="WW-Absatz-Standardschriftart1111111111111111111111111111111"/>
    <w:rsid w:val="004A4799"/>
  </w:style>
  <w:style w:type="character" w:customStyle="1" w:styleId="WW-Absatz-Standardschriftart11111111111111111111111111111111">
    <w:name w:val="WW-Absatz-Standardschriftart11111111111111111111111111111111"/>
    <w:rsid w:val="004A4799"/>
  </w:style>
  <w:style w:type="character" w:customStyle="1" w:styleId="WW8Num7z0">
    <w:name w:val="WW8Num7z0"/>
    <w:rsid w:val="004A4799"/>
    <w:rPr>
      <w:rFonts w:ascii="Symbol" w:hAnsi="Symbol"/>
      <w:sz w:val="18"/>
    </w:rPr>
  </w:style>
  <w:style w:type="character" w:customStyle="1" w:styleId="WW-Absatz-Standardschriftart111111111111111111111111111111111">
    <w:name w:val="WW-Absatz-Standardschriftart111111111111111111111111111111111"/>
    <w:rsid w:val="004A4799"/>
  </w:style>
  <w:style w:type="character" w:customStyle="1" w:styleId="WW8Num8z0">
    <w:name w:val="WW8Num8z0"/>
    <w:rsid w:val="004A4799"/>
    <w:rPr>
      <w:rFonts w:ascii="Symbol" w:hAnsi="Symbol"/>
      <w:sz w:val="18"/>
    </w:rPr>
  </w:style>
  <w:style w:type="character" w:customStyle="1" w:styleId="WW8Num13z0">
    <w:name w:val="WW8Num13z0"/>
    <w:rsid w:val="004A4799"/>
    <w:rPr>
      <w:rFonts w:ascii="Symbol" w:hAnsi="Symbol"/>
      <w:sz w:val="18"/>
    </w:rPr>
  </w:style>
  <w:style w:type="character" w:customStyle="1" w:styleId="WW8Num15z0">
    <w:name w:val="WW8Num15z0"/>
    <w:rsid w:val="004A4799"/>
    <w:rPr>
      <w:rFonts w:ascii="Symbol" w:hAnsi="Symbol"/>
      <w:sz w:val="18"/>
    </w:rPr>
  </w:style>
  <w:style w:type="character" w:customStyle="1" w:styleId="WW8Num16z0">
    <w:name w:val="WW8Num16z0"/>
    <w:rsid w:val="004A4799"/>
    <w:rPr>
      <w:rFonts w:ascii="Symbol" w:hAnsi="Symbol"/>
      <w:sz w:val="18"/>
    </w:rPr>
  </w:style>
  <w:style w:type="character" w:customStyle="1" w:styleId="WW8Num17z0">
    <w:name w:val="WW8Num17z0"/>
    <w:rsid w:val="004A4799"/>
    <w:rPr>
      <w:rFonts w:ascii="Symbol" w:hAnsi="Symbol"/>
      <w:sz w:val="18"/>
    </w:rPr>
  </w:style>
  <w:style w:type="character" w:customStyle="1" w:styleId="WW8Num20z0">
    <w:name w:val="WW8Num20z0"/>
    <w:rsid w:val="004A4799"/>
    <w:rPr>
      <w:rFonts w:ascii="Symbol" w:hAnsi="Symbol"/>
      <w:sz w:val="18"/>
    </w:rPr>
  </w:style>
  <w:style w:type="character" w:customStyle="1" w:styleId="WW-Absatz-Standardschriftart1111111111111111111111111111111111">
    <w:name w:val="WW-Absatz-Standardschriftart1111111111111111111111111111111111"/>
    <w:rsid w:val="004A4799"/>
  </w:style>
  <w:style w:type="character" w:customStyle="1" w:styleId="WW-Absatz-Standardschriftart11111111111111111111111111111111111">
    <w:name w:val="WW-Absatz-Standardschriftart11111111111111111111111111111111111"/>
    <w:rsid w:val="004A4799"/>
  </w:style>
  <w:style w:type="character" w:customStyle="1" w:styleId="WW-Absatz-Standardschriftart111111111111111111111111111111111111">
    <w:name w:val="WW-Absatz-Standardschriftart111111111111111111111111111111111111"/>
    <w:rsid w:val="004A4799"/>
  </w:style>
  <w:style w:type="character" w:customStyle="1" w:styleId="WW8Num18z0">
    <w:name w:val="WW8Num18z0"/>
    <w:rsid w:val="004A4799"/>
    <w:rPr>
      <w:rFonts w:ascii="Symbol" w:hAnsi="Symbol"/>
      <w:sz w:val="18"/>
    </w:rPr>
  </w:style>
  <w:style w:type="character" w:customStyle="1" w:styleId="WW8Num22z0">
    <w:name w:val="WW8Num22z0"/>
    <w:rsid w:val="004A4799"/>
    <w:rPr>
      <w:rFonts w:ascii="Symbol" w:hAnsi="Symbol"/>
      <w:sz w:val="18"/>
    </w:rPr>
  </w:style>
  <w:style w:type="character" w:customStyle="1" w:styleId="WW-Absatz-Standardschriftart1111111111111111111111111111111111111">
    <w:name w:val="WW-Absatz-Standardschriftart1111111111111111111111111111111111111"/>
    <w:rsid w:val="004A4799"/>
  </w:style>
  <w:style w:type="character" w:customStyle="1" w:styleId="WW-Absatz-Standardschriftart11111111111111111111111111111111111111">
    <w:name w:val="WW-Absatz-Standardschriftart11111111111111111111111111111111111111"/>
    <w:rsid w:val="004A4799"/>
  </w:style>
  <w:style w:type="character" w:customStyle="1" w:styleId="WW-Absatz-Standardschriftart111111111111111111111111111111111111111">
    <w:name w:val="WW-Absatz-Standardschriftart111111111111111111111111111111111111111"/>
    <w:rsid w:val="004A4799"/>
  </w:style>
  <w:style w:type="character" w:customStyle="1" w:styleId="WW-Absatz-Standardschriftart1111111111111111111111111111111111111111">
    <w:name w:val="WW-Absatz-Standardschriftart1111111111111111111111111111111111111111"/>
    <w:rsid w:val="004A4799"/>
  </w:style>
  <w:style w:type="character" w:customStyle="1" w:styleId="WW-Absatz-Standardschriftart11111111111111111111111111111111111111111">
    <w:name w:val="WW-Absatz-Standardschriftart11111111111111111111111111111111111111111"/>
    <w:rsid w:val="004A4799"/>
  </w:style>
  <w:style w:type="character" w:customStyle="1" w:styleId="WW-Absatz-Standardschriftart111111111111111111111111111111111111111111">
    <w:name w:val="WW-Absatz-Standardschriftart111111111111111111111111111111111111111111"/>
    <w:rsid w:val="004A4799"/>
  </w:style>
  <w:style w:type="character" w:customStyle="1" w:styleId="WW-Absatz-Standardschriftart1111111111111111111111111111111111111111111">
    <w:name w:val="WW-Absatz-Standardschriftart1111111111111111111111111111111111111111111"/>
    <w:rsid w:val="004A4799"/>
  </w:style>
  <w:style w:type="character" w:customStyle="1" w:styleId="WW-Absatz-Standardschriftart11111111111111111111111111111111111111111111">
    <w:name w:val="WW-Absatz-Standardschriftart11111111111111111111111111111111111111111111"/>
    <w:rsid w:val="004A4799"/>
  </w:style>
  <w:style w:type="character" w:customStyle="1" w:styleId="WW-Absatz-Standardschriftart111111111111111111111111111111111111111111111">
    <w:name w:val="WW-Absatz-Standardschriftart111111111111111111111111111111111111111111111"/>
    <w:rsid w:val="004A4799"/>
  </w:style>
  <w:style w:type="character" w:customStyle="1" w:styleId="WW-Absatz-Standardschriftart1111111111111111111111111111111111111111111111">
    <w:name w:val="WW-Absatz-Standardschriftart1111111111111111111111111111111111111111111111"/>
    <w:rsid w:val="004A4799"/>
  </w:style>
  <w:style w:type="character" w:customStyle="1" w:styleId="WW-Absatz-Standardschriftart11111111111111111111111111111111111111111111111">
    <w:name w:val="WW-Absatz-Standardschriftart11111111111111111111111111111111111111111111111"/>
    <w:rsid w:val="004A4799"/>
  </w:style>
  <w:style w:type="character" w:customStyle="1" w:styleId="WW-Absatz-Standardschriftart111111111111111111111111111111111111111111111111">
    <w:name w:val="WW-Absatz-Standardschriftart111111111111111111111111111111111111111111111111"/>
    <w:rsid w:val="004A4799"/>
  </w:style>
  <w:style w:type="character" w:customStyle="1" w:styleId="WW-Absatz-Standardschriftart1111111111111111111111111111111111111111111111111">
    <w:name w:val="WW-Absatz-Standardschriftart1111111111111111111111111111111111111111111111111"/>
    <w:rsid w:val="004A4799"/>
  </w:style>
  <w:style w:type="character" w:customStyle="1" w:styleId="WW-Absatz-Standardschriftart11111111111111111111111111111111111111111111111111">
    <w:name w:val="WW-Absatz-Standardschriftart11111111111111111111111111111111111111111111111111"/>
    <w:rsid w:val="004A4799"/>
  </w:style>
  <w:style w:type="character" w:customStyle="1" w:styleId="WW-Absatz-Standardschriftart111111111111111111111111111111111111111111111111111">
    <w:name w:val="WW-Absatz-Standardschriftart111111111111111111111111111111111111111111111111111"/>
    <w:rsid w:val="004A4799"/>
  </w:style>
  <w:style w:type="character" w:customStyle="1" w:styleId="WW-Absatz-Standardschriftart1111111111111111111111111111111111111111111111111111">
    <w:name w:val="WW-Absatz-Standardschriftart1111111111111111111111111111111111111111111111111111"/>
    <w:rsid w:val="004A4799"/>
  </w:style>
  <w:style w:type="character" w:customStyle="1" w:styleId="WW-Absatz-Standardschriftart11111111111111111111111111111111111111111111111111111">
    <w:name w:val="WW-Absatz-Standardschriftart11111111111111111111111111111111111111111111111111111"/>
    <w:rsid w:val="004A4799"/>
  </w:style>
  <w:style w:type="character" w:customStyle="1" w:styleId="WW-Absatz-Standardschriftart111111111111111111111111111111111111111111111111111111">
    <w:name w:val="WW-Absatz-Standardschriftart111111111111111111111111111111111111111111111111111111"/>
    <w:rsid w:val="004A4799"/>
  </w:style>
  <w:style w:type="character" w:customStyle="1" w:styleId="WW-Absatz-Standardschriftart1111111111111111111111111111111111111111111111111111111">
    <w:name w:val="WW-Absatz-Standardschriftart1111111111111111111111111111111111111111111111111111111"/>
    <w:rsid w:val="004A4799"/>
  </w:style>
  <w:style w:type="character" w:customStyle="1" w:styleId="WW-Absatz-Standardschriftart11111111111111111111111111111111111111111111111111111111">
    <w:name w:val="WW-Absatz-Standardschriftart11111111111111111111111111111111111111111111111111111111"/>
    <w:rsid w:val="004A4799"/>
  </w:style>
  <w:style w:type="character" w:customStyle="1" w:styleId="WW8Num11z0">
    <w:name w:val="WW8Num11z0"/>
    <w:rsid w:val="004A4799"/>
    <w:rPr>
      <w:rFonts w:ascii="Symbol" w:hAnsi="Symbol"/>
      <w:sz w:val="18"/>
    </w:rPr>
  </w:style>
  <w:style w:type="character" w:customStyle="1" w:styleId="WW-Absatz-Standardschriftart111111111111111111111111111111111111111111111111111111111">
    <w:name w:val="WW-Absatz-Standardschriftart111111111111111111111111111111111111111111111111111111111"/>
    <w:rsid w:val="004A4799"/>
  </w:style>
  <w:style w:type="character" w:customStyle="1" w:styleId="WW-Absatz-Standardschriftart1111111111111111111111111111111111111111111111111111111111">
    <w:name w:val="WW-Absatz-Standardschriftart1111111111111111111111111111111111111111111111111111111111"/>
    <w:rsid w:val="004A4799"/>
  </w:style>
  <w:style w:type="character" w:customStyle="1" w:styleId="WW-Absatz-Standardschriftart11111111111111111111111111111111111111111111111111111111111">
    <w:name w:val="WW-Absatz-Standardschriftart11111111111111111111111111111111111111111111111111111111111"/>
    <w:rsid w:val="004A4799"/>
  </w:style>
  <w:style w:type="character" w:customStyle="1" w:styleId="WW-Absatz-Standardschriftart111111111111111111111111111111111111111111111111111111111111">
    <w:name w:val="WW-Absatz-Standardschriftart111111111111111111111111111111111111111111111111111111111111"/>
    <w:rsid w:val="004A4799"/>
  </w:style>
  <w:style w:type="character" w:customStyle="1" w:styleId="WW-Absatz-Standardschriftart1111111111111111111111111111111111111111111111111111111111111">
    <w:name w:val="WW-Absatz-Standardschriftart1111111111111111111111111111111111111111111111111111111111111"/>
    <w:rsid w:val="004A4799"/>
  </w:style>
  <w:style w:type="character" w:customStyle="1" w:styleId="WW-Absatz-Standardschriftart11111111111111111111111111111111111111111111111111111111111111">
    <w:name w:val="WW-Absatz-Standardschriftart11111111111111111111111111111111111111111111111111111111111111"/>
    <w:rsid w:val="004A4799"/>
  </w:style>
  <w:style w:type="character" w:customStyle="1" w:styleId="WW-Absatz-Standardschriftart111111111111111111111111111111111111111111111111111111111111111">
    <w:name w:val="WW-Absatz-Standardschriftart111111111111111111111111111111111111111111111111111111111111111"/>
    <w:rsid w:val="004A4799"/>
  </w:style>
  <w:style w:type="character" w:customStyle="1" w:styleId="WW-Absatz-Standardschriftart1111111111111111111111111111111111111111111111111111111111111111">
    <w:name w:val="WW-Absatz-Standardschriftart1111111111111111111111111111111111111111111111111111111111111111"/>
    <w:rsid w:val="004A4799"/>
  </w:style>
  <w:style w:type="character" w:customStyle="1" w:styleId="WW-Absatz-Standardschriftart11111111111111111111111111111111111111111111111111111111111111111">
    <w:name w:val="WW-Absatz-Standardschriftart11111111111111111111111111111111111111111111111111111111111111111"/>
    <w:rsid w:val="004A4799"/>
  </w:style>
  <w:style w:type="character" w:customStyle="1" w:styleId="WW-Absatz-Standardschriftart111111111111111111111111111111111111111111111111111111111111111111">
    <w:name w:val="WW-Absatz-Standardschriftart111111111111111111111111111111111111111111111111111111111111111111"/>
    <w:rsid w:val="004A4799"/>
  </w:style>
  <w:style w:type="character" w:customStyle="1" w:styleId="WW-Absatz-Standardschriftart1111111111111111111111111111111111111111111111111111111111111111111">
    <w:name w:val="WW-Absatz-Standardschriftart1111111111111111111111111111111111111111111111111111111111111111111"/>
    <w:rsid w:val="004A4799"/>
  </w:style>
  <w:style w:type="character" w:customStyle="1" w:styleId="WW-Absatz-Standardschriftart11111111111111111111111111111111111111111111111111111111111111111111">
    <w:name w:val="WW-Absatz-Standardschriftart11111111111111111111111111111111111111111111111111111111111111111111"/>
    <w:rsid w:val="004A4799"/>
  </w:style>
  <w:style w:type="character" w:customStyle="1" w:styleId="WW-Absatz-Standardschriftart111111111111111111111111111111111111111111111111111111111111111111111">
    <w:name w:val="WW-Absatz-Standardschriftart111111111111111111111111111111111111111111111111111111111111111111111"/>
    <w:rsid w:val="004A4799"/>
  </w:style>
  <w:style w:type="character" w:customStyle="1" w:styleId="WW-Absatz-Standardschriftart1111111111111111111111111111111111111111111111111111111111111111111111">
    <w:name w:val="WW-Absatz-Standardschriftart1111111111111111111111111111111111111111111111111111111111111111111111"/>
    <w:rsid w:val="004A4799"/>
  </w:style>
  <w:style w:type="character" w:customStyle="1" w:styleId="WW-Absatz-Standardschriftart11111111111111111111111111111111111111111111111111111111111111111111111">
    <w:name w:val="WW-Absatz-Standardschriftart11111111111111111111111111111111111111111111111111111111111111111111111"/>
    <w:rsid w:val="004A4799"/>
  </w:style>
  <w:style w:type="character" w:customStyle="1" w:styleId="WW-Absatz-Standardschriftart111111111111111111111111111111111111111111111111111111111111111111111111">
    <w:name w:val="WW-Absatz-Standardschriftart111111111111111111111111111111111111111111111111111111111111111111111111"/>
    <w:rsid w:val="004A4799"/>
  </w:style>
  <w:style w:type="character" w:customStyle="1" w:styleId="WW-Absatz-Standardschriftart1111111111111111111111111111111111111111111111111111111111111111111111111">
    <w:name w:val="WW-Absatz-Standardschriftart1111111111111111111111111111111111111111111111111111111111111111111111111"/>
    <w:rsid w:val="004A4799"/>
  </w:style>
  <w:style w:type="character" w:customStyle="1" w:styleId="WW-Absatz-Standardschriftart11111111111111111111111111111111111111111111111111111111111111111111111111">
    <w:name w:val="WW-Absatz-Standardschriftart11111111111111111111111111111111111111111111111111111111111111111111111111"/>
    <w:rsid w:val="004A4799"/>
  </w:style>
  <w:style w:type="character" w:customStyle="1" w:styleId="WW-Absatz-Standardschriftart111111111111111111111111111111111111111111111111111111111111111111111111111">
    <w:name w:val="WW-Absatz-Standardschriftart111111111111111111111111111111111111111111111111111111111111111111111111111"/>
    <w:rsid w:val="004A479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A479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A479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A479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A479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A47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A47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A47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A47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A47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A47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A47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A47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A47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A4799"/>
  </w:style>
  <w:style w:type="character" w:customStyle="1" w:styleId="36">
    <w:name w:val="Основной шрифт абзаца3"/>
    <w:rsid w:val="004A4799"/>
  </w:style>
  <w:style w:type="character" w:customStyle="1" w:styleId="2a">
    <w:name w:val="Основной шрифт абзаца2"/>
    <w:rsid w:val="004A47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A47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A47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A4799"/>
  </w:style>
  <w:style w:type="character" w:customStyle="1" w:styleId="16">
    <w:name w:val="Основной шрифт абзаца1"/>
    <w:rsid w:val="004A4799"/>
  </w:style>
  <w:style w:type="character" w:customStyle="1" w:styleId="WW8Num3z1">
    <w:name w:val="WW8Num3z1"/>
    <w:rsid w:val="004A4799"/>
    <w:rPr>
      <w:rFonts w:ascii="Courier New" w:hAnsi="Courier New"/>
    </w:rPr>
  </w:style>
  <w:style w:type="character" w:customStyle="1" w:styleId="WW8Num3z2">
    <w:name w:val="WW8Num3z2"/>
    <w:rsid w:val="004A4799"/>
    <w:rPr>
      <w:rFonts w:ascii="Wingdings" w:hAnsi="Wingdings"/>
    </w:rPr>
  </w:style>
  <w:style w:type="character" w:customStyle="1" w:styleId="affd">
    <w:name w:val="Символ нумерации"/>
    <w:rsid w:val="004A4799"/>
  </w:style>
  <w:style w:type="character" w:customStyle="1" w:styleId="affe">
    <w:name w:val="Маркеры списка"/>
    <w:rsid w:val="004A4799"/>
    <w:rPr>
      <w:rFonts w:ascii="StarSymbol" w:hAnsi="StarSymbol"/>
      <w:sz w:val="18"/>
    </w:rPr>
  </w:style>
  <w:style w:type="character" w:customStyle="1" w:styleId="17">
    <w:name w:val="Знак примечания1"/>
    <w:rsid w:val="004A4799"/>
    <w:rPr>
      <w:sz w:val="16"/>
    </w:rPr>
  </w:style>
  <w:style w:type="character" w:customStyle="1" w:styleId="2b">
    <w:name w:val="Знак примечания2"/>
    <w:rsid w:val="004A4799"/>
    <w:rPr>
      <w:sz w:val="16"/>
    </w:rPr>
  </w:style>
  <w:style w:type="character" w:customStyle="1" w:styleId="37">
    <w:name w:val="Знак примечания3"/>
    <w:rsid w:val="004A4799"/>
    <w:rPr>
      <w:sz w:val="16"/>
    </w:rPr>
  </w:style>
  <w:style w:type="character" w:customStyle="1" w:styleId="18">
    <w:name w:val="Текст примечания Знак1"/>
    <w:basedOn w:val="51"/>
    <w:rsid w:val="004A4799"/>
    <w:rPr>
      <w:rFonts w:cs="Times New Roman"/>
    </w:rPr>
  </w:style>
  <w:style w:type="paragraph" w:customStyle="1" w:styleId="afff">
    <w:name w:val="Заголовок"/>
    <w:basedOn w:val="a1"/>
    <w:next w:val="ac"/>
    <w:rsid w:val="004A4799"/>
    <w:pPr>
      <w:keepNext/>
      <w:suppressAutoHyphens/>
      <w:spacing w:before="240" w:after="120"/>
    </w:pPr>
    <w:rPr>
      <w:rFonts w:ascii="Arial" w:hAnsi="Arial" w:cs="Tahoma"/>
      <w:sz w:val="28"/>
      <w:szCs w:val="28"/>
      <w:lang w:val="ru-RU" w:eastAsia="ar-SA"/>
    </w:rPr>
  </w:style>
  <w:style w:type="paragraph" w:customStyle="1" w:styleId="52">
    <w:name w:val="Название5"/>
    <w:basedOn w:val="a1"/>
    <w:rsid w:val="004A4799"/>
    <w:pPr>
      <w:suppressLineNumbers/>
      <w:suppressAutoHyphens/>
      <w:spacing w:before="120" w:after="120"/>
    </w:pPr>
    <w:rPr>
      <w:rFonts w:ascii="Arial" w:hAnsi="Arial" w:cs="Mangal"/>
      <w:i/>
      <w:iCs/>
      <w:sz w:val="20"/>
      <w:szCs w:val="24"/>
      <w:lang w:val="ru-RU" w:eastAsia="ar-SA"/>
    </w:rPr>
  </w:style>
  <w:style w:type="paragraph" w:customStyle="1" w:styleId="53">
    <w:name w:val="Указатель5"/>
    <w:basedOn w:val="a1"/>
    <w:rsid w:val="004A4799"/>
    <w:pPr>
      <w:suppressLineNumbers/>
      <w:suppressAutoHyphens/>
    </w:pPr>
    <w:rPr>
      <w:rFonts w:ascii="Arial" w:hAnsi="Arial" w:cs="Mangal"/>
      <w:sz w:val="20"/>
      <w:lang w:val="ru-RU" w:eastAsia="ar-SA"/>
    </w:rPr>
  </w:style>
  <w:style w:type="paragraph" w:customStyle="1" w:styleId="42">
    <w:name w:val="Название4"/>
    <w:basedOn w:val="a1"/>
    <w:rsid w:val="004A4799"/>
    <w:pPr>
      <w:suppressLineNumbers/>
      <w:suppressAutoHyphens/>
      <w:spacing w:before="120" w:after="120"/>
    </w:pPr>
    <w:rPr>
      <w:rFonts w:ascii="Arial" w:hAnsi="Arial" w:cs="Mangal"/>
      <w:i/>
      <w:iCs/>
      <w:sz w:val="20"/>
      <w:szCs w:val="24"/>
      <w:lang w:val="ru-RU" w:eastAsia="ar-SA"/>
    </w:rPr>
  </w:style>
  <w:style w:type="paragraph" w:customStyle="1" w:styleId="43">
    <w:name w:val="Указатель4"/>
    <w:basedOn w:val="a1"/>
    <w:rsid w:val="004A4799"/>
    <w:pPr>
      <w:suppressLineNumbers/>
      <w:suppressAutoHyphens/>
    </w:pPr>
    <w:rPr>
      <w:rFonts w:ascii="Arial" w:hAnsi="Arial" w:cs="Mangal"/>
      <w:sz w:val="20"/>
      <w:lang w:val="ru-RU" w:eastAsia="ar-SA"/>
    </w:rPr>
  </w:style>
  <w:style w:type="paragraph" w:customStyle="1" w:styleId="38">
    <w:name w:val="Название3"/>
    <w:basedOn w:val="a1"/>
    <w:rsid w:val="004A4799"/>
    <w:pPr>
      <w:suppressLineNumbers/>
      <w:suppressAutoHyphens/>
      <w:spacing w:before="120" w:after="120"/>
    </w:pPr>
    <w:rPr>
      <w:rFonts w:ascii="Arial" w:hAnsi="Arial" w:cs="Tahoma"/>
      <w:i/>
      <w:iCs/>
      <w:sz w:val="20"/>
      <w:szCs w:val="24"/>
      <w:lang w:val="ru-RU" w:eastAsia="ar-SA"/>
    </w:rPr>
  </w:style>
  <w:style w:type="paragraph" w:customStyle="1" w:styleId="39">
    <w:name w:val="Указатель3"/>
    <w:basedOn w:val="a1"/>
    <w:rsid w:val="004A4799"/>
    <w:pPr>
      <w:suppressLineNumbers/>
      <w:suppressAutoHyphens/>
    </w:pPr>
    <w:rPr>
      <w:rFonts w:ascii="Arial" w:hAnsi="Arial" w:cs="Tahoma"/>
      <w:sz w:val="20"/>
      <w:lang w:val="ru-RU" w:eastAsia="ar-SA"/>
    </w:rPr>
  </w:style>
  <w:style w:type="paragraph" w:styleId="afff0">
    <w:name w:val="Subtitle"/>
    <w:basedOn w:val="a1"/>
    <w:next w:val="ac"/>
    <w:link w:val="afff1"/>
    <w:uiPriority w:val="11"/>
    <w:qFormat/>
    <w:rsid w:val="004A4799"/>
    <w:pPr>
      <w:suppressAutoHyphens/>
      <w:spacing w:after="60"/>
      <w:jc w:val="center"/>
    </w:pPr>
    <w:rPr>
      <w:rFonts w:ascii="Arial" w:hAnsi="Arial" w:cs="Arial"/>
      <w:szCs w:val="24"/>
      <w:lang w:val="ru-RU" w:eastAsia="ar-SA"/>
    </w:rPr>
  </w:style>
  <w:style w:type="character" w:customStyle="1" w:styleId="afff1">
    <w:name w:val="Подзаголовок Знак"/>
    <w:basedOn w:val="a2"/>
    <w:link w:val="afff0"/>
    <w:uiPriority w:val="11"/>
    <w:rsid w:val="004A4799"/>
    <w:rPr>
      <w:rFonts w:ascii="Arial" w:eastAsia="Times New Roman" w:hAnsi="Arial" w:cs="Arial"/>
      <w:sz w:val="24"/>
      <w:szCs w:val="24"/>
      <w:lang w:eastAsia="ar-SA"/>
    </w:rPr>
  </w:style>
  <w:style w:type="paragraph" w:customStyle="1" w:styleId="2c">
    <w:name w:val="Название2"/>
    <w:basedOn w:val="a1"/>
    <w:rsid w:val="004A4799"/>
    <w:pPr>
      <w:suppressLineNumbers/>
      <w:suppressAutoHyphens/>
      <w:spacing w:before="120" w:after="120"/>
    </w:pPr>
    <w:rPr>
      <w:rFonts w:ascii="Arial" w:hAnsi="Arial" w:cs="Tahoma"/>
      <w:i/>
      <w:iCs/>
      <w:sz w:val="20"/>
      <w:szCs w:val="24"/>
      <w:lang w:val="ru-RU" w:eastAsia="ar-SA"/>
    </w:rPr>
  </w:style>
  <w:style w:type="paragraph" w:customStyle="1" w:styleId="2d">
    <w:name w:val="Указатель2"/>
    <w:basedOn w:val="a1"/>
    <w:rsid w:val="004A4799"/>
    <w:pPr>
      <w:suppressLineNumbers/>
      <w:suppressAutoHyphens/>
    </w:pPr>
    <w:rPr>
      <w:rFonts w:ascii="Arial" w:hAnsi="Arial" w:cs="Tahoma"/>
      <w:sz w:val="20"/>
      <w:lang w:val="ru-RU" w:eastAsia="ar-SA"/>
    </w:rPr>
  </w:style>
  <w:style w:type="paragraph" w:customStyle="1" w:styleId="19">
    <w:name w:val="Название1"/>
    <w:basedOn w:val="a1"/>
    <w:rsid w:val="004A4799"/>
    <w:pPr>
      <w:suppressLineNumbers/>
      <w:suppressAutoHyphens/>
      <w:spacing w:before="120" w:after="120"/>
    </w:pPr>
    <w:rPr>
      <w:rFonts w:ascii="Arial" w:hAnsi="Arial" w:cs="Tahoma"/>
      <w:i/>
      <w:iCs/>
      <w:sz w:val="20"/>
      <w:szCs w:val="24"/>
      <w:lang w:val="ru-RU" w:eastAsia="ar-SA"/>
    </w:rPr>
  </w:style>
  <w:style w:type="paragraph" w:customStyle="1" w:styleId="1a">
    <w:name w:val="Указатель1"/>
    <w:basedOn w:val="a1"/>
    <w:rsid w:val="004A4799"/>
    <w:pPr>
      <w:suppressLineNumbers/>
      <w:suppressAutoHyphens/>
    </w:pPr>
    <w:rPr>
      <w:rFonts w:ascii="Arial" w:hAnsi="Arial" w:cs="Tahoma"/>
      <w:sz w:val="20"/>
      <w:lang w:val="ru-RU" w:eastAsia="ar-SA"/>
    </w:rPr>
  </w:style>
  <w:style w:type="paragraph" w:customStyle="1" w:styleId="310">
    <w:name w:val="Основной текст с отступом 31"/>
    <w:basedOn w:val="a1"/>
    <w:rsid w:val="004A4799"/>
    <w:pPr>
      <w:suppressAutoHyphens/>
      <w:ind w:firstLine="720"/>
      <w:jc w:val="both"/>
    </w:pPr>
    <w:rPr>
      <w:rFonts w:ascii="Times New Roman" w:hAnsi="Times New Roman"/>
      <w:color w:val="FF0000"/>
      <w:sz w:val="23"/>
      <w:lang w:val="ru-RU" w:eastAsia="ar-SA"/>
    </w:rPr>
  </w:style>
  <w:style w:type="paragraph" w:customStyle="1" w:styleId="1b">
    <w:name w:val="Цитата1"/>
    <w:basedOn w:val="a1"/>
    <w:rsid w:val="004A4799"/>
    <w:pPr>
      <w:suppressAutoHyphens/>
      <w:ind w:left="284" w:right="140" w:firstLine="709"/>
      <w:jc w:val="both"/>
    </w:pPr>
    <w:rPr>
      <w:rFonts w:ascii="Times New Roman" w:hAnsi="Times New Roman"/>
      <w:lang w:val="ru-RU" w:eastAsia="ar-SA"/>
    </w:rPr>
  </w:style>
  <w:style w:type="paragraph" w:customStyle="1" w:styleId="1c">
    <w:name w:val="Красная строка1"/>
    <w:basedOn w:val="ac"/>
    <w:rsid w:val="004A4799"/>
    <w:pPr>
      <w:suppressAutoHyphens/>
      <w:ind w:firstLine="210"/>
    </w:pPr>
    <w:rPr>
      <w:lang w:eastAsia="ar-SA"/>
    </w:rPr>
  </w:style>
  <w:style w:type="paragraph" w:customStyle="1" w:styleId="320">
    <w:name w:val="Основной текст с отступом 32"/>
    <w:basedOn w:val="a1"/>
    <w:rsid w:val="004A4799"/>
    <w:pPr>
      <w:suppressAutoHyphens/>
      <w:spacing w:after="120"/>
      <w:ind w:left="283"/>
    </w:pPr>
    <w:rPr>
      <w:rFonts w:ascii="Times New Roman" w:hAnsi="Times New Roman"/>
      <w:sz w:val="16"/>
      <w:szCs w:val="16"/>
      <w:lang w:val="ru-RU" w:eastAsia="ar-SA"/>
    </w:rPr>
  </w:style>
  <w:style w:type="paragraph" w:customStyle="1" w:styleId="afff2">
    <w:name w:val="Содержимое таблицы"/>
    <w:basedOn w:val="a1"/>
    <w:rsid w:val="004A4799"/>
    <w:pPr>
      <w:suppressLineNumbers/>
      <w:suppressAutoHyphens/>
    </w:pPr>
    <w:rPr>
      <w:rFonts w:ascii="Times New Roman" w:hAnsi="Times New Roman"/>
      <w:sz w:val="20"/>
      <w:lang w:val="ru-RU" w:eastAsia="ar-SA"/>
    </w:rPr>
  </w:style>
  <w:style w:type="paragraph" w:customStyle="1" w:styleId="afff3">
    <w:name w:val="Заголовок таблицы"/>
    <w:basedOn w:val="afff2"/>
    <w:rsid w:val="004A4799"/>
    <w:pPr>
      <w:jc w:val="center"/>
    </w:pPr>
    <w:rPr>
      <w:b/>
      <w:bCs/>
    </w:rPr>
  </w:style>
  <w:style w:type="paragraph" w:customStyle="1" w:styleId="afff4">
    <w:name w:val="Стиль"/>
    <w:rsid w:val="004A4799"/>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330">
    <w:name w:val="Основной текст с отступом 33"/>
    <w:basedOn w:val="a1"/>
    <w:rsid w:val="004A4799"/>
    <w:pPr>
      <w:suppressAutoHyphens/>
      <w:ind w:firstLine="720"/>
      <w:jc w:val="both"/>
    </w:pPr>
    <w:rPr>
      <w:rFonts w:ascii="Times New Roman" w:hAnsi="Times New Roman"/>
      <w:color w:val="FF0000"/>
      <w:sz w:val="23"/>
      <w:lang w:val="ru-RU" w:eastAsia="ar-SA"/>
    </w:rPr>
  </w:style>
  <w:style w:type="paragraph" w:customStyle="1" w:styleId="afff5">
    <w:name w:val="Таблицы (моноширинный)"/>
    <w:basedOn w:val="a1"/>
    <w:next w:val="a1"/>
    <w:rsid w:val="004A4799"/>
    <w:pPr>
      <w:suppressAutoHyphens/>
      <w:jc w:val="both"/>
    </w:pPr>
    <w:rPr>
      <w:rFonts w:ascii="Courier New" w:hAnsi="Courier New"/>
      <w:sz w:val="20"/>
      <w:lang w:val="ru-RU" w:eastAsia="ar-SA"/>
    </w:rPr>
  </w:style>
  <w:style w:type="paragraph" w:customStyle="1" w:styleId="211">
    <w:name w:val="Основной текст 21"/>
    <w:basedOn w:val="a1"/>
    <w:rsid w:val="004A4799"/>
    <w:pPr>
      <w:suppressAutoHyphens/>
      <w:spacing w:after="120" w:line="480" w:lineRule="auto"/>
    </w:pPr>
    <w:rPr>
      <w:rFonts w:ascii="Times New Roman" w:hAnsi="Times New Roman"/>
      <w:sz w:val="20"/>
      <w:lang w:val="ru-RU" w:eastAsia="ar-SA"/>
    </w:rPr>
  </w:style>
  <w:style w:type="paragraph" w:customStyle="1" w:styleId="afff6">
    <w:name w:val="Содержимое врезки"/>
    <w:basedOn w:val="ac"/>
    <w:rsid w:val="004A4799"/>
    <w:pPr>
      <w:suppressAutoHyphens/>
      <w:spacing w:after="0"/>
      <w:ind w:right="84"/>
      <w:jc w:val="both"/>
    </w:pPr>
    <w:rPr>
      <w:rFonts w:ascii="Times New Roman CYR" w:hAnsi="Times New Roman CYR"/>
      <w:sz w:val="24"/>
      <w:lang w:eastAsia="ar-SA"/>
    </w:rPr>
  </w:style>
  <w:style w:type="paragraph" w:customStyle="1" w:styleId="Standard">
    <w:name w:val="Standard"/>
    <w:rsid w:val="004A4799"/>
    <w:pPr>
      <w:tabs>
        <w:tab w:val="left" w:pos="709"/>
      </w:tabs>
      <w:suppressAutoHyphens/>
      <w:spacing w:after="0" w:line="200" w:lineRule="atLeast"/>
      <w:textAlignment w:val="baseline"/>
    </w:pPr>
    <w:rPr>
      <w:rFonts w:ascii="Times New Roman" w:eastAsia="Times New Roman" w:hAnsi="Times New Roman" w:cs="Times New Roman"/>
      <w:color w:val="00000A"/>
      <w:kern w:val="1"/>
      <w:sz w:val="24"/>
      <w:szCs w:val="24"/>
      <w:lang w:eastAsia="ar-SA"/>
    </w:rPr>
  </w:style>
  <w:style w:type="paragraph" w:customStyle="1" w:styleId="1d">
    <w:name w:val="Текст примечания1"/>
    <w:basedOn w:val="a1"/>
    <w:rsid w:val="004A4799"/>
    <w:pPr>
      <w:suppressAutoHyphens/>
    </w:pPr>
    <w:rPr>
      <w:rFonts w:ascii="Times New Roman" w:hAnsi="Times New Roman"/>
      <w:sz w:val="20"/>
      <w:lang w:val="ru-RU" w:eastAsia="ar-SA"/>
    </w:rPr>
  </w:style>
  <w:style w:type="paragraph" w:customStyle="1" w:styleId="2e">
    <w:name w:val="Текст примечания2"/>
    <w:basedOn w:val="a1"/>
    <w:rsid w:val="004A4799"/>
    <w:pPr>
      <w:suppressAutoHyphens/>
    </w:pPr>
    <w:rPr>
      <w:rFonts w:ascii="Times New Roman" w:hAnsi="Times New Roman"/>
      <w:sz w:val="20"/>
      <w:lang w:val="ru-RU" w:eastAsia="ar-SA"/>
    </w:rPr>
  </w:style>
  <w:style w:type="character" w:customStyle="1" w:styleId="2f">
    <w:name w:val="Текст примечания Знак2"/>
    <w:uiPriority w:val="99"/>
    <w:semiHidden/>
    <w:rsid w:val="004A4799"/>
    <w:rPr>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kk5.r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9871</Words>
  <Characters>56266</Characters>
  <Application>Microsoft Office Word</Application>
  <DocSecurity>0</DocSecurity>
  <Lines>468</Lines>
  <Paragraphs>132</Paragraphs>
  <ScaleCrop>false</ScaleCrop>
  <Company/>
  <LinksUpToDate>false</LinksUpToDate>
  <CharactersWithSpaces>66005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Каупинен Юлия</dc:creator>
  <cp:keywords/>
  <dc:description/>
  <cp:lastModifiedBy>Каупинен Юлия</cp:lastModifiedBy>
  <cp:revision>3</cp:revision>
  <dcterms:created xsi:type="dcterms:W3CDTF">2018-09-27T11:50:00Z</dcterms:created>
  <dcterms:modified xsi:type="dcterms:W3CDTF">2018-10-02T07:40:00Z</dcterms:modified>
</cp:coreProperties>
</file>