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</w:t>
      </w:r>
      <w:r w:rsidRPr="00E15BE3">
        <w:rPr>
          <w:rFonts w:ascii="Times New Roman" w:hAnsi="Times New Roman" w:cs="Times New Roman"/>
          <w:b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BE3">
        <w:rPr>
          <w:rFonts w:ascii="Times New Roman" w:hAnsi="Times New Roman" w:cs="Times New Roman"/>
          <w:b/>
          <w:sz w:val="28"/>
          <w:szCs w:val="28"/>
        </w:rPr>
        <w:t>по продаже недвижимого имущества, принадлежащего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BE3">
        <w:rPr>
          <w:rFonts w:ascii="Times New Roman" w:hAnsi="Times New Roman" w:cs="Times New Roman"/>
          <w:b/>
          <w:sz w:val="28"/>
          <w:szCs w:val="28"/>
        </w:rPr>
        <w:t>ПАО Сбербанк</w:t>
      </w:r>
    </w:p>
    <w:p w:rsidR="00062A57" w:rsidRPr="00E15BE3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7D" w:rsidRPr="00D57A7D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bookmarkStart w:id="0" w:name="_Hlk524678944"/>
      <w:r w:rsidRPr="00D57A7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Электронный аукцион будет проводиться 18 апреля 2019 года</w:t>
      </w:r>
      <w:r w:rsidRPr="00D57A7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  <w:t xml:space="preserve"> </w:t>
      </w:r>
      <w:r w:rsidRPr="00D57A7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с 11:00</w:t>
      </w:r>
    </w:p>
    <w:p w:rsidR="00D57A7D" w:rsidRPr="00D57A7D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D57A7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на электронной торговой площадке АО «Российский аукционный дом»</w:t>
      </w:r>
    </w:p>
    <w:p w:rsidR="00D57A7D" w:rsidRPr="00D57A7D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D57A7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 xml:space="preserve">по адресу </w:t>
      </w:r>
      <w:hyperlink r:id="rId7" w:history="1">
        <w:r w:rsidRPr="00D57A7D">
          <w:rPr>
            <w:rFonts w:ascii="Times New Roman" w:eastAsia="Times New Roman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val="en-US" w:eastAsia="ru-RU" w:bidi="hi-IN"/>
          </w:rPr>
          <w:t>www</w:t>
        </w:r>
        <w:r w:rsidRPr="00D57A7D">
          <w:rPr>
            <w:rFonts w:ascii="Times New Roman" w:eastAsia="Times New Roman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eastAsia="ru-RU" w:bidi="hi-IN"/>
          </w:rPr>
          <w:t>.</w:t>
        </w:r>
        <w:r w:rsidRPr="00D57A7D">
          <w:rPr>
            <w:rFonts w:ascii="Times New Roman" w:eastAsia="Times New Roman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val="en-US" w:eastAsia="ru-RU" w:bidi="hi-IN"/>
          </w:rPr>
          <w:t>lot</w:t>
        </w:r>
        <w:r w:rsidRPr="00D57A7D">
          <w:rPr>
            <w:rFonts w:ascii="Times New Roman" w:eastAsia="Times New Roman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eastAsia="ru-RU" w:bidi="hi-IN"/>
          </w:rPr>
          <w:t>-</w:t>
        </w:r>
        <w:r w:rsidRPr="00D57A7D">
          <w:rPr>
            <w:rFonts w:ascii="Times New Roman" w:eastAsia="Times New Roman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val="en-US" w:eastAsia="ru-RU" w:bidi="hi-IN"/>
          </w:rPr>
          <w:t>online</w:t>
        </w:r>
        <w:r w:rsidRPr="00D57A7D">
          <w:rPr>
            <w:rFonts w:ascii="Times New Roman" w:eastAsia="Times New Roman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eastAsia="ru-RU" w:bidi="hi-IN"/>
          </w:rPr>
          <w:t>.</w:t>
        </w:r>
        <w:proofErr w:type="spellStart"/>
        <w:r w:rsidRPr="00D57A7D">
          <w:rPr>
            <w:rFonts w:ascii="Times New Roman" w:eastAsia="Times New Roman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val="en-US" w:eastAsia="ru-RU" w:bidi="hi-IN"/>
          </w:rPr>
          <w:t>ru</w:t>
        </w:r>
        <w:proofErr w:type="spellEnd"/>
      </w:hyperlink>
      <w:r w:rsidRPr="00D57A7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 xml:space="preserve">. </w:t>
      </w:r>
    </w:p>
    <w:p w:rsidR="00D57A7D" w:rsidRPr="00D57A7D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D57A7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Организатор торгов – АО «Российский аукционный дом».</w:t>
      </w:r>
    </w:p>
    <w:p w:rsidR="00D57A7D" w:rsidRPr="00D57A7D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D57A7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Прием заявок с 18.01.2019 по 17.04.2019 до 15:00.</w:t>
      </w:r>
    </w:p>
    <w:p w:rsidR="00D57A7D" w:rsidRPr="00D57A7D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D57A7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Задаток должен поступить на счет Организатора торгов не позднее 16.04.2019.</w:t>
      </w:r>
    </w:p>
    <w:p w:rsidR="00D57A7D" w:rsidRPr="00D57A7D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D57A7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Допуск претендентов к электронному аукциону осуществляется 17.04.2019.</w:t>
      </w:r>
    </w:p>
    <w:p w:rsidR="00D57A7D" w:rsidRPr="00D57A7D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 w:bidi="hi-IN"/>
        </w:rPr>
      </w:pPr>
    </w:p>
    <w:p w:rsidR="00D57A7D" w:rsidRPr="00D57A7D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 w:bidi="hi-IN"/>
        </w:rPr>
      </w:pPr>
      <w:r w:rsidRPr="00D57A7D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 w:bidi="hi-IN"/>
        </w:rPr>
        <w:t xml:space="preserve"> (Указанное в настоящем информационном сообщении время – Московское)</w:t>
      </w:r>
    </w:p>
    <w:p w:rsidR="00D57A7D" w:rsidRPr="00D57A7D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 w:bidi="hi-IN"/>
        </w:rPr>
      </w:pPr>
      <w:r w:rsidRPr="00D57A7D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 w:bidi="hi-IN"/>
        </w:rPr>
        <w:t xml:space="preserve">(При исчислении сроков, указанных </w:t>
      </w:r>
      <w:proofErr w:type="gramStart"/>
      <w:r w:rsidRPr="00D57A7D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 w:bidi="hi-IN"/>
        </w:rPr>
        <w:t>в настоящем информационном сообщении</w:t>
      </w:r>
      <w:proofErr w:type="gramEnd"/>
      <w:r w:rsidRPr="00D57A7D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 w:bidi="hi-IN"/>
        </w:rPr>
        <w:t xml:space="preserve"> принимается время сервера </w:t>
      </w:r>
    </w:p>
    <w:p w:rsidR="00D57A7D" w:rsidRPr="00D57A7D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 w:bidi="hi-IN"/>
        </w:rPr>
      </w:pPr>
      <w:r w:rsidRPr="00D57A7D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 w:bidi="hi-IN"/>
        </w:rPr>
        <w:t>электронной торговой площадки)</w:t>
      </w:r>
    </w:p>
    <w:p w:rsidR="00D57A7D" w:rsidRPr="00D57A7D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 w:bidi="hi-IN"/>
        </w:rPr>
      </w:pPr>
    </w:p>
    <w:p w:rsidR="00D57A7D" w:rsidRPr="00D57A7D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 w:bidi="hi-IN"/>
        </w:rPr>
      </w:pPr>
      <w:r w:rsidRPr="00D57A7D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 w:bidi="hi-IN"/>
        </w:rPr>
        <w:t>Электронный аукцион, открытый по составу участников и по форме подачи предложений по цене («голландский аукцион»).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лотом:</w:t>
      </w:r>
    </w:p>
    <w:bookmarkEnd w:id="0"/>
    <w:p w:rsidR="000538C1" w:rsidRPr="00605C43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605C4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:rsidR="00D57A7D" w:rsidRPr="004648B6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</w:pPr>
      <w:r w:rsidRPr="004648B6"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  <w:t xml:space="preserve">Лот №1: </w:t>
      </w:r>
    </w:p>
    <w:p w:rsidR="00D57A7D" w:rsidRPr="004648B6" w:rsidRDefault="00D57A7D" w:rsidP="00D57A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1: Здание, назначение: нежилое, 2 - этажный, общая площадь 316,2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., инв.№3022, расположенное по адресу: Саратовская область, р-н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Озинский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р.п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Озинки, улица Пушкинская, д. 46, c кадастровым номером 64:23:121162:75;</w:t>
      </w:r>
    </w:p>
    <w:p w:rsidR="00D57A7D" w:rsidRPr="004648B6" w:rsidRDefault="00D57A7D" w:rsidP="00D57A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2: Нежилое здание - гараж общей площадью 46,3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., расположенное по адресу: Саратовская область, р-н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Озинский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р.п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Озинки, улица Пушкинская, д. №46, c кадастровым номером 64:23:121162:78;</w:t>
      </w:r>
    </w:p>
    <w:p w:rsidR="00D57A7D" w:rsidRPr="004648B6" w:rsidRDefault="00D57A7D" w:rsidP="00D57A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3: Земельный участок для эксплуатации административного здания Сбербанка, общая площадь 750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., назначение: земли населенных пунктов (поселений), расположенный по адресу: Саратовская область, р-н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Озинский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р.п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Озинки, улица Пушкинская, дом №46, кадастровый номер 64:23:121162:2</w:t>
      </w:r>
    </w:p>
    <w:p w:rsidR="00D57A7D" w:rsidRPr="004648B6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57A7D" w:rsidRPr="004648B6" w:rsidRDefault="00D57A7D" w:rsidP="00D57A7D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лота №1 – 1 047 627 руб., с учетом НДС 20%, в том числе:</w:t>
      </w:r>
    </w:p>
    <w:p w:rsidR="00D57A7D" w:rsidRPr="004648B6" w:rsidRDefault="00D57A7D" w:rsidP="00D57A7D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Объекта 1 – 896 949 руб., с учетом НДС </w:t>
      </w:r>
      <w:r w:rsidR="006D5AE8"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20</w:t>
      </w: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%.</w:t>
      </w:r>
    </w:p>
    <w:p w:rsidR="00D57A7D" w:rsidRPr="004648B6" w:rsidRDefault="00D57A7D" w:rsidP="00D57A7D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Объекта 2 – 40 678 руб., с учетом НДС </w:t>
      </w:r>
      <w:r w:rsidR="006D5AE8"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20</w:t>
      </w: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%.</w:t>
      </w:r>
    </w:p>
    <w:p w:rsidR="00D57A7D" w:rsidRPr="004648B6" w:rsidRDefault="00D57A7D" w:rsidP="00D57A7D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Объекта 3 – 110 000 руб., НДС не облагается.</w:t>
      </w:r>
    </w:p>
    <w:p w:rsidR="00D57A7D" w:rsidRPr="004648B6" w:rsidRDefault="00D57A7D" w:rsidP="00D57A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Минимальная цена лота №1 – </w:t>
      </w:r>
      <w:r w:rsidRPr="004648B6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523 814 </w:t>
      </w: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руб., с учетом НДС </w:t>
      </w:r>
      <w:r w:rsidR="006D5AE8"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20</w:t>
      </w: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%, в том числе:</w:t>
      </w:r>
    </w:p>
    <w:p w:rsidR="00D57A7D" w:rsidRPr="004648B6" w:rsidRDefault="00D57A7D" w:rsidP="00D57A7D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Минимальная цена Объекта 1 – 448 475 руб., с учетом НДС </w:t>
      </w:r>
      <w:r w:rsidR="006D5AE8"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20</w:t>
      </w: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%.</w:t>
      </w:r>
    </w:p>
    <w:p w:rsidR="00D57A7D" w:rsidRPr="004648B6" w:rsidRDefault="00D57A7D" w:rsidP="00D57A7D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Минимальная цена Объекта 2 – 20 339 руб., с учетом НДС </w:t>
      </w:r>
      <w:r w:rsidR="006D5AE8"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20</w:t>
      </w: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%.</w:t>
      </w:r>
    </w:p>
    <w:p w:rsidR="00D57A7D" w:rsidRPr="004648B6" w:rsidRDefault="00D57A7D" w:rsidP="00D57A7D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Минимальная цена Объекта 3 – 55 000 руб., НДС не облагается.</w:t>
      </w:r>
    </w:p>
    <w:p w:rsidR="00D57A7D" w:rsidRPr="004648B6" w:rsidRDefault="00D57A7D" w:rsidP="00D57A7D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 w:rsidRPr="004648B6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52 381 </w:t>
      </w: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 40 коп.</w:t>
      </w:r>
    </w:p>
    <w:p w:rsidR="00D57A7D" w:rsidRPr="004648B6" w:rsidRDefault="00D57A7D" w:rsidP="00D57A7D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Шаг аукциона на повышение – </w:t>
      </w:r>
      <w:r w:rsidR="001E2D3F"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52 381</w:t>
      </w: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руб.</w:t>
      </w:r>
      <w:r w:rsidR="001E2D3F"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30 коп.</w:t>
      </w:r>
    </w:p>
    <w:p w:rsidR="00D57A7D" w:rsidRPr="004648B6" w:rsidRDefault="00D57A7D" w:rsidP="00D57A7D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Шаг аукциона на понижение – 104 762 руб.</w:t>
      </w:r>
      <w:r w:rsidR="001E2D3F"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60 коп.</w:t>
      </w:r>
    </w:p>
    <w:p w:rsidR="00D57A7D" w:rsidRPr="004648B6" w:rsidRDefault="00D57A7D" w:rsidP="00D57A7D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30FC5" w:rsidRPr="004648B6" w:rsidRDefault="00D57A7D" w:rsidP="00664237">
      <w:pPr>
        <w:tabs>
          <w:tab w:val="left" w:pos="709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6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  <w:r w:rsidRPr="004648B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bookmarkStart w:id="1" w:name="_Hlk510005853"/>
      <w:r w:rsidRPr="004648B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Объектов является заключение с Победителем (единственным участником) </w:t>
      </w:r>
      <w:bookmarkEnd w:id="1"/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договора аренды нежилых помещений, расположенных на 1 и 2 этажах Объекта 1 (далее – Часть помещения) для осуществления банковской деятельности, на следующих условиях: </w:t>
      </w:r>
    </w:p>
    <w:p w:rsidR="00830FC5" w:rsidRPr="004648B6" w:rsidRDefault="001C20A7" w:rsidP="001C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аренды по Основному договору аренды </w:t>
      </w:r>
      <w:r w:rsidR="00830FC5" w:rsidRPr="004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первых 3-х месяцев</w:t>
      </w:r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заключения Основного договора будет являться Помещение общей площадью </w:t>
      </w:r>
      <w:r w:rsidR="00830FC5" w:rsidRPr="004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316,2 </w:t>
      </w:r>
      <w:proofErr w:type="spellStart"/>
      <w:r w:rsidR="00830FC5" w:rsidRPr="004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830FC5" w:rsidRPr="004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нежилые помещения, этаж 1, площадью  155 </w:t>
      </w:r>
      <w:proofErr w:type="spellStart"/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(помещения на поэтажном плане №1-14), нежилые помещения, этаж 2, площадью 161,2 </w:t>
      </w:r>
      <w:proofErr w:type="spellStart"/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(помещения на поэтажном плане №1-8) нежилого помещения общей площадью 316,2 кв. м., Этаж № 1 и 2 кадастровый номер 64:23:121162:75 по адресу: Саратовская область, </w:t>
      </w:r>
      <w:proofErr w:type="spellStart"/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Озинский</w:t>
      </w:r>
      <w:proofErr w:type="spellEnd"/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 п. Озинки, ул. Пушкинская, 46 (далее – Помещение). </w:t>
      </w:r>
    </w:p>
    <w:p w:rsidR="00830FC5" w:rsidRPr="004648B6" w:rsidRDefault="001C20A7" w:rsidP="001C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4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0FC5" w:rsidRPr="004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истечении </w:t>
      </w:r>
      <w:r w:rsidR="004648B6" w:rsidRPr="004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="00830FC5" w:rsidRPr="004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</w:t>
      </w:r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даты заключения Основного договора, площадь аренды составит не более </w:t>
      </w:r>
      <w:r w:rsidR="00830FC5" w:rsidRPr="004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173,3</w:t>
      </w:r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 (далее – Часть помещения), в том числе нежилые помещения, этаж 1, площадью 140,1 </w:t>
      </w:r>
      <w:proofErr w:type="spellStart"/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(помещения на поэтажном плане №1-7, 10-14), нежилые помещения, этаж 2, площадью 33,2 </w:t>
      </w:r>
      <w:proofErr w:type="spellStart"/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(помещения на поэтажном плане № 2, 6) нежилого помещения общей площадью 316,2 </w:t>
      </w:r>
      <w:proofErr w:type="spellStart"/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Этаж № 1 и 2 кадастровый номер 64:23:121162:75 по адресу: Саратовская область, </w:t>
      </w:r>
      <w:proofErr w:type="spellStart"/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Озинский</w:t>
      </w:r>
      <w:proofErr w:type="spellEnd"/>
      <w:r w:rsidR="00830FC5"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 п. Озинки, ул. Пушкинская, 46 (далее – Помещение).</w:t>
      </w:r>
    </w:p>
    <w:p w:rsidR="001E7B21" w:rsidRPr="001E7B21" w:rsidRDefault="001E7B21" w:rsidP="001E7B21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Предварительный договор должен быть подписан одновременно с подписанием Договора купли-продажи.</w:t>
      </w:r>
      <w:bookmarkStart w:id="2" w:name="_GoBack"/>
      <w:bookmarkEnd w:id="2"/>
    </w:p>
    <w:p w:rsidR="001E7B21" w:rsidRPr="001E7B21" w:rsidRDefault="001E7B21" w:rsidP="001E7B21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Положения Основного договора аренды (далее – Договор):</w:t>
      </w:r>
    </w:p>
    <w:p w:rsidR="001E7B21" w:rsidRPr="001E7B21" w:rsidRDefault="001E7B21" w:rsidP="001E7B21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аренды – 10 (десять) лет;</w:t>
      </w:r>
    </w:p>
    <w:p w:rsidR="001E7B21" w:rsidRPr="001E7B21" w:rsidRDefault="001E7B21" w:rsidP="001E7B21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Ставки арендной платы за 1 квадратный метр в месяц 1 этажа Помещения составляет 60 (Шестьдесят) рублей 92 копейки, 2 этажа Помещения составляет 52 (Пятьдесят два) рубля 67 копеек, в том числе НДС 20%.</w:t>
      </w:r>
    </w:p>
    <w:p w:rsidR="001E7B21" w:rsidRPr="001E7B21" w:rsidRDefault="001E7B21" w:rsidP="001E7B21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первых 3-х месяцев, с даты заключения Основного договора Арендная плата за 1 (один) календарный месяц за Помещение общей площадью 316,2 кв. м., составит 17 933 (Семнадцать тысяч девятьсот тридцать три) рубля 00 копеек, в том числе НДС 20%.</w:t>
      </w:r>
    </w:p>
    <w:p w:rsidR="00726730" w:rsidRDefault="001E7B21" w:rsidP="001E7B21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истечении трех месяцев, с даты заключения Основного договора Арендная плата за 1 календарный месяц за Часть помещения общей площадью 173,3 кв. м., составит 10 283 (Десять тысяч двести восемьдесят три) рубля 53 копеек, в том числе НДС 20%. </w:t>
      </w:r>
    </w:p>
    <w:p w:rsidR="00830FC5" w:rsidRPr="00830FC5" w:rsidRDefault="00726730" w:rsidP="001E7B21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830FC5"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включает в себя платежи за пользование Помещением/Частью помещений и соответствующей частью Земельного участка пропорционально занимаемой площади, за техническое обслуживание систем теплоснабжения, энергоснабжения, холодного водоснабжения, водоотведения Помещения/Части помещений, очистку кровли Помещения, в котором находится Помещение/Часть помещений, от снега и наледи в зимний период, коммунальные и эксплуатационные платежи (за исключением платы за пользование электроэнергией, водо-, теплоснабжением (газоснабжением), водоотведением, канализацией, уборку прилегающей к Помещению/Части помещений территории, внутреннюю уборку Помещения/Части помещений, вывоз мусора, дератизацию и дезинсекцию Помещения/Части помещений). </w:t>
      </w:r>
    </w:p>
    <w:p w:rsidR="00830FC5" w:rsidRPr="00830FC5" w:rsidRDefault="00726730" w:rsidP="001C20A7">
      <w:pPr>
        <w:tabs>
          <w:tab w:val="left" w:pos="90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1C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0FC5"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самостоятельно уплачивает коммунальные платежи за пользование электроэнергией, водоснабжением, водоотведением, теплоснабжением (газоснабжением) по показаниям приборов учета по фактическому потреблению, а Арендатор осуществляет возмещение данных расходов после предъявления Арендодателем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платежное поручение, подтверждающее осуществление Арендодателем платежа). Показания приборов учета снимаются Арендодателем в присутствии Арендатора.</w:t>
      </w:r>
    </w:p>
    <w:p w:rsidR="00830FC5" w:rsidRPr="00830FC5" w:rsidRDefault="00726730" w:rsidP="001C20A7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1C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0FC5"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теплоснабжению складываются из затрат на газоснабжение, которые определяются по прибору </w:t>
      </w:r>
      <w:proofErr w:type="gramStart"/>
      <w:r w:rsidR="00830FC5"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газа</w:t>
      </w:r>
      <w:proofErr w:type="gramEnd"/>
      <w:r w:rsidR="00830FC5"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занимаемой Арендатором площади по тарифам и расчетам ресурсоснабжающей организации, а так же затрат на эксплуатацию котельной, рассчитанных пропорционально площади Части помещений к общей площади Помещения. </w:t>
      </w:r>
    </w:p>
    <w:p w:rsidR="00830FC5" w:rsidRPr="00830FC5" w:rsidRDefault="00726730" w:rsidP="001C20A7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1C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0FC5"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которые не фиксируются приборами учета, на внутреннюю уборку Помещения/Части помещения, уборку прилегающей к Помещению территории на расстоянии 3 (Три) метра от фасада по лицевой части, вывоз мусора, дератизацию и дезинсекцию Помещения/Части помещения оплачиваются Арендатором самостоятельно на основании отдельно заключенных договоров.</w:t>
      </w:r>
    </w:p>
    <w:p w:rsidR="00830FC5" w:rsidRPr="00830FC5" w:rsidRDefault="00726730" w:rsidP="001C20A7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1C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0FC5"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по Основному договору может ежегодно по соглашению Сторон (за исключением первых двух лет срока аренды) увеличиваться в размере, не превышающем индекс потребительских цен за прошедший календарный год, публикуемый на официальном сайте Федеральной службы Государственной Статистики РФ www.gks.ru,  но не более 5 (Пяти) % от величины Арендной платы.</w:t>
      </w:r>
    </w:p>
    <w:p w:rsidR="00830FC5" w:rsidRPr="00830FC5" w:rsidRDefault="00726730" w:rsidP="001C20A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1C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0FC5"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снижения рыночной стоимости аренды аналогичной недвижимости в Саратовской области размер Арендной платы подлежит уменьшению до рыночной стоимости аренды аналогичной </w:t>
      </w:r>
      <w:r w:rsidR="00830FC5"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недвижимости. Оценка производиться оценщиком, выбранным по соглашению Сторон. Затраты по проведению рыночной оценки стоимости аренды оплачивается Сторонами в равных долях.</w:t>
      </w:r>
    </w:p>
    <w:p w:rsidR="00830FC5" w:rsidRPr="00830FC5" w:rsidRDefault="00830FC5" w:rsidP="001C20A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размер Арендной платы устанавливается Дополнительным соглашением к Договору;</w:t>
      </w:r>
    </w:p>
    <w:p w:rsidR="00830FC5" w:rsidRPr="00830FC5" w:rsidRDefault="00726730" w:rsidP="00726730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830FC5"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Основного договора аренды Арендодателю необходимо обязательное выполнение каждого из следующих условий: </w:t>
      </w:r>
    </w:p>
    <w:p w:rsidR="00830FC5" w:rsidRPr="00830FC5" w:rsidRDefault="00830FC5" w:rsidP="00830FC5">
      <w:pPr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Арендодателя на Часть помещения/Помещение зарегистрировано в соответствии с требованиями законодательства Российской Федерации и подтверждено соответствующими документами;</w:t>
      </w:r>
    </w:p>
    <w:p w:rsidR="00830FC5" w:rsidRPr="00830FC5" w:rsidRDefault="00830FC5" w:rsidP="00830FC5">
      <w:pPr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Помещение/Часть помещения имеют назначение «нежилое»;</w:t>
      </w:r>
    </w:p>
    <w:p w:rsidR="00830FC5" w:rsidRPr="00830FC5" w:rsidRDefault="00830FC5" w:rsidP="00830FC5">
      <w:pPr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законную возможность передачи Помещения/Части помещений во временное владение и пользование (аренду) Арендатору;</w:t>
      </w:r>
    </w:p>
    <w:p w:rsidR="00830FC5" w:rsidRPr="00830FC5" w:rsidRDefault="00830FC5" w:rsidP="00830FC5">
      <w:pPr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 третьих лиц на Помещение/Часть помещений, которые препятствуют заключению Основного договора аренды, подтвержденное соответствующим документом;</w:t>
      </w:r>
    </w:p>
    <w:p w:rsidR="00830FC5" w:rsidRPr="00830FC5" w:rsidRDefault="00830FC5" w:rsidP="00830FC5">
      <w:pPr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должен быть письменно извещен о наличии прав третьих лиц на Помещение/Часть Помещения, которые не препятствуют заключению Основного договора с приложением к извещению соответствующих документов;</w:t>
      </w:r>
    </w:p>
    <w:p w:rsidR="00830FC5" w:rsidRPr="00830FC5" w:rsidRDefault="00830FC5" w:rsidP="00830FC5">
      <w:pPr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документов, указанных в данном пункте (в том числе: выписки из ЕГРН на Помещение/Часть помещения/Земельный участок, Технический паспорт на Помещение/Часть помещения).  </w:t>
      </w:r>
    </w:p>
    <w:p w:rsidR="00830FC5" w:rsidRPr="00830FC5" w:rsidRDefault="00726730" w:rsidP="007267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830FC5"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вправе досрочно расторгнуть Договор аренды в одностороннем порядке, предварительно письменно уведомив Арендатора, не позднее, чем за 30 (тридцать) календарных дней до предполагаемой даты расторжения Договора аренды, в случаях, когда Арендатор:</w:t>
      </w:r>
    </w:p>
    <w:p w:rsidR="00830FC5" w:rsidRPr="00830FC5" w:rsidRDefault="00830FC5" w:rsidP="00830FC5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Помещение/Часть помещения не по назначению, либо с неоднократным существенным нарушением правил пользования Помещением/Частью помещения;</w:t>
      </w:r>
    </w:p>
    <w:p w:rsidR="00830FC5" w:rsidRPr="00830FC5" w:rsidRDefault="00830FC5" w:rsidP="00830FC5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трех раз подряд по истечении установленного Договором аренды срока платежа не вносит арендную плату;</w:t>
      </w:r>
    </w:p>
    <w:p w:rsidR="00830FC5" w:rsidRPr="00830FC5" w:rsidRDefault="00726730" w:rsidP="007267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830FC5"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вправе досрочно расторгнуть Договор аренды в одностороннем внесудебном порядке, предварительно письменно уведомив Арендодателя не позднее, чем за 30 (Тридцать) календарных дней до предполагаемой даты расторжения Договора, в случаях, когда: </w:t>
      </w:r>
    </w:p>
    <w:p w:rsidR="00830FC5" w:rsidRPr="00830FC5" w:rsidRDefault="00830FC5" w:rsidP="00830FC5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Помещение/Части помещения имеют препятствующие (частично или полностью)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Помещения/Части помещений или проверки их состояния.</w:t>
      </w:r>
    </w:p>
    <w:p w:rsidR="00830FC5" w:rsidRPr="00830FC5" w:rsidRDefault="00830FC5" w:rsidP="00830FC5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Помещение/Часть помещения в силу обстоятельств, за которые Арендатор не отвечает, окажется в состоянии, не пригодном для использования.</w:t>
      </w:r>
    </w:p>
    <w:p w:rsidR="00830FC5" w:rsidRPr="00830FC5" w:rsidRDefault="00726730" w:rsidP="0072673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="00830FC5"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в любое время, в отсутствие каких-либо нарушений со стороны Арендодателя, отказаться от исполнения Договора в одностороннем внесудебном порядке, письменно уведомив Арендодателя не позднее, чем за 2 (Два) месяца до предполагаемой даты расторжения Договора/отказа от исполнения, без применения Арендодателем штрафных санкций.</w:t>
      </w:r>
    </w:p>
    <w:p w:rsidR="00D72834" w:rsidRPr="00162202" w:rsidRDefault="00D72834" w:rsidP="00162202">
      <w:pPr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6A29D9" w:rsidRPr="006A29D9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FC5" w:rsidRDefault="00830FC5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подтверждающим поступление задатка на счет Организатора торгов, является выписка со счета Организатора торгов.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485A93" w:rsidRPr="006A29D9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(в случае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до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6A29D9" w:rsidRPr="006A29D9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6A29D9" w:rsidRPr="006A29D9" w:rsidRDefault="006A29D9" w:rsidP="006A29D9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6A29D9" w:rsidRPr="006A29D9" w:rsidRDefault="006A29D9" w:rsidP="006A29D9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6A29D9" w:rsidRPr="006A29D9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17FC3" w:rsidRDefault="00917FC3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 w:rsidR="0091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3"/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4"/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="00D57A7D" w:rsidRPr="00D5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Саратов, ул. Вавилова, д. 1/7, тел. +7 987 383 1891 Козловский Александр Валерьевич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A29D9" w:rsidRPr="006A29D9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5"/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D1194C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:rsidR="006A29D9" w:rsidRPr="006A29D9" w:rsidRDefault="006A29D9" w:rsidP="00485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7F2078">
      <w:headerReference w:type="default" r:id="rId12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7FA" w:rsidRDefault="000357FA" w:rsidP="00603CB3">
      <w:pPr>
        <w:spacing w:after="0" w:line="240" w:lineRule="auto"/>
      </w:pPr>
      <w:r>
        <w:separator/>
      </w:r>
    </w:p>
  </w:endnote>
  <w:endnote w:type="continuationSeparator" w:id="0">
    <w:p w:rsidR="000357FA" w:rsidRDefault="000357FA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7FA" w:rsidRDefault="000357FA" w:rsidP="00603CB3">
      <w:pPr>
        <w:spacing w:after="0" w:line="240" w:lineRule="auto"/>
      </w:pPr>
      <w:r>
        <w:separator/>
      </w:r>
    </w:p>
  </w:footnote>
  <w:footnote w:type="continuationSeparator" w:id="0">
    <w:p w:rsidR="000357FA" w:rsidRDefault="000357FA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032AE"/>
    <w:multiLevelType w:val="hybridMultilevel"/>
    <w:tmpl w:val="8966B0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C0154D"/>
    <w:multiLevelType w:val="hybridMultilevel"/>
    <w:tmpl w:val="A9E41D1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56E1"/>
    <w:rsid w:val="000205F4"/>
    <w:rsid w:val="00026BD0"/>
    <w:rsid w:val="000357FA"/>
    <w:rsid w:val="00042ADA"/>
    <w:rsid w:val="000538C1"/>
    <w:rsid w:val="00062A57"/>
    <w:rsid w:val="00072B87"/>
    <w:rsid w:val="00086465"/>
    <w:rsid w:val="00087D7D"/>
    <w:rsid w:val="000925C2"/>
    <w:rsid w:val="000A4DB0"/>
    <w:rsid w:val="000A599F"/>
    <w:rsid w:val="000B6EEC"/>
    <w:rsid w:val="000D456E"/>
    <w:rsid w:val="00131808"/>
    <w:rsid w:val="00133DAD"/>
    <w:rsid w:val="00162202"/>
    <w:rsid w:val="0018753A"/>
    <w:rsid w:val="00196467"/>
    <w:rsid w:val="001A5226"/>
    <w:rsid w:val="001B001B"/>
    <w:rsid w:val="001B366D"/>
    <w:rsid w:val="001C20A7"/>
    <w:rsid w:val="001E2D3F"/>
    <w:rsid w:val="001E6CE7"/>
    <w:rsid w:val="001E7B21"/>
    <w:rsid w:val="001F24E3"/>
    <w:rsid w:val="001F71DC"/>
    <w:rsid w:val="00242987"/>
    <w:rsid w:val="0025263F"/>
    <w:rsid w:val="00257A78"/>
    <w:rsid w:val="00273536"/>
    <w:rsid w:val="00291080"/>
    <w:rsid w:val="00296576"/>
    <w:rsid w:val="00297E5A"/>
    <w:rsid w:val="002A28C7"/>
    <w:rsid w:val="002B63BD"/>
    <w:rsid w:val="002C3B00"/>
    <w:rsid w:val="002C5DF3"/>
    <w:rsid w:val="002E5738"/>
    <w:rsid w:val="002E5F65"/>
    <w:rsid w:val="002E6378"/>
    <w:rsid w:val="00312E72"/>
    <w:rsid w:val="00316971"/>
    <w:rsid w:val="003337AC"/>
    <w:rsid w:val="00336733"/>
    <w:rsid w:val="00356ADB"/>
    <w:rsid w:val="003858E9"/>
    <w:rsid w:val="00387BEB"/>
    <w:rsid w:val="003918EA"/>
    <w:rsid w:val="003931C0"/>
    <w:rsid w:val="003A3A3D"/>
    <w:rsid w:val="003B7368"/>
    <w:rsid w:val="003C3562"/>
    <w:rsid w:val="003E762E"/>
    <w:rsid w:val="00427B6E"/>
    <w:rsid w:val="00432625"/>
    <w:rsid w:val="004466F5"/>
    <w:rsid w:val="004521AA"/>
    <w:rsid w:val="00453AE3"/>
    <w:rsid w:val="00456A37"/>
    <w:rsid w:val="004648B6"/>
    <w:rsid w:val="00485A93"/>
    <w:rsid w:val="004A3E29"/>
    <w:rsid w:val="004A55DE"/>
    <w:rsid w:val="004A7EB1"/>
    <w:rsid w:val="004C53F5"/>
    <w:rsid w:val="005048FC"/>
    <w:rsid w:val="0052126E"/>
    <w:rsid w:val="00530D26"/>
    <w:rsid w:val="00533E28"/>
    <w:rsid w:val="0055597A"/>
    <w:rsid w:val="00567AEC"/>
    <w:rsid w:val="00570E52"/>
    <w:rsid w:val="00577C79"/>
    <w:rsid w:val="005A29D8"/>
    <w:rsid w:val="005A5F39"/>
    <w:rsid w:val="005A718B"/>
    <w:rsid w:val="005E60F4"/>
    <w:rsid w:val="00603CB3"/>
    <w:rsid w:val="00605C43"/>
    <w:rsid w:val="006542EE"/>
    <w:rsid w:val="00664237"/>
    <w:rsid w:val="00673B4E"/>
    <w:rsid w:val="006A29D9"/>
    <w:rsid w:val="006B003C"/>
    <w:rsid w:val="006D00A7"/>
    <w:rsid w:val="006D5AE8"/>
    <w:rsid w:val="006E08C9"/>
    <w:rsid w:val="006E14EF"/>
    <w:rsid w:val="006E449D"/>
    <w:rsid w:val="0070022F"/>
    <w:rsid w:val="00717070"/>
    <w:rsid w:val="00721C0A"/>
    <w:rsid w:val="0072580C"/>
    <w:rsid w:val="00726730"/>
    <w:rsid w:val="00783871"/>
    <w:rsid w:val="0078481C"/>
    <w:rsid w:val="00794F94"/>
    <w:rsid w:val="007974B5"/>
    <w:rsid w:val="007A44A2"/>
    <w:rsid w:val="007D1FF0"/>
    <w:rsid w:val="007E45AD"/>
    <w:rsid w:val="007F2078"/>
    <w:rsid w:val="008100BE"/>
    <w:rsid w:val="00830FC5"/>
    <w:rsid w:val="00831BD5"/>
    <w:rsid w:val="00835DDD"/>
    <w:rsid w:val="0086778F"/>
    <w:rsid w:val="00872DF0"/>
    <w:rsid w:val="0088575B"/>
    <w:rsid w:val="008A6DBD"/>
    <w:rsid w:val="008D7828"/>
    <w:rsid w:val="00917FC3"/>
    <w:rsid w:val="0092088A"/>
    <w:rsid w:val="00921013"/>
    <w:rsid w:val="009329B0"/>
    <w:rsid w:val="009431DF"/>
    <w:rsid w:val="00943213"/>
    <w:rsid w:val="00945EBD"/>
    <w:rsid w:val="00946A91"/>
    <w:rsid w:val="00950E23"/>
    <w:rsid w:val="009671B0"/>
    <w:rsid w:val="00970FB9"/>
    <w:rsid w:val="009777D4"/>
    <w:rsid w:val="00981A59"/>
    <w:rsid w:val="00985B4A"/>
    <w:rsid w:val="00987795"/>
    <w:rsid w:val="00991F4E"/>
    <w:rsid w:val="009A116C"/>
    <w:rsid w:val="009A6008"/>
    <w:rsid w:val="009B2A67"/>
    <w:rsid w:val="009B3302"/>
    <w:rsid w:val="009C2CFA"/>
    <w:rsid w:val="009C3717"/>
    <w:rsid w:val="009C491F"/>
    <w:rsid w:val="009C5133"/>
    <w:rsid w:val="009D4797"/>
    <w:rsid w:val="009F7F99"/>
    <w:rsid w:val="00A27C77"/>
    <w:rsid w:val="00A37DDD"/>
    <w:rsid w:val="00A7524B"/>
    <w:rsid w:val="00A76390"/>
    <w:rsid w:val="00A76E6E"/>
    <w:rsid w:val="00AD0D41"/>
    <w:rsid w:val="00AE08AD"/>
    <w:rsid w:val="00AE4E90"/>
    <w:rsid w:val="00B03394"/>
    <w:rsid w:val="00B17EB5"/>
    <w:rsid w:val="00B41108"/>
    <w:rsid w:val="00B47086"/>
    <w:rsid w:val="00B5274C"/>
    <w:rsid w:val="00B5287B"/>
    <w:rsid w:val="00B55588"/>
    <w:rsid w:val="00B56722"/>
    <w:rsid w:val="00BA3FA4"/>
    <w:rsid w:val="00BA63E3"/>
    <w:rsid w:val="00BE3AE6"/>
    <w:rsid w:val="00C0506A"/>
    <w:rsid w:val="00C13C92"/>
    <w:rsid w:val="00C15B75"/>
    <w:rsid w:val="00C206A8"/>
    <w:rsid w:val="00C261E2"/>
    <w:rsid w:val="00C40310"/>
    <w:rsid w:val="00C410EB"/>
    <w:rsid w:val="00C62FC2"/>
    <w:rsid w:val="00C63DAA"/>
    <w:rsid w:val="00CB2AD5"/>
    <w:rsid w:val="00CB5DAA"/>
    <w:rsid w:val="00CC710F"/>
    <w:rsid w:val="00CD31FA"/>
    <w:rsid w:val="00D04CE4"/>
    <w:rsid w:val="00D06E68"/>
    <w:rsid w:val="00D1194C"/>
    <w:rsid w:val="00D1200A"/>
    <w:rsid w:val="00D210AF"/>
    <w:rsid w:val="00D32718"/>
    <w:rsid w:val="00D37C78"/>
    <w:rsid w:val="00D43C0C"/>
    <w:rsid w:val="00D57188"/>
    <w:rsid w:val="00D57A7D"/>
    <w:rsid w:val="00D6001D"/>
    <w:rsid w:val="00D72834"/>
    <w:rsid w:val="00D94B9E"/>
    <w:rsid w:val="00D9795F"/>
    <w:rsid w:val="00DA050C"/>
    <w:rsid w:val="00DC22B4"/>
    <w:rsid w:val="00DD7739"/>
    <w:rsid w:val="00DE4667"/>
    <w:rsid w:val="00DE4EDB"/>
    <w:rsid w:val="00E03B1D"/>
    <w:rsid w:val="00E159AF"/>
    <w:rsid w:val="00E15BE3"/>
    <w:rsid w:val="00E1613E"/>
    <w:rsid w:val="00E32CBC"/>
    <w:rsid w:val="00E51BCB"/>
    <w:rsid w:val="00E6009A"/>
    <w:rsid w:val="00E73A79"/>
    <w:rsid w:val="00E857F4"/>
    <w:rsid w:val="00F072F2"/>
    <w:rsid w:val="00F20113"/>
    <w:rsid w:val="00F3262A"/>
    <w:rsid w:val="00F34B7B"/>
    <w:rsid w:val="00F42CD3"/>
    <w:rsid w:val="00F579B4"/>
    <w:rsid w:val="00F65370"/>
    <w:rsid w:val="00F81D0A"/>
    <w:rsid w:val="00F949B6"/>
    <w:rsid w:val="00FA3449"/>
    <w:rsid w:val="00FB41A8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3A90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8EQCtl+FnKdR4hMMhm2Uz8l/WCUFQ+GN/OyEZ+e23F4=</DigestValue>
    </Reference>
    <Reference Type="http://www.w3.org/2000/09/xmldsig#Object" URI="#idOfficeObject">
      <DigestMethod Algorithm="urn:ietf:params:xml:ns:cpxmlsec:algorithms:gostr34112012-256"/>
      <DigestValue>tOeHU0C7n8NAwiIIbSNrEIHv2Sy3JZKJfc2qst87jSI=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MmImvs8WbkqCoI1wl1SO6RzMYxo+BpEmLLKgnlnCNEU=</DigestValue>
    </Reference>
  </SignedInfo>
  <SignatureValue>ioAoBVsyTFWYpP55+RJuhopiybPva1jkf7NNr5XX6b5bRruCu8cn11QQBh9+DxEW
FIluozcIzS3bXfC2PNESwg==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tB/KLw/G5z/e+mVcVhF303wTKHQ=</DigestValue>
      </Reference>
      <Reference URI="/word/document.xml?ContentType=application/vnd.openxmlformats-officedocument.wordprocessingml.document.main+xml">
        <DigestMethod Algorithm="http://www.w3.org/2000/09/xmldsig#sha1"/>
        <DigestValue>c9aVGzKXX4XYuFGYtkwp0tRd6zE=</DigestValue>
      </Reference>
      <Reference URI="/word/endnotes.xml?ContentType=application/vnd.openxmlformats-officedocument.wordprocessingml.endnotes+xml">
        <DigestMethod Algorithm="http://www.w3.org/2000/09/xmldsig#sha1"/>
        <DigestValue>d0ycxGzOboOu+IOUpJIidsCQ1I4=</DigestValue>
      </Reference>
      <Reference URI="/word/fontTable.xml?ContentType=application/vnd.openxmlformats-officedocument.wordprocessingml.fontTable+xml">
        <DigestMethod Algorithm="http://www.w3.org/2000/09/xmldsig#sha1"/>
        <DigestValue>L339GNu5OPa/d/ysLUkiXHZTO0M=</DigestValue>
      </Reference>
      <Reference URI="/word/footnotes.xml?ContentType=application/vnd.openxmlformats-officedocument.wordprocessingml.footnotes+xml">
        <DigestMethod Algorithm="http://www.w3.org/2000/09/xmldsig#sha1"/>
        <DigestValue>lNtUw3BmXwYJzNBzhcY+KGOc9cs=</DigestValue>
      </Reference>
      <Reference URI="/word/header1.xml?ContentType=application/vnd.openxmlformats-officedocument.wordprocessingml.header+xml">
        <DigestMethod Algorithm="http://www.w3.org/2000/09/xmldsig#sha1"/>
        <DigestValue>oTGdD0HS6cIo5TJbPTaYAfgHUKs=</DigestValue>
      </Reference>
      <Reference URI="/word/numbering.xml?ContentType=application/vnd.openxmlformats-officedocument.wordprocessingml.numbering+xml">
        <DigestMethod Algorithm="http://www.w3.org/2000/09/xmldsig#sha1"/>
        <DigestValue>/yqaQtSy9PKTf/iEFWajFeGX/Tk=</DigestValue>
      </Reference>
      <Reference URI="/word/settings.xml?ContentType=application/vnd.openxmlformats-officedocument.wordprocessingml.settings+xml">
        <DigestMethod Algorithm="http://www.w3.org/2000/09/xmldsig#sha1"/>
        <DigestValue>AKB0mQbqW0p+zXBIoUyewSRmc3U=</DigestValue>
      </Reference>
      <Reference URI="/word/styles.xml?ContentType=application/vnd.openxmlformats-officedocument.wordprocessingml.styles+xml">
        <DigestMethod Algorithm="http://www.w3.org/2000/09/xmldsig#sha1"/>
        <DigestValue>IzIcchwg+vQbnkhCnyK4DThEonY=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2019-01-31T13:51:28Z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16.0.11126/16</OfficeVersion>
          <ApplicationVersion>16.0.11126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2019-01-31T13:51:28Z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2016-02-26T08:58:00Z</cp:lastPrinted>
  <dcterms:created xsi:type="dcterms:W3CDTF">2019-01-17T13:53:00Z</dcterms:created>
  <dcterms:modified xsi:type="dcterms:W3CDTF">2019-01-31T13:50:00Z</dcterms:modified>
</cp:coreProperties>
</file>