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C5" w:rsidRPr="00E00F76" w:rsidRDefault="002164C5" w:rsidP="002164C5">
      <w:pPr>
        <w:spacing w:after="0" w:line="240" w:lineRule="auto"/>
        <w:ind w:right="-3"/>
        <w:jc w:val="center"/>
        <w:rPr>
          <w:rFonts w:ascii="Times New Roman" w:eastAsia="Times New Roman" w:hAnsi="Times New Roman" w:cs="Times New Roman"/>
          <w:b/>
          <w:bCs/>
          <w:sz w:val="24"/>
          <w:szCs w:val="24"/>
          <w:lang w:eastAsia="ru-RU"/>
        </w:rPr>
      </w:pPr>
      <w:bookmarkStart w:id="0" w:name="_GoBack"/>
      <w:bookmarkEnd w:id="0"/>
      <w:r w:rsidRPr="00E00F76">
        <w:rPr>
          <w:rFonts w:ascii="Times New Roman" w:eastAsia="Times New Roman" w:hAnsi="Times New Roman" w:cs="Times New Roman"/>
          <w:b/>
          <w:bCs/>
          <w:sz w:val="24"/>
          <w:szCs w:val="24"/>
          <w:lang w:eastAsia="ru-RU"/>
        </w:rPr>
        <w:t>Предварительный договор аренды</w:t>
      </w:r>
    </w:p>
    <w:p w:rsidR="002164C5" w:rsidRPr="00E00F76" w:rsidRDefault="002164C5" w:rsidP="002164C5">
      <w:pPr>
        <w:spacing w:after="0" w:line="240" w:lineRule="auto"/>
        <w:ind w:right="-3"/>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недвижимого имущества № _________</w:t>
      </w:r>
    </w:p>
    <w:p w:rsidR="002164C5" w:rsidRPr="00E00F76" w:rsidRDefault="002164C5" w:rsidP="002164C5">
      <w:pPr>
        <w:spacing w:after="0" w:line="240" w:lineRule="auto"/>
        <w:ind w:right="-3" w:firstLine="567"/>
        <w:jc w:val="both"/>
        <w:rPr>
          <w:rFonts w:ascii="Times New Roman" w:eastAsia="Times New Roman" w:hAnsi="Times New Roman" w:cs="Times New Roman"/>
          <w:sz w:val="24"/>
          <w:szCs w:val="24"/>
          <w:lang w:eastAsia="ru-RU"/>
        </w:rPr>
      </w:pPr>
    </w:p>
    <w:p w:rsidR="002164C5" w:rsidRPr="00E00F76" w:rsidRDefault="002164C5" w:rsidP="002164C5">
      <w:pPr>
        <w:suppressAutoHyphens/>
        <w:spacing w:after="0" w:line="240" w:lineRule="auto"/>
        <w:ind w:right="-3"/>
        <w:jc w:val="center"/>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г. Саратов</w:t>
      </w:r>
      <w:r w:rsidRPr="00E00F76">
        <w:rPr>
          <w:rFonts w:ascii="Times New Roman" w:eastAsia="Times New Roman" w:hAnsi="Times New Roman" w:cs="Times New Roman"/>
          <w:sz w:val="24"/>
          <w:szCs w:val="24"/>
          <w:lang w:eastAsia="ar-SA"/>
        </w:rPr>
        <w:tab/>
      </w:r>
      <w:r w:rsidRPr="00E00F76">
        <w:rPr>
          <w:rFonts w:ascii="Times New Roman" w:eastAsia="Times New Roman" w:hAnsi="Times New Roman" w:cs="Times New Roman"/>
          <w:sz w:val="24"/>
          <w:szCs w:val="24"/>
          <w:lang w:eastAsia="ar-SA"/>
        </w:rPr>
        <w:tab/>
      </w:r>
      <w:r w:rsidRPr="00E00F76">
        <w:rPr>
          <w:rFonts w:ascii="Times New Roman" w:eastAsia="Times New Roman" w:hAnsi="Times New Roman" w:cs="Times New Roman"/>
          <w:sz w:val="24"/>
          <w:szCs w:val="24"/>
          <w:lang w:eastAsia="ar-SA"/>
        </w:rPr>
        <w:tab/>
      </w:r>
      <w:r w:rsidRPr="00E00F76">
        <w:rPr>
          <w:rFonts w:ascii="Times New Roman" w:eastAsia="Times New Roman" w:hAnsi="Times New Roman" w:cs="Times New Roman"/>
          <w:b/>
          <w:bCs/>
          <w:sz w:val="24"/>
          <w:szCs w:val="24"/>
          <w:lang w:eastAsia="ar-SA"/>
        </w:rPr>
        <w:tab/>
      </w:r>
      <w:r w:rsidRPr="00E00F76">
        <w:rPr>
          <w:rFonts w:ascii="Times New Roman" w:eastAsia="Times New Roman" w:hAnsi="Times New Roman" w:cs="Times New Roman"/>
          <w:b/>
          <w:bCs/>
          <w:sz w:val="24"/>
          <w:szCs w:val="24"/>
          <w:lang w:eastAsia="ar-SA"/>
        </w:rPr>
        <w:tab/>
      </w:r>
      <w:r w:rsidRPr="00E00F76">
        <w:rPr>
          <w:rFonts w:ascii="Times New Roman" w:eastAsia="Times New Roman" w:hAnsi="Times New Roman" w:cs="Times New Roman"/>
          <w:b/>
          <w:bCs/>
          <w:sz w:val="24"/>
          <w:szCs w:val="24"/>
          <w:lang w:eastAsia="ar-SA"/>
        </w:rPr>
        <w:tab/>
      </w:r>
      <w:r w:rsidRPr="00E00F76">
        <w:rPr>
          <w:rFonts w:ascii="Times New Roman" w:eastAsia="Times New Roman" w:hAnsi="Times New Roman" w:cs="Times New Roman"/>
          <w:b/>
          <w:bCs/>
          <w:sz w:val="24"/>
          <w:szCs w:val="24"/>
          <w:lang w:eastAsia="ar-SA"/>
        </w:rPr>
        <w:tab/>
      </w:r>
      <w:r w:rsidRPr="00E00F76">
        <w:rPr>
          <w:rFonts w:ascii="Times New Roman" w:eastAsia="Times New Roman" w:hAnsi="Times New Roman" w:cs="Times New Roman"/>
          <w:sz w:val="24"/>
          <w:szCs w:val="24"/>
          <w:lang w:eastAsia="ar-SA"/>
        </w:rPr>
        <w:t>«_____»____________ 2018г.</w:t>
      </w:r>
    </w:p>
    <w:p w:rsidR="002164C5" w:rsidRPr="00E00F76" w:rsidRDefault="002164C5" w:rsidP="002164C5">
      <w:pPr>
        <w:spacing w:after="0" w:line="240" w:lineRule="auto"/>
        <w:ind w:firstLine="567"/>
        <w:jc w:val="both"/>
        <w:rPr>
          <w:rFonts w:ascii="Times New Roman" w:eastAsia="Times New Roman" w:hAnsi="Times New Roman" w:cs="Times New Roman"/>
          <w:b/>
          <w:bCs/>
          <w:i/>
          <w:iCs/>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___________, действующего на основании __________, именуемый в дальнейшем «</w:t>
      </w:r>
      <w:r w:rsidRPr="00E00F76">
        <w:rPr>
          <w:rFonts w:ascii="Times New Roman" w:eastAsia="Times New Roman" w:hAnsi="Times New Roman" w:cs="Times New Roman"/>
          <w:b/>
          <w:bCs/>
          <w:sz w:val="24"/>
          <w:szCs w:val="24"/>
          <w:lang w:eastAsia="ru-RU"/>
        </w:rPr>
        <w:t>Арендодатель</w:t>
      </w:r>
      <w:r w:rsidRPr="00E00F76">
        <w:rPr>
          <w:rFonts w:ascii="Times New Roman" w:eastAsia="Times New Roman" w:hAnsi="Times New Roman" w:cs="Times New Roman"/>
          <w:bCs/>
          <w:sz w:val="24"/>
          <w:szCs w:val="24"/>
          <w:lang w:eastAsia="ru-RU"/>
        </w:rPr>
        <w:t>», с одной стороны, и</w:t>
      </w:r>
    </w:p>
    <w:p w:rsidR="002164C5" w:rsidRPr="00E00F76" w:rsidRDefault="002164C5" w:rsidP="002164C5">
      <w:pPr>
        <w:suppressAutoHyphens/>
        <w:spacing w:after="0" w:line="240" w:lineRule="auto"/>
        <w:ind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bCs/>
          <w:sz w:val="24"/>
          <w:szCs w:val="24"/>
          <w:lang w:eastAsia="ar-SA"/>
        </w:rPr>
        <w:t>Публичное акционерное общество «Сбербанк России», ПАО Сбербанк, именуемое в дальнейшем «</w:t>
      </w:r>
      <w:r w:rsidRPr="00E00F76">
        <w:rPr>
          <w:rFonts w:ascii="Times New Roman" w:eastAsia="Times New Roman" w:hAnsi="Times New Roman" w:cs="Times New Roman"/>
          <w:b/>
          <w:bCs/>
          <w:sz w:val="24"/>
          <w:szCs w:val="24"/>
          <w:lang w:eastAsia="ar-SA"/>
        </w:rPr>
        <w:t>Арендатор</w:t>
      </w:r>
      <w:r w:rsidRPr="00E00F76">
        <w:rPr>
          <w:rFonts w:ascii="Times New Roman" w:eastAsia="Times New Roman" w:hAnsi="Times New Roman" w:cs="Times New Roman"/>
          <w:bCs/>
          <w:sz w:val="24"/>
          <w:szCs w:val="24"/>
          <w:lang w:eastAsia="ar-SA"/>
        </w:rPr>
        <w:t>», в лице заместителя управляющего - руководителя регионального сервисного центра Саратовского отделения №8622 ПАО Сбербанк Крайнова Дмитрия Геннадиевича, действующего на основании Устава, Положения о филиале и доверенности № 8622/174-Д от 08.12.2017 г,</w:t>
      </w:r>
      <w:r w:rsidRPr="00E00F76">
        <w:rPr>
          <w:rFonts w:ascii="Times New Roman" w:eastAsia="Times New Roman" w:hAnsi="Times New Roman" w:cs="Times New Roman"/>
          <w:sz w:val="24"/>
          <w:szCs w:val="24"/>
          <w:lang w:eastAsia="ar-SA"/>
        </w:rPr>
        <w:t xml:space="preserve"> с другой стороны, далее совместно именуемые «Стороны», заключили настоящий договор (далее – Договор) о нижеследующем:</w:t>
      </w:r>
    </w:p>
    <w:p w:rsidR="002164C5" w:rsidRPr="00E00F76" w:rsidRDefault="002164C5" w:rsidP="002164C5">
      <w:pPr>
        <w:suppressAutoHyphens/>
        <w:spacing w:after="0" w:line="240" w:lineRule="auto"/>
        <w:ind w:firstLine="567"/>
        <w:jc w:val="both"/>
        <w:rPr>
          <w:rFonts w:ascii="Times New Roman" w:eastAsia="Times New Roman" w:hAnsi="Times New Roman" w:cs="Times New Roman"/>
          <w:sz w:val="24"/>
          <w:szCs w:val="24"/>
          <w:lang w:eastAsia="ar-SA"/>
        </w:rPr>
      </w:pPr>
    </w:p>
    <w:p w:rsidR="002164C5" w:rsidRPr="00E00F76" w:rsidRDefault="002164C5" w:rsidP="002164C5">
      <w:pPr>
        <w:spacing w:after="0" w:line="240" w:lineRule="auto"/>
        <w:ind w:right="-3" w:firstLine="567"/>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1. ПРЕДМЕТ ДОГОВОРА</w:t>
      </w:r>
    </w:p>
    <w:p w:rsidR="002164C5" w:rsidRPr="00E00F76" w:rsidRDefault="002164C5" w:rsidP="002164C5">
      <w:pPr>
        <w:spacing w:after="0" w:line="240" w:lineRule="auto"/>
        <w:ind w:right="-3"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1.1. Стороны в соответствии с нормами ст.429 ГК РФ обязуются не позднее </w:t>
      </w:r>
      <w:r w:rsidRPr="00FA2DB0">
        <w:rPr>
          <w:rFonts w:ascii="Times New Roman" w:eastAsia="Times New Roman" w:hAnsi="Times New Roman" w:cs="Times New Roman"/>
          <w:bCs/>
          <w:sz w:val="24"/>
          <w:szCs w:val="24"/>
          <w:lang w:eastAsia="ru-RU"/>
        </w:rPr>
        <w:t>45 (сорока пяти)</w:t>
      </w:r>
      <w:r w:rsidRPr="00E00F76">
        <w:rPr>
          <w:rFonts w:ascii="Times New Roman" w:eastAsia="Times New Roman" w:hAnsi="Times New Roman" w:cs="Times New Roman"/>
          <w:sz w:val="24"/>
          <w:szCs w:val="24"/>
          <w:lang w:eastAsia="ru-RU"/>
        </w:rPr>
        <w:t xml:space="preserve"> рабочих дней с даты подписания Сторонами Договора заключить основной договор аренды (далее – Основной договор аренды) </w:t>
      </w:r>
      <w:r w:rsidRPr="008D1DD0">
        <w:rPr>
          <w:rFonts w:ascii="Times New Roman" w:eastAsia="Times New Roman" w:hAnsi="Times New Roman" w:cs="Times New Roman"/>
          <w:sz w:val="24"/>
          <w:szCs w:val="24"/>
          <w:lang w:eastAsia="ru-RU"/>
        </w:rPr>
        <w:t xml:space="preserve">нежилого </w:t>
      </w:r>
      <w:r w:rsidR="00911030">
        <w:rPr>
          <w:rFonts w:ascii="Times New Roman" w:eastAsia="Times New Roman" w:hAnsi="Times New Roman" w:cs="Times New Roman"/>
          <w:sz w:val="24"/>
          <w:szCs w:val="24"/>
          <w:lang w:eastAsia="ru-RU"/>
        </w:rPr>
        <w:t>здания</w:t>
      </w:r>
      <w:r w:rsidRPr="008D1DD0">
        <w:rPr>
          <w:rFonts w:ascii="Times New Roman" w:eastAsia="Times New Roman" w:hAnsi="Times New Roman" w:cs="Times New Roman"/>
          <w:sz w:val="24"/>
          <w:szCs w:val="24"/>
          <w:lang w:eastAsia="ru-RU"/>
        </w:rPr>
        <w:t xml:space="preserve"> </w:t>
      </w:r>
      <w:r w:rsidRPr="00C14FF8">
        <w:rPr>
          <w:rFonts w:ascii="Times New Roman" w:eastAsia="Times New Roman" w:hAnsi="Times New Roman" w:cs="Times New Roman"/>
          <w:bCs/>
          <w:sz w:val="24"/>
          <w:szCs w:val="24"/>
          <w:lang w:eastAsia="ru-RU"/>
        </w:rPr>
        <w:t xml:space="preserve">общей площадью </w:t>
      </w:r>
      <w:r w:rsidR="00911030">
        <w:rPr>
          <w:rFonts w:ascii="Times New Roman" w:eastAsia="Times New Roman" w:hAnsi="Times New Roman" w:cs="Times New Roman"/>
          <w:b/>
          <w:bCs/>
          <w:sz w:val="24"/>
          <w:szCs w:val="24"/>
          <w:lang w:eastAsia="ru-RU"/>
        </w:rPr>
        <w:t>316,2</w:t>
      </w:r>
      <w:r w:rsidR="008909EC">
        <w:rPr>
          <w:rFonts w:ascii="Times New Roman" w:eastAsia="Times New Roman" w:hAnsi="Times New Roman" w:cs="Times New Roman"/>
          <w:bCs/>
          <w:sz w:val="24"/>
          <w:szCs w:val="24"/>
          <w:lang w:eastAsia="ru-RU"/>
        </w:rPr>
        <w:t xml:space="preserve"> кв. м.</w:t>
      </w:r>
      <w:r w:rsidRPr="00C14FF8">
        <w:rPr>
          <w:rFonts w:ascii="Times New Roman" w:eastAsia="Times New Roman" w:hAnsi="Times New Roman" w:cs="Times New Roman"/>
          <w:bCs/>
          <w:sz w:val="24"/>
          <w:szCs w:val="24"/>
          <w:lang w:eastAsia="ru-RU"/>
        </w:rPr>
        <w:t>, состоящ</w:t>
      </w:r>
      <w:r>
        <w:rPr>
          <w:rFonts w:ascii="Times New Roman" w:eastAsia="Times New Roman" w:hAnsi="Times New Roman" w:cs="Times New Roman"/>
          <w:bCs/>
          <w:sz w:val="24"/>
          <w:szCs w:val="24"/>
          <w:lang w:eastAsia="ru-RU"/>
        </w:rPr>
        <w:t>ей</w:t>
      </w:r>
      <w:r w:rsidRPr="00C14FF8">
        <w:rPr>
          <w:rFonts w:ascii="Times New Roman" w:eastAsia="Times New Roman" w:hAnsi="Times New Roman" w:cs="Times New Roman"/>
          <w:bCs/>
          <w:sz w:val="24"/>
          <w:szCs w:val="24"/>
          <w:lang w:eastAsia="ru-RU"/>
        </w:rPr>
        <w:t xml:space="preserve"> из: помещений площадью </w:t>
      </w:r>
      <w:r w:rsidRPr="00F67AD6">
        <w:rPr>
          <w:rFonts w:ascii="Times New Roman" w:eastAsia="Times New Roman" w:hAnsi="Times New Roman" w:cs="Times New Roman"/>
          <w:b/>
          <w:bCs/>
          <w:sz w:val="24"/>
          <w:szCs w:val="24"/>
          <w:lang w:eastAsia="ru-RU"/>
        </w:rPr>
        <w:t>1</w:t>
      </w:r>
      <w:r w:rsidR="00911030">
        <w:rPr>
          <w:rFonts w:ascii="Times New Roman" w:eastAsia="Times New Roman" w:hAnsi="Times New Roman" w:cs="Times New Roman"/>
          <w:b/>
          <w:bCs/>
          <w:sz w:val="24"/>
          <w:szCs w:val="24"/>
          <w:lang w:eastAsia="ru-RU"/>
        </w:rPr>
        <w:t>55</w:t>
      </w:r>
      <w:r w:rsidRPr="00F67AD6">
        <w:rPr>
          <w:rFonts w:ascii="Times New Roman" w:eastAsia="Times New Roman" w:hAnsi="Times New Roman" w:cs="Times New Roman"/>
          <w:b/>
          <w:bCs/>
          <w:sz w:val="24"/>
          <w:szCs w:val="24"/>
          <w:lang w:eastAsia="ru-RU"/>
        </w:rPr>
        <w:t xml:space="preserve"> </w:t>
      </w:r>
      <w:r w:rsidRPr="00D63D5E">
        <w:rPr>
          <w:rFonts w:ascii="Times New Roman" w:eastAsia="Times New Roman" w:hAnsi="Times New Roman" w:cs="Times New Roman"/>
          <w:bCs/>
          <w:sz w:val="24"/>
          <w:szCs w:val="24"/>
          <w:lang w:eastAsia="ru-RU"/>
        </w:rPr>
        <w:t>кв. м. №№1-</w:t>
      </w:r>
      <w:r w:rsidR="00911030">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w:t>
      </w:r>
      <w:r w:rsidRPr="00D63D5E">
        <w:rPr>
          <w:rFonts w:ascii="Times New Roman" w:eastAsia="Times New Roman" w:hAnsi="Times New Roman" w:cs="Times New Roman"/>
          <w:bCs/>
          <w:sz w:val="24"/>
          <w:szCs w:val="24"/>
          <w:lang w:eastAsia="ru-RU"/>
        </w:rPr>
        <w:t xml:space="preserve"> расположенных на первом  этаже, помещения площадью</w:t>
      </w:r>
      <w:r w:rsidRPr="00F67AD6">
        <w:rPr>
          <w:rFonts w:ascii="Times New Roman" w:eastAsia="Times New Roman" w:hAnsi="Times New Roman" w:cs="Times New Roman"/>
          <w:b/>
          <w:bCs/>
          <w:sz w:val="24"/>
          <w:szCs w:val="24"/>
          <w:lang w:eastAsia="ru-RU"/>
        </w:rPr>
        <w:t xml:space="preserve"> </w:t>
      </w:r>
      <w:r w:rsidR="00911030">
        <w:rPr>
          <w:rFonts w:ascii="Times New Roman" w:eastAsia="Times New Roman" w:hAnsi="Times New Roman" w:cs="Times New Roman"/>
          <w:b/>
          <w:bCs/>
          <w:sz w:val="24"/>
          <w:szCs w:val="24"/>
          <w:lang w:eastAsia="ru-RU"/>
        </w:rPr>
        <w:t>161,2</w:t>
      </w:r>
      <w:r w:rsidRPr="00F67AD6">
        <w:rPr>
          <w:rFonts w:ascii="Times New Roman" w:eastAsia="Times New Roman" w:hAnsi="Times New Roman" w:cs="Times New Roman"/>
          <w:b/>
          <w:bCs/>
          <w:sz w:val="24"/>
          <w:szCs w:val="24"/>
          <w:lang w:eastAsia="ru-RU"/>
        </w:rPr>
        <w:t xml:space="preserve"> </w:t>
      </w:r>
      <w:r w:rsidRPr="00D63D5E">
        <w:rPr>
          <w:rFonts w:ascii="Times New Roman" w:eastAsia="Times New Roman" w:hAnsi="Times New Roman" w:cs="Times New Roman"/>
          <w:bCs/>
          <w:sz w:val="24"/>
          <w:szCs w:val="24"/>
          <w:lang w:eastAsia="ru-RU"/>
        </w:rPr>
        <w:t>кв. м.: №</w:t>
      </w:r>
      <w:r w:rsidR="00911030">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r w:rsidRPr="00C14FF8">
        <w:rPr>
          <w:rFonts w:ascii="Times New Roman" w:eastAsia="Times New Roman" w:hAnsi="Times New Roman" w:cs="Times New Roman"/>
          <w:bCs/>
          <w:sz w:val="24"/>
          <w:szCs w:val="24"/>
          <w:lang w:eastAsia="ru-RU"/>
        </w:rPr>
        <w:t>расположенн</w:t>
      </w:r>
      <w:r w:rsidR="00911030">
        <w:rPr>
          <w:rFonts w:ascii="Times New Roman" w:eastAsia="Times New Roman" w:hAnsi="Times New Roman" w:cs="Times New Roman"/>
          <w:bCs/>
          <w:sz w:val="24"/>
          <w:szCs w:val="24"/>
          <w:lang w:eastAsia="ru-RU"/>
        </w:rPr>
        <w:t>ых</w:t>
      </w:r>
      <w:r w:rsidRPr="00C14FF8">
        <w:rPr>
          <w:rFonts w:ascii="Times New Roman" w:eastAsia="Times New Roman" w:hAnsi="Times New Roman" w:cs="Times New Roman"/>
          <w:bCs/>
          <w:sz w:val="24"/>
          <w:szCs w:val="24"/>
          <w:lang w:eastAsia="ru-RU"/>
        </w:rPr>
        <w:t xml:space="preserve"> на втором этаже </w:t>
      </w:r>
      <w:r w:rsidRPr="00745926">
        <w:rPr>
          <w:rFonts w:ascii="Times New Roman" w:eastAsia="Times New Roman" w:hAnsi="Times New Roman" w:cs="Times New Roman"/>
          <w:bCs/>
          <w:sz w:val="24"/>
          <w:szCs w:val="24"/>
          <w:lang w:eastAsia="ru-RU"/>
        </w:rPr>
        <w:t xml:space="preserve">двухэтажного здания общей площадью </w:t>
      </w:r>
      <w:r w:rsidRPr="00745926">
        <w:rPr>
          <w:rFonts w:ascii="Times New Roman" w:eastAsia="Times New Roman" w:hAnsi="Times New Roman" w:cs="Times New Roman"/>
          <w:b/>
          <w:bCs/>
          <w:sz w:val="24"/>
          <w:szCs w:val="24"/>
          <w:lang w:eastAsia="ru-RU"/>
        </w:rPr>
        <w:t>3</w:t>
      </w:r>
      <w:r w:rsidR="00911030">
        <w:rPr>
          <w:rFonts w:ascii="Times New Roman" w:eastAsia="Times New Roman" w:hAnsi="Times New Roman" w:cs="Times New Roman"/>
          <w:b/>
          <w:bCs/>
          <w:sz w:val="24"/>
          <w:szCs w:val="24"/>
          <w:lang w:eastAsia="ru-RU"/>
        </w:rPr>
        <w:t>16</w:t>
      </w:r>
      <w:r w:rsidRPr="00745926">
        <w:rPr>
          <w:rFonts w:ascii="Times New Roman" w:eastAsia="Times New Roman" w:hAnsi="Times New Roman" w:cs="Times New Roman"/>
          <w:b/>
          <w:bCs/>
          <w:sz w:val="24"/>
          <w:szCs w:val="24"/>
          <w:lang w:eastAsia="ru-RU"/>
        </w:rPr>
        <w:t>,</w:t>
      </w:r>
      <w:r w:rsidR="00911030">
        <w:rPr>
          <w:rFonts w:ascii="Times New Roman" w:eastAsia="Times New Roman" w:hAnsi="Times New Roman" w:cs="Times New Roman"/>
          <w:b/>
          <w:bCs/>
          <w:sz w:val="24"/>
          <w:szCs w:val="24"/>
          <w:lang w:eastAsia="ru-RU"/>
        </w:rPr>
        <w:t>2</w:t>
      </w:r>
      <w:r w:rsidRPr="00745926">
        <w:rPr>
          <w:rFonts w:ascii="Times New Roman" w:eastAsia="Times New Roman" w:hAnsi="Times New Roman" w:cs="Times New Roman"/>
          <w:bCs/>
          <w:sz w:val="24"/>
          <w:szCs w:val="24"/>
          <w:lang w:eastAsia="ru-RU"/>
        </w:rPr>
        <w:t xml:space="preserve"> кв.м.</w:t>
      </w:r>
      <w:r w:rsidRPr="00C14FF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назначение: нежилое здание</w:t>
      </w:r>
      <w:r w:rsidR="00911030">
        <w:rPr>
          <w:rFonts w:ascii="Times New Roman" w:eastAsia="Times New Roman" w:hAnsi="Times New Roman" w:cs="Times New Roman"/>
          <w:bCs/>
          <w:sz w:val="24"/>
          <w:szCs w:val="24"/>
          <w:lang w:eastAsia="ru-RU"/>
        </w:rPr>
        <w:t xml:space="preserve">, </w:t>
      </w:r>
      <w:r w:rsidRPr="00C14FF8">
        <w:rPr>
          <w:rFonts w:ascii="Times New Roman" w:eastAsia="Times New Roman" w:hAnsi="Times New Roman" w:cs="Times New Roman"/>
          <w:bCs/>
          <w:sz w:val="24"/>
          <w:szCs w:val="24"/>
          <w:lang w:eastAsia="ru-RU"/>
        </w:rPr>
        <w:t>количество этажей: 2, кадастровый номер: 64:</w:t>
      </w:r>
      <w:r w:rsidR="00911030">
        <w:rPr>
          <w:rFonts w:ascii="Times New Roman" w:eastAsia="Times New Roman" w:hAnsi="Times New Roman" w:cs="Times New Roman"/>
          <w:bCs/>
          <w:sz w:val="24"/>
          <w:szCs w:val="24"/>
          <w:lang w:eastAsia="ru-RU"/>
        </w:rPr>
        <w:t>23</w:t>
      </w:r>
      <w:r w:rsidRPr="00C14FF8">
        <w:rPr>
          <w:rFonts w:ascii="Times New Roman" w:eastAsia="Times New Roman" w:hAnsi="Times New Roman" w:cs="Times New Roman"/>
          <w:bCs/>
          <w:sz w:val="24"/>
          <w:szCs w:val="24"/>
          <w:lang w:eastAsia="ru-RU"/>
        </w:rPr>
        <w:t>:</w:t>
      </w:r>
      <w:r w:rsidR="00911030">
        <w:rPr>
          <w:rFonts w:ascii="Times New Roman" w:eastAsia="Times New Roman" w:hAnsi="Times New Roman" w:cs="Times New Roman"/>
          <w:bCs/>
          <w:sz w:val="24"/>
          <w:szCs w:val="24"/>
          <w:lang w:eastAsia="ru-RU"/>
        </w:rPr>
        <w:t>121162</w:t>
      </w:r>
      <w:r w:rsidRPr="00C14FF8">
        <w:rPr>
          <w:rFonts w:ascii="Times New Roman" w:eastAsia="Times New Roman" w:hAnsi="Times New Roman" w:cs="Times New Roman"/>
          <w:bCs/>
          <w:sz w:val="24"/>
          <w:szCs w:val="24"/>
          <w:lang w:eastAsia="ru-RU"/>
        </w:rPr>
        <w:t>:</w:t>
      </w:r>
      <w:r w:rsidR="00911030">
        <w:rPr>
          <w:rFonts w:ascii="Times New Roman" w:eastAsia="Times New Roman" w:hAnsi="Times New Roman" w:cs="Times New Roman"/>
          <w:bCs/>
          <w:sz w:val="24"/>
          <w:szCs w:val="24"/>
          <w:lang w:eastAsia="ru-RU"/>
        </w:rPr>
        <w:t>75</w:t>
      </w:r>
      <w:r w:rsidRPr="00C14FF8">
        <w:rPr>
          <w:rFonts w:ascii="Times New Roman" w:eastAsia="Times New Roman" w:hAnsi="Times New Roman" w:cs="Times New Roman"/>
          <w:bCs/>
          <w:sz w:val="24"/>
          <w:szCs w:val="24"/>
          <w:lang w:eastAsia="ru-RU"/>
        </w:rPr>
        <w:t xml:space="preserve">, по адресу: </w:t>
      </w:r>
      <w:r w:rsidR="00A875BA">
        <w:rPr>
          <w:rFonts w:ascii="Times New Roman" w:eastAsia="Times New Roman" w:hAnsi="Times New Roman" w:cs="Times New Roman"/>
          <w:bCs/>
          <w:sz w:val="24"/>
          <w:szCs w:val="24"/>
          <w:lang w:eastAsia="ru-RU"/>
        </w:rPr>
        <w:t>С</w:t>
      </w:r>
      <w:r w:rsidRPr="00C14FF8">
        <w:rPr>
          <w:rFonts w:ascii="Times New Roman" w:eastAsia="Times New Roman" w:hAnsi="Times New Roman" w:cs="Times New Roman"/>
          <w:bCs/>
          <w:sz w:val="24"/>
          <w:szCs w:val="24"/>
          <w:lang w:eastAsia="ru-RU"/>
        </w:rPr>
        <w:t xml:space="preserve">аратовская область, </w:t>
      </w:r>
      <w:r w:rsidR="00911030">
        <w:rPr>
          <w:rFonts w:ascii="Times New Roman" w:eastAsia="Times New Roman" w:hAnsi="Times New Roman" w:cs="Times New Roman"/>
          <w:bCs/>
          <w:sz w:val="24"/>
          <w:szCs w:val="24"/>
          <w:lang w:eastAsia="ru-RU"/>
        </w:rPr>
        <w:t>Озинский</w:t>
      </w:r>
      <w:r w:rsidRPr="00C14FF8">
        <w:rPr>
          <w:rFonts w:ascii="Times New Roman" w:eastAsia="Times New Roman" w:hAnsi="Times New Roman" w:cs="Times New Roman"/>
          <w:bCs/>
          <w:sz w:val="24"/>
          <w:szCs w:val="24"/>
          <w:lang w:eastAsia="ru-RU"/>
        </w:rPr>
        <w:t xml:space="preserve"> район, </w:t>
      </w:r>
      <w:r>
        <w:rPr>
          <w:rFonts w:ascii="Times New Roman" w:eastAsia="Times New Roman" w:hAnsi="Times New Roman" w:cs="Times New Roman"/>
          <w:bCs/>
          <w:sz w:val="24"/>
          <w:szCs w:val="24"/>
          <w:lang w:eastAsia="ru-RU"/>
        </w:rPr>
        <w:t>р.</w:t>
      </w:r>
      <w:r w:rsidRPr="00C14FF8">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w:t>
      </w:r>
      <w:r w:rsidRPr="00C14FF8">
        <w:rPr>
          <w:rFonts w:ascii="Times New Roman" w:eastAsia="Times New Roman" w:hAnsi="Times New Roman" w:cs="Times New Roman"/>
          <w:bCs/>
          <w:sz w:val="24"/>
          <w:szCs w:val="24"/>
          <w:lang w:eastAsia="ru-RU"/>
        </w:rPr>
        <w:t xml:space="preserve"> </w:t>
      </w:r>
      <w:r w:rsidR="00911030">
        <w:rPr>
          <w:rFonts w:ascii="Times New Roman" w:eastAsia="Times New Roman" w:hAnsi="Times New Roman" w:cs="Times New Roman"/>
          <w:bCs/>
          <w:sz w:val="24"/>
          <w:szCs w:val="24"/>
          <w:lang w:eastAsia="ru-RU"/>
        </w:rPr>
        <w:t>Озинки</w:t>
      </w:r>
      <w:r w:rsidRPr="00C14FF8">
        <w:rPr>
          <w:rFonts w:ascii="Times New Roman" w:eastAsia="Times New Roman" w:hAnsi="Times New Roman" w:cs="Times New Roman"/>
          <w:bCs/>
          <w:sz w:val="24"/>
          <w:szCs w:val="24"/>
          <w:lang w:eastAsia="ru-RU"/>
        </w:rPr>
        <w:t xml:space="preserve">, улица </w:t>
      </w:r>
      <w:r w:rsidR="00911030">
        <w:rPr>
          <w:rFonts w:ascii="Times New Roman" w:eastAsia="Times New Roman" w:hAnsi="Times New Roman" w:cs="Times New Roman"/>
          <w:bCs/>
          <w:sz w:val="24"/>
          <w:szCs w:val="24"/>
          <w:lang w:eastAsia="ru-RU"/>
        </w:rPr>
        <w:t>Пушкинская, д. №46</w:t>
      </w:r>
      <w:r w:rsidRPr="00E00F76">
        <w:rPr>
          <w:rFonts w:ascii="Times New Roman" w:eastAsia="Times New Roman" w:hAnsi="Times New Roman" w:cs="Times New Roman"/>
          <w:sz w:val="24"/>
          <w:szCs w:val="24"/>
          <w:lang w:eastAsia="ru-RU"/>
        </w:rPr>
        <w:t>,</w:t>
      </w:r>
      <w:r w:rsidRPr="00E00F76">
        <w:rPr>
          <w:rFonts w:ascii="Times New Roman" w:hAnsi="Times New Roman"/>
          <w:sz w:val="24"/>
          <w:szCs w:val="24"/>
          <w:lang w:eastAsia="ru-RU"/>
        </w:rPr>
        <w:t xml:space="preserve"> </w:t>
      </w:r>
      <w:r w:rsidRPr="00E00F76">
        <w:rPr>
          <w:rFonts w:ascii="Times New Roman" w:eastAsia="Times New Roman" w:hAnsi="Times New Roman" w:cs="Times New Roman"/>
          <w:sz w:val="24"/>
          <w:szCs w:val="24"/>
          <w:lang w:eastAsia="ru-RU"/>
        </w:rPr>
        <w:t xml:space="preserve">(далее – </w:t>
      </w:r>
      <w:r w:rsidR="00911030">
        <w:rPr>
          <w:rFonts w:ascii="Times New Roman" w:eastAsia="Times New Roman" w:hAnsi="Times New Roman" w:cs="Times New Roman"/>
          <w:sz w:val="24"/>
          <w:szCs w:val="24"/>
          <w:lang w:eastAsia="ru-RU"/>
        </w:rPr>
        <w:t>Здание</w:t>
      </w:r>
      <w:r w:rsidRPr="00E00F76">
        <w:rPr>
          <w:rFonts w:ascii="Times New Roman" w:eastAsia="Times New Roman" w:hAnsi="Times New Roman" w:cs="Times New Roman"/>
          <w:sz w:val="24"/>
          <w:szCs w:val="24"/>
          <w:lang w:eastAsia="ru-RU"/>
        </w:rPr>
        <w:t>)</w:t>
      </w:r>
      <w:r w:rsidRPr="00E00F76">
        <w:rPr>
          <w:rFonts w:ascii="Times New Roman" w:hAnsi="Times New Roman" w:cs="Times New Roman"/>
          <w:bCs/>
          <w:sz w:val="24"/>
          <w:szCs w:val="24"/>
        </w:rPr>
        <w:t xml:space="preserve"> для осуществления банковской деятельности, а Арендатор обязуется принять </w:t>
      </w:r>
      <w:r w:rsidR="008909EC">
        <w:rPr>
          <w:rFonts w:ascii="Times New Roman" w:hAnsi="Times New Roman" w:cs="Times New Roman"/>
          <w:bCs/>
          <w:sz w:val="24"/>
          <w:szCs w:val="24"/>
        </w:rPr>
        <w:t>Здание</w:t>
      </w:r>
      <w:r w:rsidRPr="00E00F76">
        <w:rPr>
          <w:rFonts w:ascii="Times New Roman" w:hAnsi="Times New Roman" w:cs="Times New Roman"/>
          <w:bCs/>
          <w:sz w:val="24"/>
          <w:szCs w:val="24"/>
        </w:rPr>
        <w:t xml:space="preserve">, использовать </w:t>
      </w:r>
      <w:r>
        <w:rPr>
          <w:rFonts w:ascii="Times New Roman" w:hAnsi="Times New Roman" w:cs="Times New Roman"/>
          <w:bCs/>
          <w:sz w:val="24"/>
          <w:szCs w:val="24"/>
        </w:rPr>
        <w:t>е</w:t>
      </w:r>
      <w:r w:rsidR="008909EC">
        <w:rPr>
          <w:rFonts w:ascii="Times New Roman" w:hAnsi="Times New Roman" w:cs="Times New Roman"/>
          <w:bCs/>
          <w:sz w:val="24"/>
          <w:szCs w:val="24"/>
        </w:rPr>
        <w:t>го</w:t>
      </w:r>
      <w:r w:rsidRPr="00E00F76">
        <w:rPr>
          <w:rFonts w:ascii="Times New Roman" w:hAnsi="Times New Roman" w:cs="Times New Roman"/>
          <w:bCs/>
          <w:sz w:val="24"/>
          <w:szCs w:val="24"/>
        </w:rPr>
        <w:t xml:space="preserve"> по назначению и своевременно уплачивать арендную плату в порядке и на условиях, установленных в Основном договоре</w:t>
      </w:r>
      <w:r w:rsidR="00911030">
        <w:rPr>
          <w:rFonts w:ascii="Times New Roman" w:hAnsi="Times New Roman" w:cs="Times New Roman"/>
          <w:bCs/>
          <w:sz w:val="24"/>
          <w:szCs w:val="24"/>
        </w:rPr>
        <w:t xml:space="preserve"> аренды</w:t>
      </w:r>
      <w:r w:rsidRPr="00E00F76">
        <w:rPr>
          <w:rFonts w:ascii="Times New Roman" w:hAnsi="Times New Roman" w:cs="Times New Roman"/>
          <w:bCs/>
          <w:sz w:val="24"/>
          <w:szCs w:val="24"/>
        </w:rPr>
        <w:t>, при обязательном выполнении Арендодателем условий, предусмотренных в п.2.1 настоящего Договора</w:t>
      </w:r>
      <w:r w:rsidRPr="00E00F76">
        <w:rPr>
          <w:rFonts w:ascii="Times New Roman" w:hAnsi="Times New Roman" w:cs="Times New Roman"/>
          <w:b/>
          <w:bCs/>
          <w:sz w:val="24"/>
          <w:szCs w:val="24"/>
        </w:rPr>
        <w:t>.</w:t>
      </w:r>
      <w:r w:rsidRPr="00E00F76">
        <w:rPr>
          <w:rFonts w:ascii="Times New Roman" w:eastAsia="Times New Roman" w:hAnsi="Times New Roman" w:cs="Times New Roman"/>
          <w:sz w:val="24"/>
          <w:szCs w:val="24"/>
          <w:lang w:eastAsia="ru-RU"/>
        </w:rPr>
        <w:t xml:space="preserve"> </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1.</w:t>
      </w:r>
      <w:r w:rsidRPr="00C14FF8">
        <w:rPr>
          <w:rFonts w:ascii="Times New Roman" w:eastAsia="Times New Roman" w:hAnsi="Times New Roman" w:cs="Times New Roman"/>
          <w:sz w:val="24"/>
          <w:szCs w:val="24"/>
          <w:lang w:eastAsia="ru-RU"/>
        </w:rPr>
        <w:t>2</w:t>
      </w:r>
      <w:r w:rsidRPr="00E00F76">
        <w:rPr>
          <w:rFonts w:ascii="Times New Roman" w:eastAsia="Times New Roman" w:hAnsi="Times New Roman" w:cs="Times New Roman"/>
          <w:sz w:val="24"/>
          <w:szCs w:val="24"/>
          <w:lang w:eastAsia="ru-RU"/>
        </w:rPr>
        <w:t>. Передаваем</w:t>
      </w:r>
      <w:r w:rsidR="008909EC">
        <w:rPr>
          <w:rFonts w:ascii="Times New Roman" w:eastAsia="Times New Roman" w:hAnsi="Times New Roman" w:cs="Times New Roman"/>
          <w:sz w:val="24"/>
          <w:szCs w:val="24"/>
          <w:lang w:eastAsia="ru-RU"/>
        </w:rPr>
        <w:t>ое</w:t>
      </w:r>
      <w:r w:rsidRPr="00E00F76">
        <w:rPr>
          <w:rFonts w:ascii="Times New Roman" w:eastAsia="Times New Roman" w:hAnsi="Times New Roman" w:cs="Times New Roman"/>
          <w:sz w:val="24"/>
          <w:szCs w:val="24"/>
          <w:lang w:eastAsia="ru-RU"/>
        </w:rPr>
        <w:t xml:space="preserve"> Арендатору</w:t>
      </w:r>
      <w:r w:rsidRPr="00E00F76">
        <w:rPr>
          <w:rFonts w:ascii="Times New Roman" w:eastAsia="Times New Roman" w:hAnsi="Times New Roman" w:cs="Times New Roman"/>
          <w:bCs/>
          <w:sz w:val="24"/>
          <w:szCs w:val="24"/>
          <w:lang w:eastAsia="ru-RU"/>
        </w:rPr>
        <w:t xml:space="preserve"> </w:t>
      </w:r>
      <w:r w:rsidR="008909EC">
        <w:rPr>
          <w:rFonts w:ascii="Times New Roman" w:eastAsia="Times New Roman" w:hAnsi="Times New Roman" w:cs="Times New Roman"/>
          <w:sz w:val="24"/>
          <w:szCs w:val="24"/>
          <w:lang w:eastAsia="ru-RU"/>
        </w:rPr>
        <w:t>Здание</w:t>
      </w:r>
      <w:r w:rsidRPr="00E00F76">
        <w:rPr>
          <w:rFonts w:ascii="Times New Roman" w:eastAsia="Times New Roman" w:hAnsi="Times New Roman" w:cs="Times New Roman"/>
          <w:sz w:val="24"/>
          <w:szCs w:val="24"/>
          <w:lang w:eastAsia="ru-RU"/>
        </w:rPr>
        <w:t xml:space="preserve"> выделен</w:t>
      </w:r>
      <w:r w:rsidR="008909E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красным цветом</w:t>
      </w:r>
      <w:r w:rsidRPr="00E00F76">
        <w:rPr>
          <w:rFonts w:ascii="Times New Roman" w:eastAsia="Times New Roman" w:hAnsi="Times New Roman" w:cs="Times New Roman"/>
          <w:sz w:val="24"/>
          <w:szCs w:val="24"/>
          <w:lang w:eastAsia="ru-RU"/>
        </w:rPr>
        <w:t xml:space="preserve"> на Плане в Приложении № 1 к Договору.</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E00F76">
        <w:rPr>
          <w:rFonts w:ascii="Times New Roman" w:eastAsia="Times New Roman" w:hAnsi="Times New Roman" w:cs="Times New Roman"/>
          <w:sz w:val="24"/>
          <w:szCs w:val="24"/>
          <w:lang w:eastAsia="ru-RU"/>
        </w:rPr>
        <w:t>. Стороны подтверждают, что указанные в п.1.1 и п.1.2. Договора данные позволяют определенно установить</w:t>
      </w:r>
      <w:r>
        <w:rPr>
          <w:rFonts w:ascii="Times New Roman" w:eastAsia="Times New Roman" w:hAnsi="Times New Roman" w:cs="Times New Roman"/>
          <w:sz w:val="24"/>
          <w:szCs w:val="24"/>
          <w:lang w:eastAsia="ru-RU"/>
        </w:rPr>
        <w:t xml:space="preserve"> </w:t>
      </w:r>
      <w:r w:rsidR="008909EC">
        <w:rPr>
          <w:rFonts w:ascii="Times New Roman" w:eastAsia="Times New Roman" w:hAnsi="Times New Roman" w:cs="Times New Roman"/>
          <w:sz w:val="24"/>
          <w:szCs w:val="24"/>
          <w:lang w:eastAsia="ru-RU"/>
        </w:rPr>
        <w:t>Здание</w:t>
      </w:r>
      <w:r w:rsidRPr="00E00F76">
        <w:rPr>
          <w:rFonts w:ascii="Times New Roman" w:eastAsia="Times New Roman" w:hAnsi="Times New Roman" w:cs="Times New Roman"/>
          <w:sz w:val="24"/>
          <w:szCs w:val="24"/>
          <w:lang w:eastAsia="ru-RU"/>
        </w:rPr>
        <w:t>, подлежащ</w:t>
      </w:r>
      <w:r w:rsidR="008909EC">
        <w:rPr>
          <w:rFonts w:ascii="Times New Roman" w:eastAsia="Times New Roman" w:hAnsi="Times New Roman" w:cs="Times New Roman"/>
          <w:sz w:val="24"/>
          <w:szCs w:val="24"/>
          <w:lang w:eastAsia="ru-RU"/>
        </w:rPr>
        <w:t>ее</w:t>
      </w:r>
      <w:r w:rsidRPr="00E00F76">
        <w:rPr>
          <w:rFonts w:ascii="Times New Roman" w:eastAsia="Times New Roman" w:hAnsi="Times New Roman" w:cs="Times New Roman"/>
          <w:sz w:val="24"/>
          <w:szCs w:val="24"/>
          <w:lang w:eastAsia="ru-RU"/>
        </w:rPr>
        <w:t xml:space="preserve"> передаче Арендатору в качестве объекта аренды</w:t>
      </w:r>
      <w:r w:rsidR="000874E6">
        <w:rPr>
          <w:rFonts w:ascii="Times New Roman" w:eastAsia="Times New Roman" w:hAnsi="Times New Roman" w:cs="Times New Roman"/>
          <w:sz w:val="24"/>
          <w:szCs w:val="24"/>
          <w:lang w:eastAsia="ru-RU"/>
        </w:rPr>
        <w:t xml:space="preserve"> по Основному договору</w:t>
      </w:r>
      <w:r w:rsidRPr="00E00F76">
        <w:rPr>
          <w:rFonts w:ascii="Times New Roman" w:eastAsia="Times New Roman" w:hAnsi="Times New Roman" w:cs="Times New Roman"/>
          <w:sz w:val="24"/>
          <w:szCs w:val="24"/>
          <w:lang w:eastAsia="ru-RU"/>
        </w:rPr>
        <w:t xml:space="preserve">. </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hAnsi="Times New Roman"/>
          <w:sz w:val="24"/>
          <w:szCs w:val="24"/>
          <w:lang w:eastAsia="ru-RU"/>
        </w:rPr>
        <w:t>1.</w:t>
      </w:r>
      <w:r>
        <w:rPr>
          <w:rFonts w:ascii="Times New Roman" w:hAnsi="Times New Roman"/>
          <w:sz w:val="24"/>
          <w:szCs w:val="24"/>
          <w:lang w:eastAsia="ru-RU"/>
        </w:rPr>
        <w:t>4</w:t>
      </w:r>
      <w:r w:rsidRPr="00E00F76">
        <w:rPr>
          <w:rFonts w:ascii="Times New Roman" w:hAnsi="Times New Roman"/>
          <w:sz w:val="24"/>
          <w:szCs w:val="24"/>
          <w:lang w:eastAsia="ru-RU"/>
        </w:rPr>
        <w:t xml:space="preserve">. </w:t>
      </w:r>
      <w:r w:rsidR="008909EC">
        <w:rPr>
          <w:rFonts w:ascii="Times New Roman" w:hAnsi="Times New Roman"/>
          <w:sz w:val="24"/>
          <w:szCs w:val="24"/>
          <w:lang w:eastAsia="ru-RU"/>
        </w:rPr>
        <w:t>Здание</w:t>
      </w:r>
      <w:r w:rsidRPr="00E00F76">
        <w:rPr>
          <w:rFonts w:ascii="Times New Roman" w:hAnsi="Times New Roman"/>
          <w:sz w:val="24"/>
          <w:szCs w:val="24"/>
          <w:lang w:eastAsia="ru-RU"/>
        </w:rPr>
        <w:t xml:space="preserve"> </w:t>
      </w:r>
      <w:r>
        <w:rPr>
          <w:rFonts w:ascii="Times New Roman" w:hAnsi="Times New Roman"/>
          <w:sz w:val="24"/>
          <w:szCs w:val="24"/>
          <w:lang w:eastAsia="ru-RU"/>
        </w:rPr>
        <w:t>расположен</w:t>
      </w:r>
      <w:r w:rsidR="008909EC">
        <w:rPr>
          <w:rFonts w:ascii="Times New Roman" w:hAnsi="Times New Roman"/>
          <w:sz w:val="24"/>
          <w:szCs w:val="24"/>
          <w:lang w:eastAsia="ru-RU"/>
        </w:rPr>
        <w:t>о</w:t>
      </w:r>
      <w:r w:rsidRPr="00E00F76">
        <w:rPr>
          <w:rFonts w:ascii="Times New Roman" w:hAnsi="Times New Roman"/>
          <w:sz w:val="24"/>
          <w:szCs w:val="24"/>
          <w:lang w:eastAsia="ru-RU"/>
        </w:rPr>
        <w:t xml:space="preserve"> на Земельном участке категория земель: земли населенных пунктов, разрешенное использование: </w:t>
      </w:r>
      <w:r w:rsidR="00D41B5F">
        <w:rPr>
          <w:rFonts w:ascii="Times New Roman" w:hAnsi="Times New Roman"/>
          <w:sz w:val="24"/>
          <w:szCs w:val="24"/>
          <w:lang w:eastAsia="ru-RU"/>
        </w:rPr>
        <w:t>для эксплуатации административного здания Сбербанка</w:t>
      </w:r>
      <w:r w:rsidRPr="00E00F76">
        <w:rPr>
          <w:rFonts w:ascii="Times New Roman" w:hAnsi="Times New Roman"/>
          <w:sz w:val="24"/>
          <w:szCs w:val="24"/>
          <w:lang w:eastAsia="ru-RU"/>
        </w:rPr>
        <w:t>, площадью 7</w:t>
      </w:r>
      <w:r w:rsidR="00D41B5F">
        <w:rPr>
          <w:rFonts w:ascii="Times New Roman" w:hAnsi="Times New Roman"/>
          <w:sz w:val="24"/>
          <w:szCs w:val="24"/>
          <w:lang w:eastAsia="ru-RU"/>
        </w:rPr>
        <w:t>50</w:t>
      </w:r>
      <w:r w:rsidRPr="00E00F76">
        <w:rPr>
          <w:rFonts w:ascii="Times New Roman" w:hAnsi="Times New Roman"/>
          <w:sz w:val="24"/>
          <w:szCs w:val="24"/>
          <w:lang w:eastAsia="ru-RU"/>
        </w:rPr>
        <w:t xml:space="preserve"> кв. м, кадастровый номер </w:t>
      </w:r>
      <w:r w:rsidRPr="00C14FF8">
        <w:rPr>
          <w:rFonts w:ascii="Times New Roman" w:hAnsi="Times New Roman"/>
          <w:sz w:val="24"/>
          <w:szCs w:val="24"/>
          <w:lang w:eastAsia="ru-RU"/>
        </w:rPr>
        <w:t>64:</w:t>
      </w:r>
      <w:r w:rsidR="00D41B5F">
        <w:rPr>
          <w:rFonts w:ascii="Times New Roman" w:hAnsi="Times New Roman"/>
          <w:sz w:val="24"/>
          <w:szCs w:val="24"/>
          <w:lang w:eastAsia="ru-RU"/>
        </w:rPr>
        <w:t>23</w:t>
      </w:r>
      <w:r w:rsidRPr="00C14FF8">
        <w:rPr>
          <w:rFonts w:ascii="Times New Roman" w:hAnsi="Times New Roman"/>
          <w:sz w:val="24"/>
          <w:szCs w:val="24"/>
          <w:lang w:eastAsia="ru-RU"/>
        </w:rPr>
        <w:t>:</w:t>
      </w:r>
      <w:r w:rsidR="00D41B5F">
        <w:rPr>
          <w:rFonts w:ascii="Times New Roman" w:hAnsi="Times New Roman"/>
          <w:sz w:val="24"/>
          <w:szCs w:val="24"/>
          <w:lang w:eastAsia="ru-RU"/>
        </w:rPr>
        <w:t>121162</w:t>
      </w:r>
      <w:r w:rsidRPr="00C14FF8">
        <w:rPr>
          <w:rFonts w:ascii="Times New Roman" w:hAnsi="Times New Roman"/>
          <w:sz w:val="24"/>
          <w:szCs w:val="24"/>
          <w:lang w:eastAsia="ru-RU"/>
        </w:rPr>
        <w:t>:</w:t>
      </w:r>
      <w:r w:rsidR="00D41B5F">
        <w:rPr>
          <w:rFonts w:ascii="Times New Roman" w:hAnsi="Times New Roman"/>
          <w:sz w:val="24"/>
          <w:szCs w:val="24"/>
          <w:lang w:eastAsia="ru-RU"/>
        </w:rPr>
        <w:t>2</w:t>
      </w:r>
      <w:r w:rsidRPr="00E00F76">
        <w:rPr>
          <w:rFonts w:ascii="Times New Roman" w:hAnsi="Times New Roman"/>
          <w:sz w:val="24"/>
          <w:szCs w:val="24"/>
          <w:lang w:eastAsia="ru-RU"/>
        </w:rPr>
        <w:t xml:space="preserve">, по адресу: </w:t>
      </w:r>
      <w:r w:rsidR="00D41B5F" w:rsidRPr="00D41B5F">
        <w:rPr>
          <w:rFonts w:ascii="Times New Roman" w:hAnsi="Times New Roman"/>
          <w:bCs/>
          <w:sz w:val="24"/>
          <w:szCs w:val="24"/>
          <w:lang w:val="en-US" w:eastAsia="ru-RU"/>
        </w:rPr>
        <w:t>C</w:t>
      </w:r>
      <w:r w:rsidR="00D41B5F" w:rsidRPr="00D41B5F">
        <w:rPr>
          <w:rFonts w:ascii="Times New Roman" w:hAnsi="Times New Roman"/>
          <w:bCs/>
          <w:sz w:val="24"/>
          <w:szCs w:val="24"/>
          <w:lang w:eastAsia="ru-RU"/>
        </w:rPr>
        <w:t>аратовская область, Озинский район, р.п. Озинки, улица Пушкинская, д. №46</w:t>
      </w:r>
      <w:r w:rsidR="00D41B5F" w:rsidRPr="00D41B5F">
        <w:rPr>
          <w:rFonts w:ascii="Times New Roman" w:hAnsi="Times New Roman"/>
          <w:sz w:val="24"/>
          <w:szCs w:val="24"/>
          <w:lang w:eastAsia="ru-RU"/>
        </w:rPr>
        <w:t xml:space="preserve"> </w:t>
      </w:r>
      <w:r w:rsidRPr="00E00F76">
        <w:rPr>
          <w:rFonts w:ascii="Times New Roman" w:hAnsi="Times New Roman"/>
          <w:sz w:val="24"/>
          <w:szCs w:val="24"/>
          <w:lang w:eastAsia="ru-RU"/>
        </w:rPr>
        <w:t>(далее – Земельный участок).</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2. УСЛОВИЯ ЗАКЛЮЧЕНИЯ ОСНОВНОГО ДОГОВОРА АРЕНДЫ </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2.1. </w:t>
      </w:r>
      <w:r w:rsidR="000874E6">
        <w:rPr>
          <w:rFonts w:ascii="Times New Roman" w:eastAsia="Times New Roman" w:hAnsi="Times New Roman" w:cs="Times New Roman"/>
          <w:sz w:val="24"/>
          <w:szCs w:val="24"/>
          <w:lang w:eastAsia="ru-RU"/>
        </w:rPr>
        <w:t xml:space="preserve">В целях </w:t>
      </w:r>
      <w:r w:rsidRPr="00E00F76">
        <w:rPr>
          <w:rFonts w:ascii="Times New Roman" w:eastAsia="Times New Roman" w:hAnsi="Times New Roman" w:cs="Times New Roman"/>
          <w:sz w:val="24"/>
          <w:szCs w:val="24"/>
          <w:lang w:eastAsia="ru-RU"/>
        </w:rPr>
        <w:t xml:space="preserve">заключения Основного договора аренды </w:t>
      </w:r>
      <w:r w:rsidR="000874E6">
        <w:rPr>
          <w:rFonts w:ascii="Times New Roman" w:eastAsia="Times New Roman" w:hAnsi="Times New Roman" w:cs="Times New Roman"/>
          <w:sz w:val="24"/>
          <w:szCs w:val="24"/>
          <w:lang w:eastAsia="ru-RU"/>
        </w:rPr>
        <w:t>Арендодатель обязуется</w:t>
      </w:r>
      <w:r w:rsidRPr="00E00F76">
        <w:rPr>
          <w:rFonts w:ascii="Times New Roman" w:eastAsia="Times New Roman" w:hAnsi="Times New Roman" w:cs="Times New Roman"/>
          <w:sz w:val="24"/>
          <w:szCs w:val="24"/>
          <w:lang w:eastAsia="ru-RU"/>
        </w:rPr>
        <w:t>:</w:t>
      </w:r>
      <w:r w:rsidRPr="00E00F76">
        <w:rPr>
          <w:rFonts w:ascii="Courier New" w:eastAsia="Times New Roman" w:hAnsi="Courier New" w:cs="Times New Roman"/>
          <w:b/>
          <w:bCs/>
          <w:sz w:val="20"/>
          <w:szCs w:val="20"/>
          <w:vertAlign w:val="superscript"/>
          <w:lang w:eastAsia="ru-RU"/>
        </w:rPr>
        <w:t xml:space="preserve"> </w:t>
      </w:r>
    </w:p>
    <w:p w:rsidR="000874E6" w:rsidRPr="00B85771" w:rsidRDefault="000874E6" w:rsidP="00863C7F">
      <w:pPr>
        <w:pStyle w:val="HTML"/>
        <w:ind w:firstLine="567"/>
        <w:jc w:val="both"/>
        <w:rPr>
          <w:rFonts w:ascii="Times New Roman" w:hAnsi="Times New Roman" w:cs="Times New Roman"/>
          <w:b w:val="0"/>
          <w:bCs w:val="0"/>
          <w:sz w:val="24"/>
          <w:szCs w:val="24"/>
        </w:rPr>
      </w:pPr>
      <w:r w:rsidRPr="00B85771">
        <w:rPr>
          <w:rFonts w:ascii="Times New Roman" w:hAnsi="Times New Roman" w:cs="Times New Roman"/>
          <w:b w:val="0"/>
          <w:bCs w:val="0"/>
          <w:sz w:val="24"/>
          <w:szCs w:val="24"/>
        </w:rPr>
        <w:t>2.1.1. в течение</w:t>
      </w:r>
      <w:r>
        <w:rPr>
          <w:rFonts w:ascii="Times New Roman" w:hAnsi="Times New Roman" w:cs="Times New Roman"/>
          <w:b w:val="0"/>
          <w:bCs w:val="0"/>
          <w:sz w:val="24"/>
          <w:szCs w:val="24"/>
        </w:rPr>
        <w:t xml:space="preserve"> </w:t>
      </w:r>
      <w:r w:rsidR="004B1DD9" w:rsidRPr="004B1DD9">
        <w:rPr>
          <w:rFonts w:ascii="Times New Roman" w:hAnsi="Times New Roman" w:cs="Times New Roman"/>
          <w:b w:val="0"/>
          <w:bCs w:val="0"/>
          <w:sz w:val="24"/>
          <w:szCs w:val="24"/>
        </w:rPr>
        <w:t>5 (</w:t>
      </w:r>
      <w:r w:rsidR="004B1DD9">
        <w:rPr>
          <w:rFonts w:ascii="Times New Roman" w:hAnsi="Times New Roman" w:cs="Times New Roman"/>
          <w:b w:val="0"/>
          <w:bCs w:val="0"/>
          <w:sz w:val="24"/>
          <w:szCs w:val="24"/>
        </w:rPr>
        <w:t xml:space="preserve">Пяти) </w:t>
      </w:r>
      <w:r w:rsidRPr="00B85771">
        <w:rPr>
          <w:rFonts w:ascii="Times New Roman" w:hAnsi="Times New Roman" w:cs="Times New Roman"/>
          <w:b w:val="0"/>
          <w:bCs w:val="0"/>
          <w:sz w:val="24"/>
          <w:szCs w:val="24"/>
        </w:rPr>
        <w:t xml:space="preserve">рабочих дней </w:t>
      </w:r>
      <w:r>
        <w:rPr>
          <w:rFonts w:ascii="Times New Roman" w:hAnsi="Times New Roman" w:cs="Times New Roman"/>
          <w:b w:val="0"/>
          <w:bCs w:val="0"/>
          <w:sz w:val="24"/>
          <w:szCs w:val="24"/>
        </w:rPr>
        <w:t xml:space="preserve">с даты заключения Договора </w:t>
      </w:r>
      <w:r w:rsidRPr="00B85771">
        <w:rPr>
          <w:rFonts w:ascii="Times New Roman" w:hAnsi="Times New Roman" w:cs="Times New Roman"/>
          <w:b w:val="0"/>
          <w:bCs w:val="0"/>
          <w:sz w:val="24"/>
          <w:szCs w:val="24"/>
        </w:rPr>
        <w:t xml:space="preserve">представить </w:t>
      </w:r>
      <w:r>
        <w:rPr>
          <w:rFonts w:ascii="Times New Roman" w:hAnsi="Times New Roman" w:cs="Times New Roman"/>
          <w:b w:val="0"/>
          <w:bCs w:val="0"/>
          <w:sz w:val="24"/>
          <w:szCs w:val="24"/>
        </w:rPr>
        <w:t>Арендатору все документы,</w:t>
      </w:r>
      <w:r w:rsidRPr="008727A1">
        <w:rPr>
          <w:rFonts w:ascii="Times New Roman" w:hAnsi="Times New Roman" w:cs="Times New Roman"/>
          <w:b w:val="0"/>
          <w:bCs w:val="0"/>
          <w:sz w:val="24"/>
          <w:szCs w:val="24"/>
        </w:rPr>
        <w:t xml:space="preserve"> необходимые для государственной регистрации Основного договора</w:t>
      </w:r>
      <w:r>
        <w:rPr>
          <w:rFonts w:ascii="Times New Roman" w:hAnsi="Times New Roman" w:cs="Times New Roman"/>
          <w:b w:val="0"/>
          <w:bCs w:val="0"/>
          <w:sz w:val="24"/>
          <w:szCs w:val="24"/>
        </w:rPr>
        <w:t xml:space="preserve"> и </w:t>
      </w:r>
      <w:r w:rsidRPr="00B85771">
        <w:rPr>
          <w:rFonts w:ascii="Times New Roman" w:hAnsi="Times New Roman" w:cs="Times New Roman"/>
          <w:b w:val="0"/>
          <w:bCs w:val="0"/>
          <w:sz w:val="24"/>
          <w:szCs w:val="24"/>
        </w:rPr>
        <w:t xml:space="preserve">выписку из ЕГРН в отношении </w:t>
      </w:r>
      <w:r>
        <w:rPr>
          <w:rFonts w:ascii="Times New Roman" w:hAnsi="Times New Roman" w:cs="Times New Roman"/>
          <w:b w:val="0"/>
          <w:bCs w:val="0"/>
          <w:sz w:val="24"/>
          <w:szCs w:val="24"/>
        </w:rPr>
        <w:t>Помещения</w:t>
      </w:r>
      <w:r w:rsidRPr="00B85771">
        <w:rPr>
          <w:rFonts w:ascii="Times New Roman" w:hAnsi="Times New Roman" w:cs="Times New Roman"/>
          <w:b w:val="0"/>
          <w:bCs w:val="0"/>
          <w:sz w:val="24"/>
          <w:szCs w:val="24"/>
        </w:rPr>
        <w:t>. Требования к выписке:</w:t>
      </w:r>
    </w:p>
    <w:p w:rsidR="000874E6" w:rsidRPr="00B85771" w:rsidRDefault="000874E6" w:rsidP="00863C7F">
      <w:pPr>
        <w:pStyle w:val="HTML"/>
        <w:ind w:firstLine="567"/>
        <w:jc w:val="both"/>
        <w:rPr>
          <w:rFonts w:ascii="Times New Roman" w:hAnsi="Times New Roman" w:cs="Times New Roman"/>
          <w:b w:val="0"/>
          <w:bCs w:val="0"/>
          <w:sz w:val="24"/>
          <w:szCs w:val="24"/>
        </w:rPr>
      </w:pPr>
      <w:r w:rsidRPr="00B85771">
        <w:rPr>
          <w:rFonts w:ascii="Times New Roman" w:hAnsi="Times New Roman" w:cs="Times New Roman"/>
          <w:b w:val="0"/>
          <w:bCs w:val="0"/>
          <w:sz w:val="24"/>
          <w:szCs w:val="24"/>
        </w:rPr>
        <w:t>- выписка должна быть выдана не ранее 10 рабочих дней от даты ее представления Арендатору;</w:t>
      </w:r>
    </w:p>
    <w:p w:rsidR="000874E6" w:rsidRPr="00B85771" w:rsidRDefault="000874E6" w:rsidP="00863C7F">
      <w:pPr>
        <w:pStyle w:val="HTML"/>
        <w:ind w:firstLine="567"/>
        <w:jc w:val="both"/>
        <w:rPr>
          <w:rFonts w:ascii="Times New Roman" w:hAnsi="Times New Roman" w:cs="Times New Roman"/>
          <w:b w:val="0"/>
          <w:bCs w:val="0"/>
          <w:sz w:val="24"/>
          <w:szCs w:val="24"/>
        </w:rPr>
      </w:pPr>
      <w:r w:rsidRPr="00B85771">
        <w:rPr>
          <w:rFonts w:ascii="Times New Roman" w:hAnsi="Times New Roman" w:cs="Times New Roman"/>
          <w:b w:val="0"/>
          <w:bCs w:val="0"/>
          <w:sz w:val="24"/>
          <w:szCs w:val="24"/>
        </w:rPr>
        <w:t xml:space="preserve">- выписка должна подтверждать назначение </w:t>
      </w:r>
      <w:r>
        <w:rPr>
          <w:rFonts w:ascii="Times New Roman" w:hAnsi="Times New Roman" w:cs="Times New Roman"/>
          <w:b w:val="0"/>
          <w:bCs w:val="0"/>
          <w:sz w:val="24"/>
          <w:szCs w:val="24"/>
        </w:rPr>
        <w:t>Помещения</w:t>
      </w:r>
      <w:r w:rsidRPr="00B85771">
        <w:rPr>
          <w:rFonts w:ascii="Times New Roman" w:hAnsi="Times New Roman" w:cs="Times New Roman"/>
          <w:b w:val="0"/>
          <w:bCs w:val="0"/>
          <w:sz w:val="24"/>
          <w:szCs w:val="24"/>
        </w:rPr>
        <w:t xml:space="preserve"> – нежилое помещение;</w:t>
      </w:r>
    </w:p>
    <w:p w:rsidR="000874E6" w:rsidRPr="00B85771" w:rsidRDefault="000874E6" w:rsidP="00863C7F">
      <w:pPr>
        <w:pStyle w:val="HTML"/>
        <w:ind w:firstLine="567"/>
        <w:jc w:val="both"/>
        <w:rPr>
          <w:rFonts w:ascii="Times New Roman" w:hAnsi="Times New Roman" w:cs="Times New Roman"/>
          <w:b w:val="0"/>
          <w:bCs w:val="0"/>
          <w:sz w:val="24"/>
          <w:szCs w:val="24"/>
        </w:rPr>
      </w:pPr>
      <w:r w:rsidRPr="00B85771">
        <w:rPr>
          <w:rFonts w:ascii="Times New Roman" w:hAnsi="Times New Roman" w:cs="Times New Roman"/>
          <w:b w:val="0"/>
          <w:bCs w:val="0"/>
          <w:sz w:val="24"/>
          <w:szCs w:val="24"/>
        </w:rPr>
        <w:t xml:space="preserve">- выписка должна подтверждать право Арендодателя на передачу </w:t>
      </w:r>
      <w:r>
        <w:rPr>
          <w:rFonts w:ascii="Times New Roman" w:hAnsi="Times New Roman" w:cs="Times New Roman"/>
          <w:b w:val="0"/>
          <w:bCs w:val="0"/>
          <w:sz w:val="24"/>
          <w:szCs w:val="24"/>
        </w:rPr>
        <w:t>Помещения</w:t>
      </w:r>
      <w:r w:rsidRPr="00B85771">
        <w:rPr>
          <w:rFonts w:ascii="Times New Roman" w:hAnsi="Times New Roman" w:cs="Times New Roman"/>
          <w:b w:val="0"/>
          <w:bCs w:val="0"/>
          <w:sz w:val="24"/>
          <w:szCs w:val="24"/>
        </w:rPr>
        <w:t xml:space="preserve"> во временное владение и пользование (аренду) Арендатору;</w:t>
      </w:r>
    </w:p>
    <w:p w:rsidR="000874E6" w:rsidRPr="00B85771" w:rsidRDefault="000874E6" w:rsidP="00863C7F">
      <w:pPr>
        <w:pStyle w:val="HTML"/>
        <w:ind w:firstLine="567"/>
        <w:jc w:val="both"/>
        <w:rPr>
          <w:rFonts w:ascii="Times New Roman" w:hAnsi="Times New Roman" w:cs="Times New Roman"/>
          <w:b w:val="0"/>
          <w:bCs w:val="0"/>
          <w:sz w:val="24"/>
          <w:szCs w:val="24"/>
        </w:rPr>
      </w:pPr>
      <w:r w:rsidRPr="00B85771">
        <w:rPr>
          <w:rFonts w:ascii="Times New Roman" w:hAnsi="Times New Roman" w:cs="Times New Roman"/>
          <w:b w:val="0"/>
          <w:bCs w:val="0"/>
          <w:sz w:val="24"/>
          <w:szCs w:val="24"/>
        </w:rPr>
        <w:lastRenderedPageBreak/>
        <w:t xml:space="preserve">- выписка должна подтверждать отсутствие прав третьих лиц на </w:t>
      </w:r>
      <w:r>
        <w:rPr>
          <w:rFonts w:ascii="Times New Roman" w:hAnsi="Times New Roman" w:cs="Times New Roman"/>
          <w:b w:val="0"/>
          <w:bCs w:val="0"/>
          <w:sz w:val="24"/>
          <w:szCs w:val="24"/>
        </w:rPr>
        <w:t>Помещения</w:t>
      </w:r>
      <w:r w:rsidRPr="00B85771">
        <w:rPr>
          <w:rFonts w:ascii="Times New Roman" w:hAnsi="Times New Roman" w:cs="Times New Roman"/>
          <w:b w:val="0"/>
          <w:bCs w:val="0"/>
          <w:sz w:val="24"/>
          <w:szCs w:val="24"/>
        </w:rPr>
        <w:t>, которые препятствуют заключению Основного договора.</w:t>
      </w:r>
    </w:p>
    <w:p w:rsidR="002164C5" w:rsidRPr="00E00F76" w:rsidRDefault="000874E6" w:rsidP="00863C7F">
      <w:pPr>
        <w:spacing w:after="0" w:line="240" w:lineRule="auto"/>
        <w:ind w:firstLine="567"/>
        <w:jc w:val="both"/>
        <w:rPr>
          <w:rFonts w:ascii="Times New Roman" w:eastAsia="Times New Roman" w:hAnsi="Times New Roman" w:cs="Times New Roman"/>
          <w:sz w:val="24"/>
          <w:szCs w:val="24"/>
          <w:lang w:eastAsia="ru-RU"/>
        </w:rPr>
      </w:pPr>
      <w:r w:rsidRPr="00B85771">
        <w:rPr>
          <w:rFonts w:ascii="Times New Roman" w:hAnsi="Times New Roman" w:cs="Times New Roman"/>
          <w:sz w:val="24"/>
          <w:szCs w:val="24"/>
        </w:rPr>
        <w:t xml:space="preserve">2.1.2. </w:t>
      </w:r>
      <w:r>
        <w:rPr>
          <w:rFonts w:ascii="Times New Roman" w:hAnsi="Times New Roman" w:cs="Times New Roman"/>
          <w:sz w:val="24"/>
          <w:szCs w:val="24"/>
        </w:rPr>
        <w:t xml:space="preserve">письменно известить </w:t>
      </w:r>
      <w:r w:rsidRPr="00B85771">
        <w:rPr>
          <w:rFonts w:ascii="Times New Roman" w:hAnsi="Times New Roman" w:cs="Times New Roman"/>
          <w:sz w:val="24"/>
          <w:szCs w:val="24"/>
        </w:rPr>
        <w:t>Арендатор</w:t>
      </w:r>
      <w:r>
        <w:rPr>
          <w:rFonts w:ascii="Times New Roman" w:hAnsi="Times New Roman" w:cs="Times New Roman"/>
          <w:sz w:val="24"/>
          <w:szCs w:val="24"/>
        </w:rPr>
        <w:t>а</w:t>
      </w:r>
      <w:r w:rsidRPr="00B85771">
        <w:rPr>
          <w:rFonts w:ascii="Times New Roman" w:hAnsi="Times New Roman" w:cs="Times New Roman"/>
          <w:sz w:val="24"/>
          <w:szCs w:val="24"/>
        </w:rPr>
        <w:t xml:space="preserve"> о наличии прав третьих лиц на </w:t>
      </w:r>
      <w:r>
        <w:rPr>
          <w:rFonts w:ascii="Times New Roman" w:hAnsi="Times New Roman" w:cs="Times New Roman"/>
          <w:sz w:val="24"/>
          <w:szCs w:val="24"/>
        </w:rPr>
        <w:t>Помещение</w:t>
      </w:r>
      <w:r w:rsidRPr="00B85771">
        <w:rPr>
          <w:rFonts w:ascii="Times New Roman" w:hAnsi="Times New Roman" w:cs="Times New Roman"/>
          <w:sz w:val="24"/>
          <w:szCs w:val="24"/>
        </w:rPr>
        <w:t>, которые не препятствуют заключению Основного договора (с приложением к извещению документов, подтвержд</w:t>
      </w:r>
      <w:r>
        <w:rPr>
          <w:rFonts w:ascii="Times New Roman" w:hAnsi="Times New Roman" w:cs="Times New Roman"/>
          <w:sz w:val="24"/>
          <w:szCs w:val="24"/>
        </w:rPr>
        <w:t>ающих указанные обстоятельства)</w:t>
      </w:r>
      <w:r w:rsidRPr="00B85771">
        <w:rPr>
          <w:rFonts w:ascii="Times New Roman" w:hAnsi="Times New Roman" w:cs="Times New Roman"/>
          <w:sz w:val="24"/>
          <w:szCs w:val="24"/>
        </w:rPr>
        <w:t>.</w:t>
      </w:r>
      <w:r w:rsidR="002164C5" w:rsidRPr="00E00F76">
        <w:rPr>
          <w:rFonts w:ascii="Times New Roman" w:eastAsia="Times New Roman" w:hAnsi="Times New Roman" w:cs="Times New Roman"/>
          <w:sz w:val="24"/>
          <w:szCs w:val="24"/>
          <w:lang w:eastAsia="ru-RU"/>
        </w:rPr>
        <w:t xml:space="preserve"> </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2.2. В случае невыполнения Арендодателем в срок, указанный в п.1.1. Договора включительно хотя бы одного из </w:t>
      </w:r>
      <w:r w:rsidR="00863C7F">
        <w:rPr>
          <w:rFonts w:ascii="Times New Roman" w:eastAsia="Times New Roman" w:hAnsi="Times New Roman" w:cs="Times New Roman"/>
          <w:sz w:val="24"/>
          <w:szCs w:val="24"/>
          <w:lang w:eastAsia="ru-RU"/>
        </w:rPr>
        <w:t>обязательств</w:t>
      </w:r>
      <w:r w:rsidRPr="00E00F76">
        <w:rPr>
          <w:rFonts w:ascii="Times New Roman" w:eastAsia="Times New Roman" w:hAnsi="Times New Roman" w:cs="Times New Roman"/>
          <w:sz w:val="24"/>
          <w:szCs w:val="24"/>
          <w:lang w:eastAsia="ru-RU"/>
        </w:rPr>
        <w:t>, указанных в п. 2.1. Договора, Арендатор имеет право в одностороннем внесудебном порядке расторгнуть настоящий Договор/отказаться от исполнения Договора, а также отказаться от заключения Основного договора</w:t>
      </w:r>
      <w:r w:rsidR="00FF240A">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2.3. Если какая-либо из Сторон, уклоняется от заключения Основного догово</w:t>
      </w:r>
      <w:r>
        <w:rPr>
          <w:rFonts w:ascii="Times New Roman" w:eastAsia="Times New Roman" w:hAnsi="Times New Roman" w:cs="Times New Roman"/>
          <w:sz w:val="24"/>
          <w:szCs w:val="24"/>
          <w:lang w:eastAsia="ru-RU"/>
        </w:rPr>
        <w:t>ра</w:t>
      </w:r>
      <w:r w:rsidR="00FF240A">
        <w:rPr>
          <w:rFonts w:ascii="Times New Roman" w:eastAsia="Times New Roman" w:hAnsi="Times New Roman" w:cs="Times New Roman"/>
          <w:sz w:val="24"/>
          <w:szCs w:val="24"/>
          <w:lang w:eastAsia="ru-RU"/>
        </w:rPr>
        <w:t xml:space="preserve"> аренды</w:t>
      </w:r>
      <w:r>
        <w:rPr>
          <w:rFonts w:ascii="Times New Roman" w:eastAsia="Times New Roman" w:hAnsi="Times New Roman" w:cs="Times New Roman"/>
          <w:sz w:val="24"/>
          <w:szCs w:val="24"/>
          <w:lang w:eastAsia="ru-RU"/>
        </w:rPr>
        <w:t xml:space="preserve"> при выполнении Арендодателем</w:t>
      </w:r>
      <w:r w:rsidRPr="00E00F76">
        <w:rPr>
          <w:rFonts w:ascii="Times New Roman" w:eastAsia="Times New Roman" w:hAnsi="Times New Roman" w:cs="Times New Roman"/>
          <w:sz w:val="24"/>
          <w:szCs w:val="24"/>
          <w:lang w:eastAsia="ru-RU"/>
        </w:rPr>
        <w:t xml:space="preserve"> условий п. 2.1 настоящего Договора, другая Сторона вправе обратиться в суд с требованием о понуждении заключить Основной договор </w:t>
      </w:r>
      <w:r w:rsidR="00FF240A">
        <w:rPr>
          <w:rFonts w:ascii="Times New Roman" w:eastAsia="Times New Roman" w:hAnsi="Times New Roman" w:cs="Times New Roman"/>
          <w:sz w:val="24"/>
          <w:szCs w:val="24"/>
          <w:lang w:eastAsia="ru-RU"/>
        </w:rPr>
        <w:t xml:space="preserve">аренды </w:t>
      </w:r>
      <w:r w:rsidRPr="00E00F76">
        <w:rPr>
          <w:rFonts w:ascii="Times New Roman" w:eastAsia="Times New Roman" w:hAnsi="Times New Roman" w:cs="Times New Roman"/>
          <w:sz w:val="24"/>
          <w:szCs w:val="24"/>
          <w:lang w:eastAsia="ru-RU"/>
        </w:rPr>
        <w:t>в соответствии с нормами ст.445 ГК РФ.</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Сторона, необоснованно уклоняющаяся от заключения Основного договора</w:t>
      </w:r>
      <w:r w:rsidR="00FF240A">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 должна возместить другой Стороне причиненные этим убытки (подтверждаются документально).</w:t>
      </w:r>
    </w:p>
    <w:p w:rsidR="002164C5" w:rsidRDefault="002164C5" w:rsidP="002164C5">
      <w:pPr>
        <w:spacing w:after="0" w:line="240" w:lineRule="auto"/>
        <w:ind w:firstLine="567"/>
        <w:jc w:val="both"/>
        <w:rPr>
          <w:rFonts w:ascii="Times New Roman" w:eastAsia="Times New Roman" w:hAnsi="Times New Roman" w:cs="Times New Roman"/>
          <w:sz w:val="24"/>
          <w:szCs w:val="24"/>
          <w:lang w:eastAsia="ru-RU"/>
        </w:rPr>
      </w:pPr>
    </w:p>
    <w:p w:rsidR="00146DA6" w:rsidRPr="00E00F76" w:rsidRDefault="00146DA6"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b/>
          <w:bCs/>
          <w:sz w:val="24"/>
          <w:szCs w:val="24"/>
          <w:lang w:eastAsia="ru-RU"/>
        </w:rPr>
        <w:t xml:space="preserve">3. ПОРЯДОК ЗАКЛЮЧЕНИЯ ОСНОВНОГО ДОГОВОРА АРЕНДЫ </w:t>
      </w:r>
      <w:r>
        <w:rPr>
          <w:rFonts w:ascii="Times New Roman" w:eastAsia="Times New Roman" w:hAnsi="Times New Roman" w:cs="Times New Roman"/>
          <w:b/>
          <w:bCs/>
          <w:sz w:val="24"/>
          <w:szCs w:val="24"/>
          <w:lang w:eastAsia="ru-RU"/>
        </w:rPr>
        <w:t xml:space="preserve"> </w:t>
      </w:r>
    </w:p>
    <w:p w:rsidR="000D132F" w:rsidRPr="000D132F" w:rsidRDefault="002164C5" w:rsidP="000D132F">
      <w:pPr>
        <w:numPr>
          <w:ilvl w:val="1"/>
          <w:numId w:val="2"/>
        </w:numPr>
        <w:tabs>
          <w:tab w:val="left" w:pos="0"/>
          <w:tab w:val="left" w:pos="993"/>
        </w:tabs>
        <w:suppressAutoHyphens/>
        <w:spacing w:after="0" w:line="240" w:lineRule="auto"/>
        <w:ind w:left="0" w:firstLine="567"/>
        <w:jc w:val="both"/>
        <w:rPr>
          <w:rFonts w:ascii="Times New Roman" w:eastAsia="Times New Roman" w:hAnsi="Times New Roman" w:cs="Times New Roman"/>
          <w:b/>
          <w:bCs/>
          <w:sz w:val="24"/>
          <w:szCs w:val="24"/>
          <w:lang w:eastAsia="ru-RU"/>
        </w:rPr>
      </w:pPr>
      <w:bookmarkStart w:id="1" w:name="_Ref292281171"/>
      <w:r>
        <w:rPr>
          <w:rFonts w:ascii="Times New Roman" w:eastAsia="Times New Roman" w:hAnsi="Times New Roman" w:cs="Times New Roman"/>
          <w:sz w:val="24"/>
          <w:szCs w:val="24"/>
          <w:lang w:eastAsia="ru-RU"/>
        </w:rPr>
        <w:t>Арендодатель</w:t>
      </w:r>
      <w:r w:rsidRPr="00E00F76">
        <w:rPr>
          <w:rFonts w:ascii="Times New Roman" w:eastAsia="Times New Roman" w:hAnsi="Times New Roman" w:cs="Times New Roman"/>
          <w:sz w:val="24"/>
          <w:szCs w:val="24"/>
          <w:lang w:eastAsia="ru-RU"/>
        </w:rPr>
        <w:t xml:space="preserve"> в течение 5 (пяти) календарных дней с даты получения Основного договора аренды (</w:t>
      </w:r>
      <w:r>
        <w:rPr>
          <w:rFonts w:ascii="Times New Roman" w:eastAsia="Times New Roman" w:hAnsi="Times New Roman" w:cs="Times New Roman"/>
          <w:sz w:val="24"/>
          <w:szCs w:val="24"/>
          <w:lang w:eastAsia="ru-RU"/>
        </w:rPr>
        <w:t>подписанного Арендатором</w:t>
      </w:r>
      <w:r w:rsidRPr="00E00F76">
        <w:rPr>
          <w:rFonts w:ascii="Times New Roman" w:eastAsia="Times New Roman" w:hAnsi="Times New Roman" w:cs="Times New Roman"/>
          <w:sz w:val="24"/>
          <w:szCs w:val="24"/>
          <w:lang w:eastAsia="ru-RU"/>
        </w:rPr>
        <w:t xml:space="preserve">) подписывает его, и в течение </w:t>
      </w:r>
      <w:r w:rsidRPr="00363ABA">
        <w:rPr>
          <w:rFonts w:ascii="Times New Roman" w:eastAsia="Times New Roman" w:hAnsi="Times New Roman" w:cs="Times New Roman"/>
          <w:b/>
          <w:sz w:val="24"/>
          <w:szCs w:val="24"/>
          <w:lang w:eastAsia="ru-RU"/>
        </w:rPr>
        <w:t>9</w:t>
      </w:r>
      <w:r w:rsidR="0005602E" w:rsidRPr="00363ABA">
        <w:rPr>
          <w:rFonts w:ascii="Times New Roman" w:eastAsia="Times New Roman" w:hAnsi="Times New Roman" w:cs="Times New Roman"/>
          <w:b/>
          <w:sz w:val="24"/>
          <w:szCs w:val="24"/>
          <w:lang w:eastAsia="ru-RU"/>
        </w:rPr>
        <w:t>2</w:t>
      </w:r>
      <w:r w:rsidRPr="00E00F76">
        <w:rPr>
          <w:rFonts w:ascii="Times New Roman" w:eastAsia="Times New Roman" w:hAnsi="Times New Roman" w:cs="Times New Roman"/>
          <w:sz w:val="24"/>
          <w:szCs w:val="24"/>
          <w:lang w:eastAsia="ru-RU"/>
        </w:rPr>
        <w:t xml:space="preserve"> (девяносто</w:t>
      </w:r>
      <w:r w:rsidR="0005602E">
        <w:rPr>
          <w:rFonts w:ascii="Times New Roman" w:eastAsia="Times New Roman" w:hAnsi="Times New Roman" w:cs="Times New Roman"/>
          <w:sz w:val="24"/>
          <w:szCs w:val="24"/>
          <w:lang w:eastAsia="ru-RU"/>
        </w:rPr>
        <w:t xml:space="preserve"> двух</w:t>
      </w:r>
      <w:r w:rsidRPr="00E00F76">
        <w:rPr>
          <w:rFonts w:ascii="Times New Roman" w:eastAsia="Times New Roman" w:hAnsi="Times New Roman" w:cs="Times New Roman"/>
          <w:sz w:val="24"/>
          <w:szCs w:val="24"/>
          <w:lang w:eastAsia="ru-RU"/>
        </w:rPr>
        <w:t>) рабочих дней, с даты подписания направляет в Управление Федеральной службы государственной регистрации, кадастра и картографии по Саратовской области</w:t>
      </w:r>
      <w:r w:rsidRPr="00E00F76">
        <w:rPr>
          <w:rFonts w:ascii="Times New Roman" w:eastAsia="Times New Roman" w:hAnsi="Times New Roman" w:cs="Times New Roman"/>
          <w:i/>
          <w:iCs/>
          <w:sz w:val="24"/>
          <w:szCs w:val="24"/>
          <w:lang w:eastAsia="ru-RU"/>
        </w:rPr>
        <w:t xml:space="preserve"> </w:t>
      </w:r>
      <w:r w:rsidRPr="00E00F76">
        <w:rPr>
          <w:rFonts w:ascii="Times New Roman" w:eastAsia="Times New Roman" w:hAnsi="Times New Roman" w:cs="Times New Roman"/>
          <w:sz w:val="24"/>
          <w:szCs w:val="24"/>
          <w:lang w:eastAsia="ru-RU"/>
        </w:rPr>
        <w:t>для  проведения государственной регистрации Основного договора</w:t>
      </w:r>
      <w:r w:rsidR="00741C9F">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 xml:space="preserve">. </w:t>
      </w:r>
    </w:p>
    <w:p w:rsidR="002164C5" w:rsidRPr="00146DA6" w:rsidRDefault="002164C5" w:rsidP="000D132F">
      <w:pPr>
        <w:tabs>
          <w:tab w:val="left" w:pos="0"/>
          <w:tab w:val="left" w:pos="993"/>
        </w:tabs>
        <w:suppressAutoHyphens/>
        <w:spacing w:after="0" w:line="240" w:lineRule="auto"/>
        <w:ind w:firstLine="567"/>
        <w:jc w:val="both"/>
        <w:rPr>
          <w:rFonts w:ascii="Times New Roman" w:eastAsia="Times New Roman" w:hAnsi="Times New Roman" w:cs="Times New Roman"/>
          <w:b/>
          <w:bCs/>
          <w:sz w:val="24"/>
          <w:szCs w:val="24"/>
          <w:lang w:eastAsia="ru-RU"/>
        </w:rPr>
      </w:pPr>
      <w:r w:rsidRPr="00146DA6">
        <w:rPr>
          <w:rFonts w:ascii="Times New Roman" w:eastAsia="Times New Roman" w:hAnsi="Times New Roman" w:cs="Times New Roman"/>
          <w:sz w:val="24"/>
          <w:szCs w:val="24"/>
          <w:lang w:eastAsia="ru-RU"/>
        </w:rPr>
        <w:t>Расходы, связанные с регистрацией Основного договора</w:t>
      </w:r>
      <w:r w:rsidR="00146DA6" w:rsidRPr="00146DA6">
        <w:rPr>
          <w:rFonts w:ascii="Times New Roman" w:eastAsia="Times New Roman" w:hAnsi="Times New Roman" w:cs="Times New Roman"/>
          <w:sz w:val="24"/>
          <w:szCs w:val="24"/>
          <w:lang w:eastAsia="ru-RU"/>
        </w:rPr>
        <w:t xml:space="preserve"> аренды</w:t>
      </w:r>
      <w:r w:rsidRPr="00146DA6">
        <w:rPr>
          <w:rFonts w:ascii="Times New Roman" w:eastAsia="Times New Roman" w:hAnsi="Times New Roman" w:cs="Times New Roman"/>
          <w:sz w:val="24"/>
          <w:szCs w:val="24"/>
          <w:lang w:eastAsia="ru-RU"/>
        </w:rPr>
        <w:t>, оплачиваются Арендодателем в полном объеме.</w:t>
      </w:r>
    </w:p>
    <w:bookmarkEnd w:id="1"/>
    <w:p w:rsidR="002164C5" w:rsidRPr="00E00F76" w:rsidRDefault="002164C5" w:rsidP="000D132F">
      <w:pPr>
        <w:numPr>
          <w:ilvl w:val="1"/>
          <w:numId w:val="2"/>
        </w:numPr>
        <w:tabs>
          <w:tab w:val="left" w:pos="0"/>
          <w:tab w:val="left" w:pos="851"/>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Стороны договорились, что Основн</w:t>
      </w:r>
      <w:r>
        <w:rPr>
          <w:rFonts w:ascii="Times New Roman" w:eastAsia="Times New Roman" w:hAnsi="Times New Roman" w:cs="Times New Roman"/>
          <w:sz w:val="24"/>
          <w:szCs w:val="24"/>
          <w:lang w:eastAsia="ru-RU"/>
        </w:rPr>
        <w:t>ой</w:t>
      </w:r>
      <w:r w:rsidRPr="00E00F7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ет</w:t>
      </w:r>
      <w:r w:rsidRPr="00E00F76">
        <w:rPr>
          <w:rFonts w:ascii="Times New Roman" w:eastAsia="Times New Roman" w:hAnsi="Times New Roman" w:cs="Times New Roman"/>
          <w:sz w:val="24"/>
          <w:szCs w:val="24"/>
          <w:lang w:eastAsia="ru-RU"/>
        </w:rPr>
        <w:t xml:space="preserve"> заключен на следующих условиях: </w:t>
      </w:r>
    </w:p>
    <w:p w:rsidR="002164C5" w:rsidRPr="00CA1622" w:rsidRDefault="002164C5" w:rsidP="002164C5">
      <w:pPr>
        <w:tabs>
          <w:tab w:val="left" w:pos="0"/>
          <w:tab w:val="left" w:pos="900"/>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Срок аренды по Основному договору аренды - 10 (</w:t>
      </w:r>
      <w:r>
        <w:rPr>
          <w:rFonts w:ascii="Times New Roman" w:eastAsia="Times New Roman" w:hAnsi="Times New Roman" w:cs="Times New Roman"/>
          <w:sz w:val="24"/>
          <w:szCs w:val="24"/>
          <w:lang w:eastAsia="ru-RU"/>
        </w:rPr>
        <w:t>Д</w:t>
      </w:r>
      <w:r w:rsidRPr="00E00F76">
        <w:rPr>
          <w:rFonts w:ascii="Times New Roman" w:eastAsia="Times New Roman" w:hAnsi="Times New Roman" w:cs="Times New Roman"/>
          <w:sz w:val="24"/>
          <w:szCs w:val="24"/>
          <w:lang w:eastAsia="ru-RU"/>
        </w:rPr>
        <w:t xml:space="preserve">есять) лет с даты подписания </w:t>
      </w:r>
      <w:r w:rsidRPr="00CA1622">
        <w:rPr>
          <w:rFonts w:ascii="Times New Roman" w:eastAsia="Times New Roman" w:hAnsi="Times New Roman" w:cs="Times New Roman"/>
          <w:sz w:val="24"/>
          <w:szCs w:val="24"/>
          <w:lang w:eastAsia="ru-RU"/>
        </w:rPr>
        <w:t xml:space="preserve">Сторонами Акта приема-передачи </w:t>
      </w:r>
      <w:r w:rsidR="00CF483B" w:rsidRPr="00CA1622">
        <w:rPr>
          <w:rFonts w:ascii="Times New Roman" w:eastAsia="Times New Roman" w:hAnsi="Times New Roman" w:cs="Times New Roman"/>
          <w:sz w:val="24"/>
          <w:szCs w:val="24"/>
          <w:lang w:eastAsia="ru-RU"/>
        </w:rPr>
        <w:t>Здания</w:t>
      </w:r>
      <w:r w:rsidRPr="00CA1622">
        <w:rPr>
          <w:rFonts w:ascii="Times New Roman" w:eastAsia="Times New Roman" w:hAnsi="Times New Roman" w:cs="Times New Roman"/>
          <w:sz w:val="24"/>
          <w:szCs w:val="24"/>
          <w:lang w:eastAsia="ru-RU"/>
        </w:rPr>
        <w:t xml:space="preserve"> в аренду;</w:t>
      </w:r>
    </w:p>
    <w:p w:rsidR="002164C5" w:rsidRPr="00CA1622" w:rsidRDefault="002164C5" w:rsidP="002164C5">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CA1622">
        <w:rPr>
          <w:rFonts w:ascii="Times New Roman" w:eastAsia="Times New Roman" w:hAnsi="Times New Roman" w:cs="Times New Roman"/>
          <w:sz w:val="24"/>
          <w:szCs w:val="24"/>
          <w:lang w:eastAsia="ru-RU"/>
        </w:rPr>
        <w:t xml:space="preserve">- </w:t>
      </w:r>
      <w:r w:rsidRPr="00CA1622">
        <w:rPr>
          <w:rFonts w:ascii="Times New Roman" w:eastAsia="Times New Roman" w:hAnsi="Times New Roman" w:cs="Times New Roman"/>
          <w:bCs/>
          <w:sz w:val="24"/>
          <w:szCs w:val="24"/>
          <w:lang w:eastAsia="ru-RU"/>
        </w:rPr>
        <w:t xml:space="preserve">Арендная плата </w:t>
      </w:r>
      <w:r w:rsidRPr="00CA1622">
        <w:rPr>
          <w:rFonts w:ascii="Times New Roman" w:hAnsi="Times New Roman"/>
          <w:bCs/>
          <w:sz w:val="24"/>
          <w:szCs w:val="24"/>
          <w:lang w:eastAsia="ru-RU"/>
        </w:rPr>
        <w:t xml:space="preserve">за один квадратный метр </w:t>
      </w:r>
      <w:r w:rsidR="00CF483B" w:rsidRPr="00CA1622">
        <w:rPr>
          <w:rFonts w:ascii="Times New Roman" w:hAnsi="Times New Roman"/>
          <w:bCs/>
          <w:sz w:val="24"/>
          <w:szCs w:val="24"/>
          <w:lang w:eastAsia="ru-RU"/>
        </w:rPr>
        <w:t>Здания</w:t>
      </w:r>
      <w:r w:rsidRPr="00CA1622">
        <w:rPr>
          <w:rFonts w:ascii="Times New Roman" w:hAnsi="Times New Roman"/>
          <w:bCs/>
          <w:sz w:val="24"/>
          <w:szCs w:val="24"/>
          <w:lang w:eastAsia="ru-RU"/>
        </w:rPr>
        <w:t xml:space="preserve"> </w:t>
      </w:r>
      <w:r w:rsidRPr="00CA1622">
        <w:rPr>
          <w:rFonts w:ascii="Times New Roman" w:eastAsia="Times New Roman" w:hAnsi="Times New Roman" w:cs="Times New Roman"/>
          <w:bCs/>
          <w:sz w:val="24"/>
          <w:szCs w:val="24"/>
          <w:lang w:eastAsia="ru-RU"/>
        </w:rPr>
        <w:t xml:space="preserve">за один календарный месяц </w:t>
      </w:r>
      <w:r w:rsidR="004B1DD9" w:rsidRPr="004B1DD9">
        <w:rPr>
          <w:rFonts w:ascii="Times New Roman" w:eastAsia="Times New Roman" w:hAnsi="Times New Roman" w:cs="Times New Roman"/>
          <w:b/>
          <w:bCs/>
          <w:sz w:val="24"/>
          <w:szCs w:val="24"/>
          <w:lang w:eastAsia="ru-RU"/>
        </w:rPr>
        <w:t>1 этажа</w:t>
      </w:r>
      <w:r w:rsidR="004B1DD9" w:rsidRPr="004B1DD9">
        <w:rPr>
          <w:rFonts w:ascii="Times New Roman" w:eastAsia="Times New Roman" w:hAnsi="Times New Roman" w:cs="Times New Roman"/>
          <w:bCs/>
          <w:sz w:val="24"/>
          <w:szCs w:val="24"/>
          <w:lang w:eastAsia="ru-RU"/>
        </w:rPr>
        <w:t xml:space="preserve"> составляет </w:t>
      </w:r>
      <w:r w:rsidR="004B1DD9" w:rsidRPr="004B1DD9">
        <w:rPr>
          <w:rFonts w:ascii="Times New Roman" w:eastAsia="Times New Roman" w:hAnsi="Times New Roman" w:cs="Times New Roman"/>
          <w:b/>
          <w:bCs/>
          <w:sz w:val="24"/>
          <w:szCs w:val="24"/>
          <w:lang w:eastAsia="ru-RU"/>
        </w:rPr>
        <w:t xml:space="preserve">60 </w:t>
      </w:r>
      <w:r w:rsidR="004B1DD9" w:rsidRPr="004B1DD9">
        <w:rPr>
          <w:rFonts w:ascii="Times New Roman" w:eastAsia="Times New Roman" w:hAnsi="Times New Roman" w:cs="Times New Roman"/>
          <w:bCs/>
          <w:sz w:val="24"/>
          <w:szCs w:val="24"/>
          <w:lang w:eastAsia="ru-RU"/>
        </w:rPr>
        <w:t xml:space="preserve">(Шестьдесят) рублей </w:t>
      </w:r>
      <w:r w:rsidR="004B1DD9" w:rsidRPr="004B1DD9">
        <w:rPr>
          <w:rFonts w:ascii="Times New Roman" w:eastAsia="Times New Roman" w:hAnsi="Times New Roman" w:cs="Times New Roman"/>
          <w:b/>
          <w:bCs/>
          <w:sz w:val="24"/>
          <w:szCs w:val="24"/>
          <w:lang w:eastAsia="ru-RU"/>
        </w:rPr>
        <w:t>92</w:t>
      </w:r>
      <w:r w:rsidR="004B1DD9" w:rsidRPr="004B1DD9">
        <w:rPr>
          <w:rFonts w:ascii="Times New Roman" w:eastAsia="Times New Roman" w:hAnsi="Times New Roman" w:cs="Times New Roman"/>
          <w:bCs/>
          <w:sz w:val="24"/>
          <w:szCs w:val="24"/>
          <w:lang w:eastAsia="ru-RU"/>
        </w:rPr>
        <w:t xml:space="preserve"> копейки, </w:t>
      </w:r>
      <w:r w:rsidR="004B1DD9" w:rsidRPr="004B1DD9">
        <w:rPr>
          <w:rFonts w:ascii="Times New Roman" w:eastAsia="Times New Roman" w:hAnsi="Times New Roman" w:cs="Times New Roman"/>
          <w:b/>
          <w:bCs/>
          <w:sz w:val="24"/>
          <w:szCs w:val="24"/>
          <w:lang w:eastAsia="ru-RU"/>
        </w:rPr>
        <w:t>2 этажа</w:t>
      </w:r>
      <w:r w:rsidR="004B1DD9" w:rsidRPr="004B1DD9">
        <w:rPr>
          <w:rFonts w:ascii="Times New Roman" w:eastAsia="Times New Roman" w:hAnsi="Times New Roman" w:cs="Times New Roman"/>
          <w:bCs/>
          <w:sz w:val="24"/>
          <w:szCs w:val="24"/>
          <w:lang w:eastAsia="ru-RU"/>
        </w:rPr>
        <w:t xml:space="preserve"> составляет </w:t>
      </w:r>
      <w:r w:rsidR="004B1DD9" w:rsidRPr="004B1DD9">
        <w:rPr>
          <w:rFonts w:ascii="Times New Roman" w:eastAsia="Times New Roman" w:hAnsi="Times New Roman" w:cs="Times New Roman"/>
          <w:b/>
          <w:bCs/>
          <w:sz w:val="24"/>
          <w:szCs w:val="24"/>
          <w:lang w:eastAsia="ru-RU"/>
        </w:rPr>
        <w:t>52</w:t>
      </w:r>
      <w:r w:rsidR="004B1DD9" w:rsidRPr="004B1DD9">
        <w:rPr>
          <w:rFonts w:ascii="Times New Roman" w:eastAsia="Times New Roman" w:hAnsi="Times New Roman" w:cs="Times New Roman"/>
          <w:bCs/>
          <w:sz w:val="24"/>
          <w:szCs w:val="24"/>
          <w:lang w:eastAsia="ru-RU"/>
        </w:rPr>
        <w:t xml:space="preserve"> (Пятьдесят два) рубля </w:t>
      </w:r>
      <w:r w:rsidR="004B1DD9" w:rsidRPr="004B1DD9">
        <w:rPr>
          <w:rFonts w:ascii="Times New Roman" w:eastAsia="Times New Roman" w:hAnsi="Times New Roman" w:cs="Times New Roman"/>
          <w:b/>
          <w:bCs/>
          <w:sz w:val="24"/>
          <w:szCs w:val="24"/>
          <w:lang w:eastAsia="ru-RU"/>
        </w:rPr>
        <w:t>67</w:t>
      </w:r>
      <w:r w:rsidR="004B1DD9" w:rsidRPr="004B1DD9">
        <w:rPr>
          <w:rFonts w:ascii="Times New Roman" w:eastAsia="Times New Roman" w:hAnsi="Times New Roman" w:cs="Times New Roman"/>
          <w:bCs/>
          <w:sz w:val="24"/>
          <w:szCs w:val="24"/>
          <w:lang w:eastAsia="ru-RU"/>
        </w:rPr>
        <w:t xml:space="preserve"> копеек, в том числе НДС 20%</w:t>
      </w:r>
      <w:r w:rsidR="00724AB6" w:rsidRPr="00CA1622">
        <w:rPr>
          <w:rFonts w:ascii="Times New Roman" w:eastAsia="Times New Roman" w:hAnsi="Times New Roman" w:cs="Times New Roman"/>
          <w:bCs/>
          <w:sz w:val="24"/>
          <w:szCs w:val="24"/>
          <w:vertAlign w:val="superscript"/>
          <w:lang w:eastAsia="ru-RU"/>
        </w:rPr>
        <w:footnoteReference w:id="1"/>
      </w:r>
      <w:r w:rsidRPr="00CA1622">
        <w:rPr>
          <w:rFonts w:ascii="Times New Roman" w:eastAsia="Times New Roman" w:hAnsi="Times New Roman" w:cs="Times New Roman"/>
          <w:bCs/>
          <w:sz w:val="24"/>
          <w:szCs w:val="24"/>
          <w:lang w:eastAsia="ru-RU"/>
        </w:rPr>
        <w:t>.</w:t>
      </w:r>
    </w:p>
    <w:p w:rsidR="002164C5" w:rsidRPr="00F6559F" w:rsidRDefault="002164C5" w:rsidP="002164C5">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CA1622">
        <w:rPr>
          <w:rFonts w:ascii="Times New Roman" w:eastAsia="Times New Roman" w:hAnsi="Times New Roman" w:cs="Times New Roman"/>
          <w:bCs/>
          <w:sz w:val="24"/>
          <w:szCs w:val="24"/>
          <w:lang w:eastAsia="ru-RU"/>
        </w:rPr>
        <w:t xml:space="preserve">- Арендная плата за всю арендованную площадь </w:t>
      </w:r>
      <w:r w:rsidR="00CF483B" w:rsidRPr="00CA1622">
        <w:rPr>
          <w:rFonts w:ascii="Times New Roman" w:eastAsia="Times New Roman" w:hAnsi="Times New Roman" w:cs="Times New Roman"/>
          <w:bCs/>
          <w:sz w:val="24"/>
          <w:szCs w:val="24"/>
          <w:lang w:eastAsia="ru-RU"/>
        </w:rPr>
        <w:t>Здания</w:t>
      </w:r>
      <w:r w:rsidRPr="00CA1622">
        <w:rPr>
          <w:rFonts w:ascii="Times New Roman" w:eastAsia="Times New Roman" w:hAnsi="Times New Roman" w:cs="Times New Roman"/>
          <w:bCs/>
          <w:sz w:val="24"/>
          <w:szCs w:val="24"/>
          <w:lang w:eastAsia="ru-RU"/>
        </w:rPr>
        <w:t xml:space="preserve"> в месяц </w:t>
      </w:r>
      <w:r w:rsidR="0037198B" w:rsidRPr="00CA1622">
        <w:rPr>
          <w:rFonts w:ascii="Times New Roman" w:eastAsia="Times New Roman" w:hAnsi="Times New Roman" w:cs="Times New Roman"/>
          <w:bCs/>
          <w:sz w:val="24"/>
          <w:szCs w:val="24"/>
          <w:lang w:eastAsia="ru-RU"/>
        </w:rPr>
        <w:t xml:space="preserve">составляет </w:t>
      </w:r>
      <w:r w:rsidR="0037198B" w:rsidRPr="0037198B">
        <w:rPr>
          <w:rFonts w:ascii="Times New Roman" w:eastAsia="Times New Roman" w:hAnsi="Times New Roman" w:cs="Times New Roman"/>
          <w:b/>
          <w:bCs/>
          <w:sz w:val="24"/>
          <w:szCs w:val="24"/>
          <w:lang w:eastAsia="ru-RU"/>
        </w:rPr>
        <w:t xml:space="preserve">17 933 </w:t>
      </w:r>
      <w:r w:rsidR="0037198B" w:rsidRPr="0037198B">
        <w:rPr>
          <w:rFonts w:ascii="Times New Roman" w:eastAsia="Times New Roman" w:hAnsi="Times New Roman" w:cs="Times New Roman"/>
          <w:bCs/>
          <w:sz w:val="24"/>
          <w:szCs w:val="24"/>
          <w:lang w:eastAsia="ru-RU"/>
        </w:rPr>
        <w:t xml:space="preserve">(Семнадцать тысяч девятьсот тридцать три) рубля </w:t>
      </w:r>
      <w:r w:rsidR="0037198B" w:rsidRPr="0037198B">
        <w:rPr>
          <w:rFonts w:ascii="Times New Roman" w:eastAsia="Times New Roman" w:hAnsi="Times New Roman" w:cs="Times New Roman"/>
          <w:b/>
          <w:bCs/>
          <w:sz w:val="24"/>
          <w:szCs w:val="24"/>
          <w:lang w:eastAsia="ru-RU"/>
        </w:rPr>
        <w:t>00</w:t>
      </w:r>
      <w:r w:rsidR="0037198B" w:rsidRPr="0037198B">
        <w:rPr>
          <w:rFonts w:ascii="Times New Roman" w:eastAsia="Times New Roman" w:hAnsi="Times New Roman" w:cs="Times New Roman"/>
          <w:bCs/>
          <w:sz w:val="24"/>
          <w:szCs w:val="24"/>
          <w:lang w:eastAsia="ru-RU"/>
        </w:rPr>
        <w:t xml:space="preserve"> копеек</w:t>
      </w:r>
      <w:r w:rsidRPr="00CA1622">
        <w:rPr>
          <w:rFonts w:ascii="Times New Roman" w:eastAsia="Times New Roman" w:hAnsi="Times New Roman" w:cs="Times New Roman"/>
          <w:bCs/>
          <w:sz w:val="24"/>
          <w:szCs w:val="24"/>
          <w:lang w:eastAsia="ru-RU"/>
        </w:rPr>
        <w:t xml:space="preserve">, в том числе НДС 20% </w:t>
      </w:r>
      <w:r w:rsidR="0037198B">
        <w:rPr>
          <w:rFonts w:ascii="Times New Roman" w:eastAsia="Times New Roman" w:hAnsi="Times New Roman" w:cs="Times New Roman"/>
          <w:b/>
          <w:bCs/>
          <w:sz w:val="24"/>
          <w:szCs w:val="24"/>
          <w:lang w:eastAsia="ru-RU"/>
        </w:rPr>
        <w:t>2 988</w:t>
      </w:r>
      <w:r w:rsidRPr="00CA1622">
        <w:rPr>
          <w:rFonts w:ascii="Times New Roman" w:eastAsia="Times New Roman" w:hAnsi="Times New Roman" w:cs="Times New Roman"/>
          <w:bCs/>
          <w:sz w:val="24"/>
          <w:szCs w:val="24"/>
          <w:lang w:eastAsia="ru-RU"/>
        </w:rPr>
        <w:t xml:space="preserve"> (</w:t>
      </w:r>
      <w:r w:rsidR="0037198B">
        <w:rPr>
          <w:rFonts w:ascii="Times New Roman" w:eastAsia="Times New Roman" w:hAnsi="Times New Roman" w:cs="Times New Roman"/>
          <w:bCs/>
          <w:sz w:val="24"/>
          <w:szCs w:val="24"/>
          <w:lang w:eastAsia="ru-RU"/>
        </w:rPr>
        <w:t>Две</w:t>
      </w:r>
      <w:r w:rsidR="0037198B" w:rsidRPr="00CA1622">
        <w:rPr>
          <w:rFonts w:ascii="Times New Roman" w:eastAsia="Times New Roman" w:hAnsi="Times New Roman" w:cs="Times New Roman"/>
          <w:bCs/>
          <w:sz w:val="24"/>
          <w:szCs w:val="24"/>
          <w:lang w:eastAsia="ru-RU"/>
        </w:rPr>
        <w:t xml:space="preserve"> </w:t>
      </w:r>
      <w:r w:rsidRPr="00CA1622">
        <w:rPr>
          <w:rFonts w:ascii="Times New Roman" w:eastAsia="Times New Roman" w:hAnsi="Times New Roman" w:cs="Times New Roman"/>
          <w:bCs/>
          <w:sz w:val="24"/>
          <w:szCs w:val="24"/>
          <w:lang w:eastAsia="ru-RU"/>
        </w:rPr>
        <w:t>тысяч</w:t>
      </w:r>
      <w:r w:rsidR="0037198B">
        <w:rPr>
          <w:rFonts w:ascii="Times New Roman" w:eastAsia="Times New Roman" w:hAnsi="Times New Roman" w:cs="Times New Roman"/>
          <w:bCs/>
          <w:sz w:val="24"/>
          <w:szCs w:val="24"/>
          <w:lang w:eastAsia="ru-RU"/>
        </w:rPr>
        <w:t>и</w:t>
      </w:r>
      <w:r w:rsidRPr="00CA1622">
        <w:rPr>
          <w:rFonts w:ascii="Times New Roman" w:eastAsia="Times New Roman" w:hAnsi="Times New Roman" w:cs="Times New Roman"/>
          <w:bCs/>
          <w:sz w:val="24"/>
          <w:szCs w:val="24"/>
          <w:lang w:eastAsia="ru-RU"/>
        </w:rPr>
        <w:t xml:space="preserve"> </w:t>
      </w:r>
      <w:r w:rsidR="0037198B">
        <w:rPr>
          <w:rFonts w:ascii="Times New Roman" w:eastAsia="Times New Roman" w:hAnsi="Times New Roman" w:cs="Times New Roman"/>
          <w:bCs/>
          <w:sz w:val="24"/>
          <w:szCs w:val="24"/>
          <w:lang w:eastAsia="ru-RU"/>
        </w:rPr>
        <w:t>девятьсот восемьдесят восемь</w:t>
      </w:r>
      <w:r w:rsidRPr="00CA1622">
        <w:rPr>
          <w:rFonts w:ascii="Times New Roman" w:eastAsia="Times New Roman" w:hAnsi="Times New Roman" w:cs="Times New Roman"/>
          <w:bCs/>
          <w:sz w:val="24"/>
          <w:szCs w:val="24"/>
          <w:lang w:eastAsia="ru-RU"/>
        </w:rPr>
        <w:t>) рубл</w:t>
      </w:r>
      <w:r w:rsidR="0037198B">
        <w:rPr>
          <w:rFonts w:ascii="Times New Roman" w:eastAsia="Times New Roman" w:hAnsi="Times New Roman" w:cs="Times New Roman"/>
          <w:bCs/>
          <w:sz w:val="24"/>
          <w:szCs w:val="24"/>
          <w:lang w:eastAsia="ru-RU"/>
        </w:rPr>
        <w:t>ей</w:t>
      </w:r>
      <w:r w:rsidRPr="00CA1622">
        <w:rPr>
          <w:rFonts w:ascii="Times New Roman" w:eastAsia="Times New Roman" w:hAnsi="Times New Roman" w:cs="Times New Roman"/>
          <w:bCs/>
          <w:sz w:val="24"/>
          <w:szCs w:val="24"/>
          <w:lang w:eastAsia="ru-RU"/>
        </w:rPr>
        <w:t xml:space="preserve"> </w:t>
      </w:r>
      <w:r w:rsidR="00FD534C">
        <w:rPr>
          <w:rFonts w:ascii="Times New Roman" w:eastAsia="Times New Roman" w:hAnsi="Times New Roman" w:cs="Times New Roman"/>
          <w:b/>
          <w:bCs/>
          <w:sz w:val="24"/>
          <w:szCs w:val="24"/>
          <w:lang w:eastAsia="ru-RU"/>
        </w:rPr>
        <w:t>8</w:t>
      </w:r>
      <w:r w:rsidR="0037198B">
        <w:rPr>
          <w:rFonts w:ascii="Times New Roman" w:eastAsia="Times New Roman" w:hAnsi="Times New Roman" w:cs="Times New Roman"/>
          <w:b/>
          <w:bCs/>
          <w:sz w:val="24"/>
          <w:szCs w:val="24"/>
          <w:lang w:eastAsia="ru-RU"/>
        </w:rPr>
        <w:t>3</w:t>
      </w:r>
      <w:r w:rsidRPr="00CA1622">
        <w:rPr>
          <w:rFonts w:ascii="Times New Roman" w:eastAsia="Times New Roman" w:hAnsi="Times New Roman" w:cs="Times New Roman"/>
          <w:bCs/>
          <w:sz w:val="24"/>
          <w:szCs w:val="24"/>
          <w:lang w:eastAsia="ru-RU"/>
        </w:rPr>
        <w:t xml:space="preserve"> копеек</w:t>
      </w:r>
      <w:r w:rsidR="00724AB6" w:rsidRPr="00CA1622">
        <w:rPr>
          <w:rFonts w:ascii="Times New Roman" w:eastAsia="Times New Roman" w:hAnsi="Times New Roman" w:cs="Times New Roman"/>
          <w:bCs/>
          <w:sz w:val="24"/>
          <w:szCs w:val="24"/>
          <w:vertAlign w:val="superscript"/>
          <w:lang w:eastAsia="ru-RU"/>
        </w:rPr>
        <w:footnoteReference w:id="2"/>
      </w:r>
      <w:r w:rsidRPr="00CA1622">
        <w:rPr>
          <w:rFonts w:ascii="Times New Roman" w:eastAsia="Times New Roman" w:hAnsi="Times New Roman" w:cs="Times New Roman"/>
          <w:bCs/>
          <w:sz w:val="24"/>
          <w:szCs w:val="24"/>
          <w:lang w:eastAsia="ru-RU"/>
        </w:rPr>
        <w:t>.</w:t>
      </w:r>
    </w:p>
    <w:p w:rsidR="002164C5" w:rsidRPr="00724AB6" w:rsidRDefault="00363ABA" w:rsidP="002164C5">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724AB6">
        <w:rPr>
          <w:rFonts w:ascii="Times New Roman" w:eastAsia="Times New Roman" w:hAnsi="Times New Roman" w:cs="Times New Roman"/>
          <w:sz w:val="24"/>
          <w:szCs w:val="24"/>
          <w:lang w:eastAsia="ru-RU"/>
        </w:rPr>
        <w:t>При перечислении арендной платы Арендатор удерживает налог на доходы с физических лиц в размере 13% с последующим перечислением в бюджет. Арендатор предоставляет Арендодателю по заявлению последнего справку по форме 2НДФЛ, подтверждающую оплату налога на доходы с физических лиц</w:t>
      </w:r>
      <w:r w:rsidR="002164C5" w:rsidRPr="00724AB6">
        <w:rPr>
          <w:rFonts w:ascii="Times New Roman" w:eastAsia="Times New Roman" w:hAnsi="Times New Roman" w:cs="Times New Roman"/>
          <w:sz w:val="24"/>
          <w:szCs w:val="24"/>
          <w:lang w:eastAsia="ru-RU"/>
        </w:rPr>
        <w:t>.</w:t>
      </w:r>
      <w:r w:rsidR="002164C5" w:rsidRPr="00724AB6">
        <w:rPr>
          <w:rFonts w:ascii="Times New Roman" w:eastAsia="Times New Roman" w:hAnsi="Times New Roman" w:cs="Times New Roman"/>
          <w:sz w:val="24"/>
          <w:szCs w:val="24"/>
          <w:vertAlign w:val="superscript"/>
          <w:lang w:eastAsia="ru-RU"/>
        </w:rPr>
        <w:footnoteReference w:id="3"/>
      </w:r>
      <w:r w:rsidR="002164C5" w:rsidRPr="00724AB6">
        <w:rPr>
          <w:rFonts w:ascii="Times New Roman" w:eastAsia="Times New Roman" w:hAnsi="Times New Roman" w:cs="Times New Roman"/>
          <w:sz w:val="24"/>
          <w:szCs w:val="24"/>
          <w:lang w:eastAsia="ru-RU"/>
        </w:rPr>
        <w:t xml:space="preserve"> </w:t>
      </w:r>
    </w:p>
    <w:p w:rsidR="00AA2659" w:rsidRPr="00724AB6" w:rsidRDefault="002164C5" w:rsidP="00AA2659">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724AB6">
        <w:rPr>
          <w:rFonts w:ascii="Times New Roman" w:eastAsia="Times New Roman" w:hAnsi="Times New Roman" w:cs="Times New Roman"/>
          <w:bCs/>
          <w:sz w:val="24"/>
          <w:szCs w:val="24"/>
          <w:lang w:eastAsia="ru-RU"/>
        </w:rPr>
        <w:t xml:space="preserve">- </w:t>
      </w:r>
      <w:r w:rsidR="00AA2659" w:rsidRPr="00724AB6">
        <w:rPr>
          <w:rFonts w:ascii="Times New Roman" w:eastAsia="Times New Roman" w:hAnsi="Times New Roman" w:cs="Times New Roman"/>
          <w:bCs/>
          <w:sz w:val="24"/>
          <w:szCs w:val="24"/>
          <w:lang w:eastAsia="ru-RU"/>
        </w:rPr>
        <w:t xml:space="preserve">Арендная плата включает в себя платежи за пользование </w:t>
      </w:r>
      <w:r w:rsidR="00CF483B" w:rsidRPr="00724AB6">
        <w:rPr>
          <w:rFonts w:ascii="Times New Roman" w:eastAsia="Times New Roman" w:hAnsi="Times New Roman" w:cs="Times New Roman"/>
          <w:bCs/>
          <w:sz w:val="24"/>
          <w:szCs w:val="24"/>
          <w:lang w:eastAsia="ru-RU"/>
        </w:rPr>
        <w:t>Зданием</w:t>
      </w:r>
      <w:r w:rsidR="00AA2659" w:rsidRPr="00724AB6">
        <w:rPr>
          <w:rFonts w:ascii="Times New Roman" w:eastAsia="Times New Roman" w:hAnsi="Times New Roman" w:cs="Times New Roman"/>
          <w:bCs/>
          <w:sz w:val="24"/>
          <w:szCs w:val="24"/>
          <w:lang w:eastAsia="ru-RU"/>
        </w:rPr>
        <w:t xml:space="preserve">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w:t>
      </w:r>
      <w:r w:rsidR="00CF483B" w:rsidRPr="00724AB6">
        <w:rPr>
          <w:rFonts w:ascii="Times New Roman" w:eastAsia="Times New Roman" w:hAnsi="Times New Roman" w:cs="Times New Roman"/>
          <w:bCs/>
          <w:sz w:val="24"/>
          <w:szCs w:val="24"/>
          <w:lang w:eastAsia="ru-RU"/>
        </w:rPr>
        <w:t xml:space="preserve">Здания, очистку кровли Здания </w:t>
      </w:r>
      <w:r w:rsidR="00AA2659" w:rsidRPr="00724AB6">
        <w:rPr>
          <w:rFonts w:ascii="Times New Roman" w:eastAsia="Times New Roman" w:hAnsi="Times New Roman" w:cs="Times New Roman"/>
          <w:bCs/>
          <w:sz w:val="24"/>
          <w:szCs w:val="24"/>
          <w:lang w:eastAsia="ru-RU"/>
        </w:rPr>
        <w:t xml:space="preserve">от снега и наледи в зимний период, коммунальные и эксплуатационные платежи (за исключением платы за пользование электроэнергией, водо-, теплоснабжением (газоснабжением), водоотведением, канализацией, уборку прилегающей к </w:t>
      </w:r>
      <w:r w:rsidR="009212EE" w:rsidRPr="00724AB6">
        <w:rPr>
          <w:rFonts w:ascii="Times New Roman" w:eastAsia="Times New Roman" w:hAnsi="Times New Roman" w:cs="Times New Roman"/>
          <w:bCs/>
          <w:sz w:val="24"/>
          <w:szCs w:val="24"/>
          <w:lang w:eastAsia="ru-RU"/>
        </w:rPr>
        <w:t>Зданию</w:t>
      </w:r>
      <w:r w:rsidR="00AA2659" w:rsidRPr="00724AB6">
        <w:rPr>
          <w:rFonts w:ascii="Times New Roman" w:eastAsia="Times New Roman" w:hAnsi="Times New Roman" w:cs="Times New Roman"/>
          <w:bCs/>
          <w:sz w:val="24"/>
          <w:szCs w:val="24"/>
          <w:lang w:eastAsia="ru-RU"/>
        </w:rPr>
        <w:t xml:space="preserve"> территории, внутреннюю уборку </w:t>
      </w:r>
      <w:r w:rsidR="009212EE" w:rsidRPr="00724AB6">
        <w:rPr>
          <w:rFonts w:ascii="Times New Roman" w:eastAsia="Times New Roman" w:hAnsi="Times New Roman" w:cs="Times New Roman"/>
          <w:bCs/>
          <w:sz w:val="24"/>
          <w:szCs w:val="24"/>
          <w:lang w:eastAsia="ru-RU"/>
        </w:rPr>
        <w:t>Здания</w:t>
      </w:r>
      <w:r w:rsidR="00AA2659" w:rsidRPr="00724AB6">
        <w:rPr>
          <w:rFonts w:ascii="Times New Roman" w:eastAsia="Times New Roman" w:hAnsi="Times New Roman" w:cs="Times New Roman"/>
          <w:bCs/>
          <w:sz w:val="24"/>
          <w:szCs w:val="24"/>
          <w:lang w:eastAsia="ru-RU"/>
        </w:rPr>
        <w:t xml:space="preserve">, вывоз мусора, дератизацию и дезинсекцию </w:t>
      </w:r>
      <w:r w:rsidR="009212EE" w:rsidRPr="00724AB6">
        <w:rPr>
          <w:rFonts w:ascii="Times New Roman" w:eastAsia="Times New Roman" w:hAnsi="Times New Roman" w:cs="Times New Roman"/>
          <w:bCs/>
          <w:sz w:val="24"/>
          <w:szCs w:val="24"/>
          <w:lang w:eastAsia="ru-RU"/>
        </w:rPr>
        <w:t>Здания</w:t>
      </w:r>
      <w:r w:rsidR="00AA2659" w:rsidRPr="00724AB6">
        <w:rPr>
          <w:rFonts w:ascii="Times New Roman" w:eastAsia="Times New Roman" w:hAnsi="Times New Roman" w:cs="Times New Roman"/>
          <w:bCs/>
          <w:sz w:val="24"/>
          <w:szCs w:val="24"/>
          <w:lang w:eastAsia="ru-RU"/>
        </w:rPr>
        <w:t>).</w:t>
      </w:r>
    </w:p>
    <w:p w:rsidR="00AA2659" w:rsidRPr="00724AB6" w:rsidRDefault="00AA2659" w:rsidP="00AA2659">
      <w:pPr>
        <w:tabs>
          <w:tab w:val="left" w:pos="900"/>
          <w:tab w:val="left" w:pos="1134"/>
        </w:tabs>
        <w:suppressAutoHyphens/>
        <w:spacing w:after="0" w:line="240" w:lineRule="auto"/>
        <w:ind w:firstLine="567"/>
        <w:jc w:val="both"/>
        <w:rPr>
          <w:rFonts w:ascii="Times New Roman" w:eastAsia="Times New Roman" w:hAnsi="Times New Roman" w:cs="Times New Roman"/>
          <w:bCs/>
          <w:i/>
          <w:sz w:val="24"/>
          <w:szCs w:val="24"/>
          <w:u w:val="single"/>
          <w:lang w:eastAsia="ru-RU"/>
        </w:rPr>
      </w:pPr>
      <w:r w:rsidRPr="00724AB6">
        <w:rPr>
          <w:rFonts w:ascii="Times New Roman" w:eastAsia="Times New Roman" w:hAnsi="Times New Roman" w:cs="Times New Roman"/>
          <w:bCs/>
          <w:sz w:val="24"/>
          <w:szCs w:val="24"/>
          <w:lang w:eastAsia="ru-RU"/>
        </w:rPr>
        <w:lastRenderedPageBreak/>
        <w:t>Арендодатель самостоятельно уплачивает коммунальные платежи за пользование электроэнергией, водоснабжением, водоотведением,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AA2659" w:rsidRPr="00724AB6" w:rsidRDefault="00AA2659" w:rsidP="00AA2659">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724AB6">
        <w:rPr>
          <w:rFonts w:ascii="Times New Roman" w:eastAsia="Times New Roman" w:hAnsi="Times New Roman" w:cs="Times New Roman"/>
          <w:bCs/>
          <w:sz w:val="24"/>
          <w:szCs w:val="24"/>
          <w:lang w:eastAsia="ru-RU"/>
        </w:rPr>
        <w:t>Расходы по теплоснабжению складываются из затрат на газоснабжение, которые определяются по прибору учета газа пропорционально занимаемой Арендатором площади по тарифам и расчетам ресурсоснабжающей организации, рассчитанных пропорционально отапливаемой площади Здания.</w:t>
      </w:r>
    </w:p>
    <w:p w:rsidR="00AA2659" w:rsidRPr="00724AB6" w:rsidRDefault="00AA2659" w:rsidP="00AA2659">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724AB6">
        <w:rPr>
          <w:rFonts w:ascii="Times New Roman" w:eastAsia="Times New Roman" w:hAnsi="Times New Roman" w:cs="Times New Roman"/>
          <w:bCs/>
          <w:sz w:val="24"/>
          <w:szCs w:val="24"/>
          <w:lang w:eastAsia="ru-RU"/>
        </w:rPr>
        <w:t>При перечислении платы за коммунальные услуги, которые не фиксируются приборами учета (теплоснабжение) Арендатор удерживает налог на доходы физических лиц в размере 13% с последующим перечислением в бюджет</w:t>
      </w:r>
      <w:r w:rsidRPr="00724AB6">
        <w:rPr>
          <w:rFonts w:ascii="Times New Roman" w:eastAsia="Times New Roman" w:hAnsi="Times New Roman" w:cs="Times New Roman"/>
          <w:sz w:val="24"/>
          <w:szCs w:val="24"/>
          <w:vertAlign w:val="superscript"/>
          <w:lang w:eastAsia="ru-RU"/>
        </w:rPr>
        <w:footnoteReference w:id="4"/>
      </w:r>
      <w:r w:rsidR="006110EF" w:rsidRPr="00724AB6">
        <w:rPr>
          <w:rFonts w:ascii="Times New Roman" w:eastAsia="Times New Roman" w:hAnsi="Times New Roman" w:cs="Times New Roman"/>
          <w:bCs/>
          <w:sz w:val="24"/>
          <w:szCs w:val="24"/>
          <w:lang w:eastAsia="ru-RU"/>
        </w:rPr>
        <w:t>.</w:t>
      </w:r>
      <w:r w:rsidRPr="00724AB6">
        <w:rPr>
          <w:rFonts w:ascii="Times New Roman" w:eastAsia="Times New Roman" w:hAnsi="Times New Roman" w:cs="Times New Roman"/>
          <w:bCs/>
          <w:sz w:val="24"/>
          <w:szCs w:val="24"/>
          <w:lang w:eastAsia="ru-RU"/>
        </w:rPr>
        <w:t xml:space="preserve"> </w:t>
      </w:r>
    </w:p>
    <w:p w:rsidR="00AA2659" w:rsidRPr="00AA2659" w:rsidRDefault="006110EF" w:rsidP="00AA2659">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724AB6">
        <w:rPr>
          <w:rFonts w:ascii="Times New Roman" w:eastAsia="Times New Roman" w:hAnsi="Times New Roman" w:cs="Times New Roman"/>
          <w:bCs/>
          <w:sz w:val="24"/>
          <w:szCs w:val="24"/>
          <w:lang w:eastAsia="ru-RU"/>
        </w:rPr>
        <w:t xml:space="preserve">- </w:t>
      </w:r>
      <w:r w:rsidR="00AA2659" w:rsidRPr="00724AB6">
        <w:rPr>
          <w:rFonts w:ascii="Times New Roman" w:eastAsia="Times New Roman" w:hAnsi="Times New Roman" w:cs="Times New Roman"/>
          <w:bCs/>
          <w:sz w:val="24"/>
          <w:szCs w:val="24"/>
          <w:lang w:eastAsia="ru-RU"/>
        </w:rPr>
        <w:t xml:space="preserve">Расходы на внутреннюю уборку </w:t>
      </w:r>
      <w:r w:rsidR="009212EE" w:rsidRPr="00724AB6">
        <w:rPr>
          <w:rFonts w:ascii="Times New Roman" w:eastAsia="Times New Roman" w:hAnsi="Times New Roman" w:cs="Times New Roman"/>
          <w:bCs/>
          <w:sz w:val="24"/>
          <w:szCs w:val="24"/>
          <w:lang w:eastAsia="ru-RU"/>
        </w:rPr>
        <w:t>Здания</w:t>
      </w:r>
      <w:r w:rsidR="00AA2659" w:rsidRPr="00724AB6">
        <w:rPr>
          <w:rFonts w:ascii="Times New Roman" w:eastAsia="Times New Roman" w:hAnsi="Times New Roman" w:cs="Times New Roman"/>
          <w:bCs/>
          <w:sz w:val="24"/>
          <w:szCs w:val="24"/>
          <w:lang w:eastAsia="ru-RU"/>
        </w:rPr>
        <w:t xml:space="preserve">, уборку прилегающей к </w:t>
      </w:r>
      <w:r w:rsidR="009212EE" w:rsidRPr="00724AB6">
        <w:rPr>
          <w:rFonts w:ascii="Times New Roman" w:eastAsia="Times New Roman" w:hAnsi="Times New Roman" w:cs="Times New Roman"/>
          <w:bCs/>
          <w:sz w:val="24"/>
          <w:szCs w:val="24"/>
          <w:lang w:eastAsia="ru-RU"/>
        </w:rPr>
        <w:t>Зданию</w:t>
      </w:r>
      <w:r w:rsidR="00AA2659" w:rsidRPr="00724AB6">
        <w:rPr>
          <w:rFonts w:ascii="Times New Roman" w:eastAsia="Times New Roman" w:hAnsi="Times New Roman" w:cs="Times New Roman"/>
          <w:bCs/>
          <w:sz w:val="24"/>
          <w:szCs w:val="24"/>
          <w:lang w:eastAsia="ru-RU"/>
        </w:rPr>
        <w:t xml:space="preserve"> территории, вывоз мусора из </w:t>
      </w:r>
      <w:r w:rsidR="009212EE" w:rsidRPr="00724AB6">
        <w:rPr>
          <w:rFonts w:ascii="Times New Roman" w:eastAsia="Times New Roman" w:hAnsi="Times New Roman" w:cs="Times New Roman"/>
          <w:bCs/>
          <w:sz w:val="24"/>
          <w:szCs w:val="24"/>
          <w:lang w:eastAsia="ru-RU"/>
        </w:rPr>
        <w:t>Здания</w:t>
      </w:r>
      <w:r w:rsidR="00AA2659" w:rsidRPr="00724AB6">
        <w:rPr>
          <w:rFonts w:ascii="Times New Roman" w:eastAsia="Times New Roman" w:hAnsi="Times New Roman" w:cs="Times New Roman"/>
          <w:bCs/>
          <w:sz w:val="24"/>
          <w:szCs w:val="24"/>
          <w:lang w:eastAsia="ru-RU"/>
        </w:rPr>
        <w:t xml:space="preserve">, дератизацию и дезинсекцию </w:t>
      </w:r>
      <w:r w:rsidR="009212EE" w:rsidRPr="00724AB6">
        <w:rPr>
          <w:rFonts w:ascii="Times New Roman" w:eastAsia="Times New Roman" w:hAnsi="Times New Roman" w:cs="Times New Roman"/>
          <w:bCs/>
          <w:sz w:val="24"/>
          <w:szCs w:val="24"/>
          <w:lang w:eastAsia="ru-RU"/>
        </w:rPr>
        <w:t>Здания</w:t>
      </w:r>
      <w:r w:rsidR="00AA2659" w:rsidRPr="00724AB6">
        <w:rPr>
          <w:rFonts w:ascii="Times New Roman" w:eastAsia="Times New Roman" w:hAnsi="Times New Roman" w:cs="Times New Roman"/>
          <w:bCs/>
          <w:sz w:val="24"/>
          <w:szCs w:val="24"/>
          <w:lang w:eastAsia="ru-RU"/>
        </w:rPr>
        <w:t xml:space="preserve"> оплачиваются Арендатором самостоятельно на основании отдельно заключенных договоров.</w:t>
      </w:r>
    </w:p>
    <w:p w:rsidR="00AA2659" w:rsidRPr="00AA2659" w:rsidRDefault="00AA2659" w:rsidP="00AA2659">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A2659">
        <w:rPr>
          <w:rFonts w:ascii="Times New Roman" w:eastAsia="Times New Roman" w:hAnsi="Times New Roman" w:cs="Times New Roman"/>
          <w:bCs/>
          <w:sz w:val="24"/>
          <w:szCs w:val="24"/>
          <w:lang w:eastAsia="ru-RU"/>
        </w:rPr>
        <w:t xml:space="preserve">Арендная плата по Основному договору аренды может не чаще одного раза в год, начиная с третьего года срока аренды по соглашению Сторон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t>
      </w:r>
      <w:r w:rsidRPr="00AA2659">
        <w:rPr>
          <w:rFonts w:ascii="Times New Roman" w:eastAsia="Times New Roman" w:hAnsi="Times New Roman" w:cs="Times New Roman"/>
          <w:bCs/>
          <w:sz w:val="24"/>
          <w:szCs w:val="24"/>
          <w:lang w:val="en-US" w:eastAsia="ru-RU"/>
        </w:rPr>
        <w:t>www</w:t>
      </w:r>
      <w:r w:rsidRPr="00AA2659">
        <w:rPr>
          <w:rFonts w:ascii="Times New Roman" w:eastAsia="Times New Roman" w:hAnsi="Times New Roman" w:cs="Times New Roman"/>
          <w:bCs/>
          <w:sz w:val="24"/>
          <w:szCs w:val="24"/>
          <w:lang w:eastAsia="ru-RU"/>
        </w:rPr>
        <w:t>.</w:t>
      </w:r>
      <w:r w:rsidRPr="00AA2659">
        <w:rPr>
          <w:rFonts w:ascii="Times New Roman" w:eastAsia="Times New Roman" w:hAnsi="Times New Roman" w:cs="Times New Roman"/>
          <w:bCs/>
          <w:sz w:val="24"/>
          <w:szCs w:val="24"/>
          <w:lang w:val="en-US" w:eastAsia="ru-RU"/>
        </w:rPr>
        <w:t>gks</w:t>
      </w:r>
      <w:r w:rsidRPr="00AA2659">
        <w:rPr>
          <w:rFonts w:ascii="Times New Roman" w:eastAsia="Times New Roman" w:hAnsi="Times New Roman" w:cs="Times New Roman"/>
          <w:bCs/>
          <w:sz w:val="24"/>
          <w:szCs w:val="24"/>
          <w:lang w:eastAsia="ru-RU"/>
        </w:rPr>
        <w:t>.</w:t>
      </w:r>
      <w:r w:rsidRPr="00AA2659">
        <w:rPr>
          <w:rFonts w:ascii="Times New Roman" w:eastAsia="Times New Roman" w:hAnsi="Times New Roman" w:cs="Times New Roman"/>
          <w:bCs/>
          <w:sz w:val="24"/>
          <w:szCs w:val="24"/>
          <w:lang w:val="en-US" w:eastAsia="ru-RU"/>
        </w:rPr>
        <w:t>ru</w:t>
      </w:r>
      <w:r w:rsidRPr="00AA2659">
        <w:rPr>
          <w:rFonts w:ascii="Times New Roman" w:eastAsia="Times New Roman" w:hAnsi="Times New Roman" w:cs="Times New Roman"/>
          <w:bCs/>
          <w:sz w:val="24"/>
          <w:szCs w:val="24"/>
          <w:lang w:eastAsia="ru-RU"/>
        </w:rPr>
        <w:t>,  но не более 5 (Пяти) % от величины Арендной платы.</w:t>
      </w:r>
    </w:p>
    <w:p w:rsidR="002164C5" w:rsidRPr="00E00F76" w:rsidRDefault="002164C5" w:rsidP="002164C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В случае снижения рыночной стоимости аренды аналогичной недвижимости в Саратовской области размер </w:t>
      </w:r>
      <w:r>
        <w:rPr>
          <w:rFonts w:ascii="Times New Roman" w:eastAsia="Times New Roman" w:hAnsi="Times New Roman" w:cs="Times New Roman"/>
          <w:sz w:val="24"/>
          <w:szCs w:val="24"/>
          <w:lang w:eastAsia="ru-RU"/>
        </w:rPr>
        <w:t>А</w:t>
      </w:r>
      <w:r w:rsidRPr="00E00F76">
        <w:rPr>
          <w:rFonts w:ascii="Times New Roman" w:eastAsia="Times New Roman" w:hAnsi="Times New Roman" w:cs="Times New Roman"/>
          <w:sz w:val="24"/>
          <w:szCs w:val="24"/>
          <w:lang w:eastAsia="ru-RU"/>
        </w:rPr>
        <w:t>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AB7224" w:rsidRDefault="00AB7224" w:rsidP="002164C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B7224">
        <w:rPr>
          <w:rFonts w:ascii="Times New Roman" w:eastAsia="Times New Roman" w:hAnsi="Times New Roman" w:cs="Times New Roman"/>
          <w:sz w:val="24"/>
          <w:szCs w:val="24"/>
          <w:lang w:eastAsia="ru-RU"/>
        </w:rPr>
        <w:t xml:space="preserve">В случае изменения, увеличения или уменьшения, арендуемой площади </w:t>
      </w:r>
      <w:r>
        <w:rPr>
          <w:rFonts w:ascii="Times New Roman" w:eastAsia="Times New Roman" w:hAnsi="Times New Roman" w:cs="Times New Roman"/>
          <w:sz w:val="24"/>
          <w:szCs w:val="24"/>
          <w:lang w:eastAsia="ru-RU"/>
        </w:rPr>
        <w:t>Здания</w:t>
      </w:r>
      <w:r w:rsidRPr="00AB7224">
        <w:rPr>
          <w:rFonts w:ascii="Times New Roman" w:eastAsia="Times New Roman" w:hAnsi="Times New Roman" w:cs="Times New Roman"/>
          <w:sz w:val="24"/>
          <w:szCs w:val="24"/>
          <w:lang w:eastAsia="ru-RU"/>
        </w:rPr>
        <w:t>, размер арендной платы подлежит изменению, увеличению или уменьшению соответственно.</w:t>
      </w:r>
      <w:r>
        <w:rPr>
          <w:rFonts w:ascii="Times New Roman" w:eastAsia="Times New Roman" w:hAnsi="Times New Roman" w:cs="Times New Roman"/>
          <w:sz w:val="24"/>
          <w:szCs w:val="24"/>
          <w:lang w:eastAsia="ru-RU"/>
        </w:rPr>
        <w:t xml:space="preserve"> </w:t>
      </w:r>
    </w:p>
    <w:p w:rsidR="002164C5" w:rsidRPr="00E00F76" w:rsidRDefault="002164C5" w:rsidP="002164C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Новый размер </w:t>
      </w:r>
      <w:r>
        <w:rPr>
          <w:rFonts w:ascii="Times New Roman" w:eastAsia="Times New Roman" w:hAnsi="Times New Roman" w:cs="Times New Roman"/>
          <w:sz w:val="24"/>
          <w:szCs w:val="24"/>
          <w:lang w:eastAsia="ru-RU"/>
        </w:rPr>
        <w:t>А</w:t>
      </w:r>
      <w:r w:rsidRPr="00E00F76">
        <w:rPr>
          <w:rFonts w:ascii="Times New Roman" w:eastAsia="Times New Roman" w:hAnsi="Times New Roman" w:cs="Times New Roman"/>
          <w:sz w:val="24"/>
          <w:szCs w:val="24"/>
          <w:lang w:eastAsia="ru-RU"/>
        </w:rPr>
        <w:t xml:space="preserve">рендной платы устанавливается  Дополнительным соглашением к </w:t>
      </w:r>
      <w:r w:rsidR="00E75A8A">
        <w:rPr>
          <w:rFonts w:ascii="Times New Roman" w:eastAsia="Times New Roman" w:hAnsi="Times New Roman" w:cs="Times New Roman"/>
          <w:sz w:val="24"/>
          <w:szCs w:val="24"/>
          <w:lang w:eastAsia="ru-RU"/>
        </w:rPr>
        <w:t>Основному д</w:t>
      </w:r>
      <w:r w:rsidRPr="00E00F76">
        <w:rPr>
          <w:rFonts w:ascii="Times New Roman" w:eastAsia="Times New Roman" w:hAnsi="Times New Roman" w:cs="Times New Roman"/>
          <w:sz w:val="24"/>
          <w:szCs w:val="24"/>
          <w:lang w:eastAsia="ru-RU"/>
        </w:rPr>
        <w:t>оговору</w:t>
      </w:r>
      <w:r w:rsidR="00E75A8A">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 xml:space="preserve">. </w:t>
      </w:r>
    </w:p>
    <w:p w:rsidR="002164C5" w:rsidRPr="00E00F76" w:rsidRDefault="002164C5" w:rsidP="002164C5">
      <w:pPr>
        <w:tabs>
          <w:tab w:val="left" w:pos="900"/>
        </w:tabs>
        <w:suppressAutoHyphens/>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E00F76">
        <w:rPr>
          <w:rFonts w:ascii="Times New Roman" w:eastAsia="Times New Roman" w:hAnsi="Times New Roman" w:cs="Times New Roman"/>
          <w:sz w:val="24"/>
          <w:szCs w:val="24"/>
          <w:lang w:eastAsia="ru-RU"/>
        </w:rPr>
        <w:t>. Иные условия Основн</w:t>
      </w:r>
      <w:r>
        <w:rPr>
          <w:rFonts w:ascii="Times New Roman" w:eastAsia="Times New Roman" w:hAnsi="Times New Roman" w:cs="Times New Roman"/>
          <w:sz w:val="24"/>
          <w:szCs w:val="24"/>
          <w:lang w:eastAsia="ru-RU"/>
        </w:rPr>
        <w:t>ого</w:t>
      </w:r>
      <w:r w:rsidRPr="00E00F7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 аренды</w:t>
      </w:r>
      <w:r w:rsidRPr="00E00F76">
        <w:rPr>
          <w:rFonts w:ascii="Times New Roman" w:eastAsia="Times New Roman" w:hAnsi="Times New Roman" w:cs="Times New Roman"/>
          <w:sz w:val="24"/>
          <w:szCs w:val="24"/>
          <w:lang w:eastAsia="ru-RU"/>
        </w:rPr>
        <w:t xml:space="preserve"> определены и согласованы в проекте Договора долгосрочной аренды недвижимого имущества (Приложение № 2 к Договору). Обязательства из Основн</w:t>
      </w:r>
      <w:r>
        <w:rPr>
          <w:rFonts w:ascii="Times New Roman" w:eastAsia="Times New Roman" w:hAnsi="Times New Roman" w:cs="Times New Roman"/>
          <w:sz w:val="24"/>
          <w:szCs w:val="24"/>
          <w:lang w:eastAsia="ru-RU"/>
        </w:rPr>
        <w:t>ого</w:t>
      </w:r>
      <w:r w:rsidRPr="00E00F7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 аренды</w:t>
      </w:r>
      <w:r w:rsidRPr="00E00F76">
        <w:rPr>
          <w:rFonts w:ascii="Times New Roman" w:eastAsia="Times New Roman" w:hAnsi="Times New Roman" w:cs="Times New Roman"/>
          <w:sz w:val="24"/>
          <w:szCs w:val="24"/>
          <w:lang w:eastAsia="ru-RU"/>
        </w:rPr>
        <w:t xml:space="preserve"> возникают у Сторон с момента государственной регистрации Основн</w:t>
      </w:r>
      <w:r>
        <w:rPr>
          <w:rFonts w:ascii="Times New Roman" w:eastAsia="Times New Roman" w:hAnsi="Times New Roman" w:cs="Times New Roman"/>
          <w:sz w:val="24"/>
          <w:szCs w:val="24"/>
          <w:lang w:eastAsia="ru-RU"/>
        </w:rPr>
        <w:t>ого</w:t>
      </w:r>
      <w:r w:rsidRPr="00E00F7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 аренды</w:t>
      </w:r>
      <w:r w:rsidRPr="00E00F76">
        <w:rPr>
          <w:rFonts w:ascii="Times New Roman" w:eastAsia="Times New Roman" w:hAnsi="Times New Roman" w:cs="Times New Roman"/>
          <w:sz w:val="24"/>
          <w:szCs w:val="24"/>
          <w:lang w:eastAsia="ru-RU"/>
        </w:rPr>
        <w:t>.</w:t>
      </w:r>
    </w:p>
    <w:p w:rsidR="002164C5" w:rsidRPr="00E00F76" w:rsidRDefault="002164C5" w:rsidP="002164C5">
      <w:pPr>
        <w:tabs>
          <w:tab w:val="left" w:pos="900"/>
        </w:tabs>
        <w:suppressAutoHyphens/>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E00F76">
        <w:rPr>
          <w:rFonts w:ascii="Times New Roman" w:eastAsia="Times New Roman" w:hAnsi="Times New Roman" w:cs="Times New Roman"/>
          <w:sz w:val="24"/>
          <w:szCs w:val="24"/>
          <w:lang w:eastAsia="ru-RU"/>
        </w:rPr>
        <w:t>. Пробелы, содержащиеся в Основн</w:t>
      </w:r>
      <w:r>
        <w:rPr>
          <w:rFonts w:ascii="Times New Roman" w:eastAsia="Times New Roman" w:hAnsi="Times New Roman" w:cs="Times New Roman"/>
          <w:sz w:val="24"/>
          <w:szCs w:val="24"/>
          <w:lang w:eastAsia="ru-RU"/>
        </w:rPr>
        <w:t>ом</w:t>
      </w:r>
      <w:r w:rsidRPr="00E00F7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е аренды</w:t>
      </w:r>
      <w:r w:rsidRPr="00E00F76">
        <w:rPr>
          <w:rFonts w:ascii="Times New Roman" w:eastAsia="Times New Roman" w:hAnsi="Times New Roman" w:cs="Times New Roman"/>
          <w:sz w:val="24"/>
          <w:szCs w:val="24"/>
          <w:lang w:eastAsia="ru-RU"/>
        </w:rPr>
        <w:t xml:space="preserve"> (Приложение № 2 к Договору), должны быть заполнены на основании выписок из ЕГРН на </w:t>
      </w:r>
      <w:r w:rsidR="006110EF">
        <w:rPr>
          <w:rFonts w:ascii="Times New Roman" w:eastAsia="Times New Roman" w:hAnsi="Times New Roman" w:cs="Times New Roman"/>
          <w:sz w:val="24"/>
          <w:szCs w:val="24"/>
          <w:lang w:eastAsia="ru-RU"/>
        </w:rPr>
        <w:t>Здание</w:t>
      </w:r>
      <w:r w:rsidRPr="00E00F76">
        <w:rPr>
          <w:rFonts w:ascii="Times New Roman" w:eastAsia="Times New Roman" w:hAnsi="Times New Roman" w:cs="Times New Roman"/>
          <w:sz w:val="24"/>
          <w:szCs w:val="24"/>
          <w:lang w:eastAsia="ru-RU"/>
        </w:rPr>
        <w:t xml:space="preserve">, копий Технического плана </w:t>
      </w:r>
      <w:r w:rsidR="006110EF">
        <w:rPr>
          <w:rFonts w:ascii="Times New Roman" w:eastAsia="Times New Roman" w:hAnsi="Times New Roman" w:cs="Times New Roman"/>
          <w:sz w:val="24"/>
          <w:szCs w:val="24"/>
          <w:lang w:eastAsia="ru-RU"/>
        </w:rPr>
        <w:t>Здания</w:t>
      </w:r>
      <w:r w:rsidR="00D7494A">
        <w:rPr>
          <w:rFonts w:ascii="Times New Roman" w:eastAsia="Times New Roman" w:hAnsi="Times New Roman" w:cs="Times New Roman"/>
          <w:sz w:val="24"/>
          <w:szCs w:val="24"/>
          <w:lang w:eastAsia="ru-RU"/>
        </w:rPr>
        <w:t xml:space="preserve"> </w:t>
      </w:r>
      <w:r w:rsidRPr="00E00F76">
        <w:rPr>
          <w:rFonts w:ascii="Times New Roman" w:eastAsia="Times New Roman" w:hAnsi="Times New Roman" w:cs="Times New Roman"/>
          <w:sz w:val="24"/>
          <w:szCs w:val="24"/>
          <w:lang w:eastAsia="ru-RU"/>
        </w:rPr>
        <w:t>и иной информации, которая будет известна на дату подписания Основного договора</w:t>
      </w:r>
      <w:r>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w:t>
      </w:r>
    </w:p>
    <w:p w:rsidR="002164C5" w:rsidRPr="00E00F76" w:rsidRDefault="002164C5" w:rsidP="002164C5">
      <w:pPr>
        <w:tabs>
          <w:tab w:val="left" w:pos="8145"/>
        </w:tabs>
        <w:spacing w:after="0" w:line="240" w:lineRule="auto"/>
        <w:ind w:firstLine="567"/>
        <w:jc w:val="both"/>
        <w:rPr>
          <w:rFonts w:ascii="Times New Roman" w:eastAsia="Times New Roman" w:hAnsi="Times New Roman" w:cs="Times New Roman"/>
          <w:b/>
          <w:bCs/>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4. РАЗРЕШЕНИЕ СПОРОВ</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5 (Пяти) дней с даты получения претензии.</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4.2. В случае если Стороны не достигли согласия или если одна из Сторон будет уклоняться от заключения Основного договора</w:t>
      </w:r>
      <w:r w:rsidR="00741C9F">
        <w:rPr>
          <w:rFonts w:ascii="Times New Roman" w:eastAsia="Times New Roman" w:hAnsi="Times New Roman" w:cs="Times New Roman"/>
          <w:sz w:val="24"/>
          <w:szCs w:val="24"/>
          <w:lang w:eastAsia="ru-RU"/>
        </w:rPr>
        <w:t xml:space="preserve"> аренды</w:t>
      </w:r>
      <w:r w:rsidRPr="00E00F76">
        <w:rPr>
          <w:rFonts w:ascii="Times New Roman" w:eastAsia="Times New Roman" w:hAnsi="Times New Roman" w:cs="Times New Roman"/>
          <w:sz w:val="24"/>
          <w:szCs w:val="24"/>
          <w:lang w:eastAsia="ru-RU"/>
        </w:rPr>
        <w:t xml:space="preserve">, Стороны вправе передать дело на </w:t>
      </w:r>
      <w:r w:rsidRPr="00E00F76">
        <w:rPr>
          <w:rFonts w:ascii="Times New Roman" w:eastAsia="Times New Roman" w:hAnsi="Times New Roman" w:cs="Times New Roman"/>
          <w:sz w:val="24"/>
          <w:szCs w:val="24"/>
          <w:lang w:eastAsia="ru-RU"/>
        </w:rPr>
        <w:lastRenderedPageBreak/>
        <w:t>рассмотрение в суд по правилам подсудности, в соответствии с действующим законодательством Российской Федерации.</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firstLine="567"/>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5. ФОРС-МАЖОРНЫЕ ОБСТОЯТЕЛЬСТВА</w:t>
      </w:r>
    </w:p>
    <w:p w:rsidR="002164C5" w:rsidRPr="00E00F76" w:rsidRDefault="002164C5" w:rsidP="002164C5">
      <w:pPr>
        <w:spacing w:after="0" w:line="240" w:lineRule="auto"/>
        <w:ind w:firstLine="567"/>
        <w:jc w:val="both"/>
        <w:rPr>
          <w:rFonts w:ascii="Times New Roman" w:eastAsia="Times New Roman" w:hAnsi="Times New Roman" w:cs="Times New Roman"/>
          <w:b/>
          <w:bCs/>
          <w:sz w:val="24"/>
          <w:szCs w:val="24"/>
          <w:lang w:eastAsia="ru-RU"/>
        </w:rPr>
      </w:pPr>
    </w:p>
    <w:p w:rsidR="002164C5" w:rsidRPr="00E00F76" w:rsidRDefault="002164C5" w:rsidP="002164C5">
      <w:pPr>
        <w:widowControl w:val="0"/>
        <w:suppressAutoHyphens/>
        <w:spacing w:after="0" w:line="240" w:lineRule="auto"/>
        <w:ind w:right="-3"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2164C5" w:rsidRPr="00E00F76" w:rsidRDefault="002164C5" w:rsidP="002164C5">
      <w:pPr>
        <w:widowControl w:val="0"/>
        <w:suppressAutoHyphens/>
        <w:spacing w:after="0" w:line="240" w:lineRule="auto"/>
        <w:ind w:right="-3"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2164C5" w:rsidRPr="00E00F76" w:rsidRDefault="002164C5" w:rsidP="002164C5">
      <w:pPr>
        <w:widowControl w:val="0"/>
        <w:suppressAutoHyphens/>
        <w:spacing w:after="0" w:line="240" w:lineRule="auto"/>
        <w:ind w:right="-3"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 xml:space="preserve">5.2. Сторона, претендующая на освобождение от ответственности, обязана в течение </w:t>
      </w:r>
      <w:r w:rsidRPr="00E00F76">
        <w:rPr>
          <w:rFonts w:ascii="Times New Roman" w:eastAsia="Times New Roman" w:hAnsi="Times New Roman" w:cs="Times New Roman"/>
          <w:sz w:val="24"/>
          <w:szCs w:val="24"/>
          <w:lang w:eastAsia="ar-SA"/>
        </w:rPr>
        <w:br/>
        <w:t>15 (Пятнадцати)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2164C5" w:rsidRPr="00E00F76" w:rsidRDefault="002164C5" w:rsidP="002164C5">
      <w:pPr>
        <w:widowControl w:val="0"/>
        <w:suppressAutoHyphens/>
        <w:spacing w:after="0" w:line="240" w:lineRule="auto"/>
        <w:ind w:right="-3"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2164C5" w:rsidRPr="00E00F76" w:rsidRDefault="002164C5" w:rsidP="002164C5">
      <w:pPr>
        <w:widowControl w:val="0"/>
        <w:suppressAutoHyphens/>
        <w:spacing w:after="0" w:line="240" w:lineRule="auto"/>
        <w:ind w:right="-3"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(шестидесяти)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w:t>
      </w:r>
    </w:p>
    <w:p w:rsidR="002164C5" w:rsidRPr="00E00F76" w:rsidRDefault="002164C5" w:rsidP="002164C5">
      <w:pPr>
        <w:spacing w:after="0" w:line="240" w:lineRule="auto"/>
        <w:ind w:right="-3"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right="-3" w:firstLine="567"/>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sz w:val="24"/>
          <w:szCs w:val="24"/>
          <w:lang w:eastAsia="ru-RU"/>
        </w:rPr>
        <w:t>6</w:t>
      </w:r>
      <w:r w:rsidRPr="00E00F76">
        <w:rPr>
          <w:rFonts w:ascii="Times New Roman" w:eastAsia="Times New Roman" w:hAnsi="Times New Roman" w:cs="Times New Roman"/>
          <w:b/>
          <w:bCs/>
          <w:sz w:val="24"/>
          <w:szCs w:val="24"/>
          <w:lang w:eastAsia="ru-RU"/>
        </w:rPr>
        <w:t>. ЗАКЛЮЧИТЕЛЬНЫЕ ПОЛОЖЕНИЯ</w:t>
      </w:r>
    </w:p>
    <w:p w:rsidR="002164C5" w:rsidRPr="00E00F76" w:rsidRDefault="002164C5" w:rsidP="002164C5">
      <w:pPr>
        <w:spacing w:after="0" w:line="240" w:lineRule="auto"/>
        <w:ind w:right="-3" w:firstLine="567"/>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ind w:right="-3"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2164C5" w:rsidRPr="00E00F76" w:rsidRDefault="002164C5" w:rsidP="002164C5">
      <w:pPr>
        <w:spacing w:after="0" w:line="240" w:lineRule="auto"/>
        <w:ind w:right="-3"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2164C5" w:rsidRPr="00E00F76" w:rsidRDefault="002164C5" w:rsidP="002164C5">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E00F76">
        <w:rPr>
          <w:rFonts w:ascii="Times New Roman" w:eastAsia="Times New Roman" w:hAnsi="Times New Roman" w:cs="Times New Roman"/>
          <w:sz w:val="24"/>
          <w:szCs w:val="24"/>
          <w:lang w:eastAsia="ar-SA"/>
        </w:rPr>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lastRenderedPageBreak/>
        <w:t xml:space="preserve">6.4. Договор составлен в 2 (Двух) экземплярах, имеющих равную юридическую силу, </w:t>
      </w:r>
      <w:r>
        <w:rPr>
          <w:rFonts w:ascii="Times New Roman" w:eastAsia="Times New Roman" w:hAnsi="Times New Roman" w:cs="Times New Roman"/>
          <w:sz w:val="24"/>
          <w:szCs w:val="24"/>
          <w:lang w:eastAsia="ru-RU"/>
        </w:rPr>
        <w:t>1 (Один) экземпляр Арендодателю</w:t>
      </w:r>
      <w:r w:rsidRPr="00E00F76">
        <w:rPr>
          <w:rFonts w:ascii="Times New Roman" w:eastAsia="Times New Roman" w:hAnsi="Times New Roman" w:cs="Times New Roman"/>
          <w:sz w:val="24"/>
          <w:szCs w:val="24"/>
          <w:lang w:eastAsia="ru-RU"/>
        </w:rPr>
        <w:t xml:space="preserve">, 1 (Один) экземпляр Арендатору. </w:t>
      </w:r>
    </w:p>
    <w:p w:rsidR="002164C5" w:rsidRPr="00E00F76" w:rsidRDefault="002164C5" w:rsidP="002164C5">
      <w:pPr>
        <w:spacing w:after="0" w:line="240" w:lineRule="auto"/>
        <w:ind w:firstLine="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6.5. Перечень приложений к Договору:</w:t>
      </w:r>
    </w:p>
    <w:p w:rsidR="002164C5" w:rsidRPr="00E00F76" w:rsidRDefault="002164C5" w:rsidP="002164C5">
      <w:pPr>
        <w:numPr>
          <w:ilvl w:val="0"/>
          <w:numId w:val="18"/>
        </w:numPr>
        <w:spacing w:after="0" w:line="240" w:lineRule="auto"/>
        <w:ind w:left="851" w:hanging="284"/>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Приложение № 1 – План </w:t>
      </w:r>
      <w:r w:rsidR="004A3FD0">
        <w:rPr>
          <w:rFonts w:ascii="Times New Roman" w:eastAsia="Times New Roman" w:hAnsi="Times New Roman" w:cs="Times New Roman"/>
          <w:sz w:val="24"/>
          <w:szCs w:val="24"/>
          <w:lang w:eastAsia="ru-RU"/>
        </w:rPr>
        <w:t>Здания</w:t>
      </w:r>
      <w:r w:rsidRPr="00E00F76">
        <w:rPr>
          <w:rFonts w:ascii="Times New Roman" w:eastAsia="Times New Roman" w:hAnsi="Times New Roman" w:cs="Times New Roman"/>
          <w:sz w:val="24"/>
          <w:szCs w:val="24"/>
          <w:lang w:eastAsia="ru-RU"/>
        </w:rPr>
        <w:t>;</w:t>
      </w:r>
    </w:p>
    <w:p w:rsidR="002164C5" w:rsidRPr="00E00F76" w:rsidRDefault="002164C5" w:rsidP="002164C5">
      <w:pPr>
        <w:numPr>
          <w:ilvl w:val="0"/>
          <w:numId w:val="18"/>
        </w:numPr>
        <w:spacing w:after="0" w:line="240" w:lineRule="auto"/>
        <w:ind w:left="851" w:hanging="284"/>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Приложение № 2 - Договор долгосрочной аренды </w:t>
      </w:r>
      <w:r>
        <w:rPr>
          <w:rFonts w:ascii="Times New Roman" w:eastAsia="Times New Roman" w:hAnsi="Times New Roman" w:cs="Times New Roman"/>
          <w:sz w:val="24"/>
          <w:szCs w:val="24"/>
          <w:lang w:eastAsia="ru-RU"/>
        </w:rPr>
        <w:t xml:space="preserve">недвижимого имущества </w:t>
      </w:r>
      <w:r w:rsidRPr="00E00F76">
        <w:rPr>
          <w:rFonts w:ascii="Times New Roman" w:eastAsia="Times New Roman" w:hAnsi="Times New Roman" w:cs="Times New Roman"/>
          <w:sz w:val="24"/>
          <w:szCs w:val="24"/>
          <w:lang w:eastAsia="ru-RU"/>
        </w:rPr>
        <w:t>(Основной договор аренды).</w:t>
      </w:r>
    </w:p>
    <w:p w:rsidR="002164C5" w:rsidRPr="00E00F76" w:rsidRDefault="00C679E1" w:rsidP="002164C5">
      <w:pPr>
        <w:spacing w:after="0" w:line="240" w:lineRule="auto"/>
        <w:ind w:right="-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и</w:t>
      </w:r>
      <w:r w:rsidR="002164C5">
        <w:rPr>
          <w:rFonts w:ascii="Times New Roman" w:eastAsia="Times New Roman" w:hAnsi="Times New Roman" w:cs="Times New Roman"/>
          <w:sz w:val="24"/>
          <w:szCs w:val="24"/>
          <w:lang w:eastAsia="ru-RU"/>
        </w:rPr>
        <w:t xml:space="preserve"> Приложение № 2 </w:t>
      </w:r>
      <w:r w:rsidR="002164C5" w:rsidRPr="00E00F76">
        <w:rPr>
          <w:rFonts w:ascii="Times New Roman" w:eastAsia="Times New Roman" w:hAnsi="Times New Roman" w:cs="Times New Roman"/>
          <w:sz w:val="24"/>
          <w:szCs w:val="24"/>
          <w:lang w:eastAsia="ru-RU"/>
        </w:rPr>
        <w:t>являются неотъемлемой частью Договора.</w:t>
      </w:r>
    </w:p>
    <w:p w:rsidR="002164C5" w:rsidRPr="00E00F76" w:rsidRDefault="002164C5" w:rsidP="002164C5">
      <w:pPr>
        <w:spacing w:after="0" w:line="240" w:lineRule="auto"/>
        <w:ind w:firstLine="567"/>
        <w:jc w:val="both"/>
        <w:rPr>
          <w:rFonts w:ascii="Times New Roman" w:eastAsia="Times New Roman" w:hAnsi="Times New Roman" w:cs="Times New Roman"/>
          <w:b/>
          <w:bCs/>
          <w:sz w:val="24"/>
          <w:szCs w:val="24"/>
          <w:lang w:eastAsia="ru-RU"/>
        </w:rPr>
      </w:pPr>
    </w:p>
    <w:p w:rsidR="002164C5" w:rsidRPr="00E00F76" w:rsidRDefault="002164C5" w:rsidP="002164C5">
      <w:pPr>
        <w:spacing w:after="0" w:line="240" w:lineRule="auto"/>
        <w:ind w:firstLine="709"/>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7. АДРЕСА И РЕКВИЗИТЫ СТОРОН</w:t>
      </w:r>
    </w:p>
    <w:tbl>
      <w:tblPr>
        <w:tblW w:w="10316" w:type="dxa"/>
        <w:tblInd w:w="108" w:type="dxa"/>
        <w:tblLook w:val="04A0" w:firstRow="1" w:lastRow="0" w:firstColumn="1" w:lastColumn="0" w:noHBand="0" w:noVBand="1"/>
      </w:tblPr>
      <w:tblGrid>
        <w:gridCol w:w="9592"/>
        <w:gridCol w:w="724"/>
      </w:tblGrid>
      <w:tr w:rsidR="002164C5" w:rsidRPr="00E00F76" w:rsidTr="00146DA6">
        <w:trPr>
          <w:trHeight w:val="74"/>
        </w:trPr>
        <w:tc>
          <w:tcPr>
            <w:tcW w:w="9592" w:type="dxa"/>
            <w:shd w:val="clear" w:color="auto" w:fill="auto"/>
          </w:tcPr>
          <w:p w:rsidR="002164C5" w:rsidRPr="00E00F76" w:rsidRDefault="002164C5" w:rsidP="00146DA6">
            <w:pPr>
              <w:keepLines/>
              <w:suppressAutoHyphens/>
              <w:spacing w:after="0" w:line="240" w:lineRule="auto"/>
              <w:jc w:val="center"/>
              <w:rPr>
                <w:rFonts w:ascii="Times New Roman" w:eastAsia="Times New Roman" w:hAnsi="Times New Roman" w:cs="Times New Roman"/>
                <w:b/>
                <w:bCs/>
                <w:sz w:val="24"/>
                <w:szCs w:val="24"/>
              </w:rPr>
            </w:pPr>
          </w:p>
          <w:tbl>
            <w:tblPr>
              <w:tblW w:w="9376" w:type="dxa"/>
              <w:tblLook w:val="01E0" w:firstRow="1" w:lastRow="1" w:firstColumn="1" w:lastColumn="1" w:noHBand="0" w:noVBand="0"/>
            </w:tblPr>
            <w:tblGrid>
              <w:gridCol w:w="4687"/>
              <w:gridCol w:w="4689"/>
            </w:tblGrid>
            <w:tr w:rsidR="002164C5" w:rsidRPr="00E00F76" w:rsidTr="00146DA6">
              <w:tc>
                <w:tcPr>
                  <w:tcW w:w="4687"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
                      <w:bCs/>
                      <w:sz w:val="24"/>
                      <w:szCs w:val="24"/>
                      <w:lang w:eastAsia="ru-RU"/>
                    </w:rPr>
                    <w:t>Арендодатель:</w:t>
                  </w:r>
                </w:p>
              </w:tc>
              <w:tc>
                <w:tcPr>
                  <w:tcW w:w="4689"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6D6E81">
                    <w:rPr>
                      <w:rFonts w:ascii="Times New Roman" w:eastAsia="Times New Roman" w:hAnsi="Times New Roman" w:cs="Times New Roman"/>
                      <w:b/>
                      <w:bCs/>
                      <w:sz w:val="24"/>
                      <w:szCs w:val="24"/>
                      <w:lang w:eastAsia="ru-RU"/>
                    </w:rPr>
                    <w:t>Арендатор</w:t>
                  </w:r>
                  <w:r w:rsidRPr="00E00F76">
                    <w:rPr>
                      <w:rFonts w:ascii="Times New Roman" w:eastAsia="Times New Roman" w:hAnsi="Times New Roman" w:cs="Times New Roman"/>
                      <w:b/>
                      <w:bCs/>
                      <w:sz w:val="24"/>
                      <w:szCs w:val="24"/>
                      <w:lang w:eastAsia="ru-RU"/>
                    </w:rPr>
                    <w:t>:</w:t>
                  </w:r>
                </w:p>
              </w:tc>
            </w:tr>
            <w:tr w:rsidR="002164C5" w:rsidRPr="00E00F76" w:rsidTr="00146DA6">
              <w:tc>
                <w:tcPr>
                  <w:tcW w:w="4687"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p>
              </w:tc>
              <w:tc>
                <w:tcPr>
                  <w:tcW w:w="4689"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
                      <w:bCs/>
                      <w:sz w:val="24"/>
                      <w:szCs w:val="24"/>
                      <w:lang w:eastAsia="ru-RU"/>
                    </w:rPr>
                    <w:t>Публичное акционерное общество «Сбербанк России» (ПАО Сбербанк)</w:t>
                  </w:r>
                </w:p>
              </w:tc>
            </w:tr>
            <w:tr w:rsidR="002164C5" w:rsidRPr="00E00F76" w:rsidTr="00146DA6">
              <w:tc>
                <w:tcPr>
                  <w:tcW w:w="4687" w:type="dxa"/>
                </w:tcPr>
                <w:p w:rsidR="002164C5" w:rsidRPr="009B250E" w:rsidRDefault="002164C5" w:rsidP="00146DA6">
                  <w:pPr>
                    <w:spacing w:after="0" w:line="240" w:lineRule="auto"/>
                    <w:rPr>
                      <w:rFonts w:ascii="Times New Roman" w:eastAsia="Times New Roman" w:hAnsi="Times New Roman" w:cs="Times New Roman"/>
                      <w:b/>
                      <w:bCs/>
                      <w:color w:val="000000"/>
                      <w:sz w:val="24"/>
                      <w:szCs w:val="24"/>
                      <w:lang w:eastAsia="ru-RU"/>
                    </w:rPr>
                  </w:pPr>
                </w:p>
                <w:p w:rsidR="00CA1622" w:rsidRPr="009B250E" w:rsidRDefault="00CA1622" w:rsidP="00146DA6">
                  <w:pPr>
                    <w:spacing w:after="0" w:line="240" w:lineRule="auto"/>
                    <w:rPr>
                      <w:rFonts w:ascii="Times New Roman" w:eastAsia="Times New Roman" w:hAnsi="Times New Roman" w:cs="Times New Roman"/>
                      <w:b/>
                      <w:bCs/>
                      <w:color w:val="000000"/>
                      <w:sz w:val="24"/>
                      <w:szCs w:val="24"/>
                      <w:lang w:eastAsia="ru-RU"/>
                    </w:rPr>
                  </w:pPr>
                </w:p>
                <w:p w:rsidR="00CA1622" w:rsidRPr="009B250E" w:rsidRDefault="00CA1622" w:rsidP="00146DA6">
                  <w:pPr>
                    <w:spacing w:after="0" w:line="240" w:lineRule="auto"/>
                    <w:rPr>
                      <w:rFonts w:ascii="Times New Roman" w:eastAsia="Times New Roman" w:hAnsi="Times New Roman" w:cs="Times New Roman"/>
                      <w:b/>
                      <w:bCs/>
                      <w:color w:val="000000"/>
                      <w:sz w:val="24"/>
                      <w:szCs w:val="24"/>
                      <w:lang w:eastAsia="ru-RU"/>
                    </w:rPr>
                  </w:pPr>
                </w:p>
              </w:tc>
              <w:tc>
                <w:tcPr>
                  <w:tcW w:w="4689" w:type="dxa"/>
                </w:tcPr>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Местонахождение: 117997, г. Москва,</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ул. Вавилова, дом 19.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Адрес для направления письменной корреспонденции: 410012, г. Саратов, ул. Вавилова, дом 1/7, Саратовское отделение №8622 ПАО Сбербанк.</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Тел. (8452) 47-04-95, факс 73-47-01</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Получатель</w:t>
                  </w:r>
                  <w:r w:rsidRPr="00E00F76">
                    <w:rPr>
                      <w:rFonts w:ascii="Times New Roman" w:eastAsia="Times New Roman" w:hAnsi="Times New Roman" w:cs="Times New Roman"/>
                      <w:sz w:val="24"/>
                      <w:szCs w:val="24"/>
                      <w:lang w:eastAsia="ru-RU"/>
                    </w:rPr>
                    <w:tab/>
                    <w:t xml:space="preserve">Поволжский банк ПАО Сбербанк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ИНН получателя: 7707083893</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Банк получателя: Поволжский банк</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ПАО Сбербанк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БИК</w:t>
                  </w:r>
                  <w:r w:rsidRPr="00E00F76">
                    <w:rPr>
                      <w:rFonts w:ascii="Times New Roman" w:eastAsia="Times New Roman" w:hAnsi="Times New Roman" w:cs="Times New Roman"/>
                      <w:sz w:val="24"/>
                      <w:szCs w:val="24"/>
                      <w:lang w:eastAsia="ru-RU"/>
                    </w:rPr>
                    <w:tab/>
                    <w:t>043601607</w:t>
                  </w:r>
                  <w:r w:rsidRPr="00E00F76">
                    <w:rPr>
                      <w:rFonts w:ascii="Times New Roman" w:eastAsia="Times New Roman" w:hAnsi="Times New Roman" w:cs="Times New Roman"/>
                      <w:sz w:val="24"/>
                      <w:szCs w:val="24"/>
                      <w:lang w:eastAsia="ru-RU"/>
                    </w:rPr>
                    <w:tab/>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Корсчет 30101810200000000607 в отделении Самара г. Самара</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ОКПО 09151723. ОКВЭД 64.19</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ОГРН 1027700132195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КПП 631602001</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Р/с _______________________</w:t>
                  </w:r>
                </w:p>
                <w:p w:rsidR="002164C5" w:rsidRPr="00E00F76" w:rsidRDefault="002164C5" w:rsidP="00146DA6">
                  <w:pPr>
                    <w:spacing w:after="0" w:line="240" w:lineRule="auto"/>
                    <w:jc w:val="both"/>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sz w:val="24"/>
                      <w:szCs w:val="24"/>
                      <w:lang w:eastAsia="ru-RU"/>
                    </w:rPr>
                    <w:t>Тел. 47-04-95, факс-73-47-01</w:t>
                  </w:r>
                </w:p>
              </w:tc>
            </w:tr>
            <w:tr w:rsidR="002164C5" w:rsidRPr="00E00F76" w:rsidTr="00146DA6">
              <w:tc>
                <w:tcPr>
                  <w:tcW w:w="4687" w:type="dxa"/>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От Арендодателя:</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____________ </w:t>
                  </w:r>
                </w:p>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Cs/>
                      <w:sz w:val="24"/>
                      <w:szCs w:val="24"/>
                      <w:lang w:eastAsia="ru-RU"/>
                    </w:rPr>
                    <w:t xml:space="preserve">             М.П.</w:t>
                  </w:r>
                </w:p>
              </w:tc>
              <w:tc>
                <w:tcPr>
                  <w:tcW w:w="4689" w:type="dxa"/>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От </w:t>
                  </w:r>
                  <w:r w:rsidRPr="006D6E81">
                    <w:rPr>
                      <w:rFonts w:ascii="Times New Roman" w:eastAsia="Times New Roman" w:hAnsi="Times New Roman" w:cs="Times New Roman"/>
                      <w:b/>
                      <w:bCs/>
                      <w:sz w:val="24"/>
                      <w:szCs w:val="24"/>
                      <w:lang w:eastAsia="ru-RU"/>
                    </w:rPr>
                    <w:t>Арендатор</w:t>
                  </w:r>
                  <w:r>
                    <w:rPr>
                      <w:rFonts w:ascii="Times New Roman" w:eastAsia="Times New Roman" w:hAnsi="Times New Roman" w:cs="Times New Roman"/>
                      <w:b/>
                      <w:bCs/>
                      <w:sz w:val="24"/>
                      <w:szCs w:val="24"/>
                      <w:lang w:eastAsia="ru-RU"/>
                    </w:rPr>
                    <w:t>а</w:t>
                  </w:r>
                  <w:r w:rsidRPr="00E00F76">
                    <w:rPr>
                      <w:rFonts w:ascii="Times New Roman" w:eastAsia="Times New Roman" w:hAnsi="Times New Roman" w:cs="Times New Roman"/>
                      <w:b/>
                      <w:bCs/>
                      <w:sz w:val="24"/>
                      <w:szCs w:val="24"/>
                      <w:lang w:eastAsia="ru-RU"/>
                    </w:rPr>
                    <w:t>:</w:t>
                  </w: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ПАО Сбербанк</w:t>
                  </w: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Cs/>
                      <w:sz w:val="24"/>
                      <w:szCs w:val="24"/>
                      <w:lang w:eastAsia="ru-RU"/>
                    </w:rPr>
                    <w:t>М.П.</w:t>
                  </w:r>
                </w:p>
              </w:tc>
            </w:tr>
          </w:tbl>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ED13AC" w:rsidRPr="00E00F76" w:rsidRDefault="00ED13AC" w:rsidP="00146DA6">
            <w:pPr>
              <w:spacing w:after="0" w:line="240" w:lineRule="auto"/>
              <w:rPr>
                <w:rFonts w:ascii="Times New Roman" w:eastAsia="Times New Roman" w:hAnsi="Times New Roman" w:cs="Times New Roman"/>
                <w:b/>
                <w:bCs/>
                <w:sz w:val="24"/>
                <w:szCs w:val="24"/>
                <w:lang w:eastAsia="ru-RU"/>
              </w:rPr>
            </w:pPr>
          </w:p>
        </w:tc>
        <w:tc>
          <w:tcPr>
            <w:tcW w:w="724" w:type="dxa"/>
            <w:shd w:val="clear" w:color="auto" w:fill="auto"/>
          </w:tcPr>
          <w:p w:rsidR="002164C5" w:rsidRPr="00E00F76" w:rsidRDefault="002164C5" w:rsidP="00146DA6">
            <w:pPr>
              <w:suppressAutoHyphens/>
              <w:spacing w:after="0" w:line="240" w:lineRule="auto"/>
              <w:jc w:val="both"/>
              <w:rPr>
                <w:rFonts w:ascii="Times New Roman" w:eastAsia="Times New Roman" w:hAnsi="Times New Roman" w:cs="Times New Roman"/>
                <w:b/>
                <w:bCs/>
                <w:sz w:val="24"/>
                <w:szCs w:val="24"/>
                <w:lang w:eastAsia="ru-RU"/>
              </w:rPr>
            </w:pPr>
          </w:p>
        </w:tc>
      </w:tr>
    </w:tbl>
    <w:p w:rsidR="002164C5" w:rsidRPr="00E00F76"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r w:rsidRPr="00E00F76">
        <w:rPr>
          <w:rFonts w:ascii="Times New Roman" w:eastAsia="Times New Roman" w:hAnsi="Times New Roman" w:cs="Times New Roman"/>
          <w:sz w:val="20"/>
          <w:szCs w:val="20"/>
          <w:lang w:eastAsia="ar-SA"/>
        </w:rPr>
        <w:t>Приложение № 1</w:t>
      </w:r>
    </w:p>
    <w:p w:rsidR="002164C5" w:rsidRPr="00E00F76"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r w:rsidRPr="00E00F76">
        <w:rPr>
          <w:rFonts w:ascii="Times New Roman" w:eastAsia="Times New Roman" w:hAnsi="Times New Roman" w:cs="Times New Roman"/>
          <w:sz w:val="20"/>
          <w:szCs w:val="20"/>
          <w:lang w:eastAsia="ar-SA"/>
        </w:rPr>
        <w:t>к предварительному договору аренды</w:t>
      </w:r>
      <w:r w:rsidRPr="00E00F76">
        <w:rPr>
          <w:rFonts w:ascii="Times New Roman" w:eastAsia="Times New Roman" w:hAnsi="Times New Roman" w:cs="Times New Roman"/>
          <w:bCs/>
          <w:sz w:val="20"/>
          <w:szCs w:val="20"/>
          <w:lang w:eastAsia="ar-SA"/>
        </w:rPr>
        <w:t xml:space="preserve"> недвижимого имущества</w:t>
      </w:r>
      <w:r w:rsidRPr="00E00F76">
        <w:rPr>
          <w:rFonts w:ascii="Times New Roman" w:eastAsia="Times New Roman" w:hAnsi="Times New Roman" w:cs="Times New Roman"/>
          <w:b/>
          <w:bCs/>
          <w:sz w:val="20"/>
          <w:szCs w:val="20"/>
          <w:lang w:eastAsia="ar-SA"/>
        </w:rPr>
        <w:t xml:space="preserve"> </w:t>
      </w:r>
      <w:r w:rsidRPr="00E00F76">
        <w:rPr>
          <w:rFonts w:ascii="Times New Roman" w:eastAsia="Times New Roman" w:hAnsi="Times New Roman" w:cs="Times New Roman"/>
          <w:b/>
          <w:bCs/>
          <w:sz w:val="20"/>
          <w:szCs w:val="20"/>
          <w:lang w:eastAsia="ar-SA"/>
        </w:rPr>
        <w:br/>
      </w:r>
      <w:r w:rsidRPr="00E00F76">
        <w:rPr>
          <w:rFonts w:ascii="Times New Roman" w:eastAsia="Times New Roman" w:hAnsi="Times New Roman" w:cs="Times New Roman"/>
          <w:sz w:val="20"/>
          <w:szCs w:val="20"/>
          <w:lang w:eastAsia="ar-SA"/>
        </w:rPr>
        <w:t>№_____ от «___» __________  2018г.</w:t>
      </w:r>
    </w:p>
    <w:p w:rsidR="002164C5" w:rsidRPr="00E00F76" w:rsidRDefault="002164C5" w:rsidP="002164C5">
      <w:pPr>
        <w:widowControl w:val="0"/>
        <w:tabs>
          <w:tab w:val="left" w:pos="0"/>
        </w:tabs>
        <w:suppressAutoHyphens/>
        <w:spacing w:after="0" w:line="240" w:lineRule="auto"/>
        <w:ind w:right="-6"/>
        <w:jc w:val="center"/>
        <w:rPr>
          <w:rFonts w:ascii="Times New Roman" w:eastAsia="Times New Roman" w:hAnsi="Times New Roman" w:cs="Times New Roman"/>
          <w:b/>
          <w:bCs/>
          <w:sz w:val="24"/>
          <w:szCs w:val="24"/>
          <w:lang w:eastAsia="ar-SA"/>
        </w:rPr>
      </w:pPr>
      <w:r w:rsidRPr="00E00F76">
        <w:rPr>
          <w:rFonts w:ascii="Times New Roman" w:eastAsia="Times New Roman" w:hAnsi="Times New Roman" w:cs="Times New Roman"/>
          <w:b/>
          <w:bCs/>
          <w:sz w:val="24"/>
          <w:szCs w:val="24"/>
          <w:lang w:eastAsia="ar-SA"/>
        </w:rPr>
        <w:t xml:space="preserve">План </w:t>
      </w:r>
      <w:r w:rsidR="00DD5748">
        <w:rPr>
          <w:rFonts w:ascii="Times New Roman" w:eastAsia="Times New Roman" w:hAnsi="Times New Roman" w:cs="Times New Roman"/>
          <w:b/>
          <w:bCs/>
          <w:sz w:val="24"/>
          <w:szCs w:val="24"/>
          <w:lang w:eastAsia="ar-SA"/>
        </w:rPr>
        <w:t>Здания</w:t>
      </w:r>
    </w:p>
    <w:p w:rsidR="002164C5" w:rsidRPr="00E00F76" w:rsidRDefault="002164C5" w:rsidP="002164C5">
      <w:pPr>
        <w:widowControl w:val="0"/>
        <w:tabs>
          <w:tab w:val="left" w:pos="0"/>
        </w:tabs>
        <w:suppressAutoHyphens/>
        <w:spacing w:after="0" w:line="240" w:lineRule="auto"/>
        <w:ind w:right="-6"/>
        <w:jc w:val="center"/>
        <w:rPr>
          <w:rFonts w:ascii="Times New Roman" w:eastAsia="Times New Roman" w:hAnsi="Times New Roman" w:cs="Times New Roman"/>
          <w:bCs/>
          <w:sz w:val="24"/>
          <w:szCs w:val="24"/>
          <w:lang w:eastAsia="ar-SA"/>
        </w:rPr>
      </w:pPr>
    </w:p>
    <w:p w:rsidR="002164C5" w:rsidRPr="00E00F76" w:rsidRDefault="00DD5748" w:rsidP="002164C5">
      <w:pPr>
        <w:widowControl w:val="0"/>
        <w:tabs>
          <w:tab w:val="num" w:pos="0"/>
          <w:tab w:val="left" w:pos="284"/>
          <w:tab w:val="left" w:pos="426"/>
        </w:tabs>
        <w:suppressAutoHyphens/>
        <w:spacing w:after="0" w:line="240" w:lineRule="auto"/>
        <w:ind w:right="-6"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w:t>
      </w:r>
      <w:r w:rsidR="00CE58D9" w:rsidRPr="00CE58D9">
        <w:rPr>
          <w:rFonts w:ascii="Times New Roman" w:eastAsia="Times New Roman" w:hAnsi="Times New Roman" w:cs="Times New Roman"/>
          <w:bCs/>
          <w:sz w:val="24"/>
          <w:szCs w:val="24"/>
          <w:lang w:eastAsia="ar-SA"/>
        </w:rPr>
        <w:t>ежило</w:t>
      </w:r>
      <w:r>
        <w:rPr>
          <w:rFonts w:ascii="Times New Roman" w:eastAsia="Times New Roman" w:hAnsi="Times New Roman" w:cs="Times New Roman"/>
          <w:bCs/>
          <w:sz w:val="24"/>
          <w:szCs w:val="24"/>
          <w:lang w:eastAsia="ar-SA"/>
        </w:rPr>
        <w:t>е</w:t>
      </w:r>
      <w:r w:rsidR="00CE58D9" w:rsidRPr="00CE58D9">
        <w:rPr>
          <w:rFonts w:ascii="Times New Roman" w:eastAsia="Times New Roman" w:hAnsi="Times New Roman" w:cs="Times New Roman"/>
          <w:bCs/>
          <w:sz w:val="24"/>
          <w:szCs w:val="24"/>
          <w:lang w:eastAsia="ar-SA"/>
        </w:rPr>
        <w:t xml:space="preserve"> здани</w:t>
      </w:r>
      <w:r>
        <w:rPr>
          <w:rFonts w:ascii="Times New Roman" w:eastAsia="Times New Roman" w:hAnsi="Times New Roman" w:cs="Times New Roman"/>
          <w:bCs/>
          <w:sz w:val="24"/>
          <w:szCs w:val="24"/>
          <w:lang w:eastAsia="ar-SA"/>
        </w:rPr>
        <w:t>е</w:t>
      </w:r>
      <w:r w:rsidR="00CE58D9" w:rsidRPr="00CE58D9">
        <w:rPr>
          <w:rFonts w:ascii="Times New Roman" w:eastAsia="Times New Roman" w:hAnsi="Times New Roman" w:cs="Times New Roman"/>
          <w:bCs/>
          <w:sz w:val="24"/>
          <w:szCs w:val="24"/>
          <w:lang w:eastAsia="ar-SA"/>
        </w:rPr>
        <w:t xml:space="preserve"> общей площадью </w:t>
      </w:r>
      <w:r w:rsidR="00CE58D9" w:rsidRPr="00CE58D9">
        <w:rPr>
          <w:rFonts w:ascii="Times New Roman" w:eastAsia="Times New Roman" w:hAnsi="Times New Roman" w:cs="Times New Roman"/>
          <w:b/>
          <w:bCs/>
          <w:sz w:val="24"/>
          <w:szCs w:val="24"/>
          <w:lang w:eastAsia="ar-SA"/>
        </w:rPr>
        <w:t>316,2</w:t>
      </w:r>
      <w:r w:rsidR="00CE58D9" w:rsidRPr="00CE58D9">
        <w:rPr>
          <w:rFonts w:ascii="Times New Roman" w:eastAsia="Times New Roman" w:hAnsi="Times New Roman" w:cs="Times New Roman"/>
          <w:bCs/>
          <w:sz w:val="24"/>
          <w:szCs w:val="24"/>
          <w:lang w:eastAsia="ar-SA"/>
        </w:rPr>
        <w:t xml:space="preserve"> кв. м., состояще</w:t>
      </w:r>
      <w:r>
        <w:rPr>
          <w:rFonts w:ascii="Times New Roman" w:eastAsia="Times New Roman" w:hAnsi="Times New Roman" w:cs="Times New Roman"/>
          <w:bCs/>
          <w:sz w:val="24"/>
          <w:szCs w:val="24"/>
          <w:lang w:eastAsia="ar-SA"/>
        </w:rPr>
        <w:t>е</w:t>
      </w:r>
      <w:r w:rsidR="00CE58D9" w:rsidRPr="00CE58D9">
        <w:rPr>
          <w:rFonts w:ascii="Times New Roman" w:eastAsia="Times New Roman" w:hAnsi="Times New Roman" w:cs="Times New Roman"/>
          <w:bCs/>
          <w:sz w:val="24"/>
          <w:szCs w:val="24"/>
          <w:lang w:eastAsia="ar-SA"/>
        </w:rPr>
        <w:t xml:space="preserve"> из: помещений площадью </w:t>
      </w:r>
      <w:r w:rsidR="00CE58D9" w:rsidRPr="00CE58D9">
        <w:rPr>
          <w:rFonts w:ascii="Times New Roman" w:eastAsia="Times New Roman" w:hAnsi="Times New Roman" w:cs="Times New Roman"/>
          <w:b/>
          <w:bCs/>
          <w:sz w:val="24"/>
          <w:szCs w:val="24"/>
          <w:lang w:eastAsia="ar-SA"/>
        </w:rPr>
        <w:t xml:space="preserve">155 </w:t>
      </w:r>
      <w:r w:rsidR="00CE58D9" w:rsidRPr="00CE58D9">
        <w:rPr>
          <w:rFonts w:ascii="Times New Roman" w:eastAsia="Times New Roman" w:hAnsi="Times New Roman" w:cs="Times New Roman"/>
          <w:bCs/>
          <w:sz w:val="24"/>
          <w:szCs w:val="24"/>
          <w:lang w:eastAsia="ar-SA"/>
        </w:rPr>
        <w:t>кв. м. №№1-14, расположенных на первом  этаже, помещения площадью</w:t>
      </w:r>
      <w:r w:rsidR="00CE58D9" w:rsidRPr="00CE58D9">
        <w:rPr>
          <w:rFonts w:ascii="Times New Roman" w:eastAsia="Times New Roman" w:hAnsi="Times New Roman" w:cs="Times New Roman"/>
          <w:b/>
          <w:bCs/>
          <w:sz w:val="24"/>
          <w:szCs w:val="24"/>
          <w:lang w:eastAsia="ar-SA"/>
        </w:rPr>
        <w:t xml:space="preserve"> 161,2 </w:t>
      </w:r>
      <w:r w:rsidR="00CE58D9" w:rsidRPr="00CE58D9">
        <w:rPr>
          <w:rFonts w:ascii="Times New Roman" w:eastAsia="Times New Roman" w:hAnsi="Times New Roman" w:cs="Times New Roman"/>
          <w:bCs/>
          <w:sz w:val="24"/>
          <w:szCs w:val="24"/>
          <w:lang w:eastAsia="ar-SA"/>
        </w:rPr>
        <w:t>кв. м.: №№1-8,</w:t>
      </w:r>
      <w:r w:rsidR="00CE58D9" w:rsidRPr="00CE58D9">
        <w:rPr>
          <w:rFonts w:ascii="Times New Roman" w:eastAsia="Times New Roman" w:hAnsi="Times New Roman" w:cs="Times New Roman"/>
          <w:b/>
          <w:bCs/>
          <w:sz w:val="24"/>
          <w:szCs w:val="24"/>
          <w:lang w:eastAsia="ar-SA"/>
        </w:rPr>
        <w:t xml:space="preserve"> </w:t>
      </w:r>
      <w:r w:rsidR="00CE58D9" w:rsidRPr="00CE58D9">
        <w:rPr>
          <w:rFonts w:ascii="Times New Roman" w:eastAsia="Times New Roman" w:hAnsi="Times New Roman" w:cs="Times New Roman"/>
          <w:bCs/>
          <w:sz w:val="24"/>
          <w:szCs w:val="24"/>
          <w:lang w:eastAsia="ar-SA"/>
        </w:rPr>
        <w:t xml:space="preserve">расположенных на втором этаже двухэтажного здания общей площадью </w:t>
      </w:r>
      <w:r w:rsidR="00CE58D9" w:rsidRPr="00CE58D9">
        <w:rPr>
          <w:rFonts w:ascii="Times New Roman" w:eastAsia="Times New Roman" w:hAnsi="Times New Roman" w:cs="Times New Roman"/>
          <w:b/>
          <w:bCs/>
          <w:sz w:val="24"/>
          <w:szCs w:val="24"/>
          <w:lang w:eastAsia="ar-SA"/>
        </w:rPr>
        <w:t>316,2</w:t>
      </w:r>
      <w:r w:rsidR="00CE58D9" w:rsidRPr="00CE58D9">
        <w:rPr>
          <w:rFonts w:ascii="Times New Roman" w:eastAsia="Times New Roman" w:hAnsi="Times New Roman" w:cs="Times New Roman"/>
          <w:bCs/>
          <w:sz w:val="24"/>
          <w:szCs w:val="24"/>
          <w:lang w:eastAsia="ar-SA"/>
        </w:rPr>
        <w:t xml:space="preserve"> </w:t>
      </w:r>
      <w:r w:rsidR="00CE58D9" w:rsidRPr="00CE58D9">
        <w:rPr>
          <w:rFonts w:ascii="Times New Roman" w:eastAsia="Times New Roman" w:hAnsi="Times New Roman" w:cs="Times New Roman"/>
          <w:bCs/>
          <w:sz w:val="24"/>
          <w:szCs w:val="24"/>
          <w:lang w:eastAsia="ar-SA"/>
        </w:rPr>
        <w:lastRenderedPageBreak/>
        <w:t xml:space="preserve">кв.м., назначение: нежилое здание, количество этажей: 2, кадастровый номер: 64:23:121162:75, по адресу: </w:t>
      </w:r>
      <w:r w:rsidR="00CE58D9" w:rsidRPr="00CE58D9">
        <w:rPr>
          <w:rFonts w:ascii="Times New Roman" w:eastAsia="Times New Roman" w:hAnsi="Times New Roman" w:cs="Times New Roman"/>
          <w:bCs/>
          <w:sz w:val="24"/>
          <w:szCs w:val="24"/>
          <w:lang w:val="en-US" w:eastAsia="ar-SA"/>
        </w:rPr>
        <w:t>C</w:t>
      </w:r>
      <w:r w:rsidR="00CE58D9" w:rsidRPr="00CE58D9">
        <w:rPr>
          <w:rFonts w:ascii="Times New Roman" w:eastAsia="Times New Roman" w:hAnsi="Times New Roman" w:cs="Times New Roman"/>
          <w:bCs/>
          <w:sz w:val="24"/>
          <w:szCs w:val="24"/>
          <w:lang w:eastAsia="ar-SA"/>
        </w:rPr>
        <w:t>аратовская область, Озинский район, р.п. Озинки, улица Пушкинская, д. №46, (далее – Здание)</w:t>
      </w:r>
      <w:r w:rsidR="002164C5" w:rsidRPr="00E00F76">
        <w:rPr>
          <w:rFonts w:ascii="Times New Roman" w:eastAsia="Times New Roman" w:hAnsi="Times New Roman" w:cs="Times New Roman"/>
          <w:bCs/>
          <w:sz w:val="24"/>
          <w:szCs w:val="24"/>
          <w:lang w:eastAsia="ar-SA"/>
        </w:rPr>
        <w:t xml:space="preserve">. </w:t>
      </w:r>
    </w:p>
    <w:p w:rsidR="002164C5" w:rsidRPr="00E00F76" w:rsidRDefault="002164C5" w:rsidP="002164C5">
      <w:pPr>
        <w:widowControl w:val="0"/>
        <w:tabs>
          <w:tab w:val="num" w:pos="0"/>
          <w:tab w:val="left" w:pos="284"/>
          <w:tab w:val="left" w:pos="426"/>
        </w:tabs>
        <w:suppressAutoHyphens/>
        <w:spacing w:after="0" w:line="240" w:lineRule="auto"/>
        <w:ind w:right="-6"/>
        <w:jc w:val="both"/>
        <w:rPr>
          <w:rFonts w:ascii="Times New Roman" w:eastAsia="Times New Roman" w:hAnsi="Times New Roman" w:cs="Times New Roman"/>
          <w:bCs/>
          <w:sz w:val="24"/>
          <w:szCs w:val="24"/>
          <w:lang w:eastAsia="ar-SA"/>
        </w:rPr>
      </w:pPr>
    </w:p>
    <w:p w:rsidR="002164C5" w:rsidRPr="00E00F76" w:rsidRDefault="002164C5" w:rsidP="002164C5">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4"/>
          <w:szCs w:val="24"/>
          <w:lang w:eastAsia="ar-SA"/>
        </w:rPr>
      </w:pPr>
      <w:r w:rsidRPr="00E00F76">
        <w:rPr>
          <w:rFonts w:ascii="Times New Roman" w:eastAsia="Times New Roman" w:hAnsi="Times New Roman" w:cs="Times New Roman"/>
          <w:b/>
          <w:bCs/>
          <w:sz w:val="24"/>
          <w:szCs w:val="24"/>
          <w:lang w:eastAsia="ar-SA"/>
        </w:rPr>
        <w:t>План 1 этаж</w:t>
      </w:r>
      <w:r w:rsidR="00ED13AC">
        <w:rPr>
          <w:rFonts w:ascii="Times New Roman" w:eastAsia="Times New Roman" w:hAnsi="Times New Roman" w:cs="Times New Roman"/>
          <w:b/>
          <w:bCs/>
          <w:sz w:val="24"/>
          <w:szCs w:val="24"/>
          <w:lang w:eastAsia="ar-SA"/>
        </w:rPr>
        <w:t>а Здания</w:t>
      </w:r>
    </w:p>
    <w:p w:rsidR="002164C5" w:rsidRPr="00E00F76" w:rsidRDefault="0043088A" w:rsidP="002164C5">
      <w:pPr>
        <w:spacing w:before="100" w:beforeAutospacing="1" w:after="100" w:afterAutospacing="1"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3A90D2D7" wp14:editId="60F54564">
            <wp:extent cx="3664916" cy="3078388"/>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389" cy="3084665"/>
                    </a:xfrm>
                    <a:prstGeom prst="rect">
                      <a:avLst/>
                    </a:prstGeom>
                    <a:noFill/>
                    <a:ln>
                      <a:noFill/>
                    </a:ln>
                  </pic:spPr>
                </pic:pic>
              </a:graphicData>
            </a:graphic>
          </wp:inline>
        </w:drawing>
      </w:r>
    </w:p>
    <w:p w:rsidR="002164C5" w:rsidRPr="00E00F76" w:rsidRDefault="002164C5" w:rsidP="002164C5">
      <w:pPr>
        <w:tabs>
          <w:tab w:val="left" w:pos="1331"/>
        </w:tabs>
        <w:spacing w:before="100" w:beforeAutospacing="1" w:after="100" w:afterAutospacing="1" w:line="240" w:lineRule="auto"/>
        <w:jc w:val="center"/>
        <w:rPr>
          <w:rFonts w:ascii="Times New Roman" w:eastAsia="Times New Roman" w:hAnsi="Times New Roman" w:cs="Times New Roman"/>
          <w:sz w:val="24"/>
          <w:szCs w:val="24"/>
          <w:lang w:val="en-US" w:eastAsia="ar-SA"/>
        </w:rPr>
      </w:pPr>
      <w:r w:rsidRPr="00E00F76">
        <w:rPr>
          <w:rFonts w:ascii="Times New Roman" w:eastAsia="Times New Roman" w:hAnsi="Times New Roman" w:cs="Times New Roman"/>
          <w:b/>
          <w:bCs/>
          <w:sz w:val="24"/>
          <w:szCs w:val="24"/>
          <w:lang w:eastAsia="ru-RU"/>
        </w:rPr>
        <w:t>План 2 этаж</w:t>
      </w:r>
      <w:r w:rsidR="00ED13AC">
        <w:rPr>
          <w:rFonts w:ascii="Times New Roman" w:eastAsia="Times New Roman" w:hAnsi="Times New Roman" w:cs="Times New Roman"/>
          <w:b/>
          <w:bCs/>
          <w:sz w:val="24"/>
          <w:szCs w:val="24"/>
          <w:lang w:eastAsia="ru-RU"/>
        </w:rPr>
        <w:t>а Здания</w:t>
      </w:r>
      <w:r w:rsidRPr="00E00F76">
        <w:rPr>
          <w:rFonts w:ascii="Times New Roman" w:eastAsia="Times New Roman" w:hAnsi="Times New Roman" w:cs="Times New Roman"/>
          <w:sz w:val="24"/>
          <w:szCs w:val="24"/>
          <w:lang w:eastAsia="ar-SA"/>
        </w:rPr>
        <w:t xml:space="preserve"> </w:t>
      </w:r>
    </w:p>
    <w:p w:rsidR="002164C5" w:rsidRPr="00E00F76" w:rsidRDefault="0043088A" w:rsidP="002164C5">
      <w:pPr>
        <w:spacing w:before="100" w:beforeAutospacing="1" w:after="100" w:afterAutospacing="1"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14:anchorId="3C73EB83" wp14:editId="461EE6CB">
            <wp:extent cx="3877056" cy="3061833"/>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941" cy="3061742"/>
                    </a:xfrm>
                    <a:prstGeom prst="rect">
                      <a:avLst/>
                    </a:prstGeom>
                    <a:noFill/>
                    <a:ln>
                      <a:noFill/>
                    </a:ln>
                  </pic:spPr>
                </pic:pic>
              </a:graphicData>
            </a:graphic>
          </wp:inline>
        </w:drawing>
      </w:r>
    </w:p>
    <w:p w:rsidR="002164C5" w:rsidRPr="00E00F76" w:rsidRDefault="002164C5" w:rsidP="002164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sz w:val="24"/>
          <w:szCs w:val="24"/>
          <w:lang w:eastAsia="ar-SA"/>
        </w:rPr>
        <w:t>Экспликация</w:t>
      </w:r>
      <w:r w:rsidR="00ED13AC">
        <w:rPr>
          <w:rFonts w:ascii="Times New Roman" w:eastAsia="Times New Roman" w:hAnsi="Times New Roman" w:cs="Times New Roman"/>
          <w:b/>
          <w:sz w:val="24"/>
          <w:szCs w:val="24"/>
          <w:lang w:eastAsia="ar-SA"/>
        </w:rPr>
        <w:t xml:space="preserve"> к поэтажному плану</w:t>
      </w:r>
      <w:r w:rsidRPr="00E00F76">
        <w:rPr>
          <w:rFonts w:ascii="Times New Roman" w:eastAsia="Times New Roman" w:hAnsi="Times New Roman" w:cs="Times New Roman"/>
          <w:b/>
          <w:sz w:val="24"/>
          <w:szCs w:val="24"/>
          <w:lang w:eastAsia="ar-SA"/>
        </w:rPr>
        <w:t xml:space="preserve"> </w:t>
      </w:r>
      <w:r w:rsidR="00ED13AC">
        <w:rPr>
          <w:rFonts w:ascii="Times New Roman" w:eastAsia="Times New Roman" w:hAnsi="Times New Roman" w:cs="Times New Roman"/>
          <w:b/>
          <w:sz w:val="24"/>
          <w:szCs w:val="24"/>
          <w:lang w:eastAsia="ar-SA"/>
        </w:rPr>
        <w:t>Здания</w:t>
      </w:r>
      <w:r w:rsidRPr="00E00F76">
        <w:rPr>
          <w:rFonts w:ascii="Times New Roman" w:eastAsia="Times New Roman" w:hAnsi="Times New Roman" w:cs="Times New Roman"/>
          <w:b/>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48"/>
        <w:gridCol w:w="1261"/>
        <w:gridCol w:w="4742"/>
      </w:tblGrid>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Номер на поэтажном плане</w:t>
            </w:r>
          </w:p>
        </w:tc>
        <w:tc>
          <w:tcPr>
            <w:tcW w:w="1560"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Площадь, кв.м</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Этаж</w:t>
            </w:r>
          </w:p>
        </w:tc>
        <w:tc>
          <w:tcPr>
            <w:tcW w:w="4820"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Наименование</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1560" w:type="dxa"/>
            <w:shd w:val="clear" w:color="auto" w:fill="auto"/>
          </w:tcPr>
          <w:p w:rsidR="002164C5" w:rsidRPr="009B0858"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13,0</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Коридор</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56,3</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Зал для клиентов</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3,8</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Касса</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lastRenderedPageBreak/>
              <w:t>4</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2,4</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Коридор</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27,5</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Хранилище</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6</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5,3</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Касса</w:t>
            </w: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7</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3,2</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Коридор</w:t>
            </w:r>
          </w:p>
        </w:tc>
      </w:tr>
      <w:tr w:rsidR="0043088A" w:rsidRPr="00456413" w:rsidTr="00146DA6">
        <w:tc>
          <w:tcPr>
            <w:tcW w:w="1809" w:type="dxa"/>
            <w:shd w:val="clear" w:color="auto" w:fill="auto"/>
          </w:tcPr>
          <w:p w:rsidR="0043088A" w:rsidRDefault="0043088A" w:rsidP="0043088A">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8</w:t>
            </w:r>
          </w:p>
        </w:tc>
        <w:tc>
          <w:tcPr>
            <w:tcW w:w="156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5,3</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43088A" w:rsidRDefault="009B0858"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Коридор</w:t>
            </w:r>
          </w:p>
        </w:tc>
      </w:tr>
      <w:tr w:rsidR="0043088A" w:rsidRPr="00456413" w:rsidTr="00146DA6">
        <w:tc>
          <w:tcPr>
            <w:tcW w:w="1809" w:type="dxa"/>
            <w:shd w:val="clear" w:color="auto" w:fill="auto"/>
          </w:tcPr>
          <w:p w:rsidR="0043088A" w:rsidRDefault="0043088A" w:rsidP="0043088A">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9</w:t>
            </w:r>
          </w:p>
        </w:tc>
        <w:tc>
          <w:tcPr>
            <w:tcW w:w="156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9,6</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43088A" w:rsidRDefault="009B0858"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Лестничная клетка</w:t>
            </w:r>
          </w:p>
        </w:tc>
      </w:tr>
      <w:tr w:rsidR="002164C5" w:rsidRPr="00456413" w:rsidTr="00146DA6">
        <w:tc>
          <w:tcPr>
            <w:tcW w:w="1809" w:type="dxa"/>
            <w:shd w:val="clear" w:color="auto" w:fill="auto"/>
          </w:tcPr>
          <w:p w:rsidR="002164C5" w:rsidRPr="00456413" w:rsidRDefault="0043088A" w:rsidP="0043088A">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10</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2,8</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Туалет</w:t>
            </w:r>
          </w:p>
        </w:tc>
      </w:tr>
      <w:tr w:rsidR="002164C5" w:rsidRPr="00456413" w:rsidTr="00146DA6">
        <w:tc>
          <w:tcPr>
            <w:tcW w:w="1809" w:type="dxa"/>
            <w:shd w:val="clear" w:color="auto" w:fill="auto"/>
          </w:tcPr>
          <w:p w:rsidR="002164C5"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11</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3,0</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Подсобное</w:t>
            </w:r>
          </w:p>
        </w:tc>
      </w:tr>
      <w:tr w:rsidR="002164C5" w:rsidRPr="00456413" w:rsidTr="00146DA6">
        <w:tc>
          <w:tcPr>
            <w:tcW w:w="1809" w:type="dxa"/>
            <w:shd w:val="clear" w:color="auto" w:fill="auto"/>
          </w:tcPr>
          <w:p w:rsidR="002164C5"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12</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8,7</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Подсобное</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13</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4,6</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Служебное</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14</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9,5</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Служебное</w:t>
            </w:r>
          </w:p>
        </w:tc>
      </w:tr>
      <w:tr w:rsidR="0043088A" w:rsidRPr="00456413" w:rsidTr="00146DA6">
        <w:tc>
          <w:tcPr>
            <w:tcW w:w="1809" w:type="dxa"/>
            <w:shd w:val="clear" w:color="auto" w:fill="auto"/>
          </w:tcPr>
          <w:p w:rsidR="0043088A" w:rsidRP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Итого по 1 этажу</w:t>
            </w:r>
          </w:p>
        </w:tc>
        <w:tc>
          <w:tcPr>
            <w:tcW w:w="1560" w:type="dxa"/>
            <w:shd w:val="clear" w:color="auto" w:fill="auto"/>
          </w:tcPr>
          <w:p w:rsidR="0043088A" w:rsidRP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155,0</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p>
        </w:tc>
        <w:tc>
          <w:tcPr>
            <w:tcW w:w="4820"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15,4</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Лестничная клетка</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15,6</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22,0</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Коридор</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4</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16,8</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w:t>
            </w:r>
          </w:p>
        </w:tc>
        <w:tc>
          <w:tcPr>
            <w:tcW w:w="1560" w:type="dxa"/>
            <w:shd w:val="clear" w:color="auto" w:fill="auto"/>
          </w:tcPr>
          <w:p w:rsidR="0043088A"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23,4</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2164C5" w:rsidRPr="00456413" w:rsidTr="00146DA6">
        <w:tc>
          <w:tcPr>
            <w:tcW w:w="1809" w:type="dxa"/>
            <w:shd w:val="clear" w:color="auto" w:fill="auto"/>
          </w:tcPr>
          <w:p w:rsidR="002164C5"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6</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17,6</w:t>
            </w:r>
          </w:p>
        </w:tc>
        <w:tc>
          <w:tcPr>
            <w:tcW w:w="1275" w:type="dxa"/>
            <w:shd w:val="clear" w:color="auto" w:fill="auto"/>
          </w:tcPr>
          <w:p w:rsidR="002164C5"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2164C5" w:rsidRPr="00456413" w:rsidTr="00146DA6">
        <w:tc>
          <w:tcPr>
            <w:tcW w:w="1809" w:type="dxa"/>
            <w:shd w:val="clear" w:color="auto" w:fill="auto"/>
          </w:tcPr>
          <w:p w:rsidR="002164C5"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7</w:t>
            </w:r>
          </w:p>
        </w:tc>
        <w:tc>
          <w:tcPr>
            <w:tcW w:w="1560" w:type="dxa"/>
            <w:shd w:val="clear" w:color="auto" w:fill="auto"/>
          </w:tcPr>
          <w:p w:rsidR="002164C5" w:rsidRPr="00456413"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27,0</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2</w:t>
            </w:r>
          </w:p>
        </w:tc>
        <w:tc>
          <w:tcPr>
            <w:tcW w:w="4820" w:type="dxa"/>
            <w:shd w:val="clear" w:color="auto" w:fill="auto"/>
          </w:tcPr>
          <w:p w:rsidR="002164C5" w:rsidRPr="00456413" w:rsidRDefault="009B0858"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w:t>
            </w:r>
          </w:p>
        </w:tc>
      </w:tr>
      <w:tr w:rsidR="0043088A" w:rsidRPr="00456413" w:rsidTr="00146DA6">
        <w:tc>
          <w:tcPr>
            <w:tcW w:w="1809" w:type="dxa"/>
            <w:shd w:val="clear" w:color="auto" w:fill="auto"/>
          </w:tcPr>
          <w:p w:rsid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8</w:t>
            </w:r>
          </w:p>
        </w:tc>
        <w:tc>
          <w:tcPr>
            <w:tcW w:w="1560" w:type="dxa"/>
            <w:shd w:val="clear" w:color="auto" w:fill="auto"/>
          </w:tcPr>
          <w:p w:rsidR="0043088A" w:rsidRDefault="009B0858"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23,4</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43088A" w:rsidRPr="00456413" w:rsidRDefault="009B0858"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w:t>
            </w:r>
          </w:p>
        </w:tc>
      </w:tr>
      <w:tr w:rsidR="0043088A" w:rsidRPr="00456413" w:rsidTr="00146DA6">
        <w:tc>
          <w:tcPr>
            <w:tcW w:w="1809" w:type="dxa"/>
            <w:shd w:val="clear" w:color="auto" w:fill="auto"/>
          </w:tcPr>
          <w:p w:rsidR="0043088A" w:rsidRP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Итого по 2 этажу</w:t>
            </w:r>
          </w:p>
        </w:tc>
        <w:tc>
          <w:tcPr>
            <w:tcW w:w="1560" w:type="dxa"/>
            <w:shd w:val="clear" w:color="auto" w:fill="auto"/>
          </w:tcPr>
          <w:p w:rsidR="0043088A" w:rsidRPr="0043088A"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161,2</w:t>
            </w:r>
          </w:p>
        </w:tc>
        <w:tc>
          <w:tcPr>
            <w:tcW w:w="1275" w:type="dxa"/>
            <w:shd w:val="clear" w:color="auto" w:fill="auto"/>
          </w:tcPr>
          <w:p w:rsidR="0043088A"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p>
        </w:tc>
        <w:tc>
          <w:tcPr>
            <w:tcW w:w="4820" w:type="dxa"/>
            <w:shd w:val="clear" w:color="auto" w:fill="auto"/>
          </w:tcPr>
          <w:p w:rsidR="0043088A" w:rsidRPr="00456413" w:rsidRDefault="0043088A"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2164C5" w:rsidRPr="00456413" w:rsidTr="00146DA6">
        <w:tc>
          <w:tcPr>
            <w:tcW w:w="1809"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
                <w:bCs/>
                <w:szCs w:val="24"/>
                <w:lang w:eastAsia="ar-SA"/>
              </w:rPr>
              <w:t>Итого:</w:t>
            </w:r>
          </w:p>
        </w:tc>
        <w:tc>
          <w:tcPr>
            <w:tcW w:w="1560" w:type="dxa"/>
            <w:shd w:val="clear" w:color="auto" w:fill="auto"/>
          </w:tcPr>
          <w:p w:rsidR="002164C5" w:rsidRPr="00456413" w:rsidRDefault="0043088A"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
                <w:bCs/>
                <w:sz w:val="24"/>
                <w:szCs w:val="24"/>
                <w:lang w:eastAsia="ar-SA"/>
              </w:rPr>
              <w:t>316,2</w:t>
            </w:r>
          </w:p>
        </w:tc>
        <w:tc>
          <w:tcPr>
            <w:tcW w:w="1275" w:type="dxa"/>
            <w:shd w:val="clear" w:color="auto" w:fill="auto"/>
          </w:tcPr>
          <w:p w:rsidR="002164C5" w:rsidRPr="00456413" w:rsidRDefault="002164C5" w:rsidP="00146DA6">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p>
        </w:tc>
        <w:tc>
          <w:tcPr>
            <w:tcW w:w="4820" w:type="dxa"/>
            <w:shd w:val="clear" w:color="auto" w:fill="auto"/>
          </w:tcPr>
          <w:p w:rsidR="002164C5" w:rsidRPr="00456413" w:rsidRDefault="002164C5" w:rsidP="00146DA6">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ar-SA"/>
        </w:rPr>
      </w:pPr>
    </w:p>
    <w:p w:rsidR="002164C5" w:rsidRPr="00E00F76" w:rsidRDefault="002164C5" w:rsidP="002164C5">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4"/>
          <w:szCs w:val="24"/>
          <w:lang w:eastAsia="ar-SA"/>
        </w:rPr>
      </w:pPr>
    </w:p>
    <w:tbl>
      <w:tblPr>
        <w:tblW w:w="0" w:type="auto"/>
        <w:tblLook w:val="0000" w:firstRow="0" w:lastRow="0" w:firstColumn="0" w:lastColumn="0" w:noHBand="0" w:noVBand="0"/>
      </w:tblPr>
      <w:tblGrid>
        <w:gridCol w:w="4460"/>
        <w:gridCol w:w="4895"/>
      </w:tblGrid>
      <w:tr w:rsidR="002164C5" w:rsidRPr="00E00F76" w:rsidTr="00146DA6">
        <w:trPr>
          <w:trHeight w:val="2430"/>
        </w:trPr>
        <w:tc>
          <w:tcPr>
            <w:tcW w:w="4678" w:type="dxa"/>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 Арендодателя</w:t>
            </w:r>
            <w:r w:rsidRPr="00E00F76">
              <w:rPr>
                <w:rFonts w:ascii="Times New Roman" w:eastAsia="Times New Roman" w:hAnsi="Times New Roman" w:cs="Times New Roman"/>
                <w:b/>
                <w:sz w:val="24"/>
                <w:szCs w:val="24"/>
                <w:lang w:eastAsia="ar-SA"/>
              </w:rPr>
              <w:t>:</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456413"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456413" w:rsidRDefault="002164C5" w:rsidP="00146DA6">
            <w:pPr>
              <w:suppressAutoHyphens/>
              <w:spacing w:after="120" w:line="240" w:lineRule="auto"/>
              <w:rPr>
                <w:rFonts w:ascii="Times New Roman" w:eastAsia="Times New Roman" w:hAnsi="Times New Roman" w:cs="Times New Roman"/>
                <w:sz w:val="24"/>
                <w:szCs w:val="24"/>
                <w:lang w:eastAsia="ar-SA"/>
              </w:rPr>
            </w:pPr>
            <w:r w:rsidRPr="00456413">
              <w:rPr>
                <w:rFonts w:ascii="Times New Roman" w:eastAsia="Times New Roman" w:hAnsi="Times New Roman" w:cs="Times New Roman"/>
                <w:sz w:val="24"/>
                <w:szCs w:val="24"/>
                <w:lang w:eastAsia="ar-SA"/>
              </w:rPr>
              <w:t xml:space="preserve">____________ </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456413">
              <w:rPr>
                <w:rFonts w:ascii="Times New Roman" w:eastAsia="Times New Roman" w:hAnsi="Times New Roman" w:cs="Times New Roman"/>
                <w:sz w:val="24"/>
                <w:szCs w:val="24"/>
                <w:lang w:eastAsia="ar-SA"/>
              </w:rPr>
              <w:t xml:space="preserve">             М.П.</w:t>
            </w:r>
          </w:p>
        </w:tc>
        <w:tc>
          <w:tcPr>
            <w:tcW w:w="5103" w:type="dxa"/>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От Арендатора:</w:t>
            </w:r>
          </w:p>
          <w:p w:rsidR="002164C5" w:rsidRPr="00456413" w:rsidRDefault="002164C5" w:rsidP="00146DA6">
            <w:pPr>
              <w:spacing w:after="0" w:line="240" w:lineRule="auto"/>
              <w:rPr>
                <w:rFonts w:ascii="Times New Roman" w:eastAsia="Times New Roman" w:hAnsi="Times New Roman" w:cs="Times New Roman"/>
                <w:bCs/>
                <w:sz w:val="24"/>
                <w:szCs w:val="24"/>
                <w:lang w:eastAsia="ru-RU"/>
              </w:rPr>
            </w:pPr>
            <w:r w:rsidRPr="00456413">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456413" w:rsidRDefault="002164C5" w:rsidP="00146DA6">
            <w:pPr>
              <w:spacing w:after="0" w:line="240" w:lineRule="auto"/>
              <w:rPr>
                <w:rFonts w:ascii="Times New Roman" w:eastAsia="Times New Roman" w:hAnsi="Times New Roman" w:cs="Times New Roman"/>
                <w:bCs/>
                <w:sz w:val="24"/>
                <w:szCs w:val="24"/>
                <w:lang w:eastAsia="ru-RU"/>
              </w:rPr>
            </w:pPr>
            <w:r w:rsidRPr="00456413">
              <w:rPr>
                <w:rFonts w:ascii="Times New Roman" w:eastAsia="Times New Roman" w:hAnsi="Times New Roman" w:cs="Times New Roman"/>
                <w:bCs/>
                <w:sz w:val="24"/>
                <w:szCs w:val="24"/>
                <w:lang w:eastAsia="ru-RU"/>
              </w:rPr>
              <w:t>ПАО Сбербанк</w:t>
            </w:r>
          </w:p>
          <w:p w:rsidR="002164C5" w:rsidRPr="00456413" w:rsidRDefault="002164C5" w:rsidP="00146DA6">
            <w:pPr>
              <w:spacing w:after="0" w:line="240" w:lineRule="auto"/>
              <w:rPr>
                <w:rFonts w:ascii="Times New Roman" w:eastAsia="Times New Roman" w:hAnsi="Times New Roman" w:cs="Times New Roman"/>
                <w:bCs/>
                <w:sz w:val="24"/>
                <w:szCs w:val="24"/>
                <w:lang w:eastAsia="ru-RU"/>
              </w:rPr>
            </w:pPr>
          </w:p>
          <w:p w:rsidR="002164C5" w:rsidRPr="00456413" w:rsidRDefault="002164C5" w:rsidP="00146DA6">
            <w:pPr>
              <w:spacing w:after="0" w:line="240" w:lineRule="auto"/>
              <w:rPr>
                <w:rFonts w:ascii="Times New Roman" w:eastAsia="Times New Roman" w:hAnsi="Times New Roman" w:cs="Times New Roman"/>
                <w:bCs/>
                <w:sz w:val="24"/>
                <w:szCs w:val="24"/>
                <w:lang w:eastAsia="ru-RU"/>
              </w:rPr>
            </w:pPr>
            <w:r w:rsidRPr="00456413">
              <w:rPr>
                <w:rFonts w:ascii="Times New Roman" w:eastAsia="Times New Roman" w:hAnsi="Times New Roman" w:cs="Times New Roman"/>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М.П.</w:t>
            </w:r>
          </w:p>
        </w:tc>
      </w:tr>
      <w:tr w:rsidR="002164C5" w:rsidRPr="00E00F76" w:rsidTr="00146DA6">
        <w:trPr>
          <w:trHeight w:val="2430"/>
        </w:trPr>
        <w:tc>
          <w:tcPr>
            <w:tcW w:w="4678" w:type="dxa"/>
          </w:tcPr>
          <w:p w:rsidR="002164C5" w:rsidRPr="00E00F76" w:rsidRDefault="002164C5" w:rsidP="00146DA6">
            <w:pPr>
              <w:spacing w:before="100" w:beforeAutospacing="1" w:after="100" w:afterAutospacing="1" w:line="240" w:lineRule="auto"/>
              <w:rPr>
                <w:rFonts w:ascii="Times New Roman" w:eastAsia="Times New Roman" w:hAnsi="Times New Roman" w:cs="Times New Roman"/>
                <w:sz w:val="24"/>
                <w:szCs w:val="24"/>
                <w:lang w:eastAsia="ar-SA"/>
              </w:rPr>
            </w:pPr>
          </w:p>
        </w:tc>
        <w:tc>
          <w:tcPr>
            <w:tcW w:w="5103" w:type="dxa"/>
          </w:tcPr>
          <w:p w:rsidR="002164C5" w:rsidRPr="00E00F76" w:rsidRDefault="002164C5" w:rsidP="00146DA6">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2164C5" w:rsidRPr="00E00F76" w:rsidRDefault="002164C5" w:rsidP="002164C5">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4"/>
          <w:szCs w:val="24"/>
          <w:lang w:eastAsia="ar-SA"/>
        </w:rPr>
      </w:pPr>
    </w:p>
    <w:p w:rsidR="002164C5" w:rsidRPr="00E00F76" w:rsidRDefault="002164C5" w:rsidP="002164C5">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4"/>
          <w:szCs w:val="24"/>
          <w:lang w:eastAsia="ar-SA"/>
        </w:rPr>
      </w:pPr>
    </w:p>
    <w:p w:rsidR="002164C5"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2164C5" w:rsidRPr="009B250E"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CA1622" w:rsidRDefault="00CA1622"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090DCA" w:rsidRDefault="00090DCA"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090DCA" w:rsidRDefault="00090DCA"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090DCA" w:rsidRDefault="00090DCA"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090DCA" w:rsidRDefault="00090DCA"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090DCA" w:rsidRPr="009B250E" w:rsidRDefault="00090DCA"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CA1622" w:rsidRPr="009B250E" w:rsidRDefault="00CA1622"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CA1622" w:rsidRPr="009B250E" w:rsidRDefault="00CA1622"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2164C5"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2164C5"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2164C5"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2164C5" w:rsidRPr="00E00F76"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r w:rsidRPr="00E00F76">
        <w:rPr>
          <w:rFonts w:ascii="Times New Roman" w:eastAsia="Times New Roman" w:hAnsi="Times New Roman" w:cs="Times New Roman"/>
          <w:sz w:val="20"/>
          <w:szCs w:val="20"/>
          <w:lang w:eastAsia="ar-SA"/>
        </w:rPr>
        <w:lastRenderedPageBreak/>
        <w:t>Приложение № 2</w:t>
      </w:r>
    </w:p>
    <w:p w:rsidR="002164C5" w:rsidRPr="00E00F76"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b/>
          <w:bCs/>
          <w:sz w:val="20"/>
          <w:szCs w:val="20"/>
          <w:lang w:eastAsia="ar-SA"/>
        </w:rPr>
      </w:pPr>
      <w:r w:rsidRPr="00E00F76">
        <w:rPr>
          <w:rFonts w:ascii="Times New Roman" w:eastAsia="Times New Roman" w:hAnsi="Times New Roman" w:cs="Times New Roman"/>
          <w:sz w:val="20"/>
          <w:szCs w:val="20"/>
          <w:lang w:eastAsia="ar-SA"/>
        </w:rPr>
        <w:t>к предварительному договору аренды</w:t>
      </w:r>
      <w:r w:rsidRPr="00E00F76">
        <w:rPr>
          <w:rFonts w:ascii="Times New Roman" w:eastAsia="Times New Roman" w:hAnsi="Times New Roman" w:cs="Times New Roman"/>
          <w:b/>
          <w:bCs/>
          <w:sz w:val="20"/>
          <w:szCs w:val="20"/>
          <w:lang w:eastAsia="ar-SA"/>
        </w:rPr>
        <w:t xml:space="preserve"> </w:t>
      </w:r>
      <w:r w:rsidRPr="00E00F76">
        <w:rPr>
          <w:rFonts w:ascii="Times New Roman" w:eastAsia="Times New Roman" w:hAnsi="Times New Roman" w:cs="Times New Roman"/>
          <w:bCs/>
          <w:sz w:val="20"/>
          <w:szCs w:val="20"/>
          <w:lang w:eastAsia="ar-SA"/>
        </w:rPr>
        <w:t>недвижимого имущества</w:t>
      </w:r>
      <w:r w:rsidRPr="00E00F76">
        <w:rPr>
          <w:rFonts w:ascii="Times New Roman" w:eastAsia="Times New Roman" w:hAnsi="Times New Roman" w:cs="Times New Roman"/>
          <w:b/>
          <w:bCs/>
          <w:sz w:val="20"/>
          <w:szCs w:val="20"/>
          <w:lang w:eastAsia="ar-SA"/>
        </w:rPr>
        <w:t xml:space="preserve"> </w:t>
      </w:r>
    </w:p>
    <w:p w:rsidR="002164C5" w:rsidRDefault="002164C5"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r w:rsidRPr="00E00F76">
        <w:rPr>
          <w:rFonts w:ascii="Times New Roman" w:eastAsia="Times New Roman" w:hAnsi="Times New Roman" w:cs="Times New Roman"/>
          <w:sz w:val="20"/>
          <w:szCs w:val="20"/>
          <w:lang w:eastAsia="ar-SA"/>
        </w:rPr>
        <w:t>№_____ от «___» ___________  2018 г.</w:t>
      </w:r>
    </w:p>
    <w:p w:rsidR="00962CE4" w:rsidRPr="00E00F76" w:rsidRDefault="00962CE4" w:rsidP="002164C5">
      <w:pPr>
        <w:widowControl w:val="0"/>
        <w:tabs>
          <w:tab w:val="num" w:pos="0"/>
          <w:tab w:val="left" w:pos="284"/>
          <w:tab w:val="left" w:pos="426"/>
        </w:tabs>
        <w:suppressAutoHyphens/>
        <w:spacing w:after="0" w:line="240" w:lineRule="auto"/>
        <w:ind w:right="-6" w:firstLine="567"/>
        <w:jc w:val="right"/>
        <w:rPr>
          <w:rFonts w:ascii="Times New Roman" w:eastAsia="Times New Roman" w:hAnsi="Times New Roman" w:cs="Times New Roman"/>
          <w:sz w:val="20"/>
          <w:szCs w:val="20"/>
          <w:lang w:eastAsia="ar-SA"/>
        </w:rPr>
      </w:pPr>
    </w:p>
    <w:p w:rsidR="002164C5" w:rsidRDefault="002164C5" w:rsidP="002164C5">
      <w:pPr>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color w:val="000000"/>
          <w:sz w:val="24"/>
          <w:szCs w:val="24"/>
          <w:lang w:eastAsia="ru-RU"/>
        </w:rPr>
        <w:t xml:space="preserve">Договор </w:t>
      </w:r>
      <w:r w:rsidRPr="00E00F76">
        <w:rPr>
          <w:rFonts w:ascii="Times New Roman" w:eastAsia="Times New Roman" w:hAnsi="Times New Roman" w:cs="Times New Roman"/>
          <w:b/>
          <w:bCs/>
          <w:sz w:val="24"/>
          <w:szCs w:val="24"/>
          <w:lang w:eastAsia="ru-RU"/>
        </w:rPr>
        <w:t>долгосрочной аренды недвижимого имущества</w:t>
      </w:r>
    </w:p>
    <w:p w:rsidR="00962CE4" w:rsidRPr="00E00F76" w:rsidRDefault="00962CE4" w:rsidP="002164C5">
      <w:pPr>
        <w:spacing w:after="0" w:line="240" w:lineRule="auto"/>
        <w:contextualSpacing/>
        <w:jc w:val="center"/>
        <w:rPr>
          <w:rFonts w:ascii="Times New Roman" w:eastAsia="Times New Roman" w:hAnsi="Times New Roman" w:cs="Times New Roman"/>
          <w:bCs/>
          <w:sz w:val="24"/>
          <w:szCs w:val="24"/>
          <w:lang w:eastAsia="ru-RU"/>
        </w:rPr>
      </w:pPr>
    </w:p>
    <w:p w:rsidR="002164C5" w:rsidRPr="00E00F76" w:rsidRDefault="00962CE4" w:rsidP="00962CE4">
      <w:pPr>
        <w:tabs>
          <w:tab w:val="left" w:pos="426"/>
        </w:tabs>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2164C5" w:rsidRPr="00E00F76">
        <w:rPr>
          <w:rFonts w:ascii="Times New Roman" w:eastAsia="Times New Roman" w:hAnsi="Times New Roman" w:cs="Times New Roman"/>
          <w:bCs/>
          <w:sz w:val="24"/>
          <w:szCs w:val="24"/>
          <w:lang w:eastAsia="ru-RU"/>
        </w:rPr>
        <w:t>"____"____________201_ г.</w:t>
      </w:r>
    </w:p>
    <w:p w:rsidR="002164C5" w:rsidRPr="00E00F76" w:rsidRDefault="002164C5" w:rsidP="002164C5">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________________, в лице _______________, действующего на основании _________, именуемый в дальнейшем </w:t>
      </w:r>
      <w:r w:rsidRPr="00BB23C1">
        <w:rPr>
          <w:rFonts w:ascii="Times New Roman" w:eastAsia="Times New Roman" w:hAnsi="Times New Roman" w:cs="Times New Roman"/>
          <w:b/>
          <w:bCs/>
          <w:sz w:val="24"/>
          <w:szCs w:val="24"/>
          <w:lang w:eastAsia="ru-RU"/>
        </w:rPr>
        <w:t>«Арендодатель»</w:t>
      </w:r>
      <w:r w:rsidRPr="00E00F76">
        <w:rPr>
          <w:rFonts w:ascii="Times New Roman" w:eastAsia="Times New Roman" w:hAnsi="Times New Roman" w:cs="Times New Roman"/>
          <w:bCs/>
          <w:sz w:val="24"/>
          <w:szCs w:val="24"/>
          <w:lang w:eastAsia="ru-RU"/>
        </w:rPr>
        <w:t>, с одной стороны, и</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Публичное акционерное общество «Сбербанк России», ПАО Сбербанк, именуемое в дальнейшем </w:t>
      </w:r>
      <w:r w:rsidRPr="00BB23C1">
        <w:rPr>
          <w:rFonts w:ascii="Times New Roman" w:eastAsia="Times New Roman" w:hAnsi="Times New Roman" w:cs="Times New Roman"/>
          <w:b/>
          <w:bCs/>
          <w:sz w:val="24"/>
          <w:szCs w:val="24"/>
          <w:lang w:eastAsia="ru-RU"/>
        </w:rPr>
        <w:t>«Арендатор»</w:t>
      </w:r>
      <w:r w:rsidRPr="00E00F76">
        <w:rPr>
          <w:rFonts w:ascii="Times New Roman" w:eastAsia="Times New Roman" w:hAnsi="Times New Roman" w:cs="Times New Roman"/>
          <w:bCs/>
          <w:sz w:val="24"/>
          <w:szCs w:val="24"/>
          <w:lang w:eastAsia="ru-RU"/>
        </w:rPr>
        <w:t>, в лице заместителя управляющего - руководителя регионального сервисного центра Саратовского отделения №8622 ПАО Сбербанк Крайнова Дмитрия Геннадиевича, действующего на основании Устава, Положения о филиале и доверенности № 8622/174-Д от 08.12.2017 г, с другой стороны, далее совместно именуемые «Стороны», а каждая в отдельности «Сторона», заключили настоящий договор (далее – Договор) о нижеследующем:</w:t>
      </w:r>
    </w:p>
    <w:p w:rsidR="002164C5" w:rsidRPr="00E00F76" w:rsidRDefault="002164C5" w:rsidP="002164C5">
      <w:pPr>
        <w:numPr>
          <w:ilvl w:val="0"/>
          <w:numId w:val="15"/>
        </w:numPr>
        <w:tabs>
          <w:tab w:val="left" w:pos="3828"/>
        </w:tabs>
        <w:snapToGrid w:val="0"/>
        <w:spacing w:before="100" w:beforeAutospacing="1" w:after="0" w:afterAutospacing="1"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Предмет договора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Cs/>
          <w:sz w:val="24"/>
          <w:szCs w:val="24"/>
          <w:lang w:eastAsia="ru-RU"/>
        </w:rPr>
        <w:t>1.1. Арендодатель обязуется передать Арендатору за плату во временное владение и пользование</w:t>
      </w:r>
      <w:r w:rsidRPr="00E00F76">
        <w:rPr>
          <w:rFonts w:ascii="Times New Roman" w:eastAsia="Times New Roman" w:hAnsi="Times New Roman" w:cs="Times New Roman"/>
          <w:b/>
          <w:bCs/>
          <w:sz w:val="24"/>
          <w:szCs w:val="24"/>
          <w:lang w:eastAsia="ru-RU"/>
        </w:rPr>
        <w:t xml:space="preserve"> </w:t>
      </w:r>
      <w:r w:rsidR="00040BCA" w:rsidRPr="00040BCA">
        <w:rPr>
          <w:rFonts w:ascii="Times New Roman" w:eastAsia="Times New Roman" w:hAnsi="Times New Roman" w:cs="Times New Roman"/>
          <w:bCs/>
          <w:sz w:val="24"/>
          <w:szCs w:val="24"/>
          <w:lang w:eastAsia="ru-RU"/>
        </w:rPr>
        <w:t>нежило</w:t>
      </w:r>
      <w:r w:rsidR="007214A8">
        <w:rPr>
          <w:rFonts w:ascii="Times New Roman" w:eastAsia="Times New Roman" w:hAnsi="Times New Roman" w:cs="Times New Roman"/>
          <w:bCs/>
          <w:sz w:val="24"/>
          <w:szCs w:val="24"/>
          <w:lang w:eastAsia="ru-RU"/>
        </w:rPr>
        <w:t>е</w:t>
      </w:r>
      <w:r w:rsidR="00040BCA" w:rsidRPr="00040BCA">
        <w:rPr>
          <w:rFonts w:ascii="Times New Roman" w:eastAsia="Times New Roman" w:hAnsi="Times New Roman" w:cs="Times New Roman"/>
          <w:bCs/>
          <w:sz w:val="24"/>
          <w:szCs w:val="24"/>
          <w:lang w:eastAsia="ru-RU"/>
        </w:rPr>
        <w:t xml:space="preserve"> здания </w:t>
      </w:r>
      <w:r w:rsidR="007214A8" w:rsidRPr="007214A8">
        <w:rPr>
          <w:rFonts w:ascii="Times New Roman" w:eastAsia="Times New Roman" w:hAnsi="Times New Roman" w:cs="Times New Roman"/>
          <w:bCs/>
          <w:sz w:val="24"/>
          <w:szCs w:val="24"/>
          <w:lang w:eastAsia="ru-RU"/>
        </w:rPr>
        <w:t xml:space="preserve">общей площадью </w:t>
      </w:r>
      <w:r w:rsidR="007214A8" w:rsidRPr="007214A8">
        <w:rPr>
          <w:rFonts w:ascii="Times New Roman" w:eastAsia="Times New Roman" w:hAnsi="Times New Roman" w:cs="Times New Roman"/>
          <w:b/>
          <w:bCs/>
          <w:sz w:val="24"/>
          <w:szCs w:val="24"/>
          <w:lang w:eastAsia="ru-RU"/>
        </w:rPr>
        <w:t>316,2</w:t>
      </w:r>
      <w:r w:rsidR="007214A8" w:rsidRPr="007214A8">
        <w:rPr>
          <w:rFonts w:ascii="Times New Roman" w:eastAsia="Times New Roman" w:hAnsi="Times New Roman" w:cs="Times New Roman"/>
          <w:bCs/>
          <w:sz w:val="24"/>
          <w:szCs w:val="24"/>
          <w:lang w:eastAsia="ru-RU"/>
        </w:rPr>
        <w:t xml:space="preserve"> кв. м., состоящей из: помещений площадью </w:t>
      </w:r>
      <w:r w:rsidR="007214A8" w:rsidRPr="007214A8">
        <w:rPr>
          <w:rFonts w:ascii="Times New Roman" w:eastAsia="Times New Roman" w:hAnsi="Times New Roman" w:cs="Times New Roman"/>
          <w:b/>
          <w:bCs/>
          <w:sz w:val="24"/>
          <w:szCs w:val="24"/>
          <w:lang w:eastAsia="ru-RU"/>
        </w:rPr>
        <w:t xml:space="preserve">155 </w:t>
      </w:r>
      <w:r w:rsidR="007214A8" w:rsidRPr="007214A8">
        <w:rPr>
          <w:rFonts w:ascii="Times New Roman" w:eastAsia="Times New Roman" w:hAnsi="Times New Roman" w:cs="Times New Roman"/>
          <w:bCs/>
          <w:sz w:val="24"/>
          <w:szCs w:val="24"/>
          <w:lang w:eastAsia="ru-RU"/>
        </w:rPr>
        <w:t>кв. м. №№1-14, расположенных на первом  этаже, помещения площадью</w:t>
      </w:r>
      <w:r w:rsidR="007214A8" w:rsidRPr="007214A8">
        <w:rPr>
          <w:rFonts w:ascii="Times New Roman" w:eastAsia="Times New Roman" w:hAnsi="Times New Roman" w:cs="Times New Roman"/>
          <w:b/>
          <w:bCs/>
          <w:sz w:val="24"/>
          <w:szCs w:val="24"/>
          <w:lang w:eastAsia="ru-RU"/>
        </w:rPr>
        <w:t xml:space="preserve"> 161,2 </w:t>
      </w:r>
      <w:r w:rsidR="007214A8" w:rsidRPr="007214A8">
        <w:rPr>
          <w:rFonts w:ascii="Times New Roman" w:eastAsia="Times New Roman" w:hAnsi="Times New Roman" w:cs="Times New Roman"/>
          <w:bCs/>
          <w:sz w:val="24"/>
          <w:szCs w:val="24"/>
          <w:lang w:eastAsia="ru-RU"/>
        </w:rPr>
        <w:t>кв. м.: №№1-8,</w:t>
      </w:r>
      <w:r w:rsidR="007214A8" w:rsidRPr="007214A8">
        <w:rPr>
          <w:rFonts w:ascii="Times New Roman" w:eastAsia="Times New Roman" w:hAnsi="Times New Roman" w:cs="Times New Roman"/>
          <w:b/>
          <w:bCs/>
          <w:sz w:val="24"/>
          <w:szCs w:val="24"/>
          <w:lang w:eastAsia="ru-RU"/>
        </w:rPr>
        <w:t xml:space="preserve"> </w:t>
      </w:r>
      <w:r w:rsidR="007214A8" w:rsidRPr="007214A8">
        <w:rPr>
          <w:rFonts w:ascii="Times New Roman" w:eastAsia="Times New Roman" w:hAnsi="Times New Roman" w:cs="Times New Roman"/>
          <w:bCs/>
          <w:sz w:val="24"/>
          <w:szCs w:val="24"/>
          <w:lang w:eastAsia="ru-RU"/>
        </w:rPr>
        <w:t xml:space="preserve">расположенных на втором этаже двухэтажного здания общей площадью </w:t>
      </w:r>
      <w:r w:rsidR="007214A8" w:rsidRPr="007214A8">
        <w:rPr>
          <w:rFonts w:ascii="Times New Roman" w:eastAsia="Times New Roman" w:hAnsi="Times New Roman" w:cs="Times New Roman"/>
          <w:b/>
          <w:bCs/>
          <w:sz w:val="24"/>
          <w:szCs w:val="24"/>
          <w:lang w:eastAsia="ru-RU"/>
        </w:rPr>
        <w:t>316,2</w:t>
      </w:r>
      <w:r w:rsidR="007214A8" w:rsidRPr="007214A8">
        <w:rPr>
          <w:rFonts w:ascii="Times New Roman" w:eastAsia="Times New Roman" w:hAnsi="Times New Roman" w:cs="Times New Roman"/>
          <w:bCs/>
          <w:sz w:val="24"/>
          <w:szCs w:val="24"/>
          <w:lang w:eastAsia="ru-RU"/>
        </w:rPr>
        <w:t xml:space="preserve"> кв.м., назначение: нежилое здание, количество этажей: 2, кадастровый номер: 64:23:121162:75, по адресу: </w:t>
      </w:r>
      <w:r w:rsidR="007214A8" w:rsidRPr="007214A8">
        <w:rPr>
          <w:rFonts w:ascii="Times New Roman" w:eastAsia="Times New Roman" w:hAnsi="Times New Roman" w:cs="Times New Roman"/>
          <w:bCs/>
          <w:sz w:val="24"/>
          <w:szCs w:val="24"/>
          <w:lang w:val="en-US" w:eastAsia="ru-RU"/>
        </w:rPr>
        <w:t>C</w:t>
      </w:r>
      <w:r w:rsidR="007214A8" w:rsidRPr="007214A8">
        <w:rPr>
          <w:rFonts w:ascii="Times New Roman" w:eastAsia="Times New Roman" w:hAnsi="Times New Roman" w:cs="Times New Roman"/>
          <w:bCs/>
          <w:sz w:val="24"/>
          <w:szCs w:val="24"/>
          <w:lang w:eastAsia="ru-RU"/>
        </w:rPr>
        <w:t>аратовская область, Озинский район, р.п. Озинки, улица Пушкинская, д. №46</w:t>
      </w:r>
      <w:r w:rsidRPr="008C246F">
        <w:rPr>
          <w:rFonts w:ascii="Times New Roman" w:eastAsia="Times New Roman" w:hAnsi="Times New Roman" w:cs="Times New Roman"/>
          <w:bCs/>
          <w:sz w:val="24"/>
          <w:szCs w:val="24"/>
          <w:lang w:eastAsia="ru-RU"/>
        </w:rPr>
        <w:t xml:space="preserve"> (далее – </w:t>
      </w:r>
      <w:r w:rsidR="00040BCA">
        <w:rPr>
          <w:rFonts w:ascii="Times New Roman" w:eastAsia="Times New Roman" w:hAnsi="Times New Roman" w:cs="Times New Roman"/>
          <w:bCs/>
          <w:sz w:val="24"/>
          <w:szCs w:val="24"/>
          <w:lang w:eastAsia="ru-RU"/>
        </w:rPr>
        <w:t>Здание</w:t>
      </w:r>
      <w:r w:rsidRPr="008C246F">
        <w:rPr>
          <w:rFonts w:ascii="Times New Roman" w:eastAsia="Times New Roman" w:hAnsi="Times New Roman" w:cs="Times New Roman"/>
          <w:bCs/>
          <w:sz w:val="24"/>
          <w:szCs w:val="24"/>
          <w:lang w:eastAsia="ru-RU"/>
        </w:rPr>
        <w:t>)</w:t>
      </w:r>
      <w:r w:rsidRPr="00003AD3">
        <w:rPr>
          <w:rFonts w:ascii="Times New Roman" w:hAnsi="Times New Roman" w:cs="Times New Roman"/>
          <w:bCs/>
          <w:sz w:val="24"/>
          <w:szCs w:val="24"/>
        </w:rPr>
        <w:t xml:space="preserve">, а Арендатор обязуется принять </w:t>
      </w:r>
      <w:r>
        <w:rPr>
          <w:rFonts w:ascii="Times New Roman" w:hAnsi="Times New Roman" w:cs="Times New Roman"/>
          <w:bCs/>
          <w:sz w:val="24"/>
          <w:szCs w:val="24"/>
        </w:rPr>
        <w:t>е</w:t>
      </w:r>
      <w:r w:rsidR="007214A8">
        <w:rPr>
          <w:rFonts w:ascii="Times New Roman" w:hAnsi="Times New Roman" w:cs="Times New Roman"/>
          <w:bCs/>
          <w:sz w:val="24"/>
          <w:szCs w:val="24"/>
        </w:rPr>
        <w:t>го</w:t>
      </w:r>
      <w:r w:rsidRPr="00003AD3">
        <w:rPr>
          <w:rFonts w:ascii="Times New Roman" w:hAnsi="Times New Roman" w:cs="Times New Roman"/>
          <w:bCs/>
          <w:sz w:val="24"/>
          <w:szCs w:val="24"/>
        </w:rPr>
        <w:t xml:space="preserve"> и вносить арендную плату в размере и порядке, определенным настоящим Договором.</w:t>
      </w:r>
      <w:r w:rsidRPr="00003AD3">
        <w:rPr>
          <w:rFonts w:ascii="Times New Roman" w:eastAsia="Times New Roman" w:hAnsi="Times New Roman" w:cs="Times New Roman"/>
          <w:bCs/>
          <w:sz w:val="24"/>
          <w:szCs w:val="24"/>
          <w:lang w:eastAsia="ru-RU"/>
        </w:rPr>
        <w:t xml:space="preserve">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bCs/>
          <w:sz w:val="24"/>
          <w:szCs w:val="24"/>
          <w:lang w:eastAsia="ru-RU"/>
        </w:rPr>
        <w:t>1.2.</w:t>
      </w:r>
      <w:r w:rsidRPr="00E00F76">
        <w:rPr>
          <w:rFonts w:ascii="Times New Roman" w:eastAsia="Times New Roman" w:hAnsi="Times New Roman" w:cs="Times New Roman"/>
          <w:sz w:val="24"/>
          <w:szCs w:val="24"/>
          <w:lang w:eastAsia="ru-RU"/>
        </w:rPr>
        <w:t xml:space="preserve"> </w:t>
      </w:r>
      <w:r w:rsidR="00CD1857">
        <w:rPr>
          <w:rFonts w:ascii="Times New Roman" w:eastAsia="Times New Roman" w:hAnsi="Times New Roman" w:cs="Times New Roman"/>
          <w:sz w:val="24"/>
          <w:szCs w:val="24"/>
          <w:lang w:eastAsia="ru-RU"/>
        </w:rPr>
        <w:t>Здание</w:t>
      </w:r>
      <w:r w:rsidRPr="008412C9">
        <w:rPr>
          <w:rFonts w:ascii="Times New Roman" w:eastAsia="Times New Roman" w:hAnsi="Times New Roman" w:cs="Times New Roman"/>
          <w:sz w:val="24"/>
          <w:szCs w:val="24"/>
          <w:lang w:eastAsia="ru-RU"/>
        </w:rPr>
        <w:t xml:space="preserve"> расположен</w:t>
      </w:r>
      <w:r w:rsidR="007214A8">
        <w:rPr>
          <w:rFonts w:ascii="Times New Roman" w:eastAsia="Times New Roman" w:hAnsi="Times New Roman" w:cs="Times New Roman"/>
          <w:sz w:val="24"/>
          <w:szCs w:val="24"/>
          <w:lang w:eastAsia="ru-RU"/>
        </w:rPr>
        <w:t>о</w:t>
      </w:r>
      <w:r w:rsidRPr="008412C9">
        <w:rPr>
          <w:rFonts w:ascii="Times New Roman" w:eastAsia="Times New Roman" w:hAnsi="Times New Roman" w:cs="Times New Roman"/>
          <w:sz w:val="24"/>
          <w:szCs w:val="24"/>
          <w:lang w:eastAsia="ru-RU"/>
        </w:rPr>
        <w:t xml:space="preserve"> на Земельном участке категория земель: </w:t>
      </w:r>
      <w:r w:rsidR="00CD1857" w:rsidRPr="00CD1857">
        <w:rPr>
          <w:rFonts w:ascii="Times New Roman" w:eastAsia="Times New Roman" w:hAnsi="Times New Roman" w:cs="Times New Roman"/>
          <w:sz w:val="24"/>
          <w:szCs w:val="24"/>
          <w:lang w:eastAsia="ru-RU"/>
        </w:rPr>
        <w:t xml:space="preserve">земли населенных пунктов, разрешенное использование: для эксплуатации административного здания Сбербанка, площадью 750 кв. м, кадастровый номер 64:23:121162:2, по адресу: </w:t>
      </w:r>
      <w:r w:rsidR="00CD1857" w:rsidRPr="00CD1857">
        <w:rPr>
          <w:rFonts w:ascii="Times New Roman" w:eastAsia="Times New Roman" w:hAnsi="Times New Roman" w:cs="Times New Roman"/>
          <w:bCs/>
          <w:sz w:val="24"/>
          <w:szCs w:val="24"/>
          <w:lang w:val="en-US" w:eastAsia="ru-RU"/>
        </w:rPr>
        <w:t>C</w:t>
      </w:r>
      <w:r w:rsidR="00CD1857" w:rsidRPr="00CD1857">
        <w:rPr>
          <w:rFonts w:ascii="Times New Roman" w:eastAsia="Times New Roman" w:hAnsi="Times New Roman" w:cs="Times New Roman"/>
          <w:bCs/>
          <w:sz w:val="24"/>
          <w:szCs w:val="24"/>
          <w:lang w:eastAsia="ru-RU"/>
        </w:rPr>
        <w:t>аратовская область, Озинский район, р.п. Озинки, улица Пушкинская, д. №46</w:t>
      </w:r>
      <w:r w:rsidRPr="008412C9">
        <w:rPr>
          <w:rFonts w:ascii="Times New Roman" w:eastAsia="Times New Roman" w:hAnsi="Times New Roman" w:cs="Times New Roman"/>
          <w:sz w:val="24"/>
          <w:szCs w:val="24"/>
          <w:lang w:eastAsia="ru-RU"/>
        </w:rPr>
        <w:t xml:space="preserve"> (далее – Земельный участок)</w:t>
      </w:r>
      <w:r w:rsidRPr="00E00F76">
        <w:rPr>
          <w:rFonts w:ascii="Times New Roman" w:eastAsia="Times New Roman" w:hAnsi="Times New Roman" w:cs="Times New Roman"/>
          <w:bCs/>
          <w:sz w:val="24"/>
          <w:szCs w:val="24"/>
          <w:lang w:eastAsia="ru-RU"/>
        </w:rPr>
        <w:t xml:space="preserve">.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Земельный участок принадлежит Арендодателю на праве </w:t>
      </w:r>
      <w:r w:rsidR="00CD1857">
        <w:rPr>
          <w:rFonts w:ascii="Times New Roman" w:eastAsia="Times New Roman" w:hAnsi="Times New Roman" w:cs="Times New Roman"/>
          <w:sz w:val="24"/>
          <w:szCs w:val="24"/>
          <w:lang w:eastAsia="ru-RU"/>
        </w:rPr>
        <w:t>собственности</w:t>
      </w:r>
      <w:r w:rsidRPr="00E00F76">
        <w:rPr>
          <w:rFonts w:ascii="Times New Roman" w:eastAsia="Times New Roman" w:hAnsi="Times New Roman" w:cs="Times New Roman"/>
          <w:sz w:val="24"/>
          <w:szCs w:val="24"/>
          <w:lang w:eastAsia="ru-RU"/>
        </w:rPr>
        <w:t>, что подтверждается _______________.</w:t>
      </w:r>
    </w:p>
    <w:p w:rsidR="002164C5"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1.3.</w:t>
      </w:r>
      <w:r w:rsidRPr="00E00F76">
        <w:rPr>
          <w:rFonts w:ascii="Times New Roman" w:eastAsia="Times New Roman" w:hAnsi="Times New Roman" w:cs="Times New Roman"/>
          <w:sz w:val="24"/>
          <w:szCs w:val="24"/>
          <w:lang w:eastAsia="ru-RU"/>
        </w:rPr>
        <w:t xml:space="preserve"> </w:t>
      </w:r>
      <w:r w:rsidRPr="00E00F76">
        <w:rPr>
          <w:rFonts w:ascii="Times New Roman" w:eastAsia="Times New Roman" w:hAnsi="Times New Roman" w:cs="Times New Roman"/>
          <w:bCs/>
          <w:sz w:val="24"/>
          <w:szCs w:val="24"/>
          <w:lang w:eastAsia="ru-RU"/>
        </w:rPr>
        <w:t>Передаваем</w:t>
      </w:r>
      <w:r w:rsidR="007214A8">
        <w:rPr>
          <w:rFonts w:ascii="Times New Roman" w:eastAsia="Times New Roman" w:hAnsi="Times New Roman" w:cs="Times New Roman"/>
          <w:bCs/>
          <w:sz w:val="24"/>
          <w:szCs w:val="24"/>
          <w:lang w:eastAsia="ru-RU"/>
        </w:rPr>
        <w:t>ое</w:t>
      </w:r>
      <w:r w:rsidRPr="00E00F76">
        <w:rPr>
          <w:rFonts w:ascii="Times New Roman" w:eastAsia="Times New Roman" w:hAnsi="Times New Roman" w:cs="Times New Roman"/>
          <w:bCs/>
          <w:sz w:val="24"/>
          <w:szCs w:val="24"/>
          <w:lang w:eastAsia="ru-RU"/>
        </w:rPr>
        <w:t xml:space="preserve"> Арендатору </w:t>
      </w:r>
      <w:r w:rsidR="007214A8">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w:t>
      </w:r>
      <w:r w:rsidRPr="00DE4AFC">
        <w:rPr>
          <w:rFonts w:ascii="Times New Roman" w:eastAsia="Times New Roman" w:hAnsi="Times New Roman" w:cs="Times New Roman"/>
          <w:bCs/>
          <w:sz w:val="24"/>
          <w:szCs w:val="24"/>
          <w:lang w:eastAsia="ru-RU"/>
        </w:rPr>
        <w:t>выделен</w:t>
      </w:r>
      <w:r w:rsidR="007214A8">
        <w:rPr>
          <w:rFonts w:ascii="Times New Roman" w:eastAsia="Times New Roman" w:hAnsi="Times New Roman" w:cs="Times New Roman"/>
          <w:bCs/>
          <w:sz w:val="24"/>
          <w:szCs w:val="24"/>
          <w:lang w:eastAsia="ru-RU"/>
        </w:rPr>
        <w:t>о</w:t>
      </w:r>
      <w:r w:rsidRPr="00DE4AFC">
        <w:rPr>
          <w:rFonts w:ascii="Times New Roman" w:eastAsia="Times New Roman" w:hAnsi="Times New Roman" w:cs="Times New Roman"/>
          <w:bCs/>
          <w:sz w:val="24"/>
          <w:szCs w:val="24"/>
          <w:lang w:eastAsia="ru-RU"/>
        </w:rPr>
        <w:t xml:space="preserve"> на поэтажном Плане </w:t>
      </w:r>
      <w:r w:rsidR="007214A8">
        <w:rPr>
          <w:rFonts w:ascii="Times New Roman" w:eastAsia="Times New Roman" w:hAnsi="Times New Roman" w:cs="Times New Roman"/>
          <w:bCs/>
          <w:sz w:val="24"/>
          <w:szCs w:val="24"/>
          <w:lang w:eastAsia="ru-RU"/>
        </w:rPr>
        <w:t>Здания</w:t>
      </w:r>
      <w:r w:rsidRPr="00DE4AFC">
        <w:rPr>
          <w:rFonts w:ascii="Times New Roman" w:eastAsia="Times New Roman" w:hAnsi="Times New Roman" w:cs="Times New Roman"/>
          <w:bCs/>
          <w:sz w:val="24"/>
          <w:szCs w:val="24"/>
          <w:lang w:eastAsia="ru-RU"/>
        </w:rPr>
        <w:t xml:space="preserve"> в </w:t>
      </w:r>
      <w:r w:rsidRPr="009C6DE5">
        <w:rPr>
          <w:rFonts w:ascii="Times New Roman" w:eastAsia="Times New Roman" w:hAnsi="Times New Roman" w:cs="Times New Roman"/>
          <w:bCs/>
          <w:sz w:val="24"/>
          <w:szCs w:val="24"/>
          <w:lang w:eastAsia="ru-RU"/>
        </w:rPr>
        <w:t>Приложении № 1</w:t>
      </w:r>
      <w:r w:rsidRPr="00DE4AFC">
        <w:rPr>
          <w:rFonts w:ascii="Times New Roman" w:eastAsia="Times New Roman" w:hAnsi="Times New Roman" w:cs="Times New Roman"/>
          <w:bCs/>
          <w:sz w:val="24"/>
          <w:szCs w:val="24"/>
          <w:lang w:eastAsia="ru-RU"/>
        </w:rPr>
        <w:t xml:space="preserve"> к Договору</w:t>
      </w:r>
      <w:r w:rsidRPr="00E00F76">
        <w:rPr>
          <w:rFonts w:ascii="Times New Roman" w:eastAsia="Times New Roman" w:hAnsi="Times New Roman" w:cs="Times New Roman"/>
          <w:bCs/>
          <w:sz w:val="24"/>
          <w:szCs w:val="24"/>
          <w:lang w:eastAsia="ru-RU"/>
        </w:rPr>
        <w:t>.</w:t>
      </w:r>
    </w:p>
    <w:p w:rsidR="002164C5" w:rsidRPr="00DE4AFC"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r w:rsidRPr="00DE4AFC">
        <w:rPr>
          <w:rFonts w:ascii="Times New Roman" w:eastAsia="Times New Roman" w:hAnsi="Times New Roman" w:cs="Times New Roman"/>
          <w:bCs/>
          <w:sz w:val="24"/>
          <w:szCs w:val="24"/>
          <w:lang w:eastAsia="ru-RU"/>
        </w:rPr>
        <w:t xml:space="preserve">Арендатору одновременно с передачей прав владения и пользования </w:t>
      </w:r>
      <w:r w:rsidR="007214A8">
        <w:rPr>
          <w:rFonts w:ascii="Times New Roman" w:eastAsia="Times New Roman" w:hAnsi="Times New Roman" w:cs="Times New Roman"/>
          <w:bCs/>
          <w:sz w:val="24"/>
          <w:szCs w:val="24"/>
          <w:lang w:eastAsia="ru-RU"/>
        </w:rPr>
        <w:t>Зданием</w:t>
      </w:r>
      <w:r w:rsidRPr="00DE4AFC">
        <w:rPr>
          <w:rFonts w:ascii="Times New Roman" w:eastAsia="Times New Roman" w:hAnsi="Times New Roman" w:cs="Times New Roman"/>
          <w:bCs/>
          <w:sz w:val="24"/>
          <w:szCs w:val="24"/>
          <w:lang w:eastAsia="ru-RU"/>
        </w:rPr>
        <w:t xml:space="preserve"> передается право пользования той частью земельного участка, которая занята </w:t>
      </w:r>
      <w:r w:rsidR="007214A8">
        <w:rPr>
          <w:rFonts w:ascii="Times New Roman" w:eastAsia="Times New Roman" w:hAnsi="Times New Roman" w:cs="Times New Roman"/>
          <w:bCs/>
          <w:sz w:val="24"/>
          <w:szCs w:val="24"/>
          <w:lang w:eastAsia="ru-RU"/>
        </w:rPr>
        <w:t>Зданием</w:t>
      </w:r>
      <w:r w:rsidRPr="00DE4AFC">
        <w:rPr>
          <w:rFonts w:ascii="Times New Roman" w:eastAsia="Times New Roman" w:hAnsi="Times New Roman" w:cs="Times New Roman"/>
          <w:bCs/>
          <w:sz w:val="24"/>
          <w:szCs w:val="24"/>
          <w:lang w:eastAsia="ru-RU"/>
        </w:rPr>
        <w:t>.</w:t>
      </w:r>
    </w:p>
    <w:p w:rsidR="002164C5" w:rsidRPr="00E00F76" w:rsidRDefault="002164C5" w:rsidP="002164C5">
      <w:pPr>
        <w:tabs>
          <w:tab w:val="left" w:pos="709"/>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r w:rsidRPr="00E00F76">
        <w:rPr>
          <w:rFonts w:ascii="Times New Roman" w:eastAsia="Times New Roman" w:hAnsi="Times New Roman" w:cs="Times New Roman"/>
          <w:bCs/>
          <w:sz w:val="24"/>
          <w:szCs w:val="24"/>
          <w:lang w:eastAsia="ru-RU"/>
        </w:rPr>
        <w:t xml:space="preserve">. </w:t>
      </w:r>
      <w:r w:rsidR="007214A8">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предоставля</w:t>
      </w:r>
      <w:r>
        <w:rPr>
          <w:rFonts w:ascii="Times New Roman" w:eastAsia="Times New Roman" w:hAnsi="Times New Roman" w:cs="Times New Roman"/>
          <w:bCs/>
          <w:sz w:val="24"/>
          <w:szCs w:val="24"/>
          <w:lang w:eastAsia="ru-RU"/>
        </w:rPr>
        <w:t>е</w:t>
      </w:r>
      <w:r w:rsidRPr="00E00F76">
        <w:rPr>
          <w:rFonts w:ascii="Times New Roman" w:eastAsia="Times New Roman" w:hAnsi="Times New Roman" w:cs="Times New Roman"/>
          <w:bCs/>
          <w:sz w:val="24"/>
          <w:szCs w:val="24"/>
          <w:lang w:eastAsia="ru-RU"/>
        </w:rPr>
        <w:t>тся Арендатору для осуществления банковской деятельности.</w:t>
      </w:r>
    </w:p>
    <w:p w:rsidR="002164C5" w:rsidRPr="00E00F76" w:rsidRDefault="002164C5" w:rsidP="002164C5">
      <w:pPr>
        <w:tabs>
          <w:tab w:val="left" w:pos="709"/>
          <w:tab w:val="left" w:pos="1701"/>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Pr="00E00F76">
        <w:rPr>
          <w:rFonts w:ascii="Times New Roman" w:eastAsia="Times New Roman" w:hAnsi="Times New Roman" w:cs="Times New Roman"/>
          <w:bCs/>
          <w:sz w:val="24"/>
          <w:szCs w:val="24"/>
          <w:lang w:eastAsia="ru-RU"/>
        </w:rPr>
        <w:t xml:space="preserve">. Право собственности на </w:t>
      </w:r>
      <w:r w:rsidR="00CF0594">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зарегистрировано в _________________________________________________ (указывается наименование регистрационного органа, дата и номер государственной регистрации), что подтверждается _________  № _____________, от_______, выданным ______________ (указывается наименование регистрационного органа). </w:t>
      </w:r>
    </w:p>
    <w:p w:rsidR="002164C5" w:rsidRPr="00E00F76" w:rsidRDefault="002164C5" w:rsidP="002164C5">
      <w:pPr>
        <w:tabs>
          <w:tab w:val="left" w:pos="2835"/>
          <w:tab w:val="left" w:pos="4962"/>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r w:rsidRPr="00E00F76">
        <w:rPr>
          <w:rFonts w:ascii="Times New Roman" w:eastAsia="Times New Roman" w:hAnsi="Times New Roman" w:cs="Times New Roman"/>
          <w:bCs/>
          <w:sz w:val="24"/>
          <w:szCs w:val="24"/>
          <w:lang w:eastAsia="ru-RU"/>
        </w:rPr>
        <w:t xml:space="preserve">. Балансовая стоимость </w:t>
      </w:r>
      <w:r w:rsidR="007214A8">
        <w:rPr>
          <w:rFonts w:ascii="Times New Roman" w:eastAsia="Times New Roman" w:hAnsi="Times New Roman" w:cs="Times New Roman"/>
          <w:bCs/>
          <w:sz w:val="24"/>
          <w:szCs w:val="24"/>
          <w:lang w:eastAsia="ru-RU"/>
        </w:rPr>
        <w:t>Здания</w:t>
      </w:r>
      <w:r w:rsidRPr="00FD4FA9">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 xml:space="preserve">составляет </w:t>
      </w:r>
      <w:r w:rsidR="00884D47" w:rsidRPr="00A875BA">
        <w:rPr>
          <w:rFonts w:ascii="Times New Roman" w:eastAsia="Times New Roman" w:hAnsi="Times New Roman" w:cs="Times New Roman"/>
          <w:bCs/>
          <w:sz w:val="24"/>
          <w:szCs w:val="24"/>
          <w:lang w:eastAsia="ru-RU"/>
        </w:rPr>
        <w:t xml:space="preserve">5 977 </w:t>
      </w:r>
      <w:r w:rsidR="007214A8" w:rsidRPr="00A875BA">
        <w:rPr>
          <w:rFonts w:ascii="Times New Roman" w:eastAsia="Times New Roman" w:hAnsi="Times New Roman" w:cs="Times New Roman"/>
          <w:bCs/>
          <w:sz w:val="24"/>
          <w:szCs w:val="24"/>
          <w:lang w:eastAsia="ru-RU"/>
        </w:rPr>
        <w:t>093</w:t>
      </w:r>
      <w:r w:rsidRPr="00A875BA">
        <w:rPr>
          <w:rFonts w:ascii="Times New Roman" w:eastAsia="Times New Roman" w:hAnsi="Times New Roman" w:cs="Times New Roman"/>
          <w:bCs/>
          <w:sz w:val="24"/>
          <w:szCs w:val="24"/>
          <w:lang w:eastAsia="ru-RU"/>
        </w:rPr>
        <w:t xml:space="preserve"> (</w:t>
      </w:r>
      <w:r w:rsidR="007214A8" w:rsidRPr="00A875BA">
        <w:rPr>
          <w:rFonts w:ascii="Times New Roman" w:eastAsia="Times New Roman" w:hAnsi="Times New Roman" w:cs="Times New Roman"/>
          <w:bCs/>
          <w:sz w:val="24"/>
          <w:szCs w:val="24"/>
          <w:lang w:eastAsia="ru-RU"/>
        </w:rPr>
        <w:t>Пять</w:t>
      </w:r>
      <w:r w:rsidRPr="00A875BA">
        <w:rPr>
          <w:rFonts w:ascii="Times New Roman" w:eastAsia="Times New Roman" w:hAnsi="Times New Roman" w:cs="Times New Roman"/>
          <w:bCs/>
          <w:sz w:val="24"/>
          <w:szCs w:val="24"/>
          <w:lang w:eastAsia="ru-RU"/>
        </w:rPr>
        <w:t xml:space="preserve"> миллион </w:t>
      </w:r>
      <w:r w:rsidR="007214A8" w:rsidRPr="00A875BA">
        <w:rPr>
          <w:rFonts w:ascii="Times New Roman" w:eastAsia="Times New Roman" w:hAnsi="Times New Roman" w:cs="Times New Roman"/>
          <w:bCs/>
          <w:sz w:val="24"/>
          <w:szCs w:val="24"/>
          <w:lang w:eastAsia="ru-RU"/>
        </w:rPr>
        <w:t>девятьсот семьдесят семь</w:t>
      </w:r>
      <w:r w:rsidRPr="00A875BA">
        <w:rPr>
          <w:rFonts w:ascii="Times New Roman" w:eastAsia="Times New Roman" w:hAnsi="Times New Roman" w:cs="Times New Roman"/>
          <w:bCs/>
          <w:sz w:val="24"/>
          <w:szCs w:val="24"/>
          <w:lang w:eastAsia="ru-RU"/>
        </w:rPr>
        <w:t xml:space="preserve"> тысяч </w:t>
      </w:r>
      <w:r w:rsidR="007214A8" w:rsidRPr="00A875BA">
        <w:rPr>
          <w:rFonts w:ascii="Times New Roman" w:eastAsia="Times New Roman" w:hAnsi="Times New Roman" w:cs="Times New Roman"/>
          <w:bCs/>
          <w:sz w:val="24"/>
          <w:szCs w:val="24"/>
          <w:lang w:eastAsia="ru-RU"/>
        </w:rPr>
        <w:t>девяносто три</w:t>
      </w:r>
      <w:r w:rsidRPr="00A875BA">
        <w:rPr>
          <w:rFonts w:ascii="Times New Roman" w:eastAsia="Times New Roman" w:hAnsi="Times New Roman" w:cs="Times New Roman"/>
          <w:bCs/>
          <w:sz w:val="24"/>
          <w:szCs w:val="24"/>
          <w:lang w:eastAsia="ru-RU"/>
        </w:rPr>
        <w:t xml:space="preserve">) рубля </w:t>
      </w:r>
      <w:r w:rsidR="007214A8" w:rsidRPr="00A875BA">
        <w:rPr>
          <w:rFonts w:ascii="Times New Roman" w:eastAsia="Times New Roman" w:hAnsi="Times New Roman" w:cs="Times New Roman"/>
          <w:bCs/>
          <w:sz w:val="24"/>
          <w:szCs w:val="24"/>
          <w:lang w:eastAsia="ru-RU"/>
        </w:rPr>
        <w:t>83</w:t>
      </w:r>
      <w:r w:rsidRPr="00A875BA">
        <w:rPr>
          <w:rFonts w:ascii="Times New Roman" w:eastAsia="Times New Roman" w:hAnsi="Times New Roman" w:cs="Times New Roman"/>
          <w:bCs/>
          <w:sz w:val="24"/>
          <w:szCs w:val="24"/>
          <w:lang w:eastAsia="ru-RU"/>
        </w:rPr>
        <w:t xml:space="preserve"> копе</w:t>
      </w:r>
      <w:r w:rsidR="007214A8" w:rsidRPr="00A875BA">
        <w:rPr>
          <w:rFonts w:ascii="Times New Roman" w:eastAsia="Times New Roman" w:hAnsi="Times New Roman" w:cs="Times New Roman"/>
          <w:bCs/>
          <w:sz w:val="24"/>
          <w:szCs w:val="24"/>
          <w:lang w:eastAsia="ru-RU"/>
        </w:rPr>
        <w:t>йки</w:t>
      </w:r>
      <w:r w:rsidRPr="00A875BA">
        <w:rPr>
          <w:rFonts w:ascii="Times New Roman" w:eastAsia="Times New Roman" w:hAnsi="Times New Roman" w:cs="Times New Roman"/>
          <w:bCs/>
          <w:sz w:val="24"/>
          <w:szCs w:val="24"/>
          <w:lang w:eastAsia="ru-RU"/>
        </w:rPr>
        <w:t>.</w:t>
      </w:r>
    </w:p>
    <w:p w:rsidR="002164C5" w:rsidRPr="00E00F76" w:rsidRDefault="002164C5" w:rsidP="002164C5">
      <w:pPr>
        <w:tabs>
          <w:tab w:val="left" w:pos="2835"/>
          <w:tab w:val="left" w:pos="4962"/>
        </w:tabs>
        <w:snapToGrid w:val="0"/>
        <w:spacing w:after="0" w:line="240" w:lineRule="auto"/>
        <w:ind w:firstLine="709"/>
        <w:contextualSpacing/>
        <w:jc w:val="both"/>
        <w:rPr>
          <w:rFonts w:ascii="Times New Roman" w:eastAsia="Times New Roman" w:hAnsi="Times New Roman" w:cs="Times New Roman"/>
          <w:bCs/>
          <w:i/>
          <w:sz w:val="24"/>
          <w:szCs w:val="24"/>
          <w:lang w:eastAsia="ru-RU"/>
        </w:rPr>
      </w:pPr>
      <w:r w:rsidRPr="00E00F7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8</w:t>
      </w:r>
      <w:r w:rsidRPr="00E00F76">
        <w:rPr>
          <w:rFonts w:ascii="Times New Roman" w:eastAsia="Times New Roman" w:hAnsi="Times New Roman" w:cs="Times New Roman"/>
          <w:bCs/>
          <w:sz w:val="24"/>
          <w:szCs w:val="24"/>
          <w:lang w:eastAsia="ru-RU"/>
        </w:rPr>
        <w:t>. Срок аренды: 10 лет</w:t>
      </w:r>
      <w:r w:rsidRPr="00E00F76">
        <w:rPr>
          <w:rFonts w:ascii="Times New Roman" w:eastAsia="Times New Roman" w:hAnsi="Times New Roman" w:cs="Times New Roman"/>
          <w:bCs/>
          <w:i/>
          <w:sz w:val="24"/>
          <w:szCs w:val="24"/>
          <w:lang w:eastAsia="ru-RU"/>
        </w:rPr>
        <w:t>.</w:t>
      </w:r>
    </w:p>
    <w:p w:rsidR="002164C5" w:rsidRDefault="002164C5" w:rsidP="002164C5">
      <w:pPr>
        <w:tabs>
          <w:tab w:val="left" w:pos="2835"/>
          <w:tab w:val="left" w:pos="4962"/>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Течение срока аренды начинается с даты подписания Сторонами Акта приема-передачи </w:t>
      </w:r>
      <w:r w:rsidR="007214A8">
        <w:rPr>
          <w:rFonts w:ascii="Times New Roman" w:eastAsia="Times New Roman" w:hAnsi="Times New Roman" w:cs="Times New Roman"/>
          <w:bCs/>
          <w:sz w:val="24"/>
          <w:szCs w:val="24"/>
          <w:lang w:eastAsia="ru-RU"/>
        </w:rPr>
        <w:t>Здания</w:t>
      </w:r>
      <w:r>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 xml:space="preserve">в аренду и прекращается в день возврата </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Арендодателю по Акту приема-передачи (возврата) </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(по форме </w:t>
      </w:r>
      <w:r w:rsidRPr="00B82F3E">
        <w:rPr>
          <w:rFonts w:ascii="Times New Roman" w:eastAsia="Times New Roman" w:hAnsi="Times New Roman" w:cs="Times New Roman"/>
          <w:bCs/>
          <w:sz w:val="24"/>
          <w:szCs w:val="24"/>
          <w:lang w:eastAsia="ru-RU"/>
        </w:rPr>
        <w:t>Приложения № 3</w:t>
      </w:r>
      <w:r w:rsidRPr="00E00F76">
        <w:rPr>
          <w:rFonts w:ascii="Times New Roman" w:eastAsia="Times New Roman" w:hAnsi="Times New Roman" w:cs="Times New Roman"/>
          <w:bCs/>
          <w:sz w:val="24"/>
          <w:szCs w:val="24"/>
          <w:lang w:eastAsia="ru-RU"/>
        </w:rPr>
        <w:t xml:space="preserve"> к Договору).</w:t>
      </w:r>
    </w:p>
    <w:p w:rsidR="002164C5" w:rsidRPr="00E00F76" w:rsidRDefault="002164C5" w:rsidP="002164C5">
      <w:pPr>
        <w:tabs>
          <w:tab w:val="left" w:pos="2835"/>
          <w:tab w:val="left" w:pos="4962"/>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723BD6">
        <w:rPr>
          <w:rFonts w:ascii="Times New Roman" w:eastAsia="Times New Roman" w:hAnsi="Times New Roman" w:cs="Times New Roman"/>
          <w:bCs/>
          <w:sz w:val="24"/>
          <w:szCs w:val="24"/>
          <w:lang w:eastAsia="ru-RU"/>
        </w:rPr>
        <w:t xml:space="preserve">Акт приема-передачи </w:t>
      </w:r>
      <w:r w:rsidR="007214A8">
        <w:rPr>
          <w:rFonts w:ascii="Times New Roman" w:eastAsia="Times New Roman" w:hAnsi="Times New Roman" w:cs="Times New Roman"/>
          <w:bCs/>
          <w:sz w:val="24"/>
          <w:szCs w:val="24"/>
          <w:lang w:eastAsia="ru-RU"/>
        </w:rPr>
        <w:t>Здания</w:t>
      </w:r>
      <w:r w:rsidRPr="00723BD6">
        <w:rPr>
          <w:rFonts w:ascii="Times New Roman" w:eastAsia="Times New Roman" w:hAnsi="Times New Roman" w:cs="Times New Roman"/>
          <w:bCs/>
          <w:sz w:val="24"/>
          <w:szCs w:val="24"/>
          <w:lang w:eastAsia="ru-RU"/>
        </w:rPr>
        <w:t xml:space="preserve"> подписан Сторонами «_» ______ </w:t>
      </w:r>
      <w:r>
        <w:rPr>
          <w:rFonts w:ascii="Times New Roman" w:eastAsia="Times New Roman" w:hAnsi="Times New Roman" w:cs="Times New Roman"/>
          <w:bCs/>
          <w:sz w:val="24"/>
          <w:szCs w:val="24"/>
          <w:lang w:eastAsia="ru-RU"/>
        </w:rPr>
        <w:t xml:space="preserve"> </w:t>
      </w:r>
      <w:r w:rsidRPr="00723BD6">
        <w:rPr>
          <w:rFonts w:ascii="Times New Roman" w:eastAsia="Times New Roman" w:hAnsi="Times New Roman" w:cs="Times New Roman"/>
          <w:bCs/>
          <w:sz w:val="24"/>
          <w:szCs w:val="24"/>
          <w:lang w:eastAsia="ru-RU"/>
        </w:rPr>
        <w:t>2018 года (Приложение №2 к Договору)</w:t>
      </w:r>
      <w:r>
        <w:rPr>
          <w:rFonts w:ascii="Times New Roman" w:eastAsia="Times New Roman" w:hAnsi="Times New Roman" w:cs="Times New Roman"/>
          <w:bCs/>
          <w:sz w:val="24"/>
          <w:szCs w:val="24"/>
          <w:lang w:eastAsia="ru-RU"/>
        </w:rPr>
        <w:t>.</w:t>
      </w:r>
    </w:p>
    <w:p w:rsidR="002164C5" w:rsidRPr="00E00F76" w:rsidRDefault="002164C5" w:rsidP="002164C5">
      <w:pPr>
        <w:tabs>
          <w:tab w:val="left" w:pos="2835"/>
          <w:tab w:val="left" w:pos="4962"/>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eastAsia="ru-RU"/>
        </w:rPr>
        <w:t>9</w:t>
      </w:r>
      <w:r w:rsidRPr="00E00F76">
        <w:rPr>
          <w:rFonts w:ascii="Times New Roman" w:eastAsia="Times New Roman" w:hAnsi="Times New Roman" w:cs="Times New Roman"/>
          <w:bCs/>
          <w:sz w:val="24"/>
          <w:szCs w:val="24"/>
          <w:lang w:eastAsia="ru-RU"/>
        </w:rPr>
        <w:t xml:space="preserve">. Арендодатель гарантирует, что на дату подписания настоящего Договора </w:t>
      </w:r>
      <w:r w:rsidR="007214A8">
        <w:rPr>
          <w:rFonts w:ascii="Times New Roman" w:eastAsia="Times New Roman" w:hAnsi="Times New Roman" w:cs="Times New Roman"/>
          <w:bCs/>
          <w:sz w:val="24"/>
          <w:szCs w:val="24"/>
          <w:lang w:eastAsia="ru-RU"/>
        </w:rPr>
        <w:t xml:space="preserve">Здание </w:t>
      </w:r>
      <w:r w:rsidRPr="00E00F76">
        <w:rPr>
          <w:rFonts w:ascii="Times New Roman" w:eastAsia="Times New Roman" w:hAnsi="Times New Roman" w:cs="Times New Roman"/>
          <w:bCs/>
          <w:sz w:val="24"/>
          <w:szCs w:val="24"/>
          <w:lang w:eastAsia="ru-RU"/>
        </w:rPr>
        <w:t>в споре или под арестом не состоит, не является предметом залога и не обременен</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 xml:space="preserve"> (не ограничен</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 никакими другими правами третьих лиц, прямо не указанными в Договоре.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4"/>
          <w:szCs w:val="24"/>
          <w:lang w:eastAsia="ru-RU"/>
        </w:rPr>
      </w:pPr>
      <w:r w:rsidRPr="00E00F7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10</w:t>
      </w:r>
      <w:r w:rsidRPr="00E00F76">
        <w:rPr>
          <w:rFonts w:ascii="Times New Roman" w:eastAsia="Times New Roman" w:hAnsi="Times New Roman" w:cs="Times New Roman"/>
          <w:bCs/>
          <w:sz w:val="24"/>
          <w:szCs w:val="24"/>
          <w:lang w:eastAsia="ru-RU"/>
        </w:rPr>
        <w:t xml:space="preserve">. Под неотделимыми улучшениями </w:t>
      </w:r>
      <w:r w:rsidR="007214A8">
        <w:rPr>
          <w:rFonts w:ascii="Times New Roman" w:eastAsia="Times New Roman" w:hAnsi="Times New Roman" w:cs="Times New Roman"/>
          <w:bCs/>
          <w:sz w:val="24"/>
          <w:szCs w:val="24"/>
          <w:lang w:eastAsia="ru-RU"/>
        </w:rPr>
        <w:t>Здания</w:t>
      </w:r>
      <w:r w:rsidRPr="000B006D">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 xml:space="preserve">Стороны договорились понимать перепланировку, переоборудование, реконструкцию </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их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по назначению, указанному в п.1.</w:t>
      </w:r>
      <w:r>
        <w:rPr>
          <w:rFonts w:ascii="Times New Roman" w:eastAsia="Times New Roman" w:hAnsi="Times New Roman" w:cs="Times New Roman"/>
          <w:bCs/>
          <w:sz w:val="24"/>
          <w:szCs w:val="24"/>
          <w:lang w:eastAsia="ru-RU"/>
        </w:rPr>
        <w:t>5</w:t>
      </w:r>
      <w:r w:rsidRPr="00E00F76">
        <w:rPr>
          <w:rFonts w:ascii="Times New Roman" w:eastAsia="Times New Roman" w:hAnsi="Times New Roman" w:cs="Times New Roman"/>
          <w:bCs/>
          <w:sz w:val="24"/>
          <w:szCs w:val="24"/>
          <w:lang w:eastAsia="ru-RU"/>
        </w:rPr>
        <w:t xml:space="preserve">. Договора.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1</w:t>
      </w:r>
      <w:r w:rsidRPr="00E00F76">
        <w:rPr>
          <w:rFonts w:ascii="Times New Roman" w:eastAsia="Times New Roman" w:hAnsi="Times New Roman" w:cs="Times New Roman"/>
          <w:bCs/>
          <w:sz w:val="24"/>
          <w:szCs w:val="24"/>
          <w:lang w:eastAsia="ru-RU"/>
        </w:rPr>
        <w:t xml:space="preserve">. Под капитальным ремонтом </w:t>
      </w:r>
      <w:r w:rsidR="00313494">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Стороны договорились понимать работы по обновлению (замене) и восстановлению основных конструктивных элементов объекта аренды/</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164C5"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2</w:t>
      </w:r>
      <w:r w:rsidRPr="00E00F76">
        <w:rPr>
          <w:rFonts w:ascii="Times New Roman" w:eastAsia="Times New Roman" w:hAnsi="Times New Roman" w:cs="Times New Roman"/>
          <w:bCs/>
          <w:sz w:val="24"/>
          <w:szCs w:val="24"/>
          <w:lang w:eastAsia="ru-RU"/>
        </w:rPr>
        <w:t xml:space="preserve">. Под текущим ремонтом </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Стороны договорились понимать осуществление следующих действий: систематическое и своевременное проведение работ по сохранению </w:t>
      </w:r>
      <w:r w:rsidR="007214A8">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от преждевременного износа и устранению мелких повреждений и неисправностей.</w:t>
      </w:r>
    </w:p>
    <w:p w:rsidR="00313494" w:rsidRPr="00E00F76" w:rsidRDefault="00313494" w:rsidP="002164C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
          <w:sz w:val="24"/>
          <w:szCs w:val="24"/>
          <w:lang w:eastAsia="ru-RU"/>
        </w:rPr>
      </w:pPr>
      <w:r w:rsidRPr="00E00F76">
        <w:rPr>
          <w:rFonts w:ascii="Times New Roman" w:eastAsia="Times New Roman" w:hAnsi="Times New Roman" w:cs="Times New Roman"/>
          <w:b/>
          <w:bCs/>
          <w:sz w:val="24"/>
          <w:szCs w:val="24"/>
          <w:lang w:eastAsia="ru-RU"/>
        </w:rPr>
        <w:t xml:space="preserve">2. Порядок передачи </w:t>
      </w:r>
      <w:r w:rsidR="007214A8">
        <w:rPr>
          <w:rFonts w:ascii="Times New Roman" w:eastAsia="Times New Roman" w:hAnsi="Times New Roman" w:cs="Times New Roman"/>
          <w:b/>
          <w:bCs/>
          <w:sz w:val="24"/>
          <w:szCs w:val="24"/>
          <w:lang w:eastAsia="ru-RU"/>
        </w:rPr>
        <w:t>Здания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2.1. </w:t>
      </w:r>
      <w:r w:rsidR="00DC4585">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передан</w:t>
      </w:r>
      <w:r w:rsidR="00DC4585">
        <w:rPr>
          <w:rFonts w:ascii="Times New Roman" w:eastAsia="Times New Roman" w:hAnsi="Times New Roman" w:cs="Times New Roman"/>
          <w:bCs/>
          <w:sz w:val="24"/>
          <w:szCs w:val="24"/>
          <w:lang w:eastAsia="ru-RU"/>
        </w:rPr>
        <w:t>о</w:t>
      </w:r>
      <w:r w:rsidRPr="00E00F76">
        <w:rPr>
          <w:rFonts w:ascii="Times New Roman" w:eastAsia="Times New Roman" w:hAnsi="Times New Roman" w:cs="Times New Roman"/>
          <w:bCs/>
          <w:sz w:val="24"/>
          <w:szCs w:val="24"/>
          <w:lang w:eastAsia="ru-RU"/>
        </w:rPr>
        <w:t xml:space="preserve"> по Акту приема-передачи </w:t>
      </w:r>
      <w:r w:rsidR="00DC4585">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 аренду (далее – Акт приема-передачи) «_» ______ 2018 г., </w:t>
      </w:r>
      <w:r w:rsidR="00DC4585">
        <w:rPr>
          <w:rFonts w:ascii="Times New Roman" w:eastAsia="Times New Roman" w:hAnsi="Times New Roman" w:cs="Times New Roman"/>
          <w:bCs/>
          <w:sz w:val="24"/>
          <w:szCs w:val="24"/>
          <w:lang w:eastAsia="ru-RU"/>
        </w:rPr>
        <w:t xml:space="preserve">по форме </w:t>
      </w:r>
      <w:r w:rsidRPr="00B82F3E">
        <w:rPr>
          <w:rFonts w:ascii="Times New Roman" w:eastAsia="Times New Roman" w:hAnsi="Times New Roman" w:cs="Times New Roman"/>
          <w:bCs/>
          <w:sz w:val="24"/>
          <w:szCs w:val="24"/>
          <w:lang w:eastAsia="ru-RU"/>
        </w:rPr>
        <w:t>Приложени</w:t>
      </w:r>
      <w:r w:rsidR="00DC4585">
        <w:rPr>
          <w:rFonts w:ascii="Times New Roman" w:eastAsia="Times New Roman" w:hAnsi="Times New Roman" w:cs="Times New Roman"/>
          <w:bCs/>
          <w:sz w:val="24"/>
          <w:szCs w:val="24"/>
          <w:lang w:eastAsia="ru-RU"/>
        </w:rPr>
        <w:t>я</w:t>
      </w:r>
      <w:r w:rsidRPr="00B82F3E">
        <w:rPr>
          <w:rFonts w:ascii="Times New Roman" w:eastAsia="Times New Roman" w:hAnsi="Times New Roman" w:cs="Times New Roman"/>
          <w:bCs/>
          <w:sz w:val="24"/>
          <w:szCs w:val="24"/>
          <w:lang w:eastAsia="ru-RU"/>
        </w:rPr>
        <w:t xml:space="preserve"> № 2</w:t>
      </w:r>
      <w:r w:rsidRPr="00E00F76">
        <w:rPr>
          <w:rFonts w:ascii="Times New Roman" w:eastAsia="Times New Roman" w:hAnsi="Times New Roman" w:cs="Times New Roman"/>
          <w:bCs/>
          <w:sz w:val="24"/>
          <w:szCs w:val="24"/>
          <w:lang w:eastAsia="ru-RU"/>
        </w:rPr>
        <w:t xml:space="preserve"> к Договору, с подробным описанием состояния </w:t>
      </w:r>
      <w:r w:rsidR="00DC4585">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и инженерного оборудования на момент передачи.</w:t>
      </w:r>
      <w:r>
        <w:rPr>
          <w:rFonts w:ascii="Times New Roman" w:eastAsia="Times New Roman" w:hAnsi="Times New Roman" w:cs="Times New Roman"/>
          <w:bCs/>
          <w:sz w:val="24"/>
          <w:szCs w:val="24"/>
          <w:lang w:eastAsia="ru-RU"/>
        </w:rPr>
        <w:t xml:space="preserve"> </w:t>
      </w:r>
    </w:p>
    <w:p w:rsidR="002164C5" w:rsidRPr="00E00F76" w:rsidRDefault="00DC458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Здание</w:t>
      </w:r>
      <w:r w:rsidR="002164C5" w:rsidRPr="000F2CCC">
        <w:rPr>
          <w:rFonts w:ascii="Times New Roman" w:eastAsia="Times New Roman" w:hAnsi="Times New Roman" w:cs="Times New Roman"/>
          <w:bCs/>
          <w:sz w:val="24"/>
          <w:szCs w:val="24"/>
          <w:lang w:eastAsia="ru-RU"/>
        </w:rPr>
        <w:t xml:space="preserve"> переда</w:t>
      </w:r>
      <w:r w:rsidR="002164C5">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w:t>
      </w:r>
      <w:r w:rsidR="002164C5">
        <w:rPr>
          <w:rFonts w:ascii="Times New Roman" w:eastAsia="Times New Roman" w:hAnsi="Times New Roman" w:cs="Times New Roman"/>
          <w:bCs/>
          <w:sz w:val="24"/>
          <w:szCs w:val="24"/>
          <w:lang w:eastAsia="ru-RU"/>
        </w:rPr>
        <w:t xml:space="preserve"> </w:t>
      </w:r>
      <w:r w:rsidR="002164C5" w:rsidRPr="00E00F76">
        <w:rPr>
          <w:rFonts w:ascii="Times New Roman" w:eastAsia="Times New Roman" w:hAnsi="Times New Roman" w:cs="Times New Roman"/>
          <w:bCs/>
          <w:sz w:val="24"/>
          <w:szCs w:val="24"/>
          <w:lang w:eastAsia="ru-RU"/>
        </w:rPr>
        <w:t>Арендатору чист</w:t>
      </w:r>
      <w:r>
        <w:rPr>
          <w:rFonts w:ascii="Times New Roman" w:eastAsia="Times New Roman" w:hAnsi="Times New Roman" w:cs="Times New Roman"/>
          <w:bCs/>
          <w:sz w:val="24"/>
          <w:szCs w:val="24"/>
          <w:lang w:eastAsia="ru-RU"/>
        </w:rPr>
        <w:t>ым</w:t>
      </w:r>
      <w:r w:rsidR="002164C5" w:rsidRPr="00E00F76">
        <w:rPr>
          <w:rFonts w:ascii="Times New Roman" w:eastAsia="Times New Roman" w:hAnsi="Times New Roman" w:cs="Times New Roman"/>
          <w:bCs/>
          <w:sz w:val="24"/>
          <w:szCs w:val="24"/>
          <w:lang w:eastAsia="ru-RU"/>
        </w:rPr>
        <w:t>, полностью освобожденн</w:t>
      </w:r>
      <w:r>
        <w:rPr>
          <w:rFonts w:ascii="Times New Roman" w:eastAsia="Times New Roman" w:hAnsi="Times New Roman" w:cs="Times New Roman"/>
          <w:bCs/>
          <w:sz w:val="24"/>
          <w:szCs w:val="24"/>
          <w:lang w:eastAsia="ru-RU"/>
        </w:rPr>
        <w:t>ым</w:t>
      </w:r>
      <w:r w:rsidR="002164C5" w:rsidRPr="00E00F76">
        <w:rPr>
          <w:rFonts w:ascii="Times New Roman" w:eastAsia="Times New Roman" w:hAnsi="Times New Roman" w:cs="Times New Roman"/>
          <w:bCs/>
          <w:sz w:val="24"/>
          <w:szCs w:val="24"/>
          <w:lang w:eastAsia="ru-RU"/>
        </w:rPr>
        <w:t xml:space="preserve"> от не передаваемого Арендатору имущества Арендодателя и третьих лиц.</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2.2. В последний день срока аренды (п. 1.</w:t>
      </w:r>
      <w:r>
        <w:rPr>
          <w:rFonts w:ascii="Times New Roman" w:eastAsia="Times New Roman" w:hAnsi="Times New Roman" w:cs="Times New Roman"/>
          <w:bCs/>
          <w:sz w:val="24"/>
          <w:szCs w:val="24"/>
          <w:lang w:eastAsia="ru-RU"/>
        </w:rPr>
        <w:t>8</w:t>
      </w:r>
      <w:r w:rsidRPr="00E00F76">
        <w:rPr>
          <w:rFonts w:ascii="Times New Roman" w:eastAsia="Times New Roman" w:hAnsi="Times New Roman" w:cs="Times New Roman"/>
          <w:bCs/>
          <w:sz w:val="24"/>
          <w:szCs w:val="24"/>
          <w:lang w:eastAsia="ru-RU"/>
        </w:rPr>
        <w:t xml:space="preserve"> Договора), а в случае досрочного расторжения Договора – в последний день срока его действия, Арендатор обязан возвратить Арендодателю </w:t>
      </w:r>
      <w:r w:rsidR="0089356A">
        <w:rPr>
          <w:rFonts w:ascii="Times New Roman" w:eastAsia="Times New Roman" w:hAnsi="Times New Roman" w:cs="Times New Roman"/>
          <w:bCs/>
          <w:sz w:val="24"/>
          <w:szCs w:val="24"/>
          <w:lang w:eastAsia="ru-RU"/>
        </w:rPr>
        <w:t>Здание</w:t>
      </w:r>
      <w:r w:rsidRPr="00E207D5">
        <w:rPr>
          <w:rFonts w:ascii="Times New Roman" w:eastAsia="Times New Roman" w:hAnsi="Times New Roman" w:cs="Times New Roman"/>
          <w:bCs/>
          <w:sz w:val="24"/>
          <w:szCs w:val="24"/>
          <w:lang w:eastAsia="ru-RU"/>
        </w:rPr>
        <w:t xml:space="preserve"> по</w:t>
      </w:r>
      <w:r w:rsidRPr="00E00F76">
        <w:rPr>
          <w:rFonts w:ascii="Times New Roman" w:eastAsia="Times New Roman" w:hAnsi="Times New Roman" w:cs="Times New Roman"/>
          <w:bCs/>
          <w:sz w:val="24"/>
          <w:szCs w:val="24"/>
          <w:lang w:eastAsia="ru-RU"/>
        </w:rPr>
        <w:t xml:space="preserve"> Акту приема-передачи (возврата) </w:t>
      </w:r>
      <w:r w:rsidR="0089356A">
        <w:rPr>
          <w:rFonts w:ascii="Times New Roman" w:eastAsia="Times New Roman" w:hAnsi="Times New Roman" w:cs="Times New Roman"/>
          <w:bCs/>
          <w:sz w:val="24"/>
          <w:szCs w:val="24"/>
          <w:lang w:eastAsia="ru-RU"/>
        </w:rPr>
        <w:t>Здания</w:t>
      </w:r>
      <w:r w:rsidRPr="00E207D5">
        <w:rPr>
          <w:rFonts w:ascii="Times New Roman" w:eastAsia="Times New Roman" w:hAnsi="Times New Roman" w:cs="Times New Roman"/>
          <w:bCs/>
          <w:sz w:val="24"/>
          <w:szCs w:val="24"/>
          <w:lang w:eastAsia="ru-RU"/>
        </w:rPr>
        <w:t>,</w:t>
      </w:r>
      <w:r w:rsidRPr="00E00F76">
        <w:rPr>
          <w:rFonts w:ascii="Times New Roman" w:eastAsia="Times New Roman" w:hAnsi="Times New Roman" w:cs="Times New Roman"/>
          <w:bCs/>
          <w:sz w:val="24"/>
          <w:szCs w:val="24"/>
          <w:lang w:eastAsia="ru-RU"/>
        </w:rPr>
        <w:t xml:space="preserve"> составленному по форме </w:t>
      </w:r>
      <w:r w:rsidRPr="00B82F3E">
        <w:rPr>
          <w:rFonts w:ascii="Times New Roman" w:eastAsia="Times New Roman" w:hAnsi="Times New Roman" w:cs="Times New Roman"/>
          <w:bCs/>
          <w:sz w:val="24"/>
          <w:szCs w:val="24"/>
          <w:lang w:eastAsia="ru-RU"/>
        </w:rPr>
        <w:t>Приложения № 3</w:t>
      </w:r>
      <w:r w:rsidRPr="00E00F76">
        <w:rPr>
          <w:rFonts w:ascii="Times New Roman" w:eastAsia="Times New Roman" w:hAnsi="Times New Roman" w:cs="Times New Roman"/>
          <w:bCs/>
          <w:sz w:val="24"/>
          <w:szCs w:val="24"/>
          <w:lang w:eastAsia="ru-RU"/>
        </w:rPr>
        <w:t xml:space="preserve"> к Договору, в том состоянии, в котором Арендатор их получил, с учетом нормального износа и произведенных с согласия Арендодателя неотделимых улучшений, капитального ремонта. </w:t>
      </w:r>
    </w:p>
    <w:p w:rsidR="002164C5" w:rsidRPr="00E00F76" w:rsidRDefault="0089356A"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Здание</w:t>
      </w:r>
      <w:r w:rsidR="002164C5" w:rsidRPr="00E207D5">
        <w:rPr>
          <w:rFonts w:ascii="Times New Roman" w:eastAsia="Times New Roman" w:hAnsi="Times New Roman" w:cs="Times New Roman"/>
          <w:bCs/>
          <w:sz w:val="24"/>
          <w:szCs w:val="24"/>
          <w:lang w:eastAsia="ru-RU"/>
        </w:rPr>
        <w:t xml:space="preserve"> должн</w:t>
      </w:r>
      <w:r>
        <w:rPr>
          <w:rFonts w:ascii="Times New Roman" w:eastAsia="Times New Roman" w:hAnsi="Times New Roman" w:cs="Times New Roman"/>
          <w:bCs/>
          <w:sz w:val="24"/>
          <w:szCs w:val="24"/>
          <w:lang w:eastAsia="ru-RU"/>
        </w:rPr>
        <w:t>о быть освобождено</w:t>
      </w:r>
      <w:r w:rsidR="002164C5" w:rsidRPr="00E207D5">
        <w:rPr>
          <w:rFonts w:ascii="Times New Roman" w:eastAsia="Times New Roman" w:hAnsi="Times New Roman" w:cs="Times New Roman"/>
          <w:bCs/>
          <w:sz w:val="24"/>
          <w:szCs w:val="24"/>
          <w:lang w:eastAsia="ru-RU"/>
        </w:rPr>
        <w:t xml:space="preserve"> от инвентаря, рекламных вывесок, оборудования и иных вещей Арендатора</w:t>
      </w:r>
      <w:r w:rsidR="002164C5" w:rsidRPr="00E00F76">
        <w:rPr>
          <w:rFonts w:ascii="Times New Roman" w:eastAsia="Times New Roman" w:hAnsi="Times New Roman" w:cs="Times New Roman"/>
          <w:bCs/>
          <w:sz w:val="24"/>
          <w:szCs w:val="24"/>
          <w:lang w:eastAsia="ru-RU"/>
        </w:rPr>
        <w:t>.</w:t>
      </w:r>
    </w:p>
    <w:p w:rsidR="002164C5" w:rsidRPr="00E207D5" w:rsidRDefault="002164C5" w:rsidP="002164C5">
      <w:pPr>
        <w:spacing w:after="0" w:line="240" w:lineRule="auto"/>
        <w:ind w:firstLine="709"/>
        <w:jc w:val="both"/>
        <w:rPr>
          <w:rFonts w:ascii="Times New Roman" w:hAnsi="Times New Roman" w:cs="Times New Roman"/>
          <w:sz w:val="24"/>
          <w:szCs w:val="24"/>
        </w:rPr>
      </w:pPr>
      <w:r w:rsidRPr="00E00F76">
        <w:rPr>
          <w:rFonts w:ascii="Times New Roman" w:eastAsia="Times New Roman" w:hAnsi="Times New Roman" w:cs="Times New Roman"/>
          <w:bCs/>
          <w:sz w:val="24"/>
          <w:szCs w:val="24"/>
          <w:lang w:eastAsia="ar-SA"/>
        </w:rPr>
        <w:t xml:space="preserve">2.3. </w:t>
      </w:r>
      <w:r w:rsidRPr="00E207D5">
        <w:rPr>
          <w:rFonts w:ascii="Times New Roman" w:hAnsi="Times New Roman" w:cs="Times New Roman"/>
          <w:sz w:val="24"/>
          <w:szCs w:val="24"/>
        </w:rPr>
        <w:t xml:space="preserve">Произведенные Арендатором отделимые улучшения </w:t>
      </w:r>
      <w:r w:rsidR="0089356A">
        <w:rPr>
          <w:rFonts w:ascii="Times New Roman" w:hAnsi="Times New Roman" w:cs="Times New Roman"/>
          <w:sz w:val="24"/>
          <w:szCs w:val="24"/>
        </w:rPr>
        <w:t>Здания</w:t>
      </w:r>
      <w:r w:rsidRPr="00E207D5">
        <w:rPr>
          <w:rFonts w:ascii="Times New Roman" w:hAnsi="Times New Roman" w:cs="Times New Roman"/>
          <w:sz w:val="24"/>
          <w:szCs w:val="24"/>
        </w:rPr>
        <w:t xml:space="preserve">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E207D5">
        <w:rPr>
          <w:rFonts w:ascii="Times New Roman" w:hAnsi="Times New Roman" w:cs="Times New Roman"/>
          <w:bCs/>
          <w:sz w:val="24"/>
          <w:szCs w:val="24"/>
        </w:rPr>
        <w:t xml:space="preserve"> либо могут быть переданы Арендодателю на основании отдельного соглашения </w:t>
      </w:r>
      <w:r w:rsidRPr="00E207D5">
        <w:rPr>
          <w:rFonts w:ascii="Times New Roman" w:hAnsi="Times New Roman" w:cs="Times New Roman"/>
          <w:sz w:val="24"/>
          <w:szCs w:val="24"/>
        </w:rPr>
        <w:t xml:space="preserve">до подписания Акта приема-передачи (возврата) </w:t>
      </w:r>
      <w:r w:rsidR="0089356A">
        <w:rPr>
          <w:rFonts w:ascii="Times New Roman" w:hAnsi="Times New Roman" w:cs="Times New Roman"/>
          <w:bCs/>
          <w:sz w:val="24"/>
          <w:szCs w:val="24"/>
        </w:rPr>
        <w:t>Здания</w:t>
      </w:r>
      <w:r w:rsidRPr="00E207D5">
        <w:rPr>
          <w:rFonts w:ascii="Times New Roman" w:hAnsi="Times New Roman" w:cs="Times New Roman"/>
          <w:sz w:val="24"/>
          <w:szCs w:val="24"/>
        </w:rPr>
        <w:t>.</w:t>
      </w:r>
    </w:p>
    <w:p w:rsidR="002164C5" w:rsidRPr="001E4170" w:rsidRDefault="002164C5" w:rsidP="002164C5">
      <w:pPr>
        <w:widowControl w:val="0"/>
        <w:suppressAutoHyphens/>
        <w:spacing w:after="0" w:line="240" w:lineRule="auto"/>
        <w:ind w:right="-3" w:firstLine="709"/>
        <w:jc w:val="both"/>
        <w:rPr>
          <w:rFonts w:ascii="Times New Roman" w:eastAsia="Times New Roman" w:hAnsi="Times New Roman" w:cs="Times New Roman"/>
          <w:sz w:val="24"/>
          <w:szCs w:val="24"/>
          <w:lang w:eastAsia="ar-SA"/>
        </w:rPr>
      </w:pPr>
      <w:r w:rsidRPr="00E207D5">
        <w:rPr>
          <w:rFonts w:ascii="Times New Roman" w:eastAsia="Times New Roman" w:hAnsi="Times New Roman" w:cs="Times New Roman"/>
          <w:sz w:val="24"/>
          <w:szCs w:val="24"/>
          <w:lang w:eastAsia="ar-SA"/>
        </w:rPr>
        <w:t>2.4. Стоимость произведенных Арендатором за счет собственных средств и с согласия Арендодателя улучшений арендованно</w:t>
      </w:r>
      <w:r w:rsidR="00D03667">
        <w:rPr>
          <w:rFonts w:ascii="Times New Roman" w:eastAsia="Times New Roman" w:hAnsi="Times New Roman" w:cs="Times New Roman"/>
          <w:sz w:val="24"/>
          <w:szCs w:val="24"/>
          <w:lang w:eastAsia="ar-SA"/>
        </w:rPr>
        <w:t>го</w:t>
      </w:r>
      <w:r w:rsidRPr="00E207D5">
        <w:rPr>
          <w:rFonts w:ascii="Times New Roman" w:eastAsia="Times New Roman" w:hAnsi="Times New Roman" w:cs="Times New Roman"/>
          <w:sz w:val="24"/>
          <w:szCs w:val="24"/>
          <w:lang w:eastAsia="ar-SA"/>
        </w:rPr>
        <w:t xml:space="preserve"> </w:t>
      </w:r>
      <w:r w:rsidR="0089356A">
        <w:rPr>
          <w:rFonts w:ascii="Times New Roman" w:eastAsia="Times New Roman" w:hAnsi="Times New Roman" w:cs="Times New Roman"/>
          <w:bCs/>
          <w:sz w:val="24"/>
          <w:szCs w:val="24"/>
          <w:lang w:eastAsia="ar-SA"/>
        </w:rPr>
        <w:t>Здания</w:t>
      </w:r>
      <w:r w:rsidRPr="00E207D5">
        <w:rPr>
          <w:rFonts w:ascii="Times New Roman" w:eastAsia="Times New Roman" w:hAnsi="Times New Roman" w:cs="Times New Roman"/>
          <w:sz w:val="24"/>
          <w:szCs w:val="24"/>
          <w:lang w:eastAsia="ar-SA"/>
        </w:rPr>
        <w:t xml:space="preserve">, неотделимых без вреда для </w:t>
      </w:r>
      <w:r w:rsidR="0089356A">
        <w:rPr>
          <w:rFonts w:ascii="Times New Roman" w:eastAsia="Times New Roman" w:hAnsi="Times New Roman" w:cs="Times New Roman"/>
          <w:bCs/>
          <w:sz w:val="24"/>
          <w:szCs w:val="24"/>
          <w:lang w:eastAsia="ar-SA"/>
        </w:rPr>
        <w:t>Здания</w:t>
      </w:r>
      <w:r w:rsidRPr="00E207D5">
        <w:rPr>
          <w:rFonts w:ascii="Times New Roman" w:eastAsia="Times New Roman" w:hAnsi="Times New Roman" w:cs="Times New Roman"/>
          <w:sz w:val="24"/>
          <w:szCs w:val="24"/>
          <w:lang w:eastAsia="ar-SA"/>
        </w:rPr>
        <w:t xml:space="preserve">, не подлежит возмещению Арендодателем Арендатору, за исключением случаев </w:t>
      </w:r>
      <w:r w:rsidRPr="006B026D">
        <w:rPr>
          <w:rFonts w:ascii="Times New Roman" w:eastAsia="Times New Roman" w:hAnsi="Times New Roman" w:cs="Times New Roman"/>
          <w:bCs/>
          <w:sz w:val="24"/>
          <w:szCs w:val="24"/>
          <w:lang w:eastAsia="ar-SA"/>
        </w:rPr>
        <w:t>досрочного расторжения Договора по инициативе Арендодателя</w:t>
      </w:r>
      <w:r w:rsidRPr="00C62C59">
        <w:rPr>
          <w:rFonts w:ascii="Times New Roman" w:eastAsia="Times New Roman" w:hAnsi="Times New Roman" w:cs="Times New Roman"/>
          <w:bCs/>
          <w:sz w:val="24"/>
          <w:szCs w:val="24"/>
          <w:lang w:eastAsia="ar-SA"/>
        </w:rPr>
        <w:t xml:space="preserve">, </w:t>
      </w:r>
      <w:r w:rsidRPr="00392FE3">
        <w:rPr>
          <w:rFonts w:ascii="Times New Roman" w:eastAsia="Times New Roman" w:hAnsi="Times New Roman" w:cs="Times New Roman"/>
          <w:bCs/>
          <w:sz w:val="24"/>
          <w:szCs w:val="24"/>
          <w:lang w:eastAsia="ar-SA"/>
        </w:rPr>
        <w:t>при надлежащем выполнении Арендатором своих обязательств по Договору</w:t>
      </w:r>
      <w:r w:rsidRPr="00C62C59">
        <w:rPr>
          <w:rFonts w:ascii="Times New Roman" w:eastAsia="Times New Roman" w:hAnsi="Times New Roman" w:cs="Times New Roman"/>
          <w:bCs/>
          <w:sz w:val="24"/>
          <w:szCs w:val="24"/>
          <w:lang w:eastAsia="ar-SA"/>
        </w:rPr>
        <w:t>.</w:t>
      </w:r>
      <w:r w:rsidRPr="00DE4AFC">
        <w:rPr>
          <w:rFonts w:ascii="Times New Roman" w:eastAsia="Times New Roman" w:hAnsi="Times New Roman" w:cs="Times New Roman"/>
          <w:bCs/>
          <w:sz w:val="24"/>
          <w:szCs w:val="24"/>
          <w:lang w:eastAsia="ar-SA"/>
        </w:rPr>
        <w:t xml:space="preserve"> В этих случаях Арендодателем возмещается остаточная стои</w:t>
      </w:r>
      <w:r w:rsidRPr="003C3779">
        <w:rPr>
          <w:rFonts w:ascii="Times New Roman" w:eastAsia="Times New Roman" w:hAnsi="Times New Roman" w:cs="Times New Roman"/>
          <w:bCs/>
          <w:sz w:val="24"/>
          <w:szCs w:val="24"/>
          <w:lang w:eastAsia="ar-SA"/>
        </w:rPr>
        <w:t xml:space="preserve">мость неотделимых улучшений, </w:t>
      </w:r>
      <w:r w:rsidRPr="00BB3CCD">
        <w:rPr>
          <w:rFonts w:ascii="Times New Roman" w:eastAsia="Times New Roman" w:hAnsi="Times New Roman" w:cs="Times New Roman"/>
          <w:bCs/>
          <w:sz w:val="24"/>
          <w:szCs w:val="24"/>
          <w:lang w:eastAsia="ar-SA"/>
        </w:rPr>
        <w:t xml:space="preserve">увеличенная </w:t>
      </w:r>
      <w:r w:rsidRPr="00BB3CCD">
        <w:rPr>
          <w:rFonts w:ascii="Times New Roman" w:eastAsia="Times New Roman" w:hAnsi="Times New Roman" w:cs="Times New Roman"/>
          <w:bCs/>
          <w:sz w:val="24"/>
          <w:szCs w:val="24"/>
          <w:lang w:eastAsia="ar-SA"/>
        </w:rPr>
        <w:lastRenderedPageBreak/>
        <w:t xml:space="preserve">на сумму НДС </w:t>
      </w:r>
      <w:r w:rsidR="00724AB6" w:rsidRPr="00BB3CCD">
        <w:rPr>
          <w:rFonts w:ascii="Times New Roman" w:eastAsia="Times New Roman" w:hAnsi="Times New Roman" w:cs="Times New Roman"/>
          <w:bCs/>
          <w:sz w:val="24"/>
          <w:szCs w:val="24"/>
          <w:lang w:eastAsia="ar-SA"/>
        </w:rPr>
        <w:t>20%</w:t>
      </w:r>
      <w:r w:rsidR="00A345CC" w:rsidRPr="00BB3CCD">
        <w:rPr>
          <w:rFonts w:ascii="Times New Roman" w:eastAsia="Times New Roman" w:hAnsi="Times New Roman" w:cs="Times New Roman"/>
          <w:bCs/>
          <w:sz w:val="24"/>
          <w:szCs w:val="24"/>
          <w:vertAlign w:val="superscript"/>
          <w:lang w:eastAsia="ar-SA"/>
        </w:rPr>
        <w:footnoteReference w:id="5"/>
      </w:r>
      <w:r w:rsidRPr="00BB3CCD">
        <w:rPr>
          <w:rFonts w:ascii="Times New Roman" w:eastAsia="Times New Roman" w:hAnsi="Times New Roman" w:cs="Times New Roman"/>
          <w:bCs/>
          <w:sz w:val="24"/>
          <w:szCs w:val="24"/>
          <w:lang w:eastAsia="ar-SA"/>
        </w:rPr>
        <w:t xml:space="preserve">, </w:t>
      </w:r>
      <w:r w:rsidRPr="00BB3CCD">
        <w:rPr>
          <w:rFonts w:ascii="Times New Roman" w:eastAsia="Times New Roman" w:hAnsi="Times New Roman" w:cs="Times New Roman"/>
          <w:sz w:val="24"/>
          <w:szCs w:val="24"/>
          <w:lang w:eastAsia="ar-SA"/>
        </w:rPr>
        <w:t>в</w:t>
      </w:r>
      <w:r w:rsidRPr="005C2638">
        <w:rPr>
          <w:rFonts w:ascii="Times New Roman" w:eastAsia="Times New Roman" w:hAnsi="Times New Roman" w:cs="Times New Roman"/>
          <w:sz w:val="24"/>
          <w:szCs w:val="24"/>
          <w:lang w:eastAsia="ar-SA"/>
        </w:rPr>
        <w:t xml:space="preserve"> течение </w:t>
      </w:r>
      <w:r w:rsidRPr="0096268B">
        <w:rPr>
          <w:rFonts w:ascii="Times New Roman" w:eastAsia="Times New Roman" w:hAnsi="Times New Roman" w:cs="Times New Roman"/>
          <w:sz w:val="24"/>
          <w:szCs w:val="24"/>
          <w:lang w:eastAsia="ar-SA"/>
        </w:rPr>
        <w:t>15 (пятнадцати)</w:t>
      </w:r>
      <w:r w:rsidRPr="001E4170">
        <w:rPr>
          <w:rFonts w:ascii="Times New Roman" w:eastAsia="Times New Roman" w:hAnsi="Times New Roman" w:cs="Times New Roman"/>
          <w:sz w:val="24"/>
          <w:szCs w:val="24"/>
          <w:lang w:eastAsia="ar-SA"/>
        </w:rPr>
        <w:t xml:space="preserve"> календарных дней с даты расторжения Договора.</w:t>
      </w:r>
    </w:p>
    <w:p w:rsidR="002164C5"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w:t>
      </w:r>
      <w:r w:rsidRPr="00E207D5">
        <w:rPr>
          <w:rFonts w:ascii="Times New Roman" w:eastAsia="Times New Roman" w:hAnsi="Times New Roman" w:cs="Times New Roman"/>
          <w:sz w:val="24"/>
          <w:szCs w:val="24"/>
          <w:lang w:eastAsia="ar-SA"/>
        </w:rPr>
        <w:t>Стоимость капитального ремонта, произведенного Арендатором за счет собственных средств и с согласия Арендодателя подлежит воз</w:t>
      </w:r>
      <w:r w:rsidRPr="006B026D">
        <w:rPr>
          <w:rFonts w:ascii="Times New Roman" w:eastAsia="Times New Roman" w:hAnsi="Times New Roman" w:cs="Times New Roman"/>
          <w:sz w:val="24"/>
          <w:szCs w:val="24"/>
          <w:lang w:eastAsia="ar-SA"/>
        </w:rPr>
        <w:t xml:space="preserve">мещению Арендодателем, в объеме, согласованном Сторонами на момент проведения капитального ремонта, в течение </w:t>
      </w:r>
      <w:r w:rsidRPr="00DE4AFC">
        <w:rPr>
          <w:rFonts w:ascii="Times New Roman" w:eastAsia="Times New Roman" w:hAnsi="Times New Roman" w:cs="Times New Roman"/>
          <w:sz w:val="24"/>
          <w:szCs w:val="24"/>
          <w:lang w:eastAsia="ar-SA"/>
        </w:rPr>
        <w:t>15 (пятнадцати) календарных</w:t>
      </w:r>
      <w:r w:rsidRPr="00FD4FA9">
        <w:rPr>
          <w:rFonts w:ascii="Times New Roman" w:eastAsia="Times New Roman" w:hAnsi="Times New Roman" w:cs="Times New Roman"/>
          <w:sz w:val="24"/>
          <w:szCs w:val="24"/>
          <w:lang w:eastAsia="ar-SA"/>
        </w:rPr>
        <w:t xml:space="preserve"> дней с даты расторжения Договора.</w:t>
      </w:r>
    </w:p>
    <w:p w:rsidR="007A38C4" w:rsidRPr="00E00F76" w:rsidRDefault="007A38C4"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3. Права и обязанности сторон</w:t>
      </w:r>
      <w:r>
        <w:rPr>
          <w:rFonts w:ascii="Times New Roman" w:eastAsia="Times New Roman" w:hAnsi="Times New Roman" w:cs="Times New Roman"/>
          <w:b/>
          <w:bCs/>
          <w:sz w:val="24"/>
          <w:szCs w:val="24"/>
          <w:lang w:eastAsia="ru-RU"/>
        </w:rPr>
        <w:t xml:space="preserve"> </w:t>
      </w:r>
    </w:p>
    <w:p w:rsidR="002164C5" w:rsidRPr="00E00F76" w:rsidRDefault="002164C5" w:rsidP="002164C5">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3.1. Арендодатель обязуется: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3.1.1. </w:t>
      </w:r>
      <w:r w:rsidR="007A38C4">
        <w:rPr>
          <w:rFonts w:ascii="Times New Roman" w:eastAsia="Times New Roman" w:hAnsi="Times New Roman" w:cs="Times New Roman"/>
          <w:bCs/>
          <w:sz w:val="24"/>
          <w:szCs w:val="24"/>
          <w:lang w:eastAsia="ru-RU"/>
        </w:rPr>
        <w:t>Здание</w:t>
      </w:r>
      <w:r w:rsidRPr="00C31B04">
        <w:rPr>
          <w:rFonts w:ascii="Times New Roman" w:eastAsia="Times New Roman" w:hAnsi="Times New Roman" w:cs="Times New Roman"/>
          <w:bCs/>
          <w:sz w:val="24"/>
          <w:szCs w:val="24"/>
          <w:lang w:eastAsia="ru-RU"/>
        </w:rPr>
        <w:t xml:space="preserve"> предоставлен</w:t>
      </w:r>
      <w:r w:rsidR="007A38C4">
        <w:rPr>
          <w:rFonts w:ascii="Times New Roman" w:eastAsia="Times New Roman" w:hAnsi="Times New Roman" w:cs="Times New Roman"/>
          <w:bCs/>
          <w:sz w:val="24"/>
          <w:szCs w:val="24"/>
          <w:lang w:eastAsia="ru-RU"/>
        </w:rPr>
        <w:t>о</w:t>
      </w:r>
      <w:r w:rsidRPr="00C31B04">
        <w:rPr>
          <w:rFonts w:ascii="Times New Roman" w:eastAsia="Times New Roman" w:hAnsi="Times New Roman" w:cs="Times New Roman"/>
          <w:bCs/>
          <w:sz w:val="24"/>
          <w:szCs w:val="24"/>
          <w:lang w:eastAsia="ru-RU"/>
        </w:rPr>
        <w:t xml:space="preserve"> Арендатору во временное владение и пользование по Акту приема-передачи «___» _______ 20__ г.</w:t>
      </w:r>
      <w:r w:rsidR="0020345D">
        <w:rPr>
          <w:rFonts w:ascii="Times New Roman" w:eastAsia="Times New Roman" w:hAnsi="Times New Roman" w:cs="Times New Roman"/>
          <w:bCs/>
          <w:sz w:val="24"/>
          <w:szCs w:val="24"/>
          <w:lang w:eastAsia="ru-RU"/>
        </w:rPr>
        <w:t>,</w:t>
      </w:r>
      <w:r w:rsidRPr="00C31B04">
        <w:rPr>
          <w:rFonts w:ascii="Times New Roman" w:eastAsia="Times New Roman" w:hAnsi="Times New Roman" w:cs="Times New Roman"/>
          <w:bCs/>
          <w:sz w:val="24"/>
          <w:szCs w:val="24"/>
          <w:lang w:eastAsia="ru-RU"/>
        </w:rPr>
        <w:t xml:space="preserve"> </w:t>
      </w:r>
      <w:r w:rsidR="0020345D" w:rsidRPr="0020345D">
        <w:rPr>
          <w:rFonts w:ascii="Times New Roman" w:eastAsia="Times New Roman" w:hAnsi="Times New Roman" w:cs="Times New Roman"/>
          <w:bCs/>
          <w:sz w:val="24"/>
          <w:szCs w:val="24"/>
          <w:lang w:eastAsia="ru-RU"/>
        </w:rPr>
        <w:t>по форме Приложения № 2 к Договору</w:t>
      </w:r>
      <w:r w:rsidR="0020345D">
        <w:rPr>
          <w:rFonts w:ascii="Times New Roman" w:eastAsia="Times New Roman" w:hAnsi="Times New Roman" w:cs="Times New Roman"/>
          <w:bCs/>
          <w:sz w:val="24"/>
          <w:szCs w:val="24"/>
          <w:lang w:eastAsia="ru-RU"/>
        </w:rPr>
        <w:t>,</w:t>
      </w:r>
      <w:r w:rsidR="0020345D" w:rsidRPr="0020345D">
        <w:rPr>
          <w:rFonts w:ascii="Times New Roman" w:eastAsia="Times New Roman" w:hAnsi="Times New Roman" w:cs="Times New Roman"/>
          <w:bCs/>
          <w:sz w:val="24"/>
          <w:szCs w:val="24"/>
          <w:lang w:eastAsia="ru-RU"/>
        </w:rPr>
        <w:t xml:space="preserve"> </w:t>
      </w:r>
      <w:r w:rsidRPr="00C31B04">
        <w:rPr>
          <w:rFonts w:ascii="Times New Roman" w:eastAsia="Times New Roman" w:hAnsi="Times New Roman" w:cs="Times New Roman"/>
          <w:bCs/>
          <w:sz w:val="24"/>
          <w:szCs w:val="24"/>
          <w:lang w:eastAsia="ru-RU"/>
        </w:rPr>
        <w:t xml:space="preserve">в состоянии, пригодном для </w:t>
      </w:r>
      <w:r>
        <w:rPr>
          <w:rFonts w:ascii="Times New Roman" w:eastAsia="Times New Roman" w:hAnsi="Times New Roman" w:cs="Times New Roman"/>
          <w:bCs/>
          <w:sz w:val="24"/>
          <w:szCs w:val="24"/>
          <w:lang w:eastAsia="ru-RU"/>
        </w:rPr>
        <w:t>е</w:t>
      </w:r>
      <w:r w:rsidR="007A38C4">
        <w:rPr>
          <w:rFonts w:ascii="Times New Roman" w:eastAsia="Times New Roman" w:hAnsi="Times New Roman" w:cs="Times New Roman"/>
          <w:bCs/>
          <w:sz w:val="24"/>
          <w:szCs w:val="24"/>
          <w:lang w:eastAsia="ru-RU"/>
        </w:rPr>
        <w:t>го</w:t>
      </w:r>
      <w:r w:rsidRPr="00C31B04">
        <w:rPr>
          <w:rFonts w:ascii="Times New Roman" w:eastAsia="Times New Roman" w:hAnsi="Times New Roman" w:cs="Times New Roman"/>
          <w:bCs/>
          <w:sz w:val="24"/>
          <w:szCs w:val="24"/>
          <w:lang w:eastAsia="ru-RU"/>
        </w:rPr>
        <w:t xml:space="preserve"> использования по целевому назначению и в соответствии с условиями Договора.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w:t>
      </w:r>
      <w:r>
        <w:rPr>
          <w:rFonts w:ascii="Times New Roman" w:eastAsia="Times New Roman" w:hAnsi="Times New Roman" w:cs="Times New Roman"/>
          <w:bCs/>
          <w:sz w:val="24"/>
          <w:szCs w:val="24"/>
          <w:lang w:eastAsia="ru-RU"/>
        </w:rPr>
        <w:t>5</w:t>
      </w:r>
      <w:r w:rsidRPr="00E00F76">
        <w:rPr>
          <w:rFonts w:ascii="Times New Roman" w:eastAsia="Times New Roman" w:hAnsi="Times New Roman" w:cs="Times New Roman"/>
          <w:bCs/>
          <w:sz w:val="24"/>
          <w:szCs w:val="24"/>
          <w:lang w:eastAsia="ru-RU"/>
        </w:rPr>
        <w:t xml:space="preserve"> Договора). Под местами общего пользования в </w:t>
      </w:r>
      <w:r w:rsidR="007A38C4">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понимаются </w:t>
      </w:r>
      <w:r w:rsidRPr="009D63E8">
        <w:rPr>
          <w:rFonts w:ascii="Times New Roman" w:eastAsia="Times New Roman" w:hAnsi="Times New Roman" w:cs="Times New Roman"/>
          <w:bCs/>
          <w:sz w:val="24"/>
          <w:szCs w:val="24"/>
          <w:lang w:eastAsia="ru-RU"/>
        </w:rPr>
        <w:t>крыша,</w:t>
      </w:r>
      <w:r w:rsidRPr="00E00F76">
        <w:rPr>
          <w:rFonts w:ascii="Times New Roman" w:eastAsia="Times New Roman" w:hAnsi="Times New Roman" w:cs="Times New Roman"/>
          <w:bCs/>
          <w:sz w:val="24"/>
          <w:szCs w:val="24"/>
          <w:lang w:eastAsia="ru-RU"/>
        </w:rPr>
        <w:t xml:space="preserve"> </w:t>
      </w:r>
      <w:r w:rsidRPr="00BB3CCD">
        <w:rPr>
          <w:rFonts w:ascii="Times New Roman" w:eastAsia="Times New Roman" w:hAnsi="Times New Roman" w:cs="Times New Roman"/>
          <w:bCs/>
          <w:sz w:val="24"/>
          <w:szCs w:val="24"/>
          <w:lang w:eastAsia="ru-RU"/>
        </w:rPr>
        <w:t xml:space="preserve">подъезды, холлы, вестибюли, лестничные марши, коридоры, технические помещения, помещения, не входящие в состав </w:t>
      </w:r>
      <w:r w:rsidR="007A38C4" w:rsidRPr="00BB3CCD">
        <w:rPr>
          <w:rFonts w:ascii="Times New Roman" w:eastAsia="Times New Roman" w:hAnsi="Times New Roman" w:cs="Times New Roman"/>
          <w:bCs/>
          <w:sz w:val="24"/>
          <w:szCs w:val="24"/>
          <w:lang w:eastAsia="ru-RU"/>
        </w:rPr>
        <w:t>Здания</w:t>
      </w:r>
      <w:r w:rsidRPr="00BB3CCD">
        <w:rPr>
          <w:rFonts w:ascii="Times New Roman" w:eastAsia="Times New Roman" w:hAnsi="Times New Roman" w:cs="Times New Roman"/>
          <w:bCs/>
          <w:sz w:val="24"/>
          <w:szCs w:val="24"/>
          <w:lang w:eastAsia="ru-RU"/>
        </w:rPr>
        <w:t>, а также подъездные пути, тротуары, газоны, парко</w:t>
      </w:r>
      <w:r w:rsidRPr="00E00F76">
        <w:rPr>
          <w:rFonts w:ascii="Times New Roman" w:eastAsia="Times New Roman" w:hAnsi="Times New Roman" w:cs="Times New Roman"/>
          <w:bCs/>
          <w:sz w:val="24"/>
          <w:szCs w:val="24"/>
          <w:lang w:eastAsia="ru-RU"/>
        </w:rPr>
        <w:t>вка для автомобилей и любые другие площади, которые предназначены Арендодателем для пользования не только Арендатором (далее – «Места общего пользования»).</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3.1.3. Принять от Арендатора </w:t>
      </w:r>
      <w:r w:rsidR="00A345CC">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по Акту приема-передачи (возврата)</w:t>
      </w:r>
      <w:r w:rsidR="00D03667">
        <w:rPr>
          <w:rFonts w:ascii="Times New Roman" w:eastAsia="Times New Roman" w:hAnsi="Times New Roman" w:cs="Times New Roman"/>
          <w:bCs/>
          <w:sz w:val="24"/>
          <w:szCs w:val="24"/>
          <w:lang w:eastAsia="ru-RU"/>
        </w:rPr>
        <w:t xml:space="preserve">, по форме Приложения № </w:t>
      </w:r>
      <w:r w:rsidR="00451811">
        <w:rPr>
          <w:rFonts w:ascii="Times New Roman" w:eastAsia="Times New Roman" w:hAnsi="Times New Roman" w:cs="Times New Roman"/>
          <w:bCs/>
          <w:sz w:val="24"/>
          <w:szCs w:val="24"/>
          <w:lang w:eastAsia="ru-RU"/>
        </w:rPr>
        <w:t>3 Договора,</w:t>
      </w:r>
      <w:r w:rsidRPr="00E00F76">
        <w:rPr>
          <w:rFonts w:ascii="Times New Roman" w:eastAsia="Times New Roman" w:hAnsi="Times New Roman" w:cs="Times New Roman"/>
          <w:bCs/>
          <w:sz w:val="24"/>
          <w:szCs w:val="24"/>
          <w:lang w:eastAsia="ru-RU"/>
        </w:rPr>
        <w:t xml:space="preserve"> в день прекращения срока аренды, а в случае досрочного расторжения Договора - в последний день срока его действия.</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3.1.4. Довести письменно до Арендатора (его уполномоченного представителя) требования режима и охраны, установленные в </w:t>
      </w:r>
      <w:r w:rsidR="00A345CC">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а также правила использования </w:t>
      </w:r>
      <w:r w:rsidR="00A345CC">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и Мест общего пользования, порядок производства работ в </w:t>
      </w:r>
      <w:r w:rsidR="00A345CC">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3.1.5. Обеспечить персоналу Арендатора и его посетителям доступ в </w:t>
      </w:r>
      <w:r w:rsidR="00A345CC">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с соблюдением требований режима и охраны, установленных в </w:t>
      </w:r>
      <w:r w:rsidR="00A345CC">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w:t>
      </w:r>
    </w:p>
    <w:p w:rsidR="002164C5" w:rsidRPr="00BB3CCD" w:rsidRDefault="002164C5" w:rsidP="002164C5">
      <w:pPr>
        <w:tabs>
          <w:tab w:val="left" w:pos="1134"/>
          <w:tab w:val="left" w:pos="1418"/>
          <w:tab w:val="left" w:pos="1560"/>
          <w:tab w:val="left" w:pos="1843"/>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3.1.6. Обеспечить техническое обслуживание систем теплоснабжения, энергоснабжения, холодного водоснабжения, водоотведения</w:t>
      </w:r>
      <w:r>
        <w:rPr>
          <w:rFonts w:ascii="Times New Roman" w:eastAsia="Times New Roman" w:hAnsi="Times New Roman" w:cs="Times New Roman"/>
          <w:bCs/>
          <w:sz w:val="24"/>
          <w:szCs w:val="24"/>
          <w:lang w:eastAsia="ru-RU"/>
        </w:rPr>
        <w:t xml:space="preserve"> </w:t>
      </w:r>
      <w:r w:rsidR="00A345CC">
        <w:rPr>
          <w:rFonts w:ascii="Times New Roman" w:eastAsia="Times New Roman" w:hAnsi="Times New Roman" w:cs="Times New Roman"/>
          <w:bCs/>
          <w:sz w:val="24"/>
          <w:szCs w:val="24"/>
          <w:lang w:eastAsia="ru-RU"/>
        </w:rPr>
        <w:t>Здания</w:t>
      </w:r>
      <w:r w:rsidRPr="00BB3CCD">
        <w:rPr>
          <w:rFonts w:ascii="Times New Roman" w:eastAsia="Times New Roman" w:hAnsi="Times New Roman" w:cs="Times New Roman"/>
          <w:bCs/>
          <w:sz w:val="24"/>
          <w:szCs w:val="24"/>
          <w:lang w:eastAsia="ru-RU"/>
        </w:rPr>
        <w:t xml:space="preserve">, вывоз мусора, дератизацию и дезинсекцию </w:t>
      </w:r>
      <w:r w:rsidR="00C31009" w:rsidRPr="00BB3CCD">
        <w:rPr>
          <w:rFonts w:ascii="Times New Roman" w:eastAsia="Times New Roman" w:hAnsi="Times New Roman" w:cs="Times New Roman"/>
          <w:bCs/>
          <w:sz w:val="24"/>
          <w:szCs w:val="24"/>
          <w:lang w:eastAsia="ru-RU"/>
        </w:rPr>
        <w:t>Здания</w:t>
      </w:r>
      <w:r w:rsidRPr="00BB3CCD">
        <w:rPr>
          <w:rFonts w:ascii="Times New Roman" w:eastAsia="Times New Roman" w:hAnsi="Times New Roman" w:cs="Times New Roman"/>
          <w:bCs/>
          <w:sz w:val="24"/>
          <w:szCs w:val="24"/>
          <w:lang w:eastAsia="ru-RU"/>
        </w:rPr>
        <w:t>.</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3.1.7. Осуществлять очистку кровли </w:t>
      </w:r>
      <w:r w:rsidR="00A345CC">
        <w:rPr>
          <w:rFonts w:ascii="Times New Roman" w:eastAsia="Times New Roman" w:hAnsi="Times New Roman" w:cs="Times New Roman"/>
          <w:bCs/>
          <w:sz w:val="24"/>
          <w:szCs w:val="24"/>
          <w:lang w:eastAsia="ar-SA"/>
        </w:rPr>
        <w:t xml:space="preserve">Здания </w:t>
      </w:r>
      <w:r w:rsidRPr="00E00F76">
        <w:rPr>
          <w:rFonts w:ascii="Times New Roman" w:eastAsia="Times New Roman" w:hAnsi="Times New Roman" w:cs="Times New Roman"/>
          <w:bCs/>
          <w:sz w:val="24"/>
          <w:szCs w:val="24"/>
          <w:lang w:eastAsia="ar-SA"/>
        </w:rPr>
        <w:t>от снега и наледи в зимний период.</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A875BA">
        <w:rPr>
          <w:rFonts w:ascii="Times New Roman" w:eastAsia="Times New Roman" w:hAnsi="Times New Roman" w:cs="Times New Roman"/>
          <w:bCs/>
          <w:sz w:val="24"/>
          <w:szCs w:val="24"/>
          <w:lang w:eastAsia="ru-RU"/>
        </w:rPr>
        <w:t>3.1.8. Предоставлять Арендатору счета-фактуры в порядке и сроки, установленные действующим налоговым законодательством Российской Федерации</w:t>
      </w:r>
      <w:r w:rsidR="00A345CC" w:rsidRPr="00A875BA">
        <w:rPr>
          <w:rFonts w:ascii="Times New Roman" w:eastAsia="Times New Roman" w:hAnsi="Times New Roman" w:cs="Times New Roman"/>
          <w:bCs/>
          <w:sz w:val="24"/>
          <w:szCs w:val="24"/>
          <w:vertAlign w:val="superscript"/>
          <w:lang w:eastAsia="ar-SA"/>
        </w:rPr>
        <w:footnoteReference w:id="6"/>
      </w:r>
      <w:r w:rsidRPr="00A875BA">
        <w:rPr>
          <w:rFonts w:ascii="Times New Roman" w:eastAsia="Times New Roman" w:hAnsi="Times New Roman" w:cs="Times New Roman"/>
          <w:bCs/>
          <w:sz w:val="24"/>
          <w:szCs w:val="24"/>
          <w:lang w:eastAsia="ru-RU"/>
        </w:rPr>
        <w:t>.</w:t>
      </w:r>
      <w:r w:rsidRPr="00E00F76">
        <w:rPr>
          <w:rFonts w:ascii="Times New Roman" w:eastAsia="Times New Roman" w:hAnsi="Times New Roman" w:cs="Times New Roman"/>
          <w:bCs/>
          <w:sz w:val="24"/>
          <w:szCs w:val="24"/>
          <w:lang w:eastAsia="ru-RU"/>
        </w:rPr>
        <w:t xml:space="preserve"> </w:t>
      </w:r>
    </w:p>
    <w:p w:rsidR="002164C5" w:rsidRPr="00BB3CCD"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BB3CCD">
        <w:rPr>
          <w:rFonts w:ascii="Times New Roman" w:eastAsia="Times New Roman" w:hAnsi="Times New Roman" w:cs="Times New Roman"/>
          <w:bCs/>
          <w:sz w:val="24"/>
          <w:szCs w:val="24"/>
          <w:lang w:eastAsia="ru-RU"/>
        </w:rPr>
        <w:t xml:space="preserve">3.1.9. </w:t>
      </w:r>
      <w:r w:rsidRPr="00BB3CCD">
        <w:rPr>
          <w:rFonts w:ascii="Times New Roman" w:eastAsia="Times New Roman" w:hAnsi="Times New Roman" w:cs="Times New Roman"/>
          <w:sz w:val="24"/>
          <w:szCs w:val="24"/>
          <w:lang w:eastAsia="ru-RU"/>
        </w:rPr>
        <w:t xml:space="preserve">За свой счет осуществлять текущий ремонт </w:t>
      </w:r>
      <w:r w:rsidR="00B152D2" w:rsidRPr="00BB3CCD">
        <w:rPr>
          <w:rFonts w:ascii="Times New Roman" w:eastAsia="Times New Roman" w:hAnsi="Times New Roman" w:cs="Times New Roman"/>
          <w:sz w:val="24"/>
          <w:szCs w:val="24"/>
          <w:lang w:eastAsia="ru-RU"/>
        </w:rPr>
        <w:t xml:space="preserve">Здания </w:t>
      </w:r>
      <w:r w:rsidRPr="00BB3CCD">
        <w:rPr>
          <w:rFonts w:ascii="Times New Roman" w:eastAsia="Times New Roman" w:hAnsi="Times New Roman" w:cs="Times New Roman"/>
          <w:sz w:val="24"/>
          <w:szCs w:val="24"/>
          <w:lang w:eastAsia="ru-RU"/>
        </w:rPr>
        <w:t xml:space="preserve">и любой капитальный ремонт </w:t>
      </w:r>
      <w:r w:rsidR="00A875BA" w:rsidRPr="00BB3CCD">
        <w:rPr>
          <w:rFonts w:ascii="Times New Roman" w:eastAsia="Times New Roman" w:hAnsi="Times New Roman" w:cs="Times New Roman"/>
          <w:sz w:val="24"/>
          <w:szCs w:val="24"/>
          <w:lang w:eastAsia="ru-RU"/>
        </w:rPr>
        <w:t>Здания</w:t>
      </w:r>
      <w:r w:rsidRPr="00BB3CCD">
        <w:rPr>
          <w:rFonts w:ascii="Times New Roman" w:eastAsia="Times New Roman" w:hAnsi="Times New Roman" w:cs="Times New Roman"/>
          <w:sz w:val="24"/>
          <w:szCs w:val="24"/>
          <w:lang w:eastAsia="ru-RU"/>
        </w:rPr>
        <w:t xml:space="preserve"> и инженерных систем в срок, указанный в п.3.1.11 Договора</w:t>
      </w:r>
      <w:r w:rsidRPr="00BB3CCD">
        <w:rPr>
          <w:rFonts w:ascii="Times New Roman" w:eastAsia="Times New Roman" w:hAnsi="Times New Roman" w:cs="Times New Roman"/>
          <w:bCs/>
          <w:sz w:val="24"/>
          <w:szCs w:val="24"/>
          <w:lang w:eastAsia="ru-RU"/>
        </w:rPr>
        <w:t>.</w:t>
      </w:r>
    </w:p>
    <w:p w:rsidR="002164C5" w:rsidRPr="00BB3CCD"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BB3CCD">
        <w:rPr>
          <w:rFonts w:ascii="Times New Roman" w:eastAsia="Times New Roman" w:hAnsi="Times New Roman" w:cs="Times New Roman"/>
          <w:bCs/>
          <w:sz w:val="24"/>
          <w:szCs w:val="24"/>
          <w:lang w:eastAsia="ru-RU"/>
        </w:rPr>
        <w:t xml:space="preserve">3.1.10. За свой счёт содержать </w:t>
      </w:r>
      <w:r w:rsidR="00B152D2" w:rsidRPr="00BB3CCD">
        <w:rPr>
          <w:rFonts w:ascii="Times New Roman" w:eastAsia="Times New Roman" w:hAnsi="Times New Roman" w:cs="Times New Roman"/>
          <w:bCs/>
          <w:sz w:val="24"/>
          <w:szCs w:val="24"/>
          <w:lang w:eastAsia="ru-RU"/>
        </w:rPr>
        <w:t>Здание</w:t>
      </w:r>
      <w:r w:rsidRPr="00BB3CCD">
        <w:rPr>
          <w:rFonts w:ascii="Times New Roman" w:eastAsia="Times New Roman" w:hAnsi="Times New Roman" w:cs="Times New Roman"/>
          <w:bCs/>
          <w:sz w:val="24"/>
          <w:szCs w:val="24"/>
          <w:lang w:eastAsia="ru-RU"/>
        </w:rPr>
        <w:t xml:space="preserve"> в исправности и надлежащем санитарном состоянии.</w:t>
      </w:r>
    </w:p>
    <w:p w:rsidR="002164C5" w:rsidRPr="00BB3CCD" w:rsidRDefault="002164C5" w:rsidP="002164C5">
      <w:pPr>
        <w:tabs>
          <w:tab w:val="left" w:pos="1418"/>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BB3CCD">
        <w:rPr>
          <w:rFonts w:ascii="Times New Roman" w:eastAsia="Times New Roman" w:hAnsi="Times New Roman" w:cs="Times New Roman"/>
          <w:bCs/>
          <w:sz w:val="24"/>
          <w:szCs w:val="24"/>
          <w:lang w:eastAsia="ru-RU"/>
        </w:rPr>
        <w:t xml:space="preserve">3.1.11. За свой счет производить капитальный ремонт </w:t>
      </w:r>
      <w:r w:rsidR="00A875BA" w:rsidRPr="00BB3CCD">
        <w:rPr>
          <w:rFonts w:ascii="Times New Roman" w:eastAsia="Times New Roman" w:hAnsi="Times New Roman" w:cs="Times New Roman"/>
          <w:bCs/>
          <w:sz w:val="24"/>
          <w:szCs w:val="24"/>
          <w:lang w:eastAsia="ru-RU"/>
        </w:rPr>
        <w:t>Здания</w:t>
      </w:r>
      <w:r w:rsidRPr="00BB3CCD">
        <w:rPr>
          <w:rFonts w:ascii="Times New Roman" w:eastAsia="Times New Roman" w:hAnsi="Times New Roman" w:cs="Times New Roman"/>
          <w:bCs/>
          <w:sz w:val="24"/>
          <w:szCs w:val="24"/>
          <w:lang w:eastAsia="ru-RU"/>
        </w:rPr>
        <w:t xml:space="preserve"> с периодичностью не реже 1 (Одного) раза в 7 лет.</w:t>
      </w:r>
    </w:p>
    <w:p w:rsidR="002164C5" w:rsidRPr="00E00F76" w:rsidRDefault="002164C5" w:rsidP="002164C5">
      <w:pPr>
        <w:tabs>
          <w:tab w:val="left" w:pos="1418"/>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3.1.12. Осуществлять согласование неотделимых улучшений, капитального ремонта </w:t>
      </w:r>
      <w:r w:rsidR="001D661F">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размещения объектов наружной рекламы при поступлении соответствующего обращения от Арендатора в течение 3 (Трех) рабочих дней с даты поступления обращения Арендатора.</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0F76">
        <w:rPr>
          <w:rFonts w:ascii="Times New Roman" w:eastAsia="Times New Roman" w:hAnsi="Times New Roman" w:cs="Times New Roman"/>
          <w:color w:val="000000"/>
          <w:sz w:val="24"/>
          <w:szCs w:val="24"/>
          <w:lang w:eastAsia="ru-RU"/>
        </w:rPr>
        <w:t xml:space="preserve">3.1.13. Согласовать изменение, в т. ч. уменьшение, арендуемой площади </w:t>
      </w:r>
      <w:r w:rsidR="001D661F">
        <w:rPr>
          <w:rFonts w:ascii="Times New Roman" w:eastAsia="Times New Roman" w:hAnsi="Times New Roman" w:cs="Times New Roman"/>
          <w:color w:val="000000"/>
          <w:sz w:val="24"/>
          <w:szCs w:val="24"/>
          <w:lang w:eastAsia="ru-RU"/>
        </w:rPr>
        <w:t>Здания</w:t>
      </w:r>
      <w:r w:rsidRPr="00E00F76">
        <w:rPr>
          <w:rFonts w:ascii="Times New Roman" w:eastAsia="Times New Roman" w:hAnsi="Times New Roman" w:cs="Times New Roman"/>
          <w:color w:val="000000"/>
          <w:sz w:val="24"/>
          <w:szCs w:val="24"/>
          <w:lang w:eastAsia="ru-RU"/>
        </w:rPr>
        <w:t xml:space="preserve">,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w:t>
      </w:r>
      <w:r w:rsidRPr="00E00F76">
        <w:rPr>
          <w:rFonts w:ascii="Times New Roman" w:eastAsia="Times New Roman" w:hAnsi="Times New Roman" w:cs="Times New Roman"/>
          <w:color w:val="000000"/>
          <w:sz w:val="24"/>
          <w:szCs w:val="24"/>
          <w:lang w:eastAsia="ru-RU"/>
        </w:rPr>
        <w:lastRenderedPageBreak/>
        <w:t xml:space="preserve">Изменение арендуемой площади </w:t>
      </w:r>
      <w:r w:rsidR="001D661F">
        <w:rPr>
          <w:rFonts w:ascii="Times New Roman" w:eastAsia="Times New Roman" w:hAnsi="Times New Roman" w:cs="Times New Roman"/>
          <w:color w:val="000000"/>
          <w:sz w:val="24"/>
          <w:szCs w:val="24"/>
          <w:lang w:eastAsia="ru-RU"/>
        </w:rPr>
        <w:t>Здания</w:t>
      </w:r>
      <w:r w:rsidRPr="001C7D25" w:rsidDel="001C7D25">
        <w:rPr>
          <w:rFonts w:ascii="Times New Roman" w:eastAsia="Times New Roman" w:hAnsi="Times New Roman" w:cs="Times New Roman"/>
          <w:color w:val="000000"/>
          <w:sz w:val="24"/>
          <w:szCs w:val="24"/>
          <w:lang w:eastAsia="ru-RU"/>
        </w:rPr>
        <w:t xml:space="preserve"> </w:t>
      </w:r>
      <w:r w:rsidRPr="00E00F76">
        <w:rPr>
          <w:rFonts w:ascii="Times New Roman" w:eastAsia="Times New Roman" w:hAnsi="Times New Roman" w:cs="Times New Roman"/>
          <w:color w:val="000000"/>
          <w:sz w:val="24"/>
          <w:szCs w:val="24"/>
          <w:lang w:eastAsia="ru-RU"/>
        </w:rPr>
        <w:t xml:space="preserve">оформляется письменно в виде дополнительного соглашения к настоящему Договору, без применения к Арендатору штрафных санкций.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3.1.14. Арендодатель отвечает за недостатки </w:t>
      </w:r>
      <w:r w:rsidR="001D661F">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полностью или частично препятствующие пользованию </w:t>
      </w:r>
      <w:r w:rsidR="001D661F">
        <w:rPr>
          <w:rFonts w:ascii="Times New Roman" w:eastAsia="Times New Roman" w:hAnsi="Times New Roman" w:cs="Times New Roman"/>
          <w:bCs/>
          <w:sz w:val="24"/>
          <w:szCs w:val="24"/>
          <w:lang w:eastAsia="ru-RU"/>
        </w:rPr>
        <w:t>Зданием</w:t>
      </w:r>
      <w:r w:rsidRPr="00E00F76">
        <w:rPr>
          <w:rFonts w:ascii="Times New Roman" w:eastAsia="Times New Roman" w:hAnsi="Times New Roman" w:cs="Times New Roman"/>
          <w:bCs/>
          <w:sz w:val="24"/>
          <w:szCs w:val="24"/>
          <w:lang w:eastAsia="ru-RU"/>
        </w:rPr>
        <w:t>, даже если во время заключения Договора он не знал об этих недостатках.</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i/>
          <w:sz w:val="24"/>
          <w:szCs w:val="24"/>
          <w:lang w:eastAsia="ar-SA"/>
        </w:rPr>
      </w:pPr>
      <w:r w:rsidRPr="00E00F76">
        <w:rPr>
          <w:rFonts w:ascii="Times New Roman" w:eastAsia="Times New Roman" w:hAnsi="Times New Roman" w:cs="Times New Roman"/>
          <w:bCs/>
          <w:sz w:val="24"/>
          <w:szCs w:val="24"/>
          <w:lang w:eastAsia="ar-SA"/>
        </w:rPr>
        <w:t xml:space="preserve">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w:t>
      </w:r>
      <w:r w:rsidR="001D661F">
        <w:rPr>
          <w:rFonts w:ascii="Times New Roman" w:eastAsia="Times New Roman" w:hAnsi="Times New Roman" w:cs="Times New Roman"/>
          <w:bCs/>
          <w:sz w:val="24"/>
          <w:szCs w:val="24"/>
          <w:lang w:eastAsia="ar-SA"/>
        </w:rPr>
        <w:t>Зданию</w:t>
      </w:r>
      <w:r w:rsidRPr="00E00F76">
        <w:rPr>
          <w:rFonts w:ascii="Times New Roman" w:eastAsia="Times New Roman" w:hAnsi="Times New Roman" w:cs="Times New Roman"/>
          <w:bCs/>
          <w:sz w:val="24"/>
          <w:szCs w:val="24"/>
          <w:lang w:eastAsia="ar-SA"/>
        </w:rPr>
        <w:t xml:space="preserve"> не по вине Арендатора перечисленными в настоящем пункте Договора чрезвычайными событиями, будет устранен за счет или силами Арендатора, </w:t>
      </w:r>
      <w:proofErr w:type="gramStart"/>
      <w:r w:rsidRPr="00E00F76">
        <w:rPr>
          <w:rFonts w:ascii="Times New Roman" w:eastAsia="Times New Roman" w:hAnsi="Times New Roman" w:cs="Times New Roman"/>
          <w:bCs/>
          <w:sz w:val="24"/>
          <w:szCs w:val="24"/>
          <w:lang w:eastAsia="ar-SA"/>
        </w:rPr>
        <w:t>Арендодатель  будет</w:t>
      </w:r>
      <w:proofErr w:type="gramEnd"/>
      <w:r w:rsidRPr="00E00F76">
        <w:rPr>
          <w:rFonts w:ascii="Times New Roman" w:eastAsia="Times New Roman" w:hAnsi="Times New Roman" w:cs="Times New Roman"/>
          <w:bCs/>
          <w:sz w:val="24"/>
          <w:szCs w:val="24"/>
          <w:lang w:eastAsia="ar-SA"/>
        </w:rPr>
        <w:t xml:space="preserve"> обязан возместить понесенные Арендатором расходы, </w:t>
      </w:r>
      <w:r w:rsidRPr="00BB3CCD">
        <w:rPr>
          <w:rFonts w:ascii="Times New Roman" w:eastAsia="Times New Roman" w:hAnsi="Times New Roman" w:cs="Times New Roman"/>
          <w:bCs/>
          <w:sz w:val="24"/>
          <w:szCs w:val="24"/>
          <w:lang w:eastAsia="ar-SA"/>
        </w:rPr>
        <w:t>увеличенные на сумму НДС 20%</w:t>
      </w:r>
      <w:r w:rsidR="00724AB6" w:rsidRPr="00BB3CCD">
        <w:rPr>
          <w:rFonts w:ascii="Times New Roman" w:eastAsia="Times New Roman" w:hAnsi="Times New Roman" w:cs="Times New Roman"/>
          <w:bCs/>
          <w:sz w:val="24"/>
          <w:szCs w:val="24"/>
          <w:vertAlign w:val="superscript"/>
          <w:lang w:eastAsia="ar-SA"/>
        </w:rPr>
        <w:footnoteReference w:id="7"/>
      </w:r>
      <w:r w:rsidR="00447747" w:rsidRPr="00BB3CCD">
        <w:rPr>
          <w:rFonts w:ascii="Times New Roman" w:eastAsia="Times New Roman" w:hAnsi="Times New Roman" w:cs="Times New Roman"/>
          <w:bCs/>
          <w:sz w:val="24"/>
          <w:szCs w:val="24"/>
          <w:lang w:eastAsia="ar-SA"/>
        </w:rPr>
        <w:t>,</w:t>
      </w:r>
      <w:r w:rsidRPr="00BB3CCD">
        <w:rPr>
          <w:rFonts w:ascii="Times New Roman" w:eastAsia="Times New Roman" w:hAnsi="Times New Roman" w:cs="Times New Roman"/>
          <w:bCs/>
          <w:sz w:val="24"/>
          <w:szCs w:val="24"/>
          <w:lang w:eastAsia="ar-SA"/>
        </w:rPr>
        <w:t xml:space="preserve"> или с письменного согласия Арендатора зачесть эти ра</w:t>
      </w:r>
      <w:r w:rsidRPr="00E00F76">
        <w:rPr>
          <w:rFonts w:ascii="Times New Roman" w:eastAsia="Times New Roman" w:hAnsi="Times New Roman" w:cs="Times New Roman"/>
          <w:bCs/>
          <w:sz w:val="24"/>
          <w:szCs w:val="24"/>
          <w:lang w:eastAsia="ar-SA"/>
        </w:rPr>
        <w:t xml:space="preserve">сходы в счет суммы </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рендной платы</w:t>
      </w:r>
      <w:r w:rsidRPr="00E00F76">
        <w:rPr>
          <w:rFonts w:ascii="Times New Roman" w:eastAsia="Times New Roman" w:hAnsi="Times New Roman" w:cs="Times New Roman"/>
          <w:bCs/>
          <w:i/>
          <w:sz w:val="24"/>
          <w:szCs w:val="24"/>
          <w:lang w:eastAsia="ar-SA"/>
        </w:rPr>
        <w:t>.</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3.1.1</w:t>
      </w:r>
      <w:r>
        <w:rPr>
          <w:rFonts w:ascii="Times New Roman" w:eastAsia="Times New Roman" w:hAnsi="Times New Roman" w:cs="Times New Roman"/>
          <w:bCs/>
          <w:sz w:val="24"/>
          <w:szCs w:val="24"/>
          <w:lang w:eastAsia="ar-SA"/>
        </w:rPr>
        <w:t>6</w:t>
      </w:r>
      <w:r w:rsidRPr="00E00F76">
        <w:rPr>
          <w:rFonts w:ascii="Times New Roman" w:eastAsia="Times New Roman" w:hAnsi="Times New Roman" w:cs="Times New Roman"/>
          <w:bCs/>
          <w:sz w:val="24"/>
          <w:szCs w:val="24"/>
          <w:lang w:eastAsia="ar-SA"/>
        </w:rPr>
        <w:t xml:space="preserve">. Арендодатель согласен на устройство новых каналов связи, на прокладку линий связи по имеющимся в </w:t>
      </w:r>
      <w:r w:rsidR="001D661F">
        <w:rPr>
          <w:rFonts w:ascii="Times New Roman" w:eastAsia="Times New Roman" w:hAnsi="Times New Roman" w:cs="Times New Roman"/>
          <w:bCs/>
          <w:sz w:val="24"/>
          <w:szCs w:val="24"/>
          <w:lang w:eastAsia="ar-SA"/>
        </w:rPr>
        <w:t>Здании</w:t>
      </w:r>
      <w:r w:rsidRPr="00E00F76">
        <w:rPr>
          <w:rFonts w:ascii="Times New Roman" w:eastAsia="Times New Roman" w:hAnsi="Times New Roman" w:cs="Times New Roman"/>
          <w:bCs/>
          <w:sz w:val="24"/>
          <w:szCs w:val="24"/>
          <w:lang w:eastAsia="ar-SA"/>
        </w:rPr>
        <w:t xml:space="preserve"> каналам для целей обеспечения деятельности Арендатора; </w:t>
      </w:r>
    </w:p>
    <w:p w:rsidR="002164C5" w:rsidRPr="00E00F76" w:rsidRDefault="002164C5" w:rsidP="002164C5">
      <w:pPr>
        <w:snapToGrid w:val="0"/>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3.1.17</w:t>
      </w:r>
      <w:r w:rsidRPr="00E00F76">
        <w:rPr>
          <w:rFonts w:ascii="Times New Roman" w:eastAsia="Times New Roman" w:hAnsi="Times New Roman" w:cs="Times New Roman"/>
          <w:bCs/>
          <w:sz w:val="24"/>
          <w:szCs w:val="24"/>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3.1.18</w:t>
      </w:r>
      <w:r w:rsidRPr="00E00F76">
        <w:rPr>
          <w:rFonts w:ascii="Times New Roman" w:eastAsia="Times New Roman" w:hAnsi="Times New Roman" w:cs="Times New Roman"/>
          <w:bCs/>
          <w:sz w:val="24"/>
          <w:szCs w:val="24"/>
          <w:lang w:eastAsia="ar-SA"/>
        </w:rPr>
        <w:t xml:space="preserve">. </w:t>
      </w:r>
      <w:r w:rsidR="001E2FC0" w:rsidRPr="001E2FC0">
        <w:rPr>
          <w:rFonts w:ascii="Times New Roman" w:eastAsia="Times New Roman" w:hAnsi="Times New Roman" w:cs="Times New Roman"/>
          <w:bCs/>
          <w:sz w:val="24"/>
          <w:szCs w:val="24"/>
          <w:lang w:eastAsia="ar-SA"/>
        </w:rPr>
        <w:t>Согласовать Арендатору устройство каналов связи в течение 15 (Пятнадцать) рабочих дней с даты поступления обращения Арендатора.</w:t>
      </w:r>
      <w:r w:rsidRPr="00E00F76">
        <w:rPr>
          <w:rFonts w:ascii="Times New Roman" w:eastAsia="Times New Roman" w:hAnsi="Times New Roman" w:cs="Times New Roman"/>
          <w:bCs/>
          <w:sz w:val="24"/>
          <w:szCs w:val="24"/>
          <w:lang w:eastAsia="ar-SA"/>
        </w:rPr>
        <w:t>;</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19</w:t>
      </w:r>
      <w:r w:rsidRPr="00E00F76">
        <w:rPr>
          <w:rFonts w:ascii="Times New Roman" w:eastAsia="Times New Roman" w:hAnsi="Times New Roman" w:cs="Times New Roman"/>
          <w:bCs/>
          <w:sz w:val="24"/>
          <w:szCs w:val="24"/>
          <w:lang w:eastAsia="ar-SA"/>
        </w:rPr>
        <w:t>. При возникновении не по вине Арендатора простоя/перерыва, в осуществлении деятельности Арендатора указанной в п.1.</w:t>
      </w:r>
      <w:r>
        <w:rPr>
          <w:rFonts w:ascii="Times New Roman" w:eastAsia="Times New Roman" w:hAnsi="Times New Roman" w:cs="Times New Roman"/>
          <w:bCs/>
          <w:sz w:val="24"/>
          <w:szCs w:val="24"/>
          <w:lang w:eastAsia="ar-SA"/>
        </w:rPr>
        <w:t>5</w:t>
      </w:r>
      <w:r w:rsidRPr="00E00F76">
        <w:rPr>
          <w:rFonts w:ascii="Times New Roman" w:eastAsia="Times New Roman" w:hAnsi="Times New Roman" w:cs="Times New Roman"/>
          <w:bCs/>
          <w:sz w:val="24"/>
          <w:szCs w:val="24"/>
          <w:lang w:eastAsia="ar-SA"/>
        </w:rPr>
        <w:t xml:space="preserve"> Договора, превышающего 1</w:t>
      </w:r>
      <w:r>
        <w:rPr>
          <w:rFonts w:ascii="Times New Roman" w:eastAsia="Times New Roman" w:hAnsi="Times New Roman" w:cs="Times New Roman"/>
          <w:bCs/>
          <w:sz w:val="24"/>
          <w:szCs w:val="24"/>
          <w:lang w:eastAsia="ar-SA"/>
        </w:rPr>
        <w:t xml:space="preserve"> (Один)</w:t>
      </w:r>
      <w:r w:rsidRPr="00E00F76">
        <w:rPr>
          <w:rFonts w:ascii="Times New Roman" w:eastAsia="Times New Roman" w:hAnsi="Times New Roman" w:cs="Times New Roman"/>
          <w:bCs/>
          <w:sz w:val="24"/>
          <w:szCs w:val="24"/>
          <w:lang w:eastAsia="ar-SA"/>
        </w:rPr>
        <w:t xml:space="preserve">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w:t>
      </w:r>
      <w:r w:rsidR="001D661F">
        <w:rPr>
          <w:rFonts w:ascii="Times New Roman" w:eastAsia="Times New Roman" w:hAnsi="Times New Roman" w:cs="Times New Roman"/>
          <w:bCs/>
          <w:sz w:val="24"/>
          <w:szCs w:val="24"/>
          <w:lang w:eastAsia="ar-SA"/>
        </w:rPr>
        <w:t>Здании</w:t>
      </w:r>
      <w:r w:rsidRPr="00E00F76">
        <w:rPr>
          <w:rFonts w:ascii="Times New Roman" w:eastAsia="Times New Roman" w:hAnsi="Times New Roman" w:cs="Times New Roman"/>
          <w:bCs/>
          <w:sz w:val="24"/>
          <w:szCs w:val="24"/>
          <w:lang w:eastAsia="ar-SA"/>
        </w:rPr>
        <w:t xml:space="preserve"> не по вине или инициативе Арендатора, если указанные обстоятельства препятствуют работе Арендатора, </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рендн</w:t>
      </w:r>
      <w:r>
        <w:rPr>
          <w:rFonts w:ascii="Times New Roman" w:eastAsia="Times New Roman" w:hAnsi="Times New Roman" w:cs="Times New Roman"/>
          <w:bCs/>
          <w:sz w:val="24"/>
          <w:szCs w:val="24"/>
          <w:lang w:eastAsia="ar-SA"/>
        </w:rPr>
        <w:t>ая</w:t>
      </w:r>
      <w:r w:rsidRPr="00E00F76">
        <w:rPr>
          <w:rFonts w:ascii="Times New Roman" w:eastAsia="Times New Roman" w:hAnsi="Times New Roman" w:cs="Times New Roman"/>
          <w:bCs/>
          <w:sz w:val="24"/>
          <w:szCs w:val="24"/>
          <w:lang w:eastAsia="ar-SA"/>
        </w:rPr>
        <w:t xml:space="preserve"> плат</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 xml:space="preserve"> в данных случаях не начисляется.</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1 %, от ежемесячной </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 xml:space="preserve">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3.1.20</w:t>
      </w:r>
      <w:r w:rsidRPr="00E00F76">
        <w:rPr>
          <w:rFonts w:ascii="Times New Roman" w:eastAsia="Times New Roman" w:hAnsi="Times New Roman" w:cs="Times New Roman"/>
          <w:bCs/>
          <w:sz w:val="24"/>
          <w:szCs w:val="24"/>
          <w:lang w:eastAsia="ar-SA"/>
        </w:rPr>
        <w:t>. В случае возникновения ситуаций указанных в п.3.1.</w:t>
      </w:r>
      <w:r>
        <w:rPr>
          <w:rFonts w:ascii="Times New Roman" w:eastAsia="Times New Roman" w:hAnsi="Times New Roman" w:cs="Times New Roman"/>
          <w:bCs/>
          <w:sz w:val="24"/>
          <w:szCs w:val="24"/>
          <w:lang w:eastAsia="ar-SA"/>
        </w:rPr>
        <w:t>19</w:t>
      </w:r>
      <w:r w:rsidRPr="00E00F76">
        <w:rPr>
          <w:rFonts w:ascii="Times New Roman" w:eastAsia="Times New Roman" w:hAnsi="Times New Roman" w:cs="Times New Roman"/>
          <w:bCs/>
          <w:sz w:val="24"/>
          <w:szCs w:val="24"/>
          <w:lang w:eastAsia="ar-SA"/>
        </w:rPr>
        <w:t xml:space="preserve"> Договора Стороны совместно:</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составляют акт о длительности указанных обстоятельств, вызвавших простой/перерыв в работе Арендатора;</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 производят перерасчет </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рендной платы за текущий месяц;</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 производят взаимозачет суммы переплаты </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 xml:space="preserve">рендной платы за текущий месяц путем уменьшения Арендатором суммы </w:t>
      </w:r>
      <w:r>
        <w:rPr>
          <w:rFonts w:ascii="Times New Roman" w:eastAsia="Times New Roman" w:hAnsi="Times New Roman" w:cs="Times New Roman"/>
          <w:bCs/>
          <w:sz w:val="24"/>
          <w:szCs w:val="24"/>
          <w:lang w:eastAsia="ar-SA"/>
        </w:rPr>
        <w:t>А</w:t>
      </w:r>
      <w:r w:rsidRPr="00E00F76">
        <w:rPr>
          <w:rFonts w:ascii="Times New Roman" w:eastAsia="Times New Roman" w:hAnsi="Times New Roman" w:cs="Times New Roman"/>
          <w:bCs/>
          <w:sz w:val="24"/>
          <w:szCs w:val="24"/>
          <w:lang w:eastAsia="ar-SA"/>
        </w:rPr>
        <w:t xml:space="preserve">рендной платы очередного платежа. </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3.1.2</w:t>
      </w:r>
      <w:r>
        <w:rPr>
          <w:rFonts w:ascii="Times New Roman" w:eastAsia="Times New Roman" w:hAnsi="Times New Roman" w:cs="Times New Roman"/>
          <w:bCs/>
          <w:sz w:val="24"/>
          <w:szCs w:val="24"/>
          <w:lang w:eastAsia="ar-SA"/>
        </w:rPr>
        <w:t>1</w:t>
      </w:r>
      <w:r w:rsidRPr="00E00F76">
        <w:rPr>
          <w:rFonts w:ascii="Times New Roman" w:eastAsia="Times New Roman" w:hAnsi="Times New Roman" w:cs="Times New Roman"/>
          <w:bCs/>
          <w:sz w:val="24"/>
          <w:szCs w:val="24"/>
          <w:lang w:eastAsia="ar-SA"/>
        </w:rPr>
        <w:t xml:space="preserve">. Оказывать содействие Арендатору в случае необходимости переноса в </w:t>
      </w:r>
      <w:r w:rsidR="00D41688">
        <w:rPr>
          <w:rFonts w:ascii="Times New Roman" w:eastAsia="Times New Roman" w:hAnsi="Times New Roman" w:cs="Times New Roman"/>
          <w:bCs/>
          <w:sz w:val="24"/>
          <w:szCs w:val="24"/>
          <w:lang w:eastAsia="ar-SA"/>
        </w:rPr>
        <w:t xml:space="preserve">Здании </w:t>
      </w:r>
      <w:r w:rsidRPr="00E00F76">
        <w:rPr>
          <w:rFonts w:ascii="Times New Roman" w:eastAsia="Times New Roman" w:hAnsi="Times New Roman" w:cs="Times New Roman"/>
          <w:bCs/>
          <w:sz w:val="24"/>
          <w:szCs w:val="24"/>
          <w:lang w:eastAsia="ar-SA"/>
        </w:rPr>
        <w:t>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2164C5" w:rsidRPr="00E00F76"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3.1.2</w:t>
      </w:r>
      <w:r>
        <w:rPr>
          <w:rFonts w:ascii="Times New Roman" w:eastAsia="Times New Roman" w:hAnsi="Times New Roman" w:cs="Times New Roman"/>
          <w:bCs/>
          <w:sz w:val="24"/>
          <w:szCs w:val="24"/>
          <w:lang w:eastAsia="ar-SA"/>
        </w:rPr>
        <w:t>2</w:t>
      </w:r>
      <w:r w:rsidRPr="00E00F76">
        <w:rPr>
          <w:rFonts w:ascii="Times New Roman" w:eastAsia="Times New Roman" w:hAnsi="Times New Roman" w:cs="Times New Roman"/>
          <w:bCs/>
          <w:sz w:val="24"/>
          <w:szCs w:val="24"/>
          <w:lang w:eastAsia="ar-SA"/>
        </w:rPr>
        <w:t xml:space="preserve">. Обеспечить </w:t>
      </w:r>
      <w:r w:rsidR="00D41688">
        <w:rPr>
          <w:rFonts w:ascii="Times New Roman" w:hAnsi="Times New Roman" w:cs="Times New Roman"/>
          <w:bCs/>
          <w:sz w:val="24"/>
          <w:szCs w:val="24"/>
          <w:lang w:eastAsia="ar-SA"/>
        </w:rPr>
        <w:t>Здание</w:t>
      </w:r>
      <w:r w:rsidRPr="00E00F76">
        <w:rPr>
          <w:rFonts w:ascii="Times New Roman" w:eastAsia="Times New Roman" w:hAnsi="Times New Roman" w:cs="Times New Roman"/>
          <w:bCs/>
          <w:sz w:val="24"/>
          <w:szCs w:val="24"/>
          <w:lang w:eastAsia="ar-SA"/>
        </w:rPr>
        <w:t xml:space="preserve"> на весь срок действия Договора/срок аренды разрешенной электрической мощностью </w:t>
      </w:r>
      <w:r w:rsidR="005C159F" w:rsidRPr="0005602E">
        <w:rPr>
          <w:rFonts w:ascii="Times New Roman" w:eastAsia="Times New Roman" w:hAnsi="Times New Roman" w:cs="Times New Roman"/>
          <w:bCs/>
          <w:sz w:val="24"/>
          <w:szCs w:val="24"/>
          <w:lang w:eastAsia="ar-SA"/>
        </w:rPr>
        <w:t>15</w:t>
      </w:r>
      <w:r w:rsidRPr="0005602E">
        <w:rPr>
          <w:rFonts w:ascii="Times New Roman" w:eastAsia="Times New Roman" w:hAnsi="Times New Roman" w:cs="Times New Roman"/>
          <w:bCs/>
          <w:sz w:val="24"/>
          <w:szCs w:val="24"/>
          <w:lang w:eastAsia="ar-SA"/>
        </w:rPr>
        <w:t xml:space="preserve"> кВт с напряжением 380 В.</w:t>
      </w:r>
    </w:p>
    <w:p w:rsidR="002164C5" w:rsidRPr="00BB3CCD" w:rsidRDefault="002164C5" w:rsidP="002164C5">
      <w:pPr>
        <w:snapToGrid w:val="0"/>
        <w:spacing w:before="100" w:beforeAutospacing="1" w:after="0" w:afterAutospacing="1" w:line="240" w:lineRule="auto"/>
        <w:ind w:firstLine="709"/>
        <w:contextualSpacing/>
        <w:jc w:val="both"/>
        <w:rPr>
          <w:rFonts w:ascii="Times New Roman" w:eastAsia="Times New Roman" w:hAnsi="Times New Roman" w:cs="Times New Roman"/>
          <w:sz w:val="24"/>
          <w:szCs w:val="24"/>
          <w:lang w:eastAsia="ru-RU"/>
        </w:rPr>
      </w:pPr>
      <w:r w:rsidRPr="00BB3CCD">
        <w:rPr>
          <w:rFonts w:ascii="Times New Roman" w:eastAsia="Times New Roman" w:hAnsi="Times New Roman" w:cs="Times New Roman"/>
          <w:sz w:val="24"/>
          <w:szCs w:val="24"/>
          <w:lang w:eastAsia="ru-RU"/>
        </w:rPr>
        <w:t xml:space="preserve">3.1.23. В целях государственной регистрации Договора Арендодатель в течение 85 (восьмидесяти пяти) рабочих дней, с даты подписания Договора обеспечивает подготовку </w:t>
      </w:r>
      <w:r w:rsidRPr="00BB3CCD">
        <w:rPr>
          <w:rFonts w:ascii="Times New Roman" w:eastAsia="Times New Roman" w:hAnsi="Times New Roman" w:cs="Times New Roman"/>
          <w:sz w:val="24"/>
          <w:szCs w:val="24"/>
          <w:lang w:eastAsia="ru-RU"/>
        </w:rPr>
        <w:lastRenderedPageBreak/>
        <w:t xml:space="preserve">технического плана, в связи с образованием Части </w:t>
      </w:r>
      <w:r w:rsidR="00BB3CCD" w:rsidRPr="00BB3CCD">
        <w:rPr>
          <w:rFonts w:ascii="Times New Roman" w:eastAsia="Times New Roman" w:hAnsi="Times New Roman" w:cs="Times New Roman"/>
          <w:sz w:val="24"/>
          <w:szCs w:val="24"/>
          <w:lang w:eastAsia="ru-RU"/>
        </w:rPr>
        <w:t>здания</w:t>
      </w:r>
      <w:r w:rsidRPr="00BB3CCD">
        <w:rPr>
          <w:rFonts w:ascii="Times New Roman" w:eastAsia="Times New Roman" w:hAnsi="Times New Roman" w:cs="Times New Roman"/>
          <w:sz w:val="24"/>
          <w:szCs w:val="24"/>
          <w:lang w:eastAsia="ru-RU"/>
        </w:rPr>
        <w:t>, на которую распространяются ограничения и обременения по Договору.</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3.2. Арендодатель вправе: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3.2.1. Арендодатель имеет право доступа </w:t>
      </w:r>
      <w:r w:rsidRPr="00E4274E">
        <w:rPr>
          <w:rFonts w:ascii="Times New Roman" w:eastAsia="Times New Roman" w:hAnsi="Times New Roman" w:cs="Times New Roman"/>
          <w:bCs/>
          <w:sz w:val="24"/>
          <w:szCs w:val="24"/>
          <w:lang w:eastAsia="ru-RU"/>
        </w:rPr>
        <w:t xml:space="preserve">в </w:t>
      </w:r>
      <w:r w:rsidR="00D1196C">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в порядке, указанном в </w:t>
      </w:r>
      <w:r w:rsidRPr="00B455E7">
        <w:rPr>
          <w:rFonts w:ascii="Times New Roman" w:eastAsia="Times New Roman" w:hAnsi="Times New Roman" w:cs="Times New Roman"/>
          <w:bCs/>
          <w:sz w:val="24"/>
          <w:szCs w:val="24"/>
          <w:lang w:eastAsia="ru-RU"/>
        </w:rPr>
        <w:t>п.3.3.6</w:t>
      </w:r>
      <w:r>
        <w:rPr>
          <w:rFonts w:ascii="Times New Roman" w:eastAsia="Times New Roman" w:hAnsi="Times New Roman" w:cs="Times New Roman"/>
          <w:bCs/>
          <w:sz w:val="24"/>
          <w:szCs w:val="24"/>
          <w:lang w:eastAsia="ru-RU"/>
        </w:rPr>
        <w:t xml:space="preserve"> и п.3.3.7</w:t>
      </w:r>
      <w:r w:rsidRPr="00E00F76">
        <w:rPr>
          <w:rFonts w:ascii="Times New Roman" w:eastAsia="Times New Roman" w:hAnsi="Times New Roman" w:cs="Times New Roman"/>
          <w:bCs/>
          <w:sz w:val="24"/>
          <w:szCs w:val="24"/>
          <w:lang w:eastAsia="ru-RU"/>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w:t>
      </w:r>
      <w:r w:rsidR="00D1196C">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представителей Арендодателя. </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3.2.2. Привлекать по своему усмотрению управляющие или другие организации для надлежащей эксплуатации </w:t>
      </w:r>
      <w:r w:rsidR="00D1196C">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3.2.3. Извещенный о требованиях Арендатора или о его намерении устранить недостатки </w:t>
      </w:r>
      <w:r w:rsidR="00D1196C">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за счет Арендодателя, вправе безвозмездно устранить недостатки </w:t>
      </w:r>
      <w:r w:rsidR="00D1196C">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не установленные на момент заключения Договора и полностью или частично препятствующие пользованию </w:t>
      </w:r>
      <w:r w:rsidR="00D1196C">
        <w:rPr>
          <w:rFonts w:ascii="Times New Roman" w:eastAsia="Times New Roman" w:hAnsi="Times New Roman" w:cs="Times New Roman"/>
          <w:bCs/>
          <w:sz w:val="24"/>
          <w:szCs w:val="24"/>
          <w:lang w:eastAsia="ru-RU"/>
        </w:rPr>
        <w:t>Зданием</w:t>
      </w:r>
      <w:r w:rsidRPr="00E00F76">
        <w:rPr>
          <w:rFonts w:ascii="Times New Roman" w:eastAsia="Times New Roman" w:hAnsi="Times New Roman" w:cs="Times New Roman"/>
          <w:bCs/>
          <w:sz w:val="24"/>
          <w:szCs w:val="24"/>
          <w:lang w:eastAsia="ru-RU"/>
        </w:rPr>
        <w:t xml:space="preserve">. </w:t>
      </w:r>
    </w:p>
    <w:p w:rsidR="002164C5" w:rsidRPr="00E00F76" w:rsidRDefault="002164C5" w:rsidP="002164C5">
      <w:pPr>
        <w:snapToGrid w:val="0"/>
        <w:spacing w:before="100" w:beforeAutospacing="1" w:after="0" w:afterAutospacing="1" w:line="240" w:lineRule="auto"/>
        <w:ind w:firstLine="360"/>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    3.2.4. Арендодатель не имеет права уменьшать разрешенную электрическую мощность </w:t>
      </w:r>
      <w:r w:rsidR="00D1196C">
        <w:rPr>
          <w:rFonts w:ascii="Times New Roman" w:eastAsia="Times New Roman" w:hAnsi="Times New Roman" w:cs="Times New Roman"/>
          <w:bCs/>
          <w:sz w:val="24"/>
          <w:szCs w:val="24"/>
          <w:lang w:eastAsia="ar-SA"/>
        </w:rPr>
        <w:t>Здания</w:t>
      </w:r>
      <w:r w:rsidRPr="00E00F76">
        <w:rPr>
          <w:rFonts w:ascii="Times New Roman" w:eastAsia="Times New Roman" w:hAnsi="Times New Roman" w:cs="Times New Roman"/>
          <w:bCs/>
          <w:sz w:val="24"/>
          <w:szCs w:val="24"/>
          <w:lang w:eastAsia="ar-SA"/>
        </w:rPr>
        <w:t xml:space="preserve"> менее </w:t>
      </w:r>
      <w:r w:rsidR="005C159F" w:rsidRPr="0005602E">
        <w:rPr>
          <w:rFonts w:ascii="Times New Roman" w:eastAsia="Times New Roman" w:hAnsi="Times New Roman" w:cs="Times New Roman"/>
          <w:bCs/>
          <w:sz w:val="24"/>
          <w:szCs w:val="24"/>
          <w:lang w:eastAsia="ar-SA"/>
        </w:rPr>
        <w:t>1</w:t>
      </w:r>
      <w:r w:rsidR="0020345D" w:rsidRPr="0005602E">
        <w:rPr>
          <w:rFonts w:ascii="Times New Roman" w:eastAsia="Times New Roman" w:hAnsi="Times New Roman" w:cs="Times New Roman"/>
          <w:bCs/>
          <w:sz w:val="24"/>
          <w:szCs w:val="24"/>
          <w:lang w:eastAsia="ar-SA"/>
        </w:rPr>
        <w:t>5</w:t>
      </w:r>
      <w:r w:rsidRPr="0005602E">
        <w:rPr>
          <w:rFonts w:ascii="Times New Roman" w:eastAsia="Times New Roman" w:hAnsi="Times New Roman" w:cs="Times New Roman"/>
          <w:bCs/>
          <w:sz w:val="24"/>
          <w:szCs w:val="24"/>
          <w:lang w:eastAsia="ar-SA"/>
        </w:rPr>
        <w:t xml:space="preserve"> кВт с напряжением 380 В.</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3.3. Арендатор обязуется: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3.3.1 </w:t>
      </w:r>
      <w:r w:rsidR="0020345D">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принят</w:t>
      </w:r>
      <w:r w:rsidR="0020345D">
        <w:rPr>
          <w:rFonts w:ascii="Times New Roman" w:eastAsia="Times New Roman" w:hAnsi="Times New Roman" w:cs="Times New Roman"/>
          <w:bCs/>
          <w:sz w:val="24"/>
          <w:szCs w:val="24"/>
          <w:lang w:eastAsia="ru-RU"/>
        </w:rPr>
        <w:t>о</w:t>
      </w:r>
      <w:r w:rsidRPr="00E00F76">
        <w:rPr>
          <w:rFonts w:ascii="Times New Roman" w:eastAsia="Times New Roman" w:hAnsi="Times New Roman" w:cs="Times New Roman"/>
          <w:bCs/>
          <w:sz w:val="24"/>
          <w:szCs w:val="24"/>
          <w:lang w:eastAsia="ru-RU"/>
        </w:rPr>
        <w:t xml:space="preserve"> по Акту приема-передачи </w:t>
      </w:r>
      <w:r w:rsidR="0020345D">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 аренду (далее – Акт приема-передачи) «_» ______ 2018 г., </w:t>
      </w:r>
      <w:r w:rsidR="0020345D">
        <w:rPr>
          <w:rFonts w:ascii="Times New Roman" w:eastAsia="Times New Roman" w:hAnsi="Times New Roman" w:cs="Times New Roman"/>
          <w:bCs/>
          <w:sz w:val="24"/>
          <w:szCs w:val="24"/>
          <w:lang w:eastAsia="ru-RU"/>
        </w:rPr>
        <w:t xml:space="preserve">по форме </w:t>
      </w:r>
      <w:r w:rsidRPr="00540FEB">
        <w:rPr>
          <w:rFonts w:ascii="Times New Roman" w:eastAsia="Times New Roman" w:hAnsi="Times New Roman" w:cs="Times New Roman"/>
          <w:bCs/>
          <w:sz w:val="24"/>
          <w:szCs w:val="24"/>
          <w:lang w:eastAsia="ru-RU"/>
        </w:rPr>
        <w:t>Приложени</w:t>
      </w:r>
      <w:r w:rsidR="0020345D">
        <w:rPr>
          <w:rFonts w:ascii="Times New Roman" w:eastAsia="Times New Roman" w:hAnsi="Times New Roman" w:cs="Times New Roman"/>
          <w:bCs/>
          <w:sz w:val="24"/>
          <w:szCs w:val="24"/>
          <w:lang w:eastAsia="ru-RU"/>
        </w:rPr>
        <w:t>я</w:t>
      </w:r>
      <w:r w:rsidRPr="00540FEB">
        <w:rPr>
          <w:rFonts w:ascii="Times New Roman" w:eastAsia="Times New Roman" w:hAnsi="Times New Roman" w:cs="Times New Roman"/>
          <w:bCs/>
          <w:sz w:val="24"/>
          <w:szCs w:val="24"/>
          <w:lang w:eastAsia="ru-RU"/>
        </w:rPr>
        <w:t xml:space="preserve"> № 2</w:t>
      </w:r>
      <w:r w:rsidRPr="00E00F76">
        <w:rPr>
          <w:rFonts w:ascii="Times New Roman" w:eastAsia="Times New Roman" w:hAnsi="Times New Roman" w:cs="Times New Roman"/>
          <w:bCs/>
          <w:sz w:val="24"/>
          <w:szCs w:val="24"/>
          <w:lang w:eastAsia="ru-RU"/>
        </w:rPr>
        <w:t xml:space="preserve"> к Договору, с подробным описанием состояния </w:t>
      </w:r>
      <w:r w:rsidR="0020345D">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и инженерного оборудования на момент передачи.</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3.3.2. Использовать </w:t>
      </w:r>
      <w:r w:rsidR="0020345D">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и Места общего пользования в соответствии с условиями Договора и в целях, указанных в п.1.</w:t>
      </w:r>
      <w:r>
        <w:rPr>
          <w:rFonts w:ascii="Times New Roman" w:eastAsia="Times New Roman" w:hAnsi="Times New Roman" w:cs="Times New Roman"/>
          <w:bCs/>
          <w:sz w:val="24"/>
          <w:szCs w:val="24"/>
          <w:lang w:eastAsia="ru-RU"/>
        </w:rPr>
        <w:t>5</w:t>
      </w:r>
      <w:r w:rsidRPr="00E00F76">
        <w:rPr>
          <w:rFonts w:ascii="Times New Roman" w:eastAsia="Times New Roman" w:hAnsi="Times New Roman" w:cs="Times New Roman"/>
          <w:bCs/>
          <w:sz w:val="24"/>
          <w:szCs w:val="24"/>
          <w:lang w:eastAsia="ru-RU"/>
        </w:rPr>
        <w:t xml:space="preserve"> Договора.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3.3.3. Вносить (уплачивать)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рендную плату в размере и сроки, установленные Договором.</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3.3.4. Не передавать без согласия Арендодателя </w:t>
      </w:r>
      <w:r w:rsidR="0020345D">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в субаренду или иное владение и/или пользование третьим лицам, а также не производить неотделимых улучшений, капитального ремонта </w:t>
      </w:r>
      <w:r w:rsidR="0020345D">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без предварительного письменного согласия Арендодателя.</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2164C5"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3.3.5. Осуществлять текущий ремонт без получения письменного разрешения от Арендодателя.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B455E7">
        <w:rPr>
          <w:rFonts w:ascii="Times New Roman" w:eastAsia="Times New Roman" w:hAnsi="Times New Roman" w:cs="Times New Roman"/>
          <w:bCs/>
          <w:sz w:val="24"/>
          <w:szCs w:val="24"/>
          <w:lang w:eastAsia="ru-RU"/>
        </w:rPr>
        <w:t>3.3.6. Предоставлять Арендодателю и/или представителю</w:t>
      </w:r>
      <w:r w:rsidR="005C159F">
        <w:rPr>
          <w:rFonts w:ascii="Times New Roman" w:eastAsia="Times New Roman" w:hAnsi="Times New Roman" w:cs="Times New Roman"/>
          <w:bCs/>
          <w:sz w:val="24"/>
          <w:szCs w:val="24"/>
          <w:lang w:eastAsia="ru-RU"/>
        </w:rPr>
        <w:t xml:space="preserve"> Арендодателя доступ в помещение №</w:t>
      </w:r>
      <w:r w:rsidRPr="00B455E7">
        <w:rPr>
          <w:rFonts w:ascii="Times New Roman" w:eastAsia="Times New Roman" w:hAnsi="Times New Roman" w:cs="Times New Roman"/>
          <w:bCs/>
          <w:sz w:val="24"/>
          <w:szCs w:val="24"/>
          <w:lang w:eastAsia="ru-RU"/>
        </w:rPr>
        <w:t xml:space="preserve"> 1</w:t>
      </w:r>
      <w:r w:rsidR="008C212F">
        <w:rPr>
          <w:rFonts w:ascii="Times New Roman" w:eastAsia="Times New Roman" w:hAnsi="Times New Roman" w:cs="Times New Roman"/>
          <w:bCs/>
          <w:sz w:val="24"/>
          <w:szCs w:val="24"/>
          <w:lang w:eastAsia="ru-RU"/>
        </w:rPr>
        <w:t>2</w:t>
      </w:r>
      <w:r w:rsidRPr="00B455E7">
        <w:rPr>
          <w:rFonts w:ascii="Times New Roman" w:eastAsia="Times New Roman" w:hAnsi="Times New Roman" w:cs="Times New Roman"/>
          <w:bCs/>
          <w:sz w:val="24"/>
          <w:szCs w:val="24"/>
          <w:lang w:eastAsia="ru-RU"/>
        </w:rPr>
        <w:t xml:space="preserve"> на поэтажном Плане </w:t>
      </w:r>
      <w:r w:rsidR="005C159F">
        <w:rPr>
          <w:rFonts w:ascii="Times New Roman" w:eastAsia="Times New Roman" w:hAnsi="Times New Roman" w:cs="Times New Roman"/>
          <w:bCs/>
          <w:sz w:val="24"/>
          <w:szCs w:val="24"/>
          <w:lang w:eastAsia="ru-RU"/>
        </w:rPr>
        <w:t>Здания</w:t>
      </w:r>
      <w:r w:rsidRPr="00B455E7">
        <w:rPr>
          <w:rFonts w:ascii="Times New Roman" w:eastAsia="Times New Roman" w:hAnsi="Times New Roman" w:cs="Times New Roman"/>
          <w:bCs/>
          <w:sz w:val="24"/>
          <w:szCs w:val="24"/>
          <w:lang w:eastAsia="ru-RU"/>
        </w:rPr>
        <w:t xml:space="preserve"> в Приложении № 1 к Договору в присутствии представителя Арендатора в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Pr="00B455E7">
        <w:rPr>
          <w:rFonts w:ascii="Times New Roman" w:eastAsia="Times New Roman" w:hAnsi="Times New Roman" w:cs="Times New Roman"/>
          <w:bCs/>
          <w:lang w:eastAsia="ru-RU"/>
        </w:rPr>
        <w:t xml:space="preserve"> </w:t>
      </w:r>
      <w:r w:rsidRPr="00B455E7">
        <w:rPr>
          <w:rFonts w:ascii="Times New Roman" w:eastAsia="Times New Roman" w:hAnsi="Times New Roman" w:cs="Times New Roman"/>
          <w:bCs/>
          <w:sz w:val="24"/>
          <w:szCs w:val="24"/>
          <w:lang w:eastAsia="ru-RU"/>
        </w:rPr>
        <w:t>для проведения обмеров показаний счетчиков воды и электроэнергии,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труб стояка и/или электрощитов.</w:t>
      </w:r>
      <w:r>
        <w:rPr>
          <w:rFonts w:ascii="Times New Roman" w:eastAsia="Times New Roman" w:hAnsi="Times New Roman" w:cs="Times New Roman"/>
          <w:bCs/>
          <w:sz w:val="24"/>
          <w:szCs w:val="24"/>
          <w:lang w:eastAsia="ru-RU"/>
        </w:rPr>
        <w:t xml:space="preserve">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3.3.</w:t>
      </w:r>
      <w:r>
        <w:rPr>
          <w:rFonts w:ascii="Times New Roman" w:eastAsia="Times New Roman" w:hAnsi="Times New Roman" w:cs="Times New Roman"/>
          <w:bCs/>
          <w:sz w:val="24"/>
          <w:szCs w:val="24"/>
          <w:lang w:eastAsia="ru-RU"/>
        </w:rPr>
        <w:t>7</w:t>
      </w:r>
      <w:r w:rsidRPr="00E00F76">
        <w:rPr>
          <w:rFonts w:ascii="Times New Roman" w:eastAsia="Times New Roman" w:hAnsi="Times New Roman" w:cs="Times New Roman"/>
          <w:bCs/>
          <w:sz w:val="24"/>
          <w:szCs w:val="24"/>
          <w:lang w:eastAsia="ru-RU"/>
        </w:rPr>
        <w:t xml:space="preserve">. По предварительному письменному требованию Арендодателя предоставлять представителю Арендодателя доступ в </w:t>
      </w:r>
      <w:r w:rsidR="008907D9">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в присутствии представителей Арендатора (не чаще чем 1 раза в месяц). Точное время, когда Арендатор обязан предоставить Арендодателю доступ в </w:t>
      </w:r>
      <w:r w:rsidR="008907D9">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lastRenderedPageBreak/>
        <w:t>3.3.</w:t>
      </w:r>
      <w:r>
        <w:rPr>
          <w:rFonts w:ascii="Times New Roman" w:eastAsia="Times New Roman" w:hAnsi="Times New Roman" w:cs="Times New Roman"/>
          <w:bCs/>
          <w:sz w:val="24"/>
          <w:szCs w:val="24"/>
          <w:lang w:eastAsia="ru-RU"/>
        </w:rPr>
        <w:t>8</w:t>
      </w:r>
      <w:r w:rsidRPr="00E00F76">
        <w:rPr>
          <w:rFonts w:ascii="Times New Roman" w:eastAsia="Times New Roman" w:hAnsi="Times New Roman" w:cs="Times New Roman"/>
          <w:bCs/>
          <w:sz w:val="24"/>
          <w:szCs w:val="24"/>
          <w:lang w:eastAsia="ru-RU"/>
        </w:rPr>
        <w:t xml:space="preserve">.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w:t>
      </w:r>
      <w:r w:rsidR="008907D9">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а также надлежащим образом использовать </w:t>
      </w:r>
      <w:r w:rsidR="008907D9">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и Места общего пользования.</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3.3.</w:t>
      </w:r>
      <w:r>
        <w:rPr>
          <w:rFonts w:ascii="Times New Roman" w:eastAsia="Times New Roman" w:hAnsi="Times New Roman" w:cs="Times New Roman"/>
          <w:bCs/>
          <w:sz w:val="24"/>
          <w:szCs w:val="24"/>
          <w:lang w:eastAsia="ru-RU"/>
        </w:rPr>
        <w:t>9</w:t>
      </w:r>
      <w:r w:rsidRPr="00E00F76">
        <w:rPr>
          <w:rFonts w:ascii="Times New Roman" w:eastAsia="Times New Roman" w:hAnsi="Times New Roman" w:cs="Times New Roman"/>
          <w:bCs/>
          <w:sz w:val="24"/>
          <w:szCs w:val="24"/>
          <w:lang w:eastAsia="ru-RU"/>
        </w:rPr>
        <w:t xml:space="preserve">. Оказывать необходимое содействие при ликвидации произошедших не по вине Арендатора аварий в </w:t>
      </w:r>
      <w:r w:rsidR="008907D9">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и их последствий.</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3.3.</w:t>
      </w:r>
      <w:r>
        <w:rPr>
          <w:rFonts w:ascii="Times New Roman" w:eastAsia="Times New Roman" w:hAnsi="Times New Roman" w:cs="Times New Roman"/>
          <w:bCs/>
          <w:sz w:val="24"/>
          <w:szCs w:val="24"/>
          <w:lang w:eastAsia="ru-RU"/>
        </w:rPr>
        <w:t>10</w:t>
      </w:r>
      <w:r w:rsidRPr="00E00F76">
        <w:rPr>
          <w:rFonts w:ascii="Times New Roman" w:eastAsia="Times New Roman" w:hAnsi="Times New Roman" w:cs="Times New Roman"/>
          <w:bCs/>
          <w:sz w:val="24"/>
          <w:szCs w:val="24"/>
          <w:lang w:eastAsia="ru-RU"/>
        </w:rPr>
        <w:t xml:space="preserve">. Устранять за свой счет последствия аварий, произошедших в </w:t>
      </w:r>
      <w:r w:rsidR="008907D9">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по вине Арендатора.</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4"/>
          <w:szCs w:val="24"/>
          <w:lang w:eastAsia="ru-RU"/>
        </w:rPr>
      </w:pPr>
      <w:r w:rsidRPr="00E00F76">
        <w:rPr>
          <w:rFonts w:ascii="Times New Roman" w:eastAsia="Times New Roman" w:hAnsi="Times New Roman" w:cs="Times New Roman"/>
          <w:bCs/>
          <w:sz w:val="24"/>
          <w:szCs w:val="24"/>
          <w:lang w:eastAsia="ru-RU"/>
        </w:rPr>
        <w:t>3.3.1</w:t>
      </w:r>
      <w:r>
        <w:rPr>
          <w:rFonts w:ascii="Times New Roman" w:eastAsia="Times New Roman" w:hAnsi="Times New Roman" w:cs="Times New Roman"/>
          <w:bCs/>
          <w:sz w:val="24"/>
          <w:szCs w:val="24"/>
          <w:lang w:eastAsia="ru-RU"/>
        </w:rPr>
        <w:t>1</w:t>
      </w:r>
      <w:r w:rsidRPr="00E00F76">
        <w:rPr>
          <w:rFonts w:ascii="Times New Roman" w:eastAsia="Times New Roman" w:hAnsi="Times New Roman" w:cs="Times New Roman"/>
          <w:bCs/>
          <w:sz w:val="24"/>
          <w:szCs w:val="24"/>
          <w:lang w:eastAsia="ru-RU"/>
        </w:rPr>
        <w:t xml:space="preserve">.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системы пожаротушения, аварийного энергоснабжения,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календарных дней с момента получения таких разрешений (документации).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3.3.1</w:t>
      </w:r>
      <w:r>
        <w:rPr>
          <w:rFonts w:ascii="Times New Roman" w:eastAsia="Times New Roman" w:hAnsi="Times New Roman" w:cs="Times New Roman"/>
          <w:bCs/>
          <w:sz w:val="24"/>
          <w:szCs w:val="24"/>
          <w:lang w:eastAsia="ru-RU"/>
        </w:rPr>
        <w:t>2</w:t>
      </w:r>
      <w:r w:rsidRPr="00E00F76">
        <w:rPr>
          <w:rFonts w:ascii="Times New Roman" w:eastAsia="Times New Roman" w:hAnsi="Times New Roman" w:cs="Times New Roman"/>
          <w:bCs/>
          <w:sz w:val="24"/>
          <w:szCs w:val="24"/>
          <w:lang w:eastAsia="ru-RU"/>
        </w:rPr>
        <w:t xml:space="preserve">.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w:t>
      </w:r>
      <w:r w:rsidR="008907D9">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3.3.1</w:t>
      </w:r>
      <w:r>
        <w:rPr>
          <w:rFonts w:ascii="Times New Roman" w:eastAsia="Times New Roman" w:hAnsi="Times New Roman" w:cs="Times New Roman"/>
          <w:bCs/>
          <w:sz w:val="24"/>
          <w:szCs w:val="24"/>
          <w:lang w:eastAsia="ru-RU"/>
        </w:rPr>
        <w:t>3</w:t>
      </w:r>
      <w:r w:rsidRPr="00E00F76">
        <w:rPr>
          <w:rFonts w:ascii="Times New Roman" w:eastAsia="Times New Roman" w:hAnsi="Times New Roman" w:cs="Times New Roman"/>
          <w:bCs/>
          <w:sz w:val="24"/>
          <w:szCs w:val="24"/>
          <w:lang w:eastAsia="ru-RU"/>
        </w:rPr>
        <w:t xml:space="preserve">.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w:t>
      </w:r>
      <w:r w:rsidR="008907D9">
        <w:rPr>
          <w:rFonts w:ascii="Times New Roman" w:eastAsia="Times New Roman" w:hAnsi="Times New Roman" w:cs="Times New Roman"/>
          <w:bCs/>
          <w:sz w:val="24"/>
          <w:szCs w:val="24"/>
          <w:lang w:eastAsia="ru-RU"/>
        </w:rPr>
        <w:t>Здании</w:t>
      </w:r>
      <w:r w:rsidRPr="00E00F76">
        <w:rPr>
          <w:rFonts w:ascii="Times New Roman" w:eastAsia="Times New Roman" w:hAnsi="Times New Roman" w:cs="Times New Roman"/>
          <w:bCs/>
          <w:sz w:val="24"/>
          <w:szCs w:val="24"/>
          <w:lang w:eastAsia="ru-RU"/>
        </w:rPr>
        <w:t>,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3.3.1</w:t>
      </w:r>
      <w:r>
        <w:rPr>
          <w:rFonts w:ascii="Times New Roman" w:eastAsia="Times New Roman" w:hAnsi="Times New Roman" w:cs="Times New Roman"/>
          <w:bCs/>
          <w:sz w:val="24"/>
          <w:szCs w:val="24"/>
          <w:lang w:eastAsia="ru-RU"/>
        </w:rPr>
        <w:t>4</w:t>
      </w:r>
      <w:r w:rsidRPr="00E00F76">
        <w:rPr>
          <w:rFonts w:ascii="Times New Roman" w:eastAsia="Times New Roman" w:hAnsi="Times New Roman" w:cs="Times New Roman"/>
          <w:bCs/>
          <w:sz w:val="24"/>
          <w:szCs w:val="24"/>
          <w:lang w:eastAsia="ru-RU"/>
        </w:rPr>
        <w:t xml:space="preserve">. Возвратить Арендодателю </w:t>
      </w:r>
      <w:r w:rsidR="008907D9">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по Акту приема-передачи (возврата) </w:t>
      </w:r>
      <w:r w:rsidR="008907D9">
        <w:rPr>
          <w:rFonts w:ascii="Times New Roman" w:eastAsia="Times New Roman" w:hAnsi="Times New Roman" w:cs="Times New Roman"/>
          <w:bCs/>
          <w:sz w:val="24"/>
          <w:szCs w:val="24"/>
          <w:lang w:eastAsia="ru-RU"/>
        </w:rPr>
        <w:t>Здания, по форме Приложения № 3 Договора,</w:t>
      </w:r>
      <w:r w:rsidRPr="00E00F76">
        <w:rPr>
          <w:rFonts w:ascii="Times New Roman" w:eastAsia="Times New Roman" w:hAnsi="Times New Roman" w:cs="Times New Roman"/>
          <w:bCs/>
          <w:sz w:val="24"/>
          <w:szCs w:val="24"/>
          <w:lang w:eastAsia="ru-RU"/>
        </w:rPr>
        <w:t xml:space="preserve"> в последний день срока аренды (п. 1.</w:t>
      </w:r>
      <w:r>
        <w:rPr>
          <w:rFonts w:ascii="Times New Roman" w:eastAsia="Times New Roman" w:hAnsi="Times New Roman" w:cs="Times New Roman"/>
          <w:bCs/>
          <w:sz w:val="24"/>
          <w:szCs w:val="24"/>
          <w:lang w:eastAsia="ru-RU"/>
        </w:rPr>
        <w:t>8</w:t>
      </w:r>
      <w:r w:rsidRPr="00E00F76">
        <w:rPr>
          <w:rFonts w:ascii="Times New Roman" w:eastAsia="Times New Roman" w:hAnsi="Times New Roman" w:cs="Times New Roman"/>
          <w:bCs/>
          <w:sz w:val="24"/>
          <w:szCs w:val="24"/>
          <w:lang w:eastAsia="ru-RU"/>
        </w:rPr>
        <w:t xml:space="preserve"> Договора), а в случае досрочного расторжения Договора - в последний день срока его действия.</w:t>
      </w:r>
    </w:p>
    <w:p w:rsidR="002164C5" w:rsidRPr="0062656C" w:rsidRDefault="002164C5" w:rsidP="002164C5">
      <w:pPr>
        <w:widowControl w:val="0"/>
        <w:suppressAutoHyphens/>
        <w:spacing w:after="0" w:line="240" w:lineRule="auto"/>
        <w:ind w:right="-3"/>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           3.3.1</w:t>
      </w:r>
      <w:r>
        <w:rPr>
          <w:rFonts w:ascii="Times New Roman" w:eastAsia="Times New Roman" w:hAnsi="Times New Roman" w:cs="Times New Roman"/>
          <w:bCs/>
          <w:sz w:val="24"/>
          <w:szCs w:val="24"/>
          <w:lang w:eastAsia="ar-SA"/>
        </w:rPr>
        <w:t>5</w:t>
      </w:r>
      <w:r w:rsidRPr="00E00F76">
        <w:rPr>
          <w:rFonts w:ascii="Times New Roman" w:eastAsia="Times New Roman" w:hAnsi="Times New Roman" w:cs="Times New Roman"/>
          <w:bCs/>
          <w:sz w:val="24"/>
          <w:szCs w:val="24"/>
          <w:lang w:eastAsia="ar-SA"/>
        </w:rPr>
        <w:t xml:space="preserve">. Осуществлять вывоз </w:t>
      </w:r>
      <w:r>
        <w:rPr>
          <w:rFonts w:ascii="Times New Roman" w:eastAsia="Times New Roman" w:hAnsi="Times New Roman" w:cs="Times New Roman"/>
          <w:bCs/>
          <w:sz w:val="24"/>
          <w:szCs w:val="24"/>
          <w:lang w:eastAsia="ar-SA"/>
        </w:rPr>
        <w:t>ТКО</w:t>
      </w:r>
      <w:r w:rsidRPr="00E00F76">
        <w:rPr>
          <w:rFonts w:ascii="Times New Roman" w:eastAsia="Times New Roman" w:hAnsi="Times New Roman" w:cs="Times New Roman"/>
          <w:bCs/>
          <w:sz w:val="24"/>
          <w:szCs w:val="24"/>
          <w:lang w:eastAsia="ar-SA"/>
        </w:rPr>
        <w:t xml:space="preserve">, дератизацию и дезинсекцию </w:t>
      </w:r>
      <w:r w:rsidR="008907D9">
        <w:rPr>
          <w:rFonts w:ascii="Times New Roman" w:eastAsia="Times New Roman" w:hAnsi="Times New Roman" w:cs="Times New Roman"/>
          <w:bCs/>
          <w:sz w:val="24"/>
          <w:szCs w:val="24"/>
          <w:lang w:eastAsia="ar-SA"/>
        </w:rPr>
        <w:t>Здания</w:t>
      </w:r>
      <w:r w:rsidRPr="00E00F76">
        <w:rPr>
          <w:rFonts w:ascii="Times New Roman" w:eastAsia="Times New Roman" w:hAnsi="Times New Roman" w:cs="Times New Roman"/>
          <w:bCs/>
          <w:sz w:val="24"/>
          <w:szCs w:val="24"/>
          <w:lang w:eastAsia="ar-SA"/>
        </w:rPr>
        <w:t xml:space="preserve">, внутреннюю уборку </w:t>
      </w:r>
      <w:r w:rsidR="008907D9">
        <w:rPr>
          <w:rFonts w:ascii="Times New Roman" w:eastAsia="Times New Roman" w:hAnsi="Times New Roman" w:cs="Times New Roman"/>
          <w:bCs/>
          <w:sz w:val="24"/>
          <w:szCs w:val="24"/>
          <w:lang w:eastAsia="ar-SA"/>
        </w:rPr>
        <w:t>Здания</w:t>
      </w:r>
      <w:r w:rsidRPr="00E00F76">
        <w:rPr>
          <w:rFonts w:ascii="Times New Roman" w:eastAsia="Times New Roman" w:hAnsi="Times New Roman" w:cs="Times New Roman"/>
          <w:bCs/>
          <w:sz w:val="24"/>
          <w:szCs w:val="24"/>
          <w:lang w:eastAsia="ar-SA"/>
        </w:rPr>
        <w:t xml:space="preserve">, </w:t>
      </w:r>
      <w:r w:rsidRPr="006162A2">
        <w:rPr>
          <w:rFonts w:ascii="Times New Roman" w:eastAsia="Times New Roman" w:hAnsi="Times New Roman" w:cs="Times New Roman"/>
          <w:bCs/>
          <w:sz w:val="24"/>
          <w:szCs w:val="24"/>
          <w:lang w:eastAsia="ar-SA"/>
        </w:rPr>
        <w:t xml:space="preserve">уборку прилегающей к </w:t>
      </w:r>
      <w:r w:rsidR="008907D9">
        <w:rPr>
          <w:rFonts w:ascii="Times New Roman" w:eastAsia="Times New Roman" w:hAnsi="Times New Roman" w:cs="Times New Roman"/>
          <w:bCs/>
          <w:sz w:val="24"/>
          <w:szCs w:val="24"/>
          <w:lang w:eastAsia="ar-SA"/>
        </w:rPr>
        <w:t>Зданию</w:t>
      </w:r>
      <w:r w:rsidRPr="006162A2">
        <w:rPr>
          <w:rFonts w:ascii="Times New Roman" w:eastAsia="Times New Roman" w:hAnsi="Times New Roman" w:cs="Times New Roman"/>
          <w:bCs/>
          <w:sz w:val="24"/>
          <w:szCs w:val="24"/>
          <w:lang w:eastAsia="ar-SA"/>
        </w:rPr>
        <w:t xml:space="preserve"> территори</w:t>
      </w:r>
      <w:r w:rsidR="008907D9">
        <w:rPr>
          <w:rFonts w:ascii="Times New Roman" w:eastAsia="Times New Roman" w:hAnsi="Times New Roman" w:cs="Times New Roman"/>
          <w:bCs/>
          <w:sz w:val="24"/>
          <w:szCs w:val="24"/>
          <w:lang w:eastAsia="ar-SA"/>
        </w:rPr>
        <w:t>ю</w:t>
      </w:r>
      <w:r w:rsidRPr="006162A2">
        <w:rPr>
          <w:rFonts w:ascii="Times New Roman" w:eastAsia="Times New Roman" w:hAnsi="Times New Roman" w:cs="Times New Roman"/>
          <w:bCs/>
          <w:sz w:val="24"/>
          <w:szCs w:val="24"/>
          <w:lang w:eastAsia="ar-SA"/>
        </w:rPr>
        <w:t xml:space="preserve"> </w:t>
      </w:r>
      <w:r w:rsidRPr="001324C4">
        <w:rPr>
          <w:rFonts w:ascii="Times New Roman" w:eastAsia="Times New Roman" w:hAnsi="Times New Roman" w:cs="Times New Roman"/>
          <w:bCs/>
          <w:sz w:val="24"/>
          <w:szCs w:val="24"/>
          <w:lang w:eastAsia="ar-SA"/>
        </w:rPr>
        <w:t>согласно схеме уборки прилегающей территории (</w:t>
      </w:r>
      <w:r w:rsidRPr="00B528EA">
        <w:rPr>
          <w:rFonts w:ascii="Times New Roman" w:eastAsia="Times New Roman" w:hAnsi="Times New Roman" w:cs="Times New Roman"/>
          <w:bCs/>
          <w:sz w:val="24"/>
          <w:szCs w:val="24"/>
          <w:lang w:eastAsia="ar-SA"/>
        </w:rPr>
        <w:t>Приложение № 4</w:t>
      </w:r>
      <w:r w:rsidRPr="001324C4">
        <w:rPr>
          <w:rFonts w:ascii="Times New Roman" w:eastAsia="Times New Roman" w:hAnsi="Times New Roman" w:cs="Times New Roman"/>
          <w:bCs/>
          <w:sz w:val="24"/>
          <w:szCs w:val="24"/>
          <w:lang w:eastAsia="ar-SA"/>
        </w:rPr>
        <w:t xml:space="preserve"> к Договору).</w:t>
      </w:r>
      <w:r w:rsidRPr="00E00F76">
        <w:t xml:space="preserve"> </w:t>
      </w:r>
    </w:p>
    <w:p w:rsidR="002164C5" w:rsidRPr="00E00F76" w:rsidRDefault="002164C5" w:rsidP="002164C5">
      <w:pPr>
        <w:tabs>
          <w:tab w:val="left" w:pos="763"/>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ab/>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3.4. Арендатор вправе: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3.4.1. Беспрепятственно занять и использовать </w:t>
      </w:r>
      <w:r w:rsidR="008907D9">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а также осуществлять все иные права Арендатора по настоящему Договору в течение срока аренды/действия Договора без какого-либо вмешательства или препятствий со стороны Арендодателя.</w:t>
      </w:r>
    </w:p>
    <w:p w:rsidR="002164C5"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3.4.</w:t>
      </w:r>
      <w:r>
        <w:rPr>
          <w:rFonts w:ascii="Times New Roman" w:eastAsia="Times New Roman" w:hAnsi="Times New Roman" w:cs="Times New Roman"/>
          <w:bCs/>
          <w:sz w:val="24"/>
          <w:szCs w:val="24"/>
          <w:lang w:eastAsia="ru-RU"/>
        </w:rPr>
        <w:t>2</w:t>
      </w:r>
      <w:r w:rsidRPr="00E00F76">
        <w:rPr>
          <w:rFonts w:ascii="Times New Roman" w:eastAsia="Times New Roman" w:hAnsi="Times New Roman" w:cs="Times New Roman"/>
          <w:bCs/>
          <w:sz w:val="24"/>
          <w:szCs w:val="24"/>
          <w:lang w:eastAsia="ru-RU"/>
        </w:rPr>
        <w:t xml:space="preserve">. </w:t>
      </w:r>
      <w:r w:rsidRPr="00A44F0A">
        <w:rPr>
          <w:rFonts w:ascii="Times New Roman" w:eastAsia="Times New Roman" w:hAnsi="Times New Roman" w:cs="Times New Roman"/>
          <w:bCs/>
          <w:sz w:val="24"/>
          <w:szCs w:val="24"/>
          <w:lang w:eastAsia="ru-RU"/>
        </w:rPr>
        <w:t xml:space="preserve">Проводить за свой счет в </w:t>
      </w:r>
      <w:r w:rsidR="008907D9">
        <w:rPr>
          <w:rFonts w:ascii="Times New Roman" w:eastAsia="Times New Roman" w:hAnsi="Times New Roman" w:cs="Times New Roman"/>
          <w:bCs/>
          <w:sz w:val="24"/>
          <w:szCs w:val="24"/>
          <w:lang w:eastAsia="ru-RU"/>
        </w:rPr>
        <w:t>Здании</w:t>
      </w:r>
      <w:r w:rsidRPr="00A44F0A">
        <w:rPr>
          <w:rFonts w:ascii="Times New Roman" w:eastAsia="Times New Roman" w:hAnsi="Times New Roman" w:cs="Times New Roman"/>
          <w:bCs/>
          <w:sz w:val="24"/>
          <w:szCs w:val="24"/>
          <w:lang w:eastAsia="ru-RU"/>
        </w:rPr>
        <w:t xml:space="preserve"> текущий ремонт без предварительного письменного согласия Арендодателя и неотделимые улучшения, капитальный ремонт </w:t>
      </w:r>
      <w:r w:rsidR="008907D9">
        <w:rPr>
          <w:rFonts w:ascii="Times New Roman" w:eastAsia="Times New Roman" w:hAnsi="Times New Roman" w:cs="Times New Roman"/>
          <w:bCs/>
          <w:sz w:val="24"/>
          <w:szCs w:val="24"/>
          <w:lang w:eastAsia="ru-RU"/>
        </w:rPr>
        <w:t>Здания</w:t>
      </w:r>
      <w:r w:rsidRPr="00A44F0A">
        <w:rPr>
          <w:rFonts w:ascii="Times New Roman" w:eastAsia="Times New Roman" w:hAnsi="Times New Roman" w:cs="Times New Roman"/>
          <w:bCs/>
          <w:sz w:val="24"/>
          <w:szCs w:val="24"/>
          <w:lang w:eastAsia="ru-RU"/>
        </w:rPr>
        <w:t xml:space="preserve"> только после получения предварительного письменного согласия Арендодателя на производство таких работ. </w:t>
      </w:r>
    </w:p>
    <w:p w:rsidR="002164C5"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A44F0A">
        <w:rPr>
          <w:rFonts w:ascii="Times New Roman" w:eastAsia="Times New Roman" w:hAnsi="Times New Roman" w:cs="Times New Roman"/>
          <w:bCs/>
          <w:sz w:val="24"/>
          <w:szCs w:val="24"/>
          <w:lang w:eastAsia="ru-RU"/>
        </w:rPr>
        <w:t xml:space="preserve">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w:t>
      </w:r>
      <w:r>
        <w:rPr>
          <w:rFonts w:ascii="Times New Roman" w:eastAsia="Times New Roman" w:hAnsi="Times New Roman" w:cs="Times New Roman"/>
          <w:bCs/>
          <w:sz w:val="24"/>
          <w:szCs w:val="24"/>
          <w:lang w:eastAsia="ru-RU"/>
        </w:rPr>
        <w:t xml:space="preserve">частью </w:t>
      </w:r>
      <w:r w:rsidR="008907D9">
        <w:rPr>
          <w:rFonts w:ascii="Times New Roman" w:eastAsia="Times New Roman" w:hAnsi="Times New Roman" w:cs="Times New Roman"/>
          <w:bCs/>
          <w:sz w:val="24"/>
          <w:szCs w:val="24"/>
          <w:lang w:eastAsia="ru-RU"/>
        </w:rPr>
        <w:t>Здания</w:t>
      </w:r>
      <w:r w:rsidRPr="00A44F0A">
        <w:rPr>
          <w:rFonts w:ascii="Times New Roman" w:eastAsia="Times New Roman" w:hAnsi="Times New Roman" w:cs="Times New Roman"/>
          <w:bCs/>
          <w:sz w:val="24"/>
          <w:szCs w:val="24"/>
          <w:lang w:eastAsia="ru-RU"/>
        </w:rPr>
        <w:t>, принадлежащ</w:t>
      </w:r>
      <w:r>
        <w:rPr>
          <w:rFonts w:ascii="Times New Roman" w:eastAsia="Times New Roman" w:hAnsi="Times New Roman" w:cs="Times New Roman"/>
          <w:bCs/>
          <w:sz w:val="24"/>
          <w:szCs w:val="24"/>
          <w:lang w:eastAsia="ru-RU"/>
        </w:rPr>
        <w:t>его</w:t>
      </w:r>
      <w:r w:rsidRPr="00A44F0A">
        <w:rPr>
          <w:rFonts w:ascii="Times New Roman" w:eastAsia="Times New Roman" w:hAnsi="Times New Roman" w:cs="Times New Roman"/>
          <w:bCs/>
          <w:sz w:val="24"/>
          <w:szCs w:val="24"/>
          <w:lang w:eastAsia="ru-RU"/>
        </w:rPr>
        <w:t xml:space="preserve"> Арендодателю на праве собственности.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A44F0A">
        <w:rPr>
          <w:rFonts w:ascii="Times New Roman" w:eastAsia="Times New Roman" w:hAnsi="Times New Roman" w:cs="Times New Roman"/>
          <w:bCs/>
          <w:sz w:val="24"/>
          <w:szCs w:val="24"/>
          <w:lang w:eastAsia="ru-RU"/>
        </w:rPr>
        <w:t>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r>
        <w:rPr>
          <w:rFonts w:ascii="Times New Roman" w:eastAsia="Times New Roman" w:hAnsi="Times New Roman" w:cs="Times New Roman"/>
          <w:bCs/>
          <w:sz w:val="24"/>
          <w:szCs w:val="24"/>
          <w:lang w:eastAsia="ru-RU"/>
        </w:rPr>
        <w:t>.</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3.4.3</w:t>
      </w:r>
      <w:r w:rsidRPr="00E00F76">
        <w:rPr>
          <w:rFonts w:ascii="Times New Roman" w:eastAsia="Times New Roman" w:hAnsi="Times New Roman" w:cs="Times New Roman"/>
          <w:bCs/>
          <w:sz w:val="24"/>
          <w:szCs w:val="24"/>
          <w:lang w:eastAsia="ru-RU"/>
        </w:rPr>
        <w:t xml:space="preserve">. Вывезти в любое время </w:t>
      </w:r>
      <w:r w:rsidRPr="009225BD">
        <w:rPr>
          <w:rFonts w:ascii="Times New Roman" w:eastAsia="Times New Roman" w:hAnsi="Times New Roman" w:cs="Times New Roman"/>
          <w:bCs/>
          <w:sz w:val="24"/>
          <w:szCs w:val="24"/>
          <w:lang w:eastAsia="ru-RU"/>
        </w:rPr>
        <w:t xml:space="preserve">из </w:t>
      </w:r>
      <w:r w:rsidR="008907D9">
        <w:rPr>
          <w:rFonts w:ascii="Times New Roman" w:eastAsia="Times New Roman" w:hAnsi="Times New Roman" w:cs="Times New Roman"/>
          <w:bCs/>
          <w:sz w:val="24"/>
          <w:szCs w:val="24"/>
          <w:lang w:eastAsia="ru-RU"/>
        </w:rPr>
        <w:t>Здания</w:t>
      </w:r>
      <w:r w:rsidRPr="009225BD">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 xml:space="preserve">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8907D9" w:rsidRDefault="002164C5" w:rsidP="002164C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color w:val="000000"/>
          <w:sz w:val="24"/>
          <w:szCs w:val="24"/>
          <w:lang w:eastAsia="ru-RU"/>
        </w:rPr>
        <w:t>3.4.</w:t>
      </w:r>
      <w:r>
        <w:rPr>
          <w:rFonts w:ascii="Times New Roman" w:eastAsia="Times New Roman" w:hAnsi="Times New Roman" w:cs="Times New Roman"/>
          <w:color w:val="000000"/>
          <w:sz w:val="24"/>
          <w:szCs w:val="24"/>
          <w:lang w:eastAsia="ru-RU"/>
        </w:rPr>
        <w:t>4</w:t>
      </w:r>
      <w:r w:rsidRPr="00E00F76">
        <w:rPr>
          <w:rFonts w:ascii="Times New Roman" w:eastAsia="Times New Roman" w:hAnsi="Times New Roman" w:cs="Times New Roman"/>
          <w:color w:val="000000"/>
          <w:sz w:val="24"/>
          <w:szCs w:val="24"/>
          <w:lang w:eastAsia="ru-RU"/>
        </w:rPr>
        <w:t xml:space="preserve">. Изменить, в т. ч. уменьшить, арендуемую площадь </w:t>
      </w:r>
      <w:r w:rsidR="008907D9">
        <w:rPr>
          <w:rFonts w:ascii="Times New Roman" w:eastAsia="Times New Roman" w:hAnsi="Times New Roman" w:cs="Times New Roman"/>
          <w:color w:val="000000"/>
          <w:sz w:val="24"/>
          <w:szCs w:val="24"/>
          <w:lang w:eastAsia="ru-RU"/>
        </w:rPr>
        <w:t>Здания</w:t>
      </w:r>
      <w:r w:rsidRPr="00E00F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без применения Арендодателем штрафных санкций, </w:t>
      </w:r>
      <w:r w:rsidRPr="00E00F76">
        <w:rPr>
          <w:rFonts w:ascii="Times New Roman" w:eastAsia="Times New Roman" w:hAnsi="Times New Roman" w:cs="Times New Roman"/>
          <w:color w:val="000000"/>
          <w:sz w:val="24"/>
          <w:szCs w:val="24"/>
          <w:lang w:eastAsia="ru-RU"/>
        </w:rPr>
        <w:t xml:space="preserve">направив Арендодателю письменное уведомление по адресу, указанному в разделе 10 (Десять) настоящего Договора, не позднее, чем </w:t>
      </w:r>
      <w:r w:rsidRPr="00B455E7">
        <w:rPr>
          <w:rFonts w:ascii="Times New Roman" w:eastAsia="Times New Roman" w:hAnsi="Times New Roman" w:cs="Times New Roman"/>
          <w:color w:val="000000"/>
          <w:sz w:val="24"/>
          <w:szCs w:val="24"/>
          <w:lang w:eastAsia="ru-RU"/>
        </w:rPr>
        <w:t xml:space="preserve">за 2 (Два) </w:t>
      </w:r>
      <w:r>
        <w:rPr>
          <w:rFonts w:ascii="Times New Roman" w:eastAsia="Times New Roman" w:hAnsi="Times New Roman" w:cs="Times New Roman"/>
          <w:color w:val="000000"/>
          <w:sz w:val="24"/>
          <w:szCs w:val="24"/>
          <w:lang w:eastAsia="ru-RU"/>
        </w:rPr>
        <w:t>месяца</w:t>
      </w:r>
      <w:r w:rsidRPr="00E00F76">
        <w:rPr>
          <w:rFonts w:ascii="Times New Roman" w:eastAsia="Times New Roman" w:hAnsi="Times New Roman" w:cs="Times New Roman"/>
          <w:color w:val="000000"/>
          <w:sz w:val="24"/>
          <w:szCs w:val="24"/>
          <w:lang w:eastAsia="ru-RU"/>
        </w:rPr>
        <w:t xml:space="preserve"> до даты изменения площади. Изменение арендуемой площади </w:t>
      </w:r>
      <w:r w:rsidR="008907D9">
        <w:rPr>
          <w:rFonts w:ascii="Times New Roman" w:eastAsia="Times New Roman" w:hAnsi="Times New Roman" w:cs="Times New Roman"/>
          <w:color w:val="000000"/>
          <w:sz w:val="24"/>
          <w:szCs w:val="24"/>
          <w:lang w:eastAsia="ru-RU"/>
        </w:rPr>
        <w:t>Здания</w:t>
      </w:r>
      <w:r w:rsidRPr="00E00F76">
        <w:rPr>
          <w:rFonts w:ascii="Times New Roman" w:eastAsia="Times New Roman" w:hAnsi="Times New Roman" w:cs="Times New Roman"/>
          <w:color w:val="000000"/>
          <w:sz w:val="24"/>
          <w:szCs w:val="24"/>
          <w:lang w:eastAsia="ru-RU"/>
        </w:rPr>
        <w:t xml:space="preserve"> оформляется письменно в виде дополнительного соглашения к настоящему </w:t>
      </w:r>
      <w:r w:rsidRPr="00E00F76">
        <w:rPr>
          <w:rFonts w:ascii="Times New Roman" w:eastAsia="Times New Roman" w:hAnsi="Times New Roman" w:cs="Times New Roman"/>
          <w:sz w:val="24"/>
          <w:szCs w:val="24"/>
          <w:lang w:eastAsia="ru-RU"/>
        </w:rPr>
        <w:t xml:space="preserve">Договору.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3.4.</w:t>
      </w:r>
      <w:r>
        <w:rPr>
          <w:rFonts w:ascii="Times New Roman" w:eastAsia="Times New Roman" w:hAnsi="Times New Roman" w:cs="Times New Roman"/>
          <w:bCs/>
          <w:sz w:val="24"/>
          <w:szCs w:val="24"/>
          <w:lang w:eastAsia="ru-RU"/>
        </w:rPr>
        <w:t>5</w:t>
      </w:r>
      <w:r w:rsidRPr="00E00F76">
        <w:rPr>
          <w:rFonts w:ascii="Times New Roman" w:eastAsia="Times New Roman" w:hAnsi="Times New Roman" w:cs="Times New Roman"/>
          <w:bCs/>
          <w:sz w:val="24"/>
          <w:szCs w:val="24"/>
          <w:lang w:eastAsia="ru-RU"/>
        </w:rPr>
        <w:t>.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3.4.</w:t>
      </w:r>
      <w:r>
        <w:rPr>
          <w:rFonts w:ascii="Times New Roman" w:eastAsia="Times New Roman" w:hAnsi="Times New Roman" w:cs="Times New Roman"/>
          <w:bCs/>
          <w:sz w:val="24"/>
          <w:szCs w:val="24"/>
          <w:lang w:eastAsia="ru-RU"/>
        </w:rPr>
        <w:t>6</w:t>
      </w:r>
      <w:r w:rsidRPr="00E00F76">
        <w:rPr>
          <w:rFonts w:ascii="Times New Roman" w:eastAsia="Times New Roman" w:hAnsi="Times New Roman" w:cs="Times New Roman"/>
          <w:bCs/>
          <w:sz w:val="24"/>
          <w:szCs w:val="24"/>
          <w:lang w:eastAsia="ru-RU"/>
        </w:rPr>
        <w:t xml:space="preserve">. Доходы, полученные Арендатором в результате использования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 соответствии с Договором, являются его собственностью.</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3.4.</w:t>
      </w:r>
      <w:r>
        <w:rPr>
          <w:rFonts w:ascii="Times New Roman" w:eastAsia="Times New Roman" w:hAnsi="Times New Roman" w:cs="Times New Roman"/>
          <w:bCs/>
          <w:sz w:val="24"/>
          <w:szCs w:val="24"/>
          <w:lang w:eastAsia="ru-RU"/>
        </w:rPr>
        <w:t>7</w:t>
      </w:r>
      <w:r w:rsidRPr="00E00F76">
        <w:rPr>
          <w:rFonts w:ascii="Times New Roman" w:eastAsia="Times New Roman" w:hAnsi="Times New Roman" w:cs="Times New Roman"/>
          <w:bCs/>
          <w:sz w:val="24"/>
          <w:szCs w:val="24"/>
          <w:lang w:eastAsia="ru-RU"/>
        </w:rPr>
        <w:t xml:space="preserve">. При обнаружении недостатков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не установленных на момент приемки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во временное владение и пользование, полностью или частично препятствующих использованию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вправе по своему выбору:</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3.4.7</w:t>
      </w:r>
      <w:r w:rsidRPr="00E00F76">
        <w:rPr>
          <w:rFonts w:ascii="Times New Roman" w:eastAsia="Times New Roman" w:hAnsi="Times New Roman" w:cs="Times New Roman"/>
          <w:bCs/>
          <w:sz w:val="24"/>
          <w:szCs w:val="24"/>
          <w:lang w:eastAsia="ru-RU"/>
        </w:rPr>
        <w:t xml:space="preserve">.1. Потребовать от Арендодателя либо безвозмездного устранения недостатков, либо соразмерного уменьшения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 xml:space="preserve">рендной платы, либо возмещения своих расходов на устранение недостатков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3.4.7</w:t>
      </w:r>
      <w:r w:rsidRPr="00E00F76">
        <w:rPr>
          <w:rFonts w:ascii="Times New Roman" w:eastAsia="Times New Roman" w:hAnsi="Times New Roman" w:cs="Times New Roman"/>
          <w:bCs/>
          <w:sz w:val="24"/>
          <w:szCs w:val="24"/>
          <w:lang w:eastAsia="ru-RU"/>
        </w:rPr>
        <w:t xml:space="preserve">.2. Учесть сумму понесенных им расходов на устранение данных недостатков при выплате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 xml:space="preserve">рендной платы, уведомив об этом Арендодателя не позднее, чем за 5 (Пять) календарных дней до наступления срока выплаты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рендной платы;</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3.4.7</w:t>
      </w:r>
      <w:r w:rsidRPr="00E00F76">
        <w:rPr>
          <w:rFonts w:ascii="Times New Roman" w:eastAsia="Times New Roman" w:hAnsi="Times New Roman" w:cs="Times New Roman"/>
          <w:bCs/>
          <w:sz w:val="24"/>
          <w:szCs w:val="24"/>
          <w:lang w:eastAsia="ru-RU"/>
        </w:rPr>
        <w:t>.3. Потребовать досрочного расторжения Договора в одностороннем внесудебном порядке.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3.4.8</w:t>
      </w:r>
      <w:r w:rsidRPr="00E00F76">
        <w:rPr>
          <w:rFonts w:ascii="Times New Roman" w:eastAsia="Times New Roman" w:hAnsi="Times New Roman" w:cs="Times New Roman"/>
          <w:bCs/>
          <w:sz w:val="24"/>
          <w:szCs w:val="24"/>
          <w:lang w:eastAsia="ru-RU"/>
        </w:rPr>
        <w:t>. Если удовлетворение требований Арендатора или учет его расходов на</w:t>
      </w:r>
      <w:r>
        <w:rPr>
          <w:rFonts w:ascii="Times New Roman" w:eastAsia="Times New Roman" w:hAnsi="Times New Roman" w:cs="Times New Roman"/>
          <w:bCs/>
          <w:sz w:val="24"/>
          <w:szCs w:val="24"/>
          <w:lang w:eastAsia="ru-RU"/>
        </w:rPr>
        <w:t xml:space="preserve"> устранение указанных в п. 3.4.7</w:t>
      </w:r>
      <w:r w:rsidRPr="00E00F76">
        <w:rPr>
          <w:rFonts w:ascii="Times New Roman" w:eastAsia="Times New Roman" w:hAnsi="Times New Roman" w:cs="Times New Roman"/>
          <w:bCs/>
          <w:sz w:val="24"/>
          <w:szCs w:val="24"/>
          <w:lang w:eastAsia="ru-RU"/>
        </w:rPr>
        <w:t xml:space="preserve">. недостатков </w:t>
      </w:r>
      <w:r w:rsidR="00B72EF2">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из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 xml:space="preserve">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00B72EF2">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B72EF2">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или проверки его состояния при заключении настоящего Договора или передаче </w:t>
      </w:r>
      <w:r w:rsidR="00B72EF2">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 аренду по Акту приема-передачи.</w:t>
      </w:r>
    </w:p>
    <w:p w:rsidR="002164C5" w:rsidRPr="00E00F76" w:rsidRDefault="002164C5" w:rsidP="002164C5">
      <w:pPr>
        <w:tabs>
          <w:tab w:val="left" w:pos="2835"/>
        </w:tabs>
        <w:snapToGrid w:val="0"/>
        <w:spacing w:after="0" w:line="240" w:lineRule="auto"/>
        <w:ind w:firstLine="360"/>
        <w:contextualSpacing/>
        <w:jc w:val="center"/>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4. Платежи и расчеты</w:t>
      </w:r>
    </w:p>
    <w:p w:rsidR="002164C5" w:rsidRPr="00E00F76" w:rsidRDefault="002164C5" w:rsidP="002164C5">
      <w:pPr>
        <w:tabs>
          <w:tab w:val="left" w:pos="2835"/>
        </w:tabs>
        <w:snapToGrid w:val="0"/>
        <w:spacing w:after="0" w:line="240" w:lineRule="auto"/>
        <w:ind w:firstLine="360"/>
        <w:contextualSpacing/>
        <w:jc w:val="center"/>
        <w:rPr>
          <w:rFonts w:ascii="Times New Roman" w:eastAsia="Times New Roman" w:hAnsi="Times New Roman" w:cs="Times New Roman"/>
          <w:bCs/>
          <w:sz w:val="24"/>
          <w:szCs w:val="24"/>
          <w:lang w:eastAsia="ru-RU"/>
        </w:rPr>
      </w:pPr>
    </w:p>
    <w:p w:rsidR="009B1111" w:rsidRPr="009B1111" w:rsidRDefault="002164C5" w:rsidP="009B1111">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4.1. </w:t>
      </w:r>
      <w:r w:rsidR="009B1111" w:rsidRPr="009B1111">
        <w:rPr>
          <w:rFonts w:ascii="Times New Roman" w:eastAsia="Times New Roman" w:hAnsi="Times New Roman" w:cs="Times New Roman"/>
          <w:bCs/>
          <w:sz w:val="24"/>
          <w:szCs w:val="24"/>
          <w:lang w:eastAsia="ru-RU"/>
        </w:rPr>
        <w:t xml:space="preserve">Арендная плата за один квадратный метр Здания за один календарный месяц </w:t>
      </w:r>
      <w:r w:rsidR="009B1111" w:rsidRPr="009B1111">
        <w:rPr>
          <w:rFonts w:ascii="Times New Roman" w:eastAsia="Times New Roman" w:hAnsi="Times New Roman" w:cs="Times New Roman"/>
          <w:b/>
          <w:bCs/>
          <w:sz w:val="24"/>
          <w:szCs w:val="24"/>
          <w:lang w:eastAsia="ru-RU"/>
        </w:rPr>
        <w:t>1 этажа</w:t>
      </w:r>
      <w:r w:rsidR="009B1111" w:rsidRPr="009B1111">
        <w:rPr>
          <w:rFonts w:ascii="Times New Roman" w:eastAsia="Times New Roman" w:hAnsi="Times New Roman" w:cs="Times New Roman"/>
          <w:bCs/>
          <w:sz w:val="24"/>
          <w:szCs w:val="24"/>
          <w:lang w:eastAsia="ru-RU"/>
        </w:rPr>
        <w:t xml:space="preserve"> составляет </w:t>
      </w:r>
      <w:r w:rsidR="009B1111" w:rsidRPr="009B1111">
        <w:rPr>
          <w:rFonts w:ascii="Times New Roman" w:eastAsia="Times New Roman" w:hAnsi="Times New Roman" w:cs="Times New Roman"/>
          <w:b/>
          <w:bCs/>
          <w:sz w:val="24"/>
          <w:szCs w:val="24"/>
          <w:lang w:eastAsia="ru-RU"/>
        </w:rPr>
        <w:t xml:space="preserve">60 </w:t>
      </w:r>
      <w:r w:rsidR="009B1111" w:rsidRPr="009B1111">
        <w:rPr>
          <w:rFonts w:ascii="Times New Roman" w:eastAsia="Times New Roman" w:hAnsi="Times New Roman" w:cs="Times New Roman"/>
          <w:bCs/>
          <w:sz w:val="24"/>
          <w:szCs w:val="24"/>
          <w:lang w:eastAsia="ru-RU"/>
        </w:rPr>
        <w:t xml:space="preserve">(Шестьдесят) рублей </w:t>
      </w:r>
      <w:r w:rsidR="009B1111" w:rsidRPr="009B1111">
        <w:rPr>
          <w:rFonts w:ascii="Times New Roman" w:eastAsia="Times New Roman" w:hAnsi="Times New Roman" w:cs="Times New Roman"/>
          <w:b/>
          <w:bCs/>
          <w:sz w:val="24"/>
          <w:szCs w:val="24"/>
          <w:lang w:eastAsia="ru-RU"/>
        </w:rPr>
        <w:t>92</w:t>
      </w:r>
      <w:r w:rsidR="009B1111" w:rsidRPr="009B1111">
        <w:rPr>
          <w:rFonts w:ascii="Times New Roman" w:eastAsia="Times New Roman" w:hAnsi="Times New Roman" w:cs="Times New Roman"/>
          <w:bCs/>
          <w:sz w:val="24"/>
          <w:szCs w:val="24"/>
          <w:lang w:eastAsia="ru-RU"/>
        </w:rPr>
        <w:t xml:space="preserve"> копейки, </w:t>
      </w:r>
      <w:r w:rsidR="009B1111" w:rsidRPr="009B1111">
        <w:rPr>
          <w:rFonts w:ascii="Times New Roman" w:eastAsia="Times New Roman" w:hAnsi="Times New Roman" w:cs="Times New Roman"/>
          <w:b/>
          <w:bCs/>
          <w:sz w:val="24"/>
          <w:szCs w:val="24"/>
          <w:lang w:eastAsia="ru-RU"/>
        </w:rPr>
        <w:t>2 этажа</w:t>
      </w:r>
      <w:r w:rsidR="009B1111" w:rsidRPr="009B1111">
        <w:rPr>
          <w:rFonts w:ascii="Times New Roman" w:eastAsia="Times New Roman" w:hAnsi="Times New Roman" w:cs="Times New Roman"/>
          <w:bCs/>
          <w:sz w:val="24"/>
          <w:szCs w:val="24"/>
          <w:lang w:eastAsia="ru-RU"/>
        </w:rPr>
        <w:t xml:space="preserve"> составляет </w:t>
      </w:r>
      <w:r w:rsidR="009B1111" w:rsidRPr="009B1111">
        <w:rPr>
          <w:rFonts w:ascii="Times New Roman" w:eastAsia="Times New Roman" w:hAnsi="Times New Roman" w:cs="Times New Roman"/>
          <w:b/>
          <w:bCs/>
          <w:sz w:val="24"/>
          <w:szCs w:val="24"/>
          <w:lang w:eastAsia="ru-RU"/>
        </w:rPr>
        <w:t>52</w:t>
      </w:r>
      <w:r w:rsidR="009B1111" w:rsidRPr="009B1111">
        <w:rPr>
          <w:rFonts w:ascii="Times New Roman" w:eastAsia="Times New Roman" w:hAnsi="Times New Roman" w:cs="Times New Roman"/>
          <w:bCs/>
          <w:sz w:val="24"/>
          <w:szCs w:val="24"/>
          <w:lang w:eastAsia="ru-RU"/>
        </w:rPr>
        <w:t xml:space="preserve"> (Пятьдесят два) рубля </w:t>
      </w:r>
      <w:r w:rsidR="009B1111" w:rsidRPr="009B1111">
        <w:rPr>
          <w:rFonts w:ascii="Times New Roman" w:eastAsia="Times New Roman" w:hAnsi="Times New Roman" w:cs="Times New Roman"/>
          <w:b/>
          <w:bCs/>
          <w:sz w:val="24"/>
          <w:szCs w:val="24"/>
          <w:lang w:eastAsia="ru-RU"/>
        </w:rPr>
        <w:t>67</w:t>
      </w:r>
      <w:r w:rsidR="009B1111" w:rsidRPr="009B1111">
        <w:rPr>
          <w:rFonts w:ascii="Times New Roman" w:eastAsia="Times New Roman" w:hAnsi="Times New Roman" w:cs="Times New Roman"/>
          <w:bCs/>
          <w:sz w:val="24"/>
          <w:szCs w:val="24"/>
          <w:lang w:eastAsia="ru-RU"/>
        </w:rPr>
        <w:t xml:space="preserve"> копеек, в том числе НДС 20%</w:t>
      </w:r>
      <w:r w:rsidR="009B1111" w:rsidRPr="009B1111">
        <w:rPr>
          <w:rFonts w:ascii="Times New Roman" w:eastAsia="Times New Roman" w:hAnsi="Times New Roman" w:cs="Times New Roman"/>
          <w:bCs/>
          <w:sz w:val="24"/>
          <w:szCs w:val="24"/>
          <w:vertAlign w:val="superscript"/>
          <w:lang w:eastAsia="ru-RU"/>
        </w:rPr>
        <w:footnoteReference w:id="8"/>
      </w:r>
      <w:r w:rsidR="009B1111" w:rsidRPr="009B1111">
        <w:rPr>
          <w:rFonts w:ascii="Times New Roman" w:eastAsia="Times New Roman" w:hAnsi="Times New Roman" w:cs="Times New Roman"/>
          <w:bCs/>
          <w:sz w:val="24"/>
          <w:szCs w:val="24"/>
          <w:lang w:eastAsia="ru-RU"/>
        </w:rPr>
        <w:t>.</w:t>
      </w:r>
    </w:p>
    <w:p w:rsidR="004C0C0A" w:rsidRPr="00F6559F" w:rsidRDefault="009B1111" w:rsidP="009B1111">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9B1111">
        <w:rPr>
          <w:rFonts w:ascii="Times New Roman" w:eastAsia="Times New Roman" w:hAnsi="Times New Roman" w:cs="Times New Roman"/>
          <w:bCs/>
          <w:sz w:val="24"/>
          <w:szCs w:val="24"/>
          <w:lang w:eastAsia="ru-RU"/>
        </w:rPr>
        <w:t xml:space="preserve">- Арендная плата за всю арендованную площадь Здания в месяц составляет </w:t>
      </w:r>
      <w:r w:rsidRPr="009B1111">
        <w:rPr>
          <w:rFonts w:ascii="Times New Roman" w:eastAsia="Times New Roman" w:hAnsi="Times New Roman" w:cs="Times New Roman"/>
          <w:b/>
          <w:bCs/>
          <w:sz w:val="24"/>
          <w:szCs w:val="24"/>
          <w:lang w:eastAsia="ru-RU"/>
        </w:rPr>
        <w:t xml:space="preserve">17 933 </w:t>
      </w:r>
      <w:r w:rsidRPr="009B1111">
        <w:rPr>
          <w:rFonts w:ascii="Times New Roman" w:eastAsia="Times New Roman" w:hAnsi="Times New Roman" w:cs="Times New Roman"/>
          <w:bCs/>
          <w:sz w:val="24"/>
          <w:szCs w:val="24"/>
          <w:lang w:eastAsia="ru-RU"/>
        </w:rPr>
        <w:t xml:space="preserve">(Семнадцать тысяч девятьсот тридцать три) рубля </w:t>
      </w:r>
      <w:r w:rsidRPr="009B1111">
        <w:rPr>
          <w:rFonts w:ascii="Times New Roman" w:eastAsia="Times New Roman" w:hAnsi="Times New Roman" w:cs="Times New Roman"/>
          <w:b/>
          <w:bCs/>
          <w:sz w:val="24"/>
          <w:szCs w:val="24"/>
          <w:lang w:eastAsia="ru-RU"/>
        </w:rPr>
        <w:t>00</w:t>
      </w:r>
      <w:r w:rsidRPr="009B1111">
        <w:rPr>
          <w:rFonts w:ascii="Times New Roman" w:eastAsia="Times New Roman" w:hAnsi="Times New Roman" w:cs="Times New Roman"/>
          <w:bCs/>
          <w:sz w:val="24"/>
          <w:szCs w:val="24"/>
          <w:lang w:eastAsia="ru-RU"/>
        </w:rPr>
        <w:t xml:space="preserve"> копеек, в том числе НДС 20% </w:t>
      </w:r>
      <w:r w:rsidRPr="009B1111">
        <w:rPr>
          <w:rFonts w:ascii="Times New Roman" w:eastAsia="Times New Roman" w:hAnsi="Times New Roman" w:cs="Times New Roman"/>
          <w:b/>
          <w:bCs/>
          <w:sz w:val="24"/>
          <w:szCs w:val="24"/>
          <w:lang w:eastAsia="ru-RU"/>
        </w:rPr>
        <w:t>2 988</w:t>
      </w:r>
      <w:r w:rsidRPr="009B1111">
        <w:rPr>
          <w:rFonts w:ascii="Times New Roman" w:eastAsia="Times New Roman" w:hAnsi="Times New Roman" w:cs="Times New Roman"/>
          <w:bCs/>
          <w:sz w:val="24"/>
          <w:szCs w:val="24"/>
          <w:lang w:eastAsia="ru-RU"/>
        </w:rPr>
        <w:t xml:space="preserve"> (Две тысячи девятьсот восемьдесят восемь) рублей </w:t>
      </w:r>
      <w:r w:rsidRPr="009B1111">
        <w:rPr>
          <w:rFonts w:ascii="Times New Roman" w:eastAsia="Times New Roman" w:hAnsi="Times New Roman" w:cs="Times New Roman"/>
          <w:b/>
          <w:bCs/>
          <w:sz w:val="24"/>
          <w:szCs w:val="24"/>
          <w:lang w:eastAsia="ru-RU"/>
        </w:rPr>
        <w:t>83</w:t>
      </w:r>
      <w:r w:rsidRPr="009B1111">
        <w:rPr>
          <w:rFonts w:ascii="Times New Roman" w:eastAsia="Times New Roman" w:hAnsi="Times New Roman" w:cs="Times New Roman"/>
          <w:bCs/>
          <w:sz w:val="24"/>
          <w:szCs w:val="24"/>
          <w:lang w:eastAsia="ru-RU"/>
        </w:rPr>
        <w:t xml:space="preserve"> копеек</w:t>
      </w:r>
      <w:r w:rsidRPr="009B1111">
        <w:rPr>
          <w:rFonts w:ascii="Times New Roman" w:eastAsia="Times New Roman" w:hAnsi="Times New Roman" w:cs="Times New Roman"/>
          <w:bCs/>
          <w:sz w:val="24"/>
          <w:szCs w:val="24"/>
          <w:vertAlign w:val="superscript"/>
          <w:lang w:eastAsia="ru-RU"/>
        </w:rPr>
        <w:footnoteReference w:id="9"/>
      </w:r>
      <w:r w:rsidR="004C0C0A" w:rsidRPr="001619C3">
        <w:rPr>
          <w:rFonts w:ascii="Times New Roman" w:eastAsia="Times New Roman" w:hAnsi="Times New Roman" w:cs="Times New Roman"/>
          <w:bCs/>
          <w:sz w:val="24"/>
          <w:szCs w:val="24"/>
          <w:lang w:eastAsia="ru-RU"/>
        </w:rPr>
        <w:t>.</w:t>
      </w:r>
    </w:p>
    <w:p w:rsidR="002164C5" w:rsidRPr="00E00F76" w:rsidRDefault="00724AB6" w:rsidP="004C0C0A">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724AB6">
        <w:rPr>
          <w:rFonts w:ascii="Times New Roman" w:eastAsia="Times New Roman" w:hAnsi="Times New Roman" w:cs="Times New Roman"/>
          <w:sz w:val="24"/>
          <w:szCs w:val="24"/>
          <w:lang w:eastAsia="ru-RU"/>
        </w:rPr>
        <w:t>При перечислении арендной платы Арендатор удерживает налог на доходы с физических лиц в размере 13% с последующим перечислением в бюджет. Арендатор предоставляет Арендодателю по заявлению последнего справку по форме 2НДФЛ, подтверждающую оплату налога на доходы с физических лиц.</w:t>
      </w:r>
      <w:r w:rsidRPr="00724AB6">
        <w:rPr>
          <w:rFonts w:ascii="Times New Roman" w:eastAsia="Times New Roman" w:hAnsi="Times New Roman" w:cs="Times New Roman"/>
          <w:sz w:val="24"/>
          <w:szCs w:val="24"/>
          <w:vertAlign w:val="superscript"/>
          <w:lang w:eastAsia="ru-RU"/>
        </w:rPr>
        <w:footnoteReference w:id="10"/>
      </w:r>
    </w:p>
    <w:p w:rsidR="004C0C0A" w:rsidRPr="00D44082" w:rsidRDefault="004C0C0A" w:rsidP="004C0C0A">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 xml:space="preserve">Арендная плата включает в себя платежи за пользование Зданием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w:t>
      </w:r>
      <w:r w:rsidRPr="00D44082">
        <w:rPr>
          <w:rFonts w:ascii="Times New Roman" w:eastAsia="Times New Roman" w:hAnsi="Times New Roman" w:cs="Times New Roman"/>
          <w:bCs/>
          <w:sz w:val="24"/>
          <w:szCs w:val="24"/>
          <w:lang w:eastAsia="ru-RU"/>
        </w:rPr>
        <w:lastRenderedPageBreak/>
        <w:t>водоснабжения, водоотведения Здания, очистку кровли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(газоснабжением), водоотведением, канализацией, уборку прилегающей к Зданию территории, внутреннюю уборку Здания, вывоз мусора, дератизацию и дезинсекцию Здания).</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4.3. </w:t>
      </w:r>
      <w:r w:rsidRPr="0096268B">
        <w:rPr>
          <w:rFonts w:ascii="Times New Roman" w:eastAsia="Times New Roman" w:hAnsi="Times New Roman" w:cs="Times New Roman"/>
          <w:bCs/>
          <w:sz w:val="24"/>
          <w:szCs w:val="24"/>
          <w:lang w:eastAsia="ru-RU"/>
        </w:rPr>
        <w:t xml:space="preserve">Арендная плата начисляется со дня передачи </w:t>
      </w:r>
      <w:r w:rsidR="00033A60">
        <w:rPr>
          <w:rFonts w:ascii="Times New Roman" w:eastAsia="Times New Roman" w:hAnsi="Times New Roman" w:cs="Times New Roman"/>
          <w:bCs/>
          <w:sz w:val="24"/>
          <w:szCs w:val="24"/>
          <w:lang w:eastAsia="ru-RU"/>
        </w:rPr>
        <w:t>Здания</w:t>
      </w:r>
      <w:r w:rsidRPr="0096268B">
        <w:rPr>
          <w:rFonts w:ascii="Times New Roman" w:eastAsia="Times New Roman" w:hAnsi="Times New Roman" w:cs="Times New Roman"/>
          <w:bCs/>
          <w:sz w:val="24"/>
          <w:szCs w:val="24"/>
          <w:lang w:eastAsia="ru-RU"/>
        </w:rPr>
        <w:t xml:space="preserve"> Арендатору по Акту приема-передачи</w:t>
      </w:r>
      <w:r w:rsidR="00F613F9">
        <w:rPr>
          <w:rFonts w:ascii="Times New Roman" w:eastAsia="Times New Roman" w:hAnsi="Times New Roman" w:cs="Times New Roman"/>
          <w:bCs/>
          <w:sz w:val="24"/>
          <w:szCs w:val="24"/>
          <w:lang w:eastAsia="ru-RU"/>
        </w:rPr>
        <w:t>, по форме Приложения № 2 Договора</w:t>
      </w:r>
      <w:r w:rsidRPr="0096268B">
        <w:rPr>
          <w:rFonts w:ascii="Times New Roman" w:eastAsia="Times New Roman" w:hAnsi="Times New Roman" w:cs="Times New Roman"/>
          <w:bCs/>
          <w:sz w:val="24"/>
          <w:szCs w:val="24"/>
          <w:lang w:eastAsia="ru-RU"/>
        </w:rPr>
        <w:t xml:space="preserve">, по день возврата </w:t>
      </w:r>
      <w:r w:rsidR="00F613F9">
        <w:rPr>
          <w:rFonts w:ascii="Times New Roman" w:eastAsia="Times New Roman" w:hAnsi="Times New Roman" w:cs="Times New Roman"/>
          <w:bCs/>
          <w:sz w:val="24"/>
          <w:szCs w:val="24"/>
          <w:lang w:eastAsia="ru-RU"/>
        </w:rPr>
        <w:t>Здания</w:t>
      </w:r>
      <w:r w:rsidRPr="0096268B">
        <w:rPr>
          <w:rFonts w:ascii="Times New Roman" w:eastAsia="Times New Roman" w:hAnsi="Times New Roman" w:cs="Times New Roman"/>
          <w:bCs/>
          <w:sz w:val="24"/>
          <w:szCs w:val="24"/>
          <w:lang w:eastAsia="ru-RU"/>
        </w:rPr>
        <w:t xml:space="preserve"> Арендодателю по Акту приема-передачи (возврата) </w:t>
      </w:r>
      <w:r w:rsidR="00F613F9">
        <w:rPr>
          <w:rFonts w:ascii="Times New Roman" w:eastAsia="Times New Roman" w:hAnsi="Times New Roman" w:cs="Times New Roman"/>
          <w:bCs/>
          <w:sz w:val="24"/>
          <w:szCs w:val="24"/>
          <w:lang w:eastAsia="ru-RU"/>
        </w:rPr>
        <w:t>Здания, по форме Приложения № 3 Договора</w:t>
      </w:r>
      <w:r w:rsidRPr="0096268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A875AA">
        <w:rPr>
          <w:rFonts w:ascii="Times New Roman" w:eastAsia="Times New Roman" w:hAnsi="Times New Roman" w:cs="Times New Roman"/>
          <w:bCs/>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E00F76">
        <w:rPr>
          <w:rFonts w:ascii="Times New Roman" w:eastAsia="Times New Roman" w:hAnsi="Times New Roman" w:cs="Times New Roman"/>
          <w:bCs/>
          <w:sz w:val="24"/>
          <w:szCs w:val="24"/>
          <w:lang w:eastAsia="ru-RU"/>
        </w:rPr>
        <w:t>.</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4.4. </w:t>
      </w:r>
      <w:r w:rsidRPr="00AA407C">
        <w:rPr>
          <w:rFonts w:ascii="Times New Roman" w:eastAsia="Times New Roman" w:hAnsi="Times New Roman" w:cs="Times New Roman"/>
          <w:bCs/>
          <w:sz w:val="24"/>
          <w:szCs w:val="24"/>
          <w:lang w:eastAsia="ar-SA"/>
        </w:rPr>
        <w:t xml:space="preserve">Стороны пришли к соглашению, что Арендатор обязуется оплатить Арендную плату за период, который исчисляется с даты передачи </w:t>
      </w:r>
      <w:r w:rsidR="001C4904">
        <w:rPr>
          <w:rFonts w:ascii="Times New Roman" w:eastAsia="Times New Roman" w:hAnsi="Times New Roman" w:cs="Times New Roman"/>
          <w:bCs/>
          <w:sz w:val="24"/>
          <w:szCs w:val="24"/>
          <w:lang w:eastAsia="ar-SA"/>
        </w:rPr>
        <w:t>Здания</w:t>
      </w:r>
      <w:r w:rsidRPr="00AA407C">
        <w:rPr>
          <w:rFonts w:ascii="Times New Roman" w:eastAsia="Times New Roman" w:hAnsi="Times New Roman" w:cs="Times New Roman"/>
          <w:bCs/>
          <w:sz w:val="24"/>
          <w:szCs w:val="24"/>
          <w:lang w:eastAsia="ar-SA"/>
        </w:rPr>
        <w:t xml:space="preserve"> Арендатору по Акту приема-передачи</w:t>
      </w:r>
      <w:r w:rsidR="001C4904">
        <w:rPr>
          <w:rFonts w:ascii="Times New Roman" w:eastAsia="Times New Roman" w:hAnsi="Times New Roman" w:cs="Times New Roman"/>
          <w:bCs/>
          <w:sz w:val="24"/>
          <w:szCs w:val="24"/>
          <w:lang w:eastAsia="ar-SA"/>
        </w:rPr>
        <w:t xml:space="preserve">, </w:t>
      </w:r>
      <w:r w:rsidR="001C4904" w:rsidRPr="001C4904">
        <w:rPr>
          <w:rFonts w:ascii="Times New Roman" w:eastAsia="Times New Roman" w:hAnsi="Times New Roman" w:cs="Times New Roman"/>
          <w:bCs/>
          <w:sz w:val="24"/>
          <w:szCs w:val="24"/>
          <w:lang w:eastAsia="ar-SA"/>
        </w:rPr>
        <w:t xml:space="preserve">по форме Приложения № 2 Договора, </w:t>
      </w:r>
      <w:r w:rsidRPr="00AA407C">
        <w:rPr>
          <w:rFonts w:ascii="Times New Roman" w:eastAsia="Times New Roman" w:hAnsi="Times New Roman" w:cs="Times New Roman"/>
          <w:bCs/>
          <w:sz w:val="24"/>
          <w:szCs w:val="24"/>
          <w:lang w:eastAsia="ar-SA"/>
        </w:rPr>
        <w:t>по последний день месяца, в котором будет произведена государственная регистрация настоящего Договора в органе, осуществляющем государственную регистрацию прав на недвижимое имущество и сделок с ним, в течение 10 (Десяти) рабочих дней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путем перечисления на расчетный счет Арендодателя, указанный в разделе 10 Договора</w:t>
      </w:r>
      <w:r w:rsidRPr="00E00F76">
        <w:rPr>
          <w:rFonts w:ascii="Times New Roman" w:eastAsia="Times New Roman" w:hAnsi="Times New Roman" w:cs="Times New Roman"/>
          <w:bCs/>
          <w:sz w:val="24"/>
          <w:szCs w:val="24"/>
          <w:lang w:eastAsia="ru-RU"/>
        </w:rPr>
        <w:t xml:space="preserve">.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4.5. </w:t>
      </w:r>
      <w:r w:rsidRPr="00AA407C">
        <w:rPr>
          <w:rFonts w:ascii="Times New Roman" w:eastAsia="Times New Roman" w:hAnsi="Times New Roman" w:cs="Times New Roman"/>
          <w:bCs/>
          <w:sz w:val="24"/>
          <w:szCs w:val="24"/>
          <w:lang w:eastAsia="ru-RU"/>
        </w:rPr>
        <w:t>Арендатор уплачивает Арендную плату за последующие месяцы не позднее 30</w:t>
      </w:r>
      <w:r>
        <w:rPr>
          <w:rFonts w:ascii="Times New Roman" w:eastAsia="Times New Roman" w:hAnsi="Times New Roman" w:cs="Times New Roman"/>
          <w:bCs/>
          <w:sz w:val="24"/>
          <w:szCs w:val="24"/>
          <w:lang w:eastAsia="ru-RU"/>
        </w:rPr>
        <w:t xml:space="preserve"> (Тридцатого)</w:t>
      </w:r>
      <w:r w:rsidRPr="00AA407C">
        <w:rPr>
          <w:rFonts w:ascii="Times New Roman" w:eastAsia="Times New Roman" w:hAnsi="Times New Roman" w:cs="Times New Roman"/>
          <w:bCs/>
          <w:sz w:val="24"/>
          <w:szCs w:val="24"/>
          <w:lang w:eastAsia="ru-RU"/>
        </w:rPr>
        <w:t xml:space="preserve"> числа текущего месяца. Если этот день не является рабочим днем, то днем оплаты является следующий за ним рабочий день</w:t>
      </w:r>
      <w:r w:rsidRPr="00E00F76">
        <w:rPr>
          <w:rFonts w:ascii="Times New Roman" w:eastAsia="Times New Roman" w:hAnsi="Times New Roman" w:cs="Times New Roman"/>
          <w:bCs/>
          <w:sz w:val="24"/>
          <w:szCs w:val="24"/>
          <w:lang w:eastAsia="ru-RU"/>
        </w:rPr>
        <w:t>.</w:t>
      </w:r>
    </w:p>
    <w:p w:rsidR="003C337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4.6. </w:t>
      </w:r>
      <w:r w:rsidRPr="00575636">
        <w:rPr>
          <w:rFonts w:ascii="Times New Roman" w:eastAsia="Times New Roman" w:hAnsi="Times New Roman" w:cs="Times New Roman"/>
          <w:sz w:val="24"/>
          <w:szCs w:val="24"/>
          <w:lang w:eastAsia="ru-RU"/>
        </w:rPr>
        <w:t>А</w:t>
      </w:r>
      <w:r w:rsidRPr="00575636">
        <w:rPr>
          <w:rFonts w:ascii="Times New Roman" w:eastAsia="Times New Roman" w:hAnsi="Times New Roman" w:cs="Times New Roman"/>
          <w:bCs/>
          <w:sz w:val="24"/>
          <w:szCs w:val="24"/>
          <w:lang w:eastAsia="ru-RU"/>
        </w:rPr>
        <w:t xml:space="preserve">рендная плата по </w:t>
      </w:r>
      <w:r>
        <w:rPr>
          <w:rFonts w:ascii="Times New Roman" w:eastAsia="Times New Roman" w:hAnsi="Times New Roman" w:cs="Times New Roman"/>
          <w:bCs/>
          <w:sz w:val="24"/>
          <w:szCs w:val="24"/>
          <w:lang w:eastAsia="ru-RU"/>
        </w:rPr>
        <w:t>Д</w:t>
      </w:r>
      <w:r w:rsidRPr="00575636">
        <w:rPr>
          <w:rFonts w:ascii="Times New Roman" w:eastAsia="Times New Roman" w:hAnsi="Times New Roman" w:cs="Times New Roman"/>
          <w:bCs/>
          <w:sz w:val="24"/>
          <w:szCs w:val="24"/>
          <w:lang w:eastAsia="ru-RU"/>
        </w:rPr>
        <w:t>оговору</w:t>
      </w:r>
      <w:r>
        <w:rPr>
          <w:rFonts w:ascii="Times New Roman" w:eastAsia="Times New Roman" w:hAnsi="Times New Roman" w:cs="Times New Roman"/>
          <w:bCs/>
          <w:sz w:val="24"/>
          <w:szCs w:val="24"/>
          <w:lang w:eastAsia="ru-RU"/>
        </w:rPr>
        <w:t xml:space="preserve"> аренды</w:t>
      </w:r>
      <w:r w:rsidRPr="00575636">
        <w:rPr>
          <w:rFonts w:ascii="Times New Roman" w:eastAsia="Times New Roman" w:hAnsi="Times New Roman" w:cs="Times New Roman"/>
          <w:bCs/>
          <w:sz w:val="24"/>
          <w:szCs w:val="24"/>
          <w:lang w:eastAsia="ru-RU"/>
        </w:rPr>
        <w:t xml:space="preserve"> может </w:t>
      </w:r>
      <w:r>
        <w:rPr>
          <w:rFonts w:ascii="Times New Roman" w:eastAsia="Times New Roman" w:hAnsi="Times New Roman" w:cs="Times New Roman"/>
          <w:bCs/>
          <w:sz w:val="24"/>
          <w:szCs w:val="24"/>
          <w:lang w:eastAsia="ru-RU"/>
        </w:rPr>
        <w:t xml:space="preserve"> не чаще одного раза в год, начиная с третьего срока аренды, по </w:t>
      </w:r>
      <w:r w:rsidRPr="00575636">
        <w:rPr>
          <w:rFonts w:ascii="Times New Roman" w:eastAsia="Times New Roman" w:hAnsi="Times New Roman" w:cs="Times New Roman"/>
          <w:bCs/>
          <w:sz w:val="24"/>
          <w:szCs w:val="24"/>
          <w:lang w:eastAsia="ru-RU"/>
        </w:rPr>
        <w:t xml:space="preserve">соглашению Сторон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t>
      </w:r>
      <w:r w:rsidRPr="00575636">
        <w:rPr>
          <w:rFonts w:ascii="Times New Roman" w:eastAsia="Times New Roman" w:hAnsi="Times New Roman" w:cs="Times New Roman"/>
          <w:bCs/>
          <w:sz w:val="24"/>
          <w:szCs w:val="24"/>
          <w:lang w:val="en-US" w:eastAsia="ru-RU"/>
        </w:rPr>
        <w:t>www</w:t>
      </w:r>
      <w:r w:rsidRPr="00575636">
        <w:rPr>
          <w:rFonts w:ascii="Times New Roman" w:eastAsia="Times New Roman" w:hAnsi="Times New Roman" w:cs="Times New Roman"/>
          <w:bCs/>
          <w:sz w:val="24"/>
          <w:szCs w:val="24"/>
          <w:lang w:eastAsia="ru-RU"/>
        </w:rPr>
        <w:t>.</w:t>
      </w:r>
      <w:r w:rsidRPr="00575636">
        <w:rPr>
          <w:rFonts w:ascii="Times New Roman" w:eastAsia="Times New Roman" w:hAnsi="Times New Roman" w:cs="Times New Roman"/>
          <w:bCs/>
          <w:sz w:val="24"/>
          <w:szCs w:val="24"/>
          <w:lang w:val="en-US" w:eastAsia="ru-RU"/>
        </w:rPr>
        <w:t>gks</w:t>
      </w:r>
      <w:r w:rsidRPr="00575636">
        <w:rPr>
          <w:rFonts w:ascii="Times New Roman" w:eastAsia="Times New Roman" w:hAnsi="Times New Roman" w:cs="Times New Roman"/>
          <w:bCs/>
          <w:sz w:val="24"/>
          <w:szCs w:val="24"/>
          <w:lang w:eastAsia="ru-RU"/>
        </w:rPr>
        <w:t>.</w:t>
      </w:r>
      <w:r w:rsidRPr="00575636">
        <w:rPr>
          <w:rFonts w:ascii="Times New Roman" w:eastAsia="Times New Roman" w:hAnsi="Times New Roman" w:cs="Times New Roman"/>
          <w:bCs/>
          <w:sz w:val="24"/>
          <w:szCs w:val="24"/>
          <w:lang w:val="en-US" w:eastAsia="ru-RU"/>
        </w:rPr>
        <w:t>ru</w:t>
      </w:r>
      <w:r w:rsidRPr="00575636">
        <w:rPr>
          <w:rFonts w:ascii="Times New Roman" w:eastAsia="Times New Roman" w:hAnsi="Times New Roman" w:cs="Times New Roman"/>
          <w:bCs/>
          <w:sz w:val="24"/>
          <w:szCs w:val="24"/>
          <w:lang w:eastAsia="ru-RU"/>
        </w:rPr>
        <w:t>,  но не более 5 (Пяти) % от величины Арендной платы</w:t>
      </w:r>
      <w:r>
        <w:rPr>
          <w:rFonts w:ascii="Times New Roman" w:eastAsia="Times New Roman" w:hAnsi="Times New Roman" w:cs="Times New Roman"/>
          <w:bCs/>
          <w:sz w:val="24"/>
          <w:szCs w:val="24"/>
          <w:lang w:eastAsia="ru-RU"/>
        </w:rPr>
        <w:t>.</w:t>
      </w:r>
      <w:r w:rsidRPr="003C6294">
        <w:rPr>
          <w:rFonts w:ascii="Times New Roman" w:eastAsia="Times New Roman" w:hAnsi="Times New Roman" w:cs="Times New Roman"/>
          <w:bCs/>
          <w:sz w:val="24"/>
          <w:szCs w:val="24"/>
          <w:lang w:eastAsia="ru-RU"/>
        </w:rPr>
        <w:t xml:space="preserve"> </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3C6294">
        <w:rPr>
          <w:rFonts w:ascii="Times New Roman" w:eastAsia="Times New Roman" w:hAnsi="Times New Roman" w:cs="Times New Roman"/>
          <w:bCs/>
          <w:sz w:val="24"/>
          <w:szCs w:val="24"/>
          <w:lang w:eastAsia="ru-RU"/>
        </w:rPr>
        <w:t xml:space="preserve">В случае снижения рыночной стоимости аренды аналогичной недвижимости в </w:t>
      </w:r>
      <w:r>
        <w:rPr>
          <w:rFonts w:ascii="Times New Roman" w:eastAsia="Times New Roman" w:hAnsi="Times New Roman" w:cs="Times New Roman"/>
          <w:bCs/>
          <w:sz w:val="24"/>
          <w:szCs w:val="24"/>
          <w:lang w:eastAsia="ru-RU"/>
        </w:rPr>
        <w:t>Саратовской области</w:t>
      </w:r>
      <w:r w:rsidRPr="003C6294">
        <w:rPr>
          <w:rFonts w:ascii="Times New Roman" w:eastAsia="Times New Roman" w:hAnsi="Times New Roman" w:cs="Times New Roman"/>
          <w:bCs/>
          <w:sz w:val="24"/>
          <w:szCs w:val="24"/>
          <w:lang w:eastAsia="ru-RU"/>
        </w:rPr>
        <w:t xml:space="preserve"> размер </w:t>
      </w:r>
      <w:r>
        <w:rPr>
          <w:rFonts w:ascii="Times New Roman" w:eastAsia="Times New Roman" w:hAnsi="Times New Roman" w:cs="Times New Roman"/>
          <w:bCs/>
          <w:sz w:val="24"/>
          <w:szCs w:val="24"/>
          <w:lang w:eastAsia="ru-RU"/>
        </w:rPr>
        <w:t>А</w:t>
      </w:r>
      <w:r w:rsidRPr="003C6294">
        <w:rPr>
          <w:rFonts w:ascii="Times New Roman" w:eastAsia="Times New Roman" w:hAnsi="Times New Roman" w:cs="Times New Roman"/>
          <w:bCs/>
          <w:sz w:val="24"/>
          <w:szCs w:val="24"/>
          <w:lang w:eastAsia="ru-RU"/>
        </w:rPr>
        <w:t>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2164C5"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F361DB">
        <w:rPr>
          <w:rFonts w:ascii="Times New Roman" w:eastAsia="Times New Roman" w:hAnsi="Times New Roman" w:cs="Times New Roman"/>
          <w:bCs/>
          <w:sz w:val="24"/>
          <w:szCs w:val="24"/>
          <w:lang w:eastAsia="ru-RU"/>
        </w:rPr>
        <w:t xml:space="preserve">В случае изменения, увеличения или уменьшения, арендуемой площади </w:t>
      </w:r>
      <w:r w:rsidR="003C3374">
        <w:rPr>
          <w:rFonts w:ascii="Times New Roman" w:eastAsia="Times New Roman" w:hAnsi="Times New Roman" w:cs="Times New Roman"/>
          <w:bCs/>
          <w:sz w:val="24"/>
          <w:szCs w:val="24"/>
          <w:lang w:eastAsia="ru-RU"/>
        </w:rPr>
        <w:t>Здания</w:t>
      </w:r>
      <w:r w:rsidRPr="00F361DB">
        <w:rPr>
          <w:rFonts w:ascii="Times New Roman" w:eastAsia="Times New Roman" w:hAnsi="Times New Roman" w:cs="Times New Roman"/>
          <w:bCs/>
          <w:sz w:val="24"/>
          <w:szCs w:val="24"/>
          <w:lang w:eastAsia="ru-RU"/>
        </w:rPr>
        <w:t>, размер Арендной платы подлежит изменению.</w:t>
      </w:r>
    </w:p>
    <w:p w:rsidR="002164C5" w:rsidRPr="001619C3"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3C6294">
        <w:rPr>
          <w:rFonts w:ascii="Times New Roman" w:eastAsia="Times New Roman" w:hAnsi="Times New Roman" w:cs="Times New Roman"/>
          <w:bCs/>
          <w:sz w:val="24"/>
          <w:szCs w:val="24"/>
          <w:lang w:eastAsia="ru-RU"/>
        </w:rPr>
        <w:t>Новый размер Арендной платы устанавливается Дополнительным соглашением к Договору</w:t>
      </w:r>
      <w:r w:rsidRPr="001619C3">
        <w:rPr>
          <w:rFonts w:ascii="Times New Roman" w:eastAsia="Times New Roman" w:hAnsi="Times New Roman" w:cs="Times New Roman"/>
          <w:bCs/>
          <w:sz w:val="24"/>
          <w:szCs w:val="24"/>
          <w:lang w:eastAsia="ru-RU"/>
        </w:rPr>
        <w:t xml:space="preserve">. </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i/>
          <w:sz w:val="24"/>
          <w:szCs w:val="24"/>
          <w:u w:val="single"/>
          <w:lang w:eastAsia="ru-RU"/>
        </w:rPr>
      </w:pPr>
      <w:r w:rsidRPr="001619C3">
        <w:rPr>
          <w:rFonts w:ascii="Times New Roman" w:eastAsia="Times New Roman" w:hAnsi="Times New Roman" w:cs="Times New Roman"/>
          <w:bCs/>
          <w:sz w:val="24"/>
          <w:szCs w:val="24"/>
          <w:lang w:eastAsia="ru-RU"/>
        </w:rPr>
        <w:t xml:space="preserve">4.7. </w:t>
      </w:r>
      <w:r w:rsidR="00E44E0A" w:rsidRPr="001619C3">
        <w:rPr>
          <w:rFonts w:ascii="Times New Roman" w:eastAsia="Times New Roman" w:hAnsi="Times New Roman" w:cs="Times New Roman"/>
          <w:bCs/>
          <w:sz w:val="24"/>
          <w:szCs w:val="24"/>
          <w:lang w:eastAsia="ru-RU"/>
        </w:rPr>
        <w:t>Арендодатель самостоятельно уплачивает коммунальные платежи за пользование электроэнергией, водоснабжением, водоотведением,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E44E0A" w:rsidRPr="00D44082" w:rsidRDefault="00E44E0A" w:rsidP="00E44E0A">
      <w:pPr>
        <w:tabs>
          <w:tab w:val="left" w:pos="900"/>
          <w:tab w:val="left" w:pos="1134"/>
        </w:tabs>
        <w:suppressAutoHyphens/>
        <w:spacing w:after="0" w:line="240" w:lineRule="auto"/>
        <w:ind w:firstLine="567"/>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Расходы по теплоснабжению складываются из затрат на газоснабжение, которые определяются по прибору учета газа пропорционально занимаемой Арендатором площади по тарифам и расчетам ресурсоснабжающей организации, рассчитанных пропорционально отапливаемой площади Здания.</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lastRenderedPageBreak/>
        <w:t xml:space="preserve"> </w:t>
      </w:r>
      <w:r w:rsidR="00E44E0A" w:rsidRPr="00D44082">
        <w:rPr>
          <w:rFonts w:ascii="Times New Roman" w:eastAsia="Times New Roman" w:hAnsi="Times New Roman" w:cs="Times New Roman"/>
          <w:bCs/>
          <w:sz w:val="24"/>
          <w:szCs w:val="24"/>
          <w:lang w:eastAsia="ru-RU"/>
        </w:rPr>
        <w:t>При перечислении платы за коммунальные услуги, которые не фиксируются приборами учета (теплоснабжение) Арендатор удерживает налог на доходы физических лиц в размере 13% с последующим перечислением в бюджет</w:t>
      </w:r>
      <w:r w:rsidR="00E44E0A" w:rsidRPr="00D44082">
        <w:rPr>
          <w:rFonts w:ascii="Times New Roman" w:eastAsia="Times New Roman" w:hAnsi="Times New Roman" w:cs="Times New Roman"/>
          <w:sz w:val="24"/>
          <w:szCs w:val="24"/>
          <w:vertAlign w:val="superscript"/>
          <w:lang w:eastAsia="ru-RU"/>
        </w:rPr>
        <w:footnoteReference w:id="11"/>
      </w:r>
      <w:r w:rsidR="00E44E0A" w:rsidRPr="00D44082">
        <w:rPr>
          <w:rFonts w:ascii="Times New Roman" w:eastAsia="Times New Roman" w:hAnsi="Times New Roman" w:cs="Times New Roman"/>
          <w:bCs/>
          <w:sz w:val="24"/>
          <w:szCs w:val="24"/>
          <w:lang w:eastAsia="ru-RU"/>
        </w:rPr>
        <w:t>.</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3C6294">
        <w:rPr>
          <w:rFonts w:ascii="Times New Roman" w:eastAsia="Times New Roman" w:hAnsi="Times New Roman" w:cs="Times New Roman"/>
          <w:bCs/>
          <w:sz w:val="24"/>
          <w:szCs w:val="24"/>
          <w:lang w:eastAsia="ru-RU"/>
        </w:rPr>
        <w:t xml:space="preserve">Арендатор производит возмещение расходов Арендодателя ежемесячно в течение 10 рабочих дней с момента получения счета и подтверждающих документов от Арендодателя. </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3C6294">
        <w:rPr>
          <w:rFonts w:ascii="Times New Roman" w:eastAsia="Times New Roman" w:hAnsi="Times New Roman" w:cs="Times New Roman"/>
          <w:bCs/>
          <w:sz w:val="24"/>
          <w:szCs w:val="24"/>
          <w:lang w:eastAsia="ru-RU"/>
        </w:rPr>
        <w:t>Счета на оплату выставляются Арендодателем после государственной регистрации Договора.</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 xml:space="preserve">4.8.  </w:t>
      </w:r>
      <w:r w:rsidR="00E44E0A" w:rsidRPr="00D44082">
        <w:rPr>
          <w:rFonts w:ascii="Times New Roman" w:eastAsia="Times New Roman" w:hAnsi="Times New Roman" w:cs="Times New Roman"/>
          <w:bCs/>
          <w:sz w:val="24"/>
          <w:szCs w:val="24"/>
          <w:lang w:eastAsia="ru-RU"/>
        </w:rPr>
        <w:t>Расходы на внутреннюю уборку Здания, уборку прилегающей к Зданию территории,</w:t>
      </w:r>
      <w:r w:rsidR="00E44E0A" w:rsidRPr="00D44082">
        <w:rPr>
          <w:rFonts w:ascii="Times New Roman" w:eastAsia="Times New Roman" w:hAnsi="Times New Roman" w:cs="Times New Roman"/>
          <w:bCs/>
          <w:sz w:val="24"/>
          <w:szCs w:val="24"/>
          <w:lang w:eastAsia="ar-SA"/>
        </w:rPr>
        <w:t xml:space="preserve"> </w:t>
      </w:r>
      <w:r w:rsidR="00E44E0A" w:rsidRPr="00D44082">
        <w:rPr>
          <w:rFonts w:ascii="Times New Roman" w:eastAsia="Times New Roman" w:hAnsi="Times New Roman" w:cs="Times New Roman"/>
          <w:bCs/>
          <w:sz w:val="24"/>
          <w:szCs w:val="24"/>
          <w:lang w:eastAsia="ru-RU"/>
        </w:rPr>
        <w:t>согласно схеме уборки прилегающей территории (Приложение № 4 к Договору), вывоз мусора из Здания, дератизацию и дезинсекцию Здания оплачиваются Арендатором самостоятельно на основании отдельно заключенных договоров.</w:t>
      </w:r>
      <w:r w:rsidR="00E44E0A">
        <w:rPr>
          <w:rFonts w:ascii="Times New Roman" w:eastAsia="Times New Roman" w:hAnsi="Times New Roman" w:cs="Times New Roman"/>
          <w:bCs/>
          <w:sz w:val="24"/>
          <w:szCs w:val="24"/>
          <w:lang w:eastAsia="ru-RU"/>
        </w:rPr>
        <w:t xml:space="preserve"> </w:t>
      </w:r>
    </w:p>
    <w:p w:rsidR="002164C5" w:rsidRPr="003C6294"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3C6294">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9</w:t>
      </w:r>
      <w:r w:rsidRPr="003C6294">
        <w:rPr>
          <w:rFonts w:ascii="Times New Roman" w:eastAsia="Times New Roman" w:hAnsi="Times New Roman" w:cs="Times New Roman"/>
          <w:bCs/>
          <w:sz w:val="24"/>
          <w:szCs w:val="24"/>
          <w:lang w:eastAsia="ru-RU"/>
        </w:rPr>
        <w:t>. Арендатор осуществляет платежи по Договору в рублях путем безналичного перечисления на счет Арендодателя, указанный в разделе 10 Договора.</w:t>
      </w:r>
    </w:p>
    <w:p w:rsidR="002164C5"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3C6294">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10</w:t>
      </w:r>
      <w:r w:rsidRPr="003C6294">
        <w:rPr>
          <w:rFonts w:ascii="Times New Roman" w:eastAsia="Times New Roman" w:hAnsi="Times New Roman" w:cs="Times New Roman"/>
          <w:bCs/>
          <w:sz w:val="24"/>
          <w:szCs w:val="24"/>
          <w:lang w:eastAsia="ru-RU"/>
        </w:rPr>
        <w:t>. Днем исполнения обязательства Арендатора по внесению платежей считается день списания средств со счета Арендатора</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5. Ответственность сторон</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5.2. При нарушении Арендатором срока перечисления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 xml:space="preserve">рендной платы свыше 2-х месяцев подряд Арендатор обязан выплатить Арендодателю за каждый день просрочки </w:t>
      </w:r>
      <w:r>
        <w:rPr>
          <w:rFonts w:ascii="Times New Roman" w:eastAsia="Times New Roman" w:hAnsi="Times New Roman" w:cs="Times New Roman"/>
          <w:bCs/>
          <w:sz w:val="24"/>
          <w:szCs w:val="24"/>
          <w:lang w:eastAsia="ru-RU"/>
        </w:rPr>
        <w:t xml:space="preserve">неустойку </w:t>
      </w:r>
      <w:r w:rsidRPr="00E00F76">
        <w:rPr>
          <w:rFonts w:ascii="Times New Roman" w:eastAsia="Times New Roman" w:hAnsi="Times New Roman" w:cs="Times New Roman"/>
          <w:bCs/>
          <w:sz w:val="24"/>
          <w:szCs w:val="24"/>
          <w:lang w:eastAsia="ru-RU"/>
        </w:rPr>
        <w:t>в размере 0,1 (ноль целых одна десятая) %,</w:t>
      </w:r>
      <w:r>
        <w:rPr>
          <w:rFonts w:ascii="Times New Roman" w:eastAsia="Times New Roman" w:hAnsi="Times New Roman" w:cs="Times New Roman"/>
          <w:bCs/>
          <w:sz w:val="24"/>
          <w:szCs w:val="24"/>
          <w:lang w:eastAsia="ru-RU"/>
        </w:rPr>
        <w:t xml:space="preserve"> </w:t>
      </w:r>
      <w:r w:rsidRPr="004C26B5">
        <w:rPr>
          <w:rFonts w:ascii="Times New Roman" w:eastAsia="Times New Roman" w:hAnsi="Times New Roman" w:cs="Times New Roman"/>
          <w:bCs/>
          <w:sz w:val="24"/>
          <w:szCs w:val="24"/>
          <w:lang w:eastAsia="ru-RU"/>
        </w:rPr>
        <w:t>включая НДФЛ</w:t>
      </w:r>
      <w:r w:rsidRPr="004C26B5">
        <w:rPr>
          <w:rFonts w:ascii="Times New Roman" w:eastAsia="Times New Roman" w:hAnsi="Times New Roman" w:cs="Times New Roman"/>
          <w:bCs/>
          <w:sz w:val="24"/>
          <w:szCs w:val="24"/>
          <w:vertAlign w:val="superscript"/>
          <w:lang w:eastAsia="ru-RU"/>
        </w:rPr>
        <w:footnoteReference w:id="12"/>
      </w:r>
      <w:r w:rsidRPr="004C26B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 xml:space="preserve">но не более 10 (Десяти) % от суммы просроченного платежа.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5.4. В случае нарушения Арендодателем обязательств, предусмотренных п.п. 3.1.2, 3.1.5 Договора, Арендодатель обязан выплатить Арендатору неустойку в размере </w:t>
      </w:r>
      <w:r>
        <w:rPr>
          <w:rFonts w:ascii="Times New Roman" w:eastAsia="Times New Roman" w:hAnsi="Times New Roman" w:cs="Times New Roman"/>
          <w:bCs/>
          <w:sz w:val="24"/>
          <w:szCs w:val="24"/>
          <w:lang w:eastAsia="ru-RU"/>
        </w:rPr>
        <w:t>0,1</w:t>
      </w:r>
      <w:r w:rsidRPr="00E00F76">
        <w:rPr>
          <w:rFonts w:ascii="Times New Roman" w:eastAsia="Times New Roman" w:hAnsi="Times New Roman" w:cs="Times New Roman"/>
          <w:bCs/>
          <w:sz w:val="24"/>
          <w:szCs w:val="24"/>
          <w:lang w:eastAsia="ru-RU"/>
        </w:rPr>
        <w:t xml:space="preserve"> </w:t>
      </w:r>
      <w:r w:rsidRPr="008C0AF9">
        <w:rPr>
          <w:rFonts w:ascii="Times New Roman" w:eastAsia="Times New Roman" w:hAnsi="Times New Roman" w:cs="Times New Roman"/>
          <w:bCs/>
          <w:sz w:val="24"/>
          <w:szCs w:val="24"/>
          <w:lang w:eastAsia="ru-RU"/>
        </w:rPr>
        <w:t>(ноль целых одна десятая)</w:t>
      </w:r>
      <w:r>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 xml:space="preserve">% от суммы </w:t>
      </w:r>
      <w:r>
        <w:rPr>
          <w:rFonts w:ascii="Times New Roman" w:eastAsia="Times New Roman" w:hAnsi="Times New Roman" w:cs="Times New Roman"/>
          <w:bCs/>
          <w:sz w:val="24"/>
          <w:szCs w:val="24"/>
          <w:lang w:eastAsia="ru-RU"/>
        </w:rPr>
        <w:t>А</w:t>
      </w:r>
      <w:r w:rsidRPr="00E00F76">
        <w:rPr>
          <w:rFonts w:ascii="Times New Roman" w:eastAsia="Times New Roman" w:hAnsi="Times New Roman" w:cs="Times New Roman"/>
          <w:bCs/>
          <w:sz w:val="24"/>
          <w:szCs w:val="24"/>
          <w:lang w:eastAsia="ru-RU"/>
        </w:rPr>
        <w:t>рендной платы в месяц за каждый случай ненадлежащего исполнения обязательств.</w:t>
      </w:r>
    </w:p>
    <w:p w:rsidR="002164C5" w:rsidRPr="00D44082"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5.5. В случае нарушения Арендодателем обязательств, </w:t>
      </w:r>
      <w:r w:rsidRPr="00D44082">
        <w:rPr>
          <w:rFonts w:ascii="Times New Roman" w:eastAsia="Times New Roman" w:hAnsi="Times New Roman" w:cs="Times New Roman"/>
          <w:bCs/>
          <w:sz w:val="24"/>
          <w:szCs w:val="24"/>
          <w:lang w:eastAsia="ru-RU"/>
        </w:rPr>
        <w:t>предусмотренных п.п. 3.1.12, 3.1.13, 3.1.23 Договора, Арендодатель обязан выплатить Арендатору неустойку в размере 3 (трех) % от суммы Арендной платы в месяц за каждый случай ненадлежащего исполнения обязательств.</w:t>
      </w:r>
    </w:p>
    <w:p w:rsidR="002164C5" w:rsidRPr="00D44082"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 xml:space="preserve">5.6. В случае причинения Арендатором имущественного ущерба, повреждения или разрушения </w:t>
      </w:r>
      <w:r w:rsidR="001650A8" w:rsidRPr="00D44082">
        <w:rPr>
          <w:rFonts w:ascii="Times New Roman" w:eastAsia="Times New Roman" w:hAnsi="Times New Roman" w:cs="Times New Roman"/>
          <w:bCs/>
          <w:sz w:val="24"/>
          <w:szCs w:val="24"/>
          <w:lang w:eastAsia="ru-RU"/>
        </w:rPr>
        <w:t>Здания</w:t>
      </w:r>
      <w:r w:rsidRPr="00D44082">
        <w:rPr>
          <w:rFonts w:ascii="Times New Roman" w:eastAsia="Times New Roman" w:hAnsi="Times New Roman" w:cs="Times New Roman"/>
          <w:bCs/>
          <w:sz w:val="24"/>
          <w:szCs w:val="24"/>
          <w:lang w:eastAsia="ru-RU"/>
        </w:rPr>
        <w:t>,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724AB6" w:rsidRPr="00D44082">
        <w:rPr>
          <w:rFonts w:ascii="Times New Roman" w:eastAsia="Times New Roman" w:hAnsi="Times New Roman" w:cs="Times New Roman"/>
          <w:bCs/>
          <w:sz w:val="24"/>
          <w:szCs w:val="24"/>
          <w:vertAlign w:val="superscript"/>
          <w:lang w:eastAsia="ru-RU"/>
        </w:rPr>
        <w:footnoteReference w:id="13"/>
      </w:r>
      <w:r w:rsidRPr="00D44082">
        <w:rPr>
          <w:rFonts w:ascii="Times New Roman" w:eastAsia="Times New Roman" w:hAnsi="Times New Roman" w:cs="Times New Roman"/>
          <w:bCs/>
          <w:sz w:val="24"/>
          <w:szCs w:val="24"/>
          <w:lang w:eastAsia="ru-RU"/>
        </w:rPr>
        <w:t>)</w:t>
      </w:r>
      <w:r w:rsidRPr="00D44082">
        <w:rPr>
          <w:rFonts w:ascii="Times New Roman" w:eastAsia="Times New Roman" w:hAnsi="Times New Roman" w:cs="Times New Roman"/>
          <w:bCs/>
          <w:sz w:val="24"/>
          <w:szCs w:val="24"/>
          <w:vertAlign w:val="superscript"/>
          <w:lang w:eastAsia="ru-RU"/>
        </w:rPr>
        <w:t xml:space="preserve"> </w:t>
      </w:r>
      <w:r w:rsidRPr="00D44082">
        <w:rPr>
          <w:rFonts w:ascii="Times New Roman" w:eastAsia="Times New Roman" w:hAnsi="Times New Roman" w:cs="Times New Roman"/>
          <w:bCs/>
          <w:sz w:val="24"/>
          <w:szCs w:val="24"/>
          <w:lang w:eastAsia="ru-RU"/>
        </w:rPr>
        <w:t xml:space="preserve">в полном объеме. </w:t>
      </w:r>
    </w:p>
    <w:p w:rsidR="002164C5" w:rsidRPr="00D44082" w:rsidRDefault="002164C5" w:rsidP="002164C5">
      <w:pPr>
        <w:tabs>
          <w:tab w:val="left" w:pos="709"/>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64C5" w:rsidRPr="00D44082"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2164C5" w:rsidRPr="00D44082"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lastRenderedPageBreak/>
        <w:t xml:space="preserve">5.9. В случае нарушения срока возврата (передачи) </w:t>
      </w:r>
      <w:r w:rsidR="001650A8" w:rsidRPr="00D44082">
        <w:rPr>
          <w:rFonts w:ascii="Times New Roman" w:eastAsia="Times New Roman" w:hAnsi="Times New Roman" w:cs="Times New Roman"/>
          <w:bCs/>
          <w:sz w:val="24"/>
          <w:szCs w:val="24"/>
          <w:lang w:eastAsia="ru-RU"/>
        </w:rPr>
        <w:t>Здания</w:t>
      </w:r>
      <w:r w:rsidRPr="00D44082">
        <w:rPr>
          <w:rFonts w:ascii="Times New Roman" w:eastAsia="Times New Roman" w:hAnsi="Times New Roman" w:cs="Times New Roman"/>
          <w:bCs/>
          <w:sz w:val="24"/>
          <w:szCs w:val="24"/>
          <w:lang w:eastAsia="ru-RU"/>
        </w:rPr>
        <w:t xml:space="preserve"> Арендатор уплачивает Арендодателю Арендную плату (включая НДС</w:t>
      </w:r>
      <w:r w:rsidR="00724AB6" w:rsidRPr="00D44082">
        <w:rPr>
          <w:rFonts w:ascii="Times New Roman" w:eastAsia="Times New Roman" w:hAnsi="Times New Roman" w:cs="Times New Roman"/>
          <w:bCs/>
          <w:sz w:val="24"/>
          <w:szCs w:val="24"/>
          <w:vertAlign w:val="superscript"/>
          <w:lang w:eastAsia="ru-RU"/>
        </w:rPr>
        <w:footnoteReference w:id="14"/>
      </w:r>
      <w:r w:rsidRPr="00D44082">
        <w:rPr>
          <w:rFonts w:ascii="Times New Roman" w:eastAsia="Times New Roman" w:hAnsi="Times New Roman" w:cs="Times New Roman"/>
          <w:bCs/>
          <w:sz w:val="24"/>
          <w:szCs w:val="24"/>
          <w:lang w:eastAsia="ru-RU"/>
        </w:rPr>
        <w:t xml:space="preserve">) за все время просрочки, а также неустойку за каждый день просрочки в размере 0,1 (ноль целых одна десятая) %, но не более 10 (Десяти) % от суммы Арендной платы в месяц, за каждый день просрочки возврата </w:t>
      </w:r>
      <w:r w:rsidR="001650A8" w:rsidRPr="00D44082">
        <w:rPr>
          <w:rFonts w:ascii="Times New Roman" w:eastAsia="Times New Roman" w:hAnsi="Times New Roman" w:cs="Times New Roman"/>
          <w:bCs/>
          <w:sz w:val="24"/>
          <w:szCs w:val="24"/>
          <w:lang w:eastAsia="ru-RU"/>
        </w:rPr>
        <w:t>Здания</w:t>
      </w:r>
      <w:r w:rsidRPr="00D44082">
        <w:rPr>
          <w:rFonts w:ascii="Times New Roman" w:eastAsia="Times New Roman" w:hAnsi="Times New Roman" w:cs="Times New Roman"/>
          <w:bCs/>
          <w:sz w:val="24"/>
          <w:szCs w:val="24"/>
          <w:lang w:eastAsia="ru-RU"/>
        </w:rPr>
        <w:t>.</w:t>
      </w:r>
    </w:p>
    <w:p w:rsidR="002164C5" w:rsidRPr="00D44082"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ar-SA"/>
        </w:rPr>
      </w:pPr>
      <w:r w:rsidRPr="00D44082">
        <w:rPr>
          <w:rFonts w:ascii="Times New Roman" w:eastAsia="Times New Roman" w:hAnsi="Times New Roman" w:cs="Times New Roman"/>
          <w:bCs/>
          <w:sz w:val="24"/>
          <w:szCs w:val="24"/>
          <w:lang w:eastAsia="ru-RU"/>
        </w:rPr>
        <w:t xml:space="preserve">5.10. </w:t>
      </w:r>
      <w:r w:rsidRPr="00D44082">
        <w:rPr>
          <w:rFonts w:ascii="Times New Roman" w:eastAsia="Times New Roman" w:hAnsi="Times New Roman" w:cs="Times New Roman"/>
          <w:bCs/>
          <w:sz w:val="24"/>
          <w:szCs w:val="24"/>
          <w:lang w:eastAsia="ar-SA"/>
        </w:rPr>
        <w:t>В случае нарушения Арендодателем обязательств, предусмотренных п.п. 3.1.16-3.1.18, 3.1.21</w:t>
      </w:r>
      <w:r w:rsidR="00A06CCB">
        <w:rPr>
          <w:rFonts w:ascii="Times New Roman" w:eastAsia="Times New Roman" w:hAnsi="Times New Roman" w:cs="Times New Roman"/>
          <w:bCs/>
          <w:sz w:val="24"/>
          <w:szCs w:val="24"/>
          <w:lang w:eastAsia="ar-SA"/>
        </w:rPr>
        <w:t>, 3.1.22</w:t>
      </w:r>
      <w:r w:rsidRPr="00D44082">
        <w:rPr>
          <w:rFonts w:ascii="Times New Roman" w:eastAsia="Times New Roman" w:hAnsi="Times New Roman" w:cs="Times New Roman"/>
          <w:bCs/>
          <w:sz w:val="24"/>
          <w:szCs w:val="24"/>
          <w:lang w:eastAsia="ar-SA"/>
        </w:rPr>
        <w:t xml:space="preserve"> Договора, Арендатору уплачивается неустойка в размере 0,1 (ноль целых одна десятая)</w:t>
      </w:r>
      <w:r w:rsidRPr="00D44082">
        <w:rPr>
          <w:rFonts w:ascii="Times New Roman" w:eastAsia="Times New Roman" w:hAnsi="Times New Roman" w:cs="Times New Roman"/>
          <w:bCs/>
          <w:sz w:val="24"/>
          <w:szCs w:val="24"/>
          <w:lang w:eastAsia="ru-RU"/>
        </w:rPr>
        <w:t xml:space="preserve"> </w:t>
      </w:r>
      <w:r w:rsidRPr="00D44082">
        <w:rPr>
          <w:rFonts w:ascii="Times New Roman" w:eastAsia="Times New Roman" w:hAnsi="Times New Roman" w:cs="Times New Roman"/>
          <w:bCs/>
          <w:sz w:val="24"/>
          <w:szCs w:val="24"/>
          <w:lang w:eastAsia="ar-SA"/>
        </w:rPr>
        <w:t>% от ежемесячной Арендной платы</w:t>
      </w:r>
      <w:r w:rsidRPr="00D44082" w:rsidDel="006C3470">
        <w:rPr>
          <w:rFonts w:ascii="Times New Roman" w:eastAsia="Times New Roman" w:hAnsi="Times New Roman" w:cs="Times New Roman"/>
          <w:bCs/>
          <w:sz w:val="24"/>
          <w:szCs w:val="24"/>
          <w:lang w:eastAsia="ar-SA"/>
        </w:rPr>
        <w:t xml:space="preserve"> </w:t>
      </w:r>
      <w:r w:rsidRPr="00D44082">
        <w:rPr>
          <w:rFonts w:ascii="Times New Roman" w:eastAsia="Times New Roman" w:hAnsi="Times New Roman" w:cs="Times New Roman"/>
          <w:bCs/>
          <w:sz w:val="24"/>
          <w:szCs w:val="24"/>
          <w:lang w:eastAsia="ar-SA"/>
        </w:rPr>
        <w:t xml:space="preserve">за каждый случай нарушения.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D44082">
        <w:rPr>
          <w:rFonts w:ascii="Times New Roman" w:eastAsia="Times New Roman" w:hAnsi="Times New Roman" w:cs="Times New Roman"/>
          <w:bCs/>
          <w:sz w:val="24"/>
          <w:szCs w:val="24"/>
          <w:lang w:eastAsia="ru-RU"/>
        </w:rPr>
        <w:t>5.11. Оплата неустойки и возмещение ущерба не освобождает Стороны от</w:t>
      </w:r>
      <w:r w:rsidRPr="00E00F76">
        <w:rPr>
          <w:rFonts w:ascii="Times New Roman" w:eastAsia="Times New Roman" w:hAnsi="Times New Roman" w:cs="Times New Roman"/>
          <w:bCs/>
          <w:sz w:val="24"/>
          <w:szCs w:val="24"/>
          <w:lang w:eastAsia="ru-RU"/>
        </w:rPr>
        <w:t xml:space="preserve"> выполнения обязательств, предусмотренных Договором.</w:t>
      </w:r>
    </w:p>
    <w:p w:rsidR="002164C5" w:rsidRPr="00E00F76" w:rsidRDefault="002164C5" w:rsidP="002164C5">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2164C5" w:rsidRPr="00E00F76" w:rsidRDefault="002164C5" w:rsidP="002164C5">
      <w:pPr>
        <w:numPr>
          <w:ilvl w:val="0"/>
          <w:numId w:val="5"/>
        </w:numPr>
        <w:tabs>
          <w:tab w:val="left" w:pos="284"/>
        </w:tabs>
        <w:snapToGrid w:val="0"/>
        <w:spacing w:before="100" w:beforeAutospacing="1" w:after="0" w:afterAutospacing="1" w:line="240" w:lineRule="auto"/>
        <w:ind w:left="0" w:firstLine="0"/>
        <w:contextualSpacing/>
        <w:jc w:val="center"/>
        <w:rPr>
          <w:rFonts w:ascii="Times New Roman" w:eastAsia="Times New Roman" w:hAnsi="Times New Roman" w:cs="Times New Roman"/>
          <w:b/>
          <w:sz w:val="24"/>
          <w:szCs w:val="24"/>
        </w:rPr>
      </w:pPr>
      <w:r w:rsidRPr="00E00F76">
        <w:rPr>
          <w:rFonts w:ascii="Times New Roman" w:eastAsia="Times New Roman" w:hAnsi="Times New Roman" w:cs="Times New Roman"/>
          <w:b/>
          <w:sz w:val="24"/>
          <w:szCs w:val="24"/>
        </w:rPr>
        <w:t>Срок действия договора</w:t>
      </w:r>
    </w:p>
    <w:p w:rsidR="002164C5" w:rsidRPr="00E00F76" w:rsidRDefault="002164C5" w:rsidP="002164C5">
      <w:pPr>
        <w:tabs>
          <w:tab w:val="left" w:pos="2835"/>
        </w:tabs>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2164C5" w:rsidRPr="00E00F76" w:rsidRDefault="002164C5" w:rsidP="002164C5">
      <w:pPr>
        <w:tabs>
          <w:tab w:val="left" w:pos="2835"/>
          <w:tab w:val="left" w:pos="4962"/>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6.1. Настоящий Договор вступает в силу с даты его государственной регистрации, распространяется на отношения Сторон, </w:t>
      </w:r>
      <w:r w:rsidRPr="005A4A56">
        <w:rPr>
          <w:rFonts w:ascii="Times New Roman" w:eastAsia="Times New Roman" w:hAnsi="Times New Roman" w:cs="Times New Roman"/>
          <w:bCs/>
          <w:sz w:val="24"/>
          <w:szCs w:val="24"/>
          <w:lang w:eastAsia="ru-RU"/>
        </w:rPr>
        <w:t>возникшие с «___» _____ 2018</w:t>
      </w:r>
      <w:r>
        <w:rPr>
          <w:rFonts w:ascii="Times New Roman" w:eastAsia="Times New Roman" w:hAnsi="Times New Roman" w:cs="Times New Roman"/>
          <w:bCs/>
          <w:sz w:val="24"/>
          <w:szCs w:val="24"/>
          <w:lang w:eastAsia="ru-RU"/>
        </w:rPr>
        <w:t>.</w:t>
      </w:r>
      <w:r w:rsidRPr="00E00F76">
        <w:rPr>
          <w:rFonts w:ascii="Times New Roman" w:eastAsia="Times New Roman" w:hAnsi="Times New Roman" w:cs="Times New Roman"/>
          <w:bCs/>
          <w:sz w:val="24"/>
          <w:szCs w:val="24"/>
          <w:lang w:eastAsia="ru-RU"/>
        </w:rPr>
        <w:t xml:space="preserve"> г. и действует до полного исполнения Сторонами своих обязательств по Договору. </w:t>
      </w:r>
    </w:p>
    <w:p w:rsidR="002164C5" w:rsidRPr="00E00F76" w:rsidRDefault="002164C5" w:rsidP="002164C5">
      <w:pPr>
        <w:shd w:val="clear" w:color="auto" w:fill="FFFFFF"/>
        <w:tabs>
          <w:tab w:val="left" w:pos="709"/>
          <w:tab w:val="num" w:pos="1760"/>
        </w:tabs>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2164C5" w:rsidRPr="00E00F76" w:rsidRDefault="002164C5" w:rsidP="002164C5">
      <w:pPr>
        <w:snapToGrid w:val="0"/>
        <w:spacing w:before="100" w:beforeAutospacing="1" w:after="100" w:afterAutospacing="1" w:line="240" w:lineRule="auto"/>
        <w:ind w:firstLine="360"/>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ru-RU"/>
        </w:rPr>
        <w:t xml:space="preserve">    6.3. Независимо от основания прекращения действия Договора Арендатор обязан возвратить Арендодателю</w:t>
      </w:r>
      <w:r>
        <w:rPr>
          <w:rFonts w:ascii="Times New Roman" w:eastAsia="Times New Roman" w:hAnsi="Times New Roman" w:cs="Times New Roman"/>
          <w:bCs/>
          <w:sz w:val="24"/>
          <w:szCs w:val="24"/>
          <w:lang w:eastAsia="ru-RU"/>
        </w:rPr>
        <w:t xml:space="preserve"> </w:t>
      </w:r>
      <w:r w:rsidR="00000650">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по Акту приема-передачи (возврата) </w:t>
      </w:r>
      <w:r w:rsidR="00000650">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ar-SA"/>
        </w:rPr>
        <w:t xml:space="preserve">, </w:t>
      </w:r>
      <w:r w:rsidR="00000650">
        <w:rPr>
          <w:rFonts w:ascii="Times New Roman" w:eastAsia="Times New Roman" w:hAnsi="Times New Roman" w:cs="Times New Roman"/>
          <w:bCs/>
          <w:sz w:val="24"/>
          <w:szCs w:val="24"/>
          <w:lang w:eastAsia="ar-SA"/>
        </w:rPr>
        <w:t xml:space="preserve">по форме Приложения № 3 Договора, </w:t>
      </w:r>
      <w:r w:rsidRPr="00E00F76">
        <w:rPr>
          <w:rFonts w:ascii="Times New Roman" w:eastAsia="Times New Roman" w:hAnsi="Times New Roman" w:cs="Times New Roman"/>
          <w:sz w:val="24"/>
          <w:szCs w:val="24"/>
          <w:lang w:eastAsia="ru-RU"/>
        </w:rPr>
        <w:t xml:space="preserve">с учетом нормального износа и произведенных с согласия Арендодателя неотделимых улучшений, капитального ремонта </w:t>
      </w:r>
      <w:r w:rsidR="00000650">
        <w:rPr>
          <w:rFonts w:ascii="Times New Roman" w:eastAsia="Times New Roman" w:hAnsi="Times New Roman" w:cs="Times New Roman"/>
          <w:sz w:val="24"/>
          <w:szCs w:val="24"/>
          <w:lang w:eastAsia="ru-RU"/>
        </w:rPr>
        <w:t>Здания</w:t>
      </w:r>
      <w:r w:rsidRPr="00E00F76">
        <w:rPr>
          <w:rFonts w:ascii="Times New Roman" w:eastAsia="Times New Roman" w:hAnsi="Times New Roman" w:cs="Times New Roman"/>
          <w:bCs/>
          <w:sz w:val="24"/>
          <w:szCs w:val="24"/>
          <w:lang w:eastAsia="ar-SA"/>
        </w:rPr>
        <w:t xml:space="preserve">, а также произвести предусмотренные Договором выплаты в течение 5 (Пяти) рабочих дней со дня возврата </w:t>
      </w:r>
      <w:r w:rsidR="00000650">
        <w:rPr>
          <w:rFonts w:ascii="Times New Roman" w:eastAsia="Times New Roman" w:hAnsi="Times New Roman" w:cs="Times New Roman"/>
          <w:bCs/>
          <w:sz w:val="24"/>
          <w:szCs w:val="24"/>
          <w:lang w:eastAsia="ar-SA"/>
        </w:rPr>
        <w:t>Здания</w:t>
      </w:r>
      <w:r w:rsidRPr="00E00F76">
        <w:rPr>
          <w:rFonts w:ascii="Times New Roman" w:eastAsia="Times New Roman" w:hAnsi="Times New Roman" w:cs="Times New Roman"/>
          <w:bCs/>
          <w:sz w:val="24"/>
          <w:szCs w:val="24"/>
          <w:lang w:eastAsia="ar-SA"/>
        </w:rPr>
        <w:t xml:space="preserve"> Арендодателю по Акту приема-передачи (возврата)</w:t>
      </w:r>
      <w:r w:rsidR="00543836">
        <w:rPr>
          <w:rFonts w:ascii="Times New Roman" w:eastAsia="Times New Roman" w:hAnsi="Times New Roman" w:cs="Times New Roman"/>
          <w:bCs/>
          <w:sz w:val="24"/>
          <w:szCs w:val="24"/>
          <w:lang w:eastAsia="ar-SA"/>
        </w:rPr>
        <w:t xml:space="preserve">, по </w:t>
      </w:r>
      <w:r w:rsidR="00543836" w:rsidRPr="00543836">
        <w:rPr>
          <w:rFonts w:ascii="Times New Roman" w:eastAsia="Times New Roman" w:hAnsi="Times New Roman" w:cs="Times New Roman"/>
          <w:bCs/>
          <w:sz w:val="24"/>
          <w:szCs w:val="24"/>
          <w:lang w:eastAsia="ar-SA"/>
        </w:rPr>
        <w:t>форме Приложения № 3 Договора</w:t>
      </w:r>
      <w:r w:rsidRPr="00E00F76">
        <w:rPr>
          <w:rFonts w:ascii="Times New Roman" w:eastAsia="Times New Roman" w:hAnsi="Times New Roman" w:cs="Times New Roman"/>
          <w:bCs/>
          <w:sz w:val="24"/>
          <w:szCs w:val="24"/>
          <w:lang w:eastAsia="ar-SA"/>
        </w:rPr>
        <w:t>.</w:t>
      </w:r>
    </w:p>
    <w:p w:rsidR="002164C5" w:rsidRPr="00E00F76" w:rsidRDefault="002164C5" w:rsidP="002164C5">
      <w:pPr>
        <w:spacing w:after="0" w:line="240" w:lineRule="auto"/>
        <w:ind w:firstLine="709"/>
        <w:contextualSpacing/>
        <w:jc w:val="center"/>
        <w:rPr>
          <w:rFonts w:ascii="Times New Roman" w:eastAsia="Times New Roman" w:hAnsi="Times New Roman" w:cs="Times New Roman"/>
          <w:bCs/>
          <w:sz w:val="24"/>
          <w:szCs w:val="24"/>
          <w:lang w:eastAsia="ru-RU"/>
        </w:rPr>
      </w:pPr>
    </w:p>
    <w:p w:rsidR="002164C5" w:rsidRPr="00E00F76" w:rsidRDefault="002164C5" w:rsidP="002164C5">
      <w:pPr>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7. Изменение и досрочное расторжение договора</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7.1. Договор может быть изменен по письменному соглашению Сторон.</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7.2. Арендодатель вправе досрочно расторгнуть Договор в одностороннем порядке,</w:t>
      </w:r>
      <w:r w:rsidRPr="00E00F76">
        <w:rPr>
          <w:rFonts w:ascii="Times New Roman" w:eastAsia="Times New Roman" w:hAnsi="Times New Roman" w:cs="Times New Roman"/>
          <w:sz w:val="24"/>
          <w:szCs w:val="24"/>
          <w:lang w:eastAsia="ru-RU"/>
        </w:rPr>
        <w:t xml:space="preserve"> предварительно письменно уведомив Арендатора, не позднее, чем за </w:t>
      </w:r>
      <w:r>
        <w:rPr>
          <w:rFonts w:ascii="Times New Roman" w:eastAsia="Times New Roman" w:hAnsi="Times New Roman" w:cs="Times New Roman"/>
          <w:sz w:val="24"/>
          <w:szCs w:val="24"/>
          <w:lang w:eastAsia="ru-RU"/>
        </w:rPr>
        <w:t>30</w:t>
      </w:r>
      <w:r w:rsidRPr="00E00F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Тридцать</w:t>
      </w:r>
      <w:r w:rsidRPr="00E00F76">
        <w:rPr>
          <w:rFonts w:ascii="Times New Roman" w:eastAsia="Times New Roman" w:hAnsi="Times New Roman" w:cs="Times New Roman"/>
          <w:sz w:val="24"/>
          <w:szCs w:val="24"/>
          <w:lang w:eastAsia="ru-RU"/>
        </w:rPr>
        <w:t>)  календарных дней до предполагаемой</w:t>
      </w:r>
      <w:r w:rsidRPr="00E00F76">
        <w:rPr>
          <w:rFonts w:ascii="FedraSansPro" w:eastAsia="Times New Roman" w:hAnsi="FedraSansPro" w:cs="Times New Roman"/>
          <w:sz w:val="24"/>
          <w:szCs w:val="24"/>
          <w:lang w:eastAsia="ru-RU"/>
        </w:rPr>
        <w:t xml:space="preserve"> даты расторжения</w:t>
      </w:r>
      <w:r w:rsidRPr="00E00F76">
        <w:rPr>
          <w:rFonts w:ascii="Calibri" w:eastAsia="Times New Roman" w:hAnsi="Calibri" w:cs="Times New Roman"/>
          <w:sz w:val="24"/>
          <w:szCs w:val="24"/>
          <w:lang w:eastAsia="ru-RU"/>
        </w:rPr>
        <w:t xml:space="preserve"> </w:t>
      </w:r>
      <w:r w:rsidRPr="00E00F76">
        <w:rPr>
          <w:rFonts w:ascii="FedraSansPro" w:eastAsia="Times New Roman" w:hAnsi="FedraSansPro" w:cs="Times New Roman"/>
          <w:sz w:val="24"/>
          <w:szCs w:val="24"/>
          <w:lang w:eastAsia="ru-RU"/>
        </w:rPr>
        <w:t>Договора,</w:t>
      </w:r>
      <w:r w:rsidRPr="00E00F76">
        <w:rPr>
          <w:rFonts w:ascii="Calibri" w:eastAsia="Times New Roman" w:hAnsi="Calibri" w:cs="Times New Roman"/>
          <w:sz w:val="24"/>
          <w:szCs w:val="24"/>
          <w:lang w:eastAsia="ru-RU"/>
        </w:rPr>
        <w:t xml:space="preserve"> </w:t>
      </w:r>
      <w:r w:rsidRPr="00E00F76">
        <w:rPr>
          <w:rFonts w:ascii="Times New Roman" w:eastAsia="Times New Roman" w:hAnsi="Times New Roman" w:cs="Times New Roman"/>
          <w:bCs/>
          <w:sz w:val="24"/>
          <w:szCs w:val="24"/>
          <w:lang w:eastAsia="ru-RU"/>
        </w:rPr>
        <w:t>в случаях, когда Арендатор:</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7.2.1. Использует </w:t>
      </w:r>
      <w:r w:rsidR="00B01CB2">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не по назначению, либо с неоднократным существенным нарушением правил пользования </w:t>
      </w:r>
      <w:r w:rsidR="00B01CB2">
        <w:rPr>
          <w:rFonts w:ascii="Times New Roman" w:eastAsia="Times New Roman" w:hAnsi="Times New Roman" w:cs="Times New Roman"/>
          <w:bCs/>
          <w:sz w:val="24"/>
          <w:szCs w:val="24"/>
          <w:lang w:eastAsia="ru-RU"/>
        </w:rPr>
        <w:t>Зданием</w:t>
      </w:r>
      <w:r w:rsidRPr="00E00F76">
        <w:rPr>
          <w:rFonts w:ascii="Times New Roman" w:eastAsia="Times New Roman" w:hAnsi="Times New Roman" w:cs="Times New Roman"/>
          <w:bCs/>
          <w:sz w:val="24"/>
          <w:szCs w:val="24"/>
          <w:lang w:eastAsia="ru-RU"/>
        </w:rPr>
        <w:t>;</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7.2.2. Более трех раз подряд по истечении установленного Договором срока платежа не вносит арендную плату.</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7.3. Арендатор вправе досрочно расторгнуть Договор в одностороннем внесудебном порядке, </w:t>
      </w:r>
      <w:r w:rsidRPr="00E00F76">
        <w:rPr>
          <w:rFonts w:ascii="Times New Roman" w:eastAsia="Times New Roman" w:hAnsi="Times New Roman" w:cs="Times New Roman"/>
          <w:bCs/>
          <w:sz w:val="24"/>
          <w:szCs w:val="24"/>
          <w:lang w:eastAsia="ar-SA"/>
        </w:rPr>
        <w:t xml:space="preserve">предварительно письменно уведомив Арендодателя  не позднее, чем за </w:t>
      </w:r>
      <w:r w:rsidRPr="006605AA">
        <w:rPr>
          <w:rFonts w:ascii="Times New Roman" w:eastAsia="Times New Roman" w:hAnsi="Times New Roman" w:cs="Times New Roman"/>
          <w:bCs/>
          <w:sz w:val="24"/>
          <w:szCs w:val="24"/>
          <w:lang w:eastAsia="ar-SA"/>
        </w:rPr>
        <w:t>30 (Тридцать)</w:t>
      </w:r>
      <w:r w:rsidRPr="00E00F76">
        <w:rPr>
          <w:rFonts w:ascii="Times New Roman" w:eastAsia="Times New Roman" w:hAnsi="Times New Roman" w:cs="Times New Roman"/>
          <w:bCs/>
          <w:sz w:val="24"/>
          <w:szCs w:val="24"/>
          <w:lang w:eastAsia="ar-SA"/>
        </w:rPr>
        <w:t xml:space="preserve"> календарных дней</w:t>
      </w:r>
      <w:r>
        <w:rPr>
          <w:rFonts w:ascii="Times New Roman" w:eastAsia="Times New Roman" w:hAnsi="Times New Roman" w:cs="Times New Roman"/>
          <w:bCs/>
          <w:sz w:val="24"/>
          <w:szCs w:val="24"/>
          <w:lang w:eastAsia="ar-SA"/>
        </w:rPr>
        <w:t xml:space="preserve"> </w:t>
      </w:r>
      <w:r w:rsidRPr="00E00F76">
        <w:rPr>
          <w:rFonts w:ascii="Times New Roman" w:eastAsia="Times New Roman" w:hAnsi="Times New Roman" w:cs="Times New Roman"/>
          <w:bCs/>
          <w:sz w:val="24"/>
          <w:szCs w:val="24"/>
          <w:lang w:eastAsia="ar-SA"/>
        </w:rPr>
        <w:t>до предполагаемой даты расторжения Договора,</w:t>
      </w:r>
      <w:r w:rsidRPr="00E00F76">
        <w:rPr>
          <w:rFonts w:ascii="Times New Roman" w:eastAsia="Times New Roman" w:hAnsi="Times New Roman" w:cs="Times New Roman"/>
          <w:bCs/>
          <w:sz w:val="24"/>
          <w:szCs w:val="24"/>
          <w:lang w:eastAsia="ru-RU"/>
        </w:rPr>
        <w:t xml:space="preserve"> в случаях, когда: </w:t>
      </w:r>
    </w:p>
    <w:p w:rsidR="002164C5" w:rsidRPr="00F67B5D"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7.3.1. </w:t>
      </w:r>
      <w:r w:rsidR="00B01CB2">
        <w:rPr>
          <w:rFonts w:ascii="Times New Roman" w:eastAsia="Times New Roman" w:hAnsi="Times New Roman" w:cs="Times New Roman"/>
          <w:bCs/>
          <w:sz w:val="24"/>
          <w:szCs w:val="24"/>
          <w:lang w:eastAsia="ru-RU"/>
        </w:rPr>
        <w:t>Здание</w:t>
      </w:r>
      <w:r w:rsidRPr="00F67B5D">
        <w:rPr>
          <w:rFonts w:ascii="Times New Roman" w:eastAsia="Times New Roman" w:hAnsi="Times New Roman" w:cs="Times New Roman"/>
          <w:bCs/>
          <w:sz w:val="24"/>
          <w:szCs w:val="24"/>
          <w:lang w:eastAsia="ru-RU"/>
        </w:rPr>
        <w:t xml:space="preserve">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B01CB2">
        <w:rPr>
          <w:rFonts w:ascii="Times New Roman" w:eastAsia="Times New Roman" w:hAnsi="Times New Roman" w:cs="Times New Roman"/>
          <w:bCs/>
          <w:sz w:val="24"/>
          <w:szCs w:val="24"/>
          <w:lang w:eastAsia="ru-RU"/>
        </w:rPr>
        <w:t>Здания</w:t>
      </w:r>
      <w:r w:rsidRPr="00F67B5D">
        <w:rPr>
          <w:rFonts w:ascii="Times New Roman" w:eastAsia="Times New Roman" w:hAnsi="Times New Roman" w:cs="Times New Roman"/>
          <w:bCs/>
          <w:sz w:val="24"/>
          <w:szCs w:val="24"/>
          <w:lang w:eastAsia="ru-RU"/>
        </w:rPr>
        <w:t xml:space="preserve"> или проверки его состояния.</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F67B5D">
        <w:rPr>
          <w:rFonts w:ascii="Times New Roman" w:eastAsia="Times New Roman" w:hAnsi="Times New Roman" w:cs="Times New Roman"/>
          <w:bCs/>
          <w:sz w:val="24"/>
          <w:szCs w:val="24"/>
          <w:lang w:eastAsia="ru-RU"/>
        </w:rPr>
        <w:t xml:space="preserve"> 7.3.2. </w:t>
      </w:r>
      <w:r w:rsidR="00B01CB2">
        <w:rPr>
          <w:rFonts w:ascii="Times New Roman" w:eastAsia="Times New Roman" w:hAnsi="Times New Roman" w:cs="Times New Roman"/>
          <w:bCs/>
          <w:sz w:val="24"/>
          <w:szCs w:val="24"/>
          <w:lang w:eastAsia="ru-RU"/>
        </w:rPr>
        <w:t>Здание</w:t>
      </w:r>
      <w:r w:rsidRPr="00F67B5D">
        <w:rPr>
          <w:rFonts w:ascii="Times New Roman" w:eastAsia="Times New Roman" w:hAnsi="Times New Roman" w:cs="Times New Roman"/>
          <w:bCs/>
          <w:sz w:val="24"/>
          <w:szCs w:val="24"/>
          <w:lang w:eastAsia="ru-RU"/>
        </w:rPr>
        <w:t xml:space="preserve"> в силу обстоятельств, за которые Арендатор не отвечает, окажется в состоянии, не пригодном для использования</w:t>
      </w:r>
      <w:r w:rsidRPr="00E00F76">
        <w:rPr>
          <w:rFonts w:ascii="Times New Roman" w:eastAsia="Times New Roman" w:hAnsi="Times New Roman" w:cs="Times New Roman"/>
          <w:bCs/>
          <w:sz w:val="24"/>
          <w:szCs w:val="24"/>
          <w:lang w:eastAsia="ru-RU"/>
        </w:rPr>
        <w:t>.</w:t>
      </w:r>
    </w:p>
    <w:p w:rsidR="002164C5" w:rsidRPr="00E00F76" w:rsidRDefault="002164C5" w:rsidP="002164C5">
      <w:pPr>
        <w:spacing w:after="0" w:line="240" w:lineRule="auto"/>
        <w:ind w:firstLine="567"/>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bCs/>
          <w:sz w:val="24"/>
          <w:szCs w:val="24"/>
          <w:lang w:eastAsia="ru-RU"/>
        </w:rPr>
        <w:lastRenderedPageBreak/>
        <w:t xml:space="preserve"> 7.4. </w:t>
      </w:r>
      <w:r w:rsidRPr="00E00F76">
        <w:rPr>
          <w:rFonts w:ascii="FedraSansPro" w:eastAsia="Times New Roman" w:hAnsi="FedraSansPro" w:cs="Times New Roman"/>
          <w:sz w:val="24"/>
          <w:szCs w:val="24"/>
          <w:lang w:eastAsia="ru-RU"/>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E00F76">
        <w:rPr>
          <w:rFonts w:ascii="Times New Roman" w:eastAsia="Times New Roman" w:hAnsi="Times New Roman" w:cs="Times New Roman"/>
          <w:bCs/>
          <w:sz w:val="24"/>
          <w:szCs w:val="24"/>
          <w:lang w:eastAsia="ar-SA"/>
        </w:rPr>
        <w:t xml:space="preserve"> письменно уведомив Арендодателя  не позднее, чем за 2 (Два) месяца до предполагаемой даты расторжения Договора</w:t>
      </w:r>
      <w:r w:rsidRPr="00E00F76">
        <w:rPr>
          <w:rFonts w:ascii="FedraSansPro" w:eastAsia="Times New Roman" w:hAnsi="FedraSansPro" w:cs="Times New Roman"/>
          <w:sz w:val="24"/>
          <w:szCs w:val="24"/>
          <w:lang w:eastAsia="ru-RU"/>
        </w:rPr>
        <w:t>/отказа от исполнения</w:t>
      </w:r>
      <w:r w:rsidRPr="00E00F76">
        <w:rPr>
          <w:rFonts w:eastAsia="Times New Roman" w:cs="Times New Roman"/>
          <w:sz w:val="24"/>
          <w:szCs w:val="24"/>
          <w:lang w:eastAsia="ru-RU"/>
        </w:rPr>
        <w:t xml:space="preserve">, </w:t>
      </w:r>
      <w:r w:rsidRPr="00E00F76">
        <w:rPr>
          <w:rFonts w:ascii="Times New Roman" w:eastAsia="Times New Roman" w:hAnsi="Times New Roman" w:cs="Times New Roman"/>
          <w:sz w:val="24"/>
          <w:szCs w:val="24"/>
          <w:lang w:eastAsia="ru-RU"/>
        </w:rPr>
        <w:t>без применения Арендодател</w:t>
      </w:r>
      <w:r>
        <w:rPr>
          <w:rFonts w:ascii="Times New Roman" w:eastAsia="Times New Roman" w:hAnsi="Times New Roman" w:cs="Times New Roman"/>
          <w:sz w:val="24"/>
          <w:szCs w:val="24"/>
          <w:lang w:eastAsia="ru-RU"/>
        </w:rPr>
        <w:t>ем</w:t>
      </w:r>
      <w:r w:rsidRPr="00E00F76">
        <w:rPr>
          <w:rFonts w:ascii="Times New Roman" w:eastAsia="Times New Roman" w:hAnsi="Times New Roman" w:cs="Times New Roman"/>
          <w:sz w:val="24"/>
          <w:szCs w:val="24"/>
          <w:lang w:eastAsia="ru-RU"/>
        </w:rPr>
        <w:t xml:space="preserve"> штрафных санкций.</w:t>
      </w:r>
      <w:r w:rsidRPr="00E00F76">
        <w:rPr>
          <w:rFonts w:eastAsia="Times New Roman" w:cs="Times New Roman"/>
          <w:sz w:val="24"/>
          <w:szCs w:val="24"/>
          <w:lang w:eastAsia="ru-RU"/>
        </w:rPr>
        <w:t xml:space="preserve"> </w:t>
      </w:r>
    </w:p>
    <w:p w:rsidR="002164C5" w:rsidRPr="00E00F76" w:rsidRDefault="002164C5" w:rsidP="002164C5">
      <w:pPr>
        <w:snapToGrid w:val="0"/>
        <w:spacing w:before="100" w:beforeAutospacing="1" w:after="0" w:afterAutospacing="1" w:line="240" w:lineRule="auto"/>
        <w:ind w:firstLine="567"/>
        <w:contextualSpacing/>
        <w:jc w:val="both"/>
        <w:rPr>
          <w:rFonts w:ascii="Times New Roman" w:eastAsia="Times New Roman" w:hAnsi="Times New Roman" w:cs="Times New Roman"/>
          <w:bCs/>
          <w:sz w:val="24"/>
          <w:szCs w:val="24"/>
          <w:lang w:eastAsia="ar-SA"/>
        </w:rPr>
      </w:pPr>
      <w:r w:rsidRPr="00E00F76">
        <w:rPr>
          <w:rFonts w:ascii="Times New Roman" w:eastAsia="Times New Roman" w:hAnsi="Times New Roman" w:cs="Times New Roman"/>
          <w:bCs/>
          <w:sz w:val="24"/>
          <w:szCs w:val="24"/>
          <w:lang w:eastAsia="ar-SA"/>
        </w:rPr>
        <w:t xml:space="preserve">7.5. Переход права собственности на </w:t>
      </w:r>
      <w:r w:rsidR="00B01CB2">
        <w:rPr>
          <w:rFonts w:ascii="Times New Roman" w:eastAsia="Times New Roman" w:hAnsi="Times New Roman" w:cs="Times New Roman"/>
          <w:bCs/>
          <w:sz w:val="24"/>
          <w:szCs w:val="24"/>
          <w:lang w:eastAsia="ar-SA"/>
        </w:rPr>
        <w:t>Здание</w:t>
      </w:r>
      <w:r w:rsidRPr="00E00F76">
        <w:rPr>
          <w:rFonts w:ascii="Times New Roman" w:eastAsia="Times New Roman" w:hAnsi="Times New Roman" w:cs="Times New Roman"/>
          <w:bCs/>
          <w:sz w:val="24"/>
          <w:szCs w:val="24"/>
          <w:lang w:eastAsia="ar-SA"/>
        </w:rPr>
        <w:t xml:space="preserve"> к другому лицу не является основанием для изменения либо прекращения Договора.</w:t>
      </w:r>
    </w:p>
    <w:p w:rsidR="002164C5" w:rsidRPr="00E00F76" w:rsidRDefault="002164C5" w:rsidP="002164C5">
      <w:pPr>
        <w:spacing w:after="0" w:line="240" w:lineRule="auto"/>
        <w:ind w:firstLine="567"/>
        <w:contextualSpacing/>
        <w:jc w:val="both"/>
        <w:rPr>
          <w:rFonts w:ascii="Calibri" w:eastAsia="Times New Roman" w:hAnsi="Calibri" w:cs="Times New Roman"/>
          <w:sz w:val="24"/>
          <w:szCs w:val="24"/>
          <w:lang w:eastAsia="ru-RU"/>
        </w:rPr>
      </w:pPr>
    </w:p>
    <w:p w:rsidR="002164C5" w:rsidRPr="00E00F76" w:rsidRDefault="002164C5" w:rsidP="002164C5">
      <w:pPr>
        <w:snapToGrid w:val="0"/>
        <w:spacing w:after="0" w:line="240" w:lineRule="auto"/>
        <w:jc w:val="center"/>
        <w:rPr>
          <w:rFonts w:ascii="Times New Roman" w:eastAsia="Times New Roman" w:hAnsi="Times New Roman" w:cs="Times New Roman"/>
          <w:bCs/>
          <w:vanish/>
          <w:color w:val="000000"/>
          <w:sz w:val="24"/>
          <w:szCs w:val="24"/>
          <w:lang w:eastAsia="ru-RU"/>
        </w:rPr>
      </w:pPr>
    </w:p>
    <w:p w:rsidR="002164C5" w:rsidRPr="00E00F76" w:rsidRDefault="002164C5" w:rsidP="002164C5">
      <w:pPr>
        <w:snapToGrid w:val="0"/>
        <w:spacing w:after="0" w:line="240" w:lineRule="auto"/>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8. Прочие условия</w:t>
      </w:r>
    </w:p>
    <w:p w:rsidR="002164C5" w:rsidRPr="00E00F76" w:rsidRDefault="002164C5" w:rsidP="002164C5">
      <w:pPr>
        <w:tabs>
          <w:tab w:val="left" w:pos="2835"/>
        </w:tabs>
        <w:snapToGrid w:val="0"/>
        <w:spacing w:after="0" w:line="240" w:lineRule="auto"/>
        <w:ind w:firstLine="360"/>
        <w:contextualSpacing/>
        <w:jc w:val="center"/>
        <w:rPr>
          <w:rFonts w:ascii="Times New Roman" w:eastAsia="Times New Roman" w:hAnsi="Times New Roman" w:cs="Times New Roman"/>
          <w:bCs/>
          <w:sz w:val="24"/>
          <w:szCs w:val="24"/>
          <w:lang w:eastAsia="ru-RU"/>
        </w:rPr>
      </w:pPr>
    </w:p>
    <w:p w:rsidR="007F1FB1"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8.1. Арендатор обязуется предоставить Арендодателю все документы </w:t>
      </w:r>
      <w:r w:rsidRPr="00EF67A1">
        <w:rPr>
          <w:rFonts w:ascii="Times New Roman" w:eastAsia="Times New Roman" w:hAnsi="Times New Roman" w:cs="Times New Roman"/>
          <w:bCs/>
          <w:sz w:val="24"/>
          <w:szCs w:val="24"/>
          <w:lang w:eastAsia="ru-RU"/>
        </w:rPr>
        <w:t>(за исключением Технического плана, подготавливаемого в соответствии с п.3.1.23 Договора Арендодателем)</w:t>
      </w:r>
      <w:r>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4"/>
          <w:szCs w:val="24"/>
          <w:lang w:eastAsia="ru-RU"/>
        </w:rPr>
        <w:t>и информацию, необходимые для государственной регистрации настоящего Договора регистрирующим органом.</w:t>
      </w:r>
      <w:r>
        <w:rPr>
          <w:rFonts w:ascii="Times New Roman" w:eastAsia="Times New Roman" w:hAnsi="Times New Roman" w:cs="Times New Roman"/>
          <w:bCs/>
          <w:sz w:val="24"/>
          <w:szCs w:val="24"/>
          <w:lang w:eastAsia="ru-RU"/>
        </w:rPr>
        <w:t xml:space="preserve"> </w:t>
      </w:r>
    </w:p>
    <w:p w:rsidR="002164C5" w:rsidRPr="00E00F76" w:rsidRDefault="007F1FB1"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7F1FB1">
        <w:rPr>
          <w:rFonts w:ascii="Times New Roman" w:eastAsia="Times New Roman" w:hAnsi="Times New Roman" w:cs="Times New Roman"/>
          <w:bCs/>
          <w:sz w:val="24"/>
          <w:szCs w:val="24"/>
          <w:lang w:eastAsia="ru-RU"/>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w:t>
      </w:r>
      <w:r w:rsidRPr="007F1FB1">
        <w:rPr>
          <w:rFonts w:ascii="Times New Roman" w:eastAsia="Times New Roman" w:hAnsi="Times New Roman" w:cs="Times New Roman"/>
          <w:b/>
          <w:bCs/>
          <w:sz w:val="24"/>
          <w:szCs w:val="24"/>
          <w:lang w:eastAsia="ru-RU"/>
        </w:rPr>
        <w:t>в течение</w:t>
      </w:r>
      <w:r w:rsidRPr="007F1FB1">
        <w:rPr>
          <w:rFonts w:ascii="Times New Roman" w:eastAsia="Times New Roman" w:hAnsi="Times New Roman" w:cs="Times New Roman"/>
          <w:bCs/>
          <w:sz w:val="24"/>
          <w:szCs w:val="24"/>
          <w:lang w:eastAsia="ru-RU"/>
        </w:rPr>
        <w:t xml:space="preserve"> </w:t>
      </w:r>
      <w:r w:rsidRPr="007F1FB1">
        <w:rPr>
          <w:rFonts w:ascii="Times New Roman" w:eastAsia="Times New Roman" w:hAnsi="Times New Roman" w:cs="Times New Roman"/>
          <w:b/>
          <w:bCs/>
          <w:sz w:val="24"/>
          <w:szCs w:val="24"/>
          <w:lang w:eastAsia="ru-RU"/>
        </w:rPr>
        <w:t>92</w:t>
      </w:r>
      <w:r w:rsidRPr="007F1FB1">
        <w:rPr>
          <w:rFonts w:ascii="Times New Roman" w:eastAsia="Times New Roman" w:hAnsi="Times New Roman" w:cs="Times New Roman"/>
          <w:bCs/>
          <w:sz w:val="24"/>
          <w:szCs w:val="24"/>
          <w:lang w:eastAsia="ru-RU"/>
        </w:rPr>
        <w:t xml:space="preserve"> (Девяносто двух) рабочих дней, с даты подписания Сторонами Договора, а Арендодатель принимает на себя выполнение этого поручения.</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543836">
        <w:rPr>
          <w:rFonts w:ascii="Times New Roman" w:eastAsia="Times New Roman" w:hAnsi="Times New Roman" w:cs="Times New Roman"/>
          <w:bCs/>
          <w:sz w:val="24"/>
          <w:szCs w:val="24"/>
          <w:lang w:eastAsia="ru-RU"/>
        </w:rPr>
        <w:t>Расходы, связанные с государственной регистрацией настоящего Договора, оплачиваются Арендодателем в полном объеме.</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8.2. На дату подписания настоящего Договора Стороны подтверждают, что предоставляем</w:t>
      </w:r>
      <w:r w:rsidR="00543836">
        <w:rPr>
          <w:rFonts w:ascii="Times New Roman" w:eastAsia="Times New Roman" w:hAnsi="Times New Roman" w:cs="Times New Roman"/>
          <w:bCs/>
          <w:sz w:val="24"/>
          <w:szCs w:val="24"/>
          <w:lang w:eastAsia="ru-RU"/>
        </w:rPr>
        <w:t>о</w:t>
      </w:r>
      <w:r w:rsidRPr="00E00F76">
        <w:rPr>
          <w:rFonts w:ascii="Times New Roman" w:eastAsia="Times New Roman" w:hAnsi="Times New Roman" w:cs="Times New Roman"/>
          <w:bCs/>
          <w:sz w:val="24"/>
          <w:szCs w:val="24"/>
          <w:lang w:eastAsia="ru-RU"/>
        </w:rPr>
        <w:t xml:space="preserve">е во временное владение и пользование </w:t>
      </w:r>
      <w:r w:rsidR="00543836">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наход</w:t>
      </w:r>
      <w:r w:rsidR="00543836">
        <w:rPr>
          <w:rFonts w:ascii="Times New Roman" w:eastAsia="Times New Roman" w:hAnsi="Times New Roman" w:cs="Times New Roman"/>
          <w:bCs/>
          <w:sz w:val="24"/>
          <w:szCs w:val="24"/>
          <w:lang w:eastAsia="ru-RU"/>
        </w:rPr>
        <w:t>и</w:t>
      </w:r>
      <w:r w:rsidRPr="00E00F76">
        <w:rPr>
          <w:rFonts w:ascii="Times New Roman" w:eastAsia="Times New Roman" w:hAnsi="Times New Roman" w:cs="Times New Roman"/>
          <w:bCs/>
          <w:sz w:val="24"/>
          <w:szCs w:val="24"/>
          <w:lang w:eastAsia="ru-RU"/>
        </w:rPr>
        <w:t>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Арендатор произвел осмотр </w:t>
      </w:r>
      <w:r w:rsidR="00543836">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о чем Сторонами составлен Акт осмотра от </w:t>
      </w:r>
      <w:r w:rsidRPr="00543836">
        <w:rPr>
          <w:rFonts w:ascii="Times New Roman" w:eastAsia="Times New Roman" w:hAnsi="Times New Roman" w:cs="Times New Roman"/>
          <w:bCs/>
          <w:sz w:val="24"/>
          <w:szCs w:val="24"/>
          <w:highlight w:val="red"/>
          <w:lang w:eastAsia="ru-RU"/>
        </w:rPr>
        <w:t>«_____» _________ 2018 года.</w:t>
      </w:r>
      <w:r w:rsidRPr="00E00F76">
        <w:rPr>
          <w:rFonts w:ascii="Times New Roman" w:eastAsia="Times New Roman" w:hAnsi="Times New Roman" w:cs="Times New Roman"/>
          <w:bCs/>
          <w:sz w:val="24"/>
          <w:szCs w:val="24"/>
          <w:lang w:eastAsia="ru-RU"/>
        </w:rPr>
        <w:t xml:space="preserve"> Арендатор принимает </w:t>
      </w:r>
      <w:r w:rsidR="00543836">
        <w:rPr>
          <w:rFonts w:ascii="Times New Roman" w:eastAsia="Times New Roman" w:hAnsi="Times New Roman" w:cs="Times New Roman"/>
          <w:bCs/>
          <w:sz w:val="24"/>
          <w:szCs w:val="24"/>
          <w:lang w:eastAsia="ru-RU"/>
        </w:rPr>
        <w:t>Здание</w:t>
      </w:r>
      <w:r w:rsidRPr="00E00F76">
        <w:rPr>
          <w:rFonts w:ascii="Times New Roman" w:eastAsia="Times New Roman" w:hAnsi="Times New Roman" w:cs="Times New Roman"/>
          <w:bCs/>
          <w:sz w:val="24"/>
          <w:szCs w:val="24"/>
          <w:lang w:eastAsia="ru-RU"/>
        </w:rPr>
        <w:t xml:space="preserve"> в состоянии, указанном в данном Акте осмотра.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8.3. </w:t>
      </w:r>
      <w:r w:rsidRPr="00E00F76">
        <w:rPr>
          <w:rFonts w:ascii="Times New Roman" w:eastAsia="Times New Roman" w:hAnsi="Times New Roman" w:cs="Times New Roman"/>
          <w:bCs/>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w:t>
      </w:r>
      <w:r>
        <w:rPr>
          <w:rFonts w:ascii="Times New Roman" w:eastAsia="Times New Roman" w:hAnsi="Times New Roman" w:cs="Times New Roman"/>
          <w:bCs/>
          <w:color w:val="000000"/>
          <w:sz w:val="24"/>
          <w:szCs w:val="24"/>
          <w:lang w:eastAsia="ru-RU"/>
        </w:rPr>
        <w:t>10</w:t>
      </w:r>
      <w:r w:rsidRPr="00E00F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Десяти</w:t>
      </w:r>
      <w:r w:rsidRPr="00E00F76">
        <w:rPr>
          <w:rFonts w:ascii="Times New Roman" w:eastAsia="Times New Roman" w:hAnsi="Times New Roman" w:cs="Times New Roman"/>
          <w:bCs/>
          <w:color w:val="000000"/>
          <w:sz w:val="24"/>
          <w:szCs w:val="24"/>
          <w:lang w:eastAsia="ru-RU"/>
        </w:rPr>
        <w:t>) рабочих дней со дня получения претензии</w:t>
      </w:r>
      <w:r w:rsidRPr="00E00F76">
        <w:rPr>
          <w:rFonts w:ascii="Times New Roman" w:eastAsia="Times New Roman" w:hAnsi="Times New Roman" w:cs="Times New Roman"/>
          <w:bCs/>
          <w:sz w:val="24"/>
          <w:szCs w:val="24"/>
          <w:lang w:eastAsia="ru-RU"/>
        </w:rPr>
        <w:t>.</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 по правилам подсудности, установленным действующим законодательством Российской Федерации</w:t>
      </w:r>
      <w:r w:rsidRPr="00E00F76">
        <w:rPr>
          <w:rFonts w:ascii="Times New Roman" w:eastAsia="Times New Roman" w:hAnsi="Times New Roman" w:cs="Times New Roman"/>
          <w:bCs/>
          <w:sz w:val="24"/>
          <w:szCs w:val="24"/>
          <w:lang w:eastAsia="ru-RU"/>
        </w:rPr>
        <w:t>.</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w:t>
      </w:r>
      <w:r w:rsidRPr="00E00F76">
        <w:rPr>
          <w:rFonts w:ascii="Times New Roman" w:eastAsia="Times New Roman" w:hAnsi="Times New Roman" w:cs="Times New Roman"/>
          <w:bCs/>
          <w:sz w:val="24"/>
          <w:szCs w:val="24"/>
          <w:lang w:eastAsia="ru-RU"/>
        </w:rPr>
        <w:lastRenderedPageBreak/>
        <w:t>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2164C5"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w:t>
      </w:r>
      <w:r w:rsidR="008C212F">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Арендодателю и проведением взаиморасчетов в соответствии с п. 6.3 Договора.</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5F64A2">
        <w:rPr>
          <w:rFonts w:ascii="Times New Roman" w:eastAsia="Times New Roman" w:hAnsi="Times New Roman" w:cs="Times New Roman"/>
          <w:sz w:val="24"/>
          <w:szCs w:val="24"/>
          <w:lang w:eastAsia="ru-RU"/>
        </w:rPr>
        <w:t xml:space="preserve">8.5. </w:t>
      </w:r>
      <w:r w:rsidRPr="00AC1B82">
        <w:rPr>
          <w:rFonts w:ascii="Times New Roman" w:eastAsia="Times New Roman" w:hAnsi="Times New Roman" w:cs="Times New Roman"/>
          <w:sz w:val="24"/>
          <w:szCs w:val="24"/>
          <w:lang w:eastAsia="ru-RU"/>
        </w:rPr>
        <w:t>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Pr="00AC1B82">
        <w:rPr>
          <w:rFonts w:ascii="Times New Roman" w:eastAsia="Times New Roman" w:hAnsi="Times New Roman" w:cs="Times New Roman"/>
          <w:sz w:val="24"/>
          <w:szCs w:val="24"/>
          <w:vertAlign w:val="superscript"/>
          <w:lang w:eastAsia="ru-RU"/>
        </w:rPr>
        <w:footnoteReference w:id="15"/>
      </w:r>
      <w:r w:rsidRPr="00AC1B82">
        <w:rPr>
          <w:rFonts w:ascii="Times New Roman" w:eastAsia="Times New Roman" w:hAnsi="Times New Roman" w:cs="Times New Roman"/>
          <w:sz w:val="24"/>
          <w:szCs w:val="24"/>
          <w:lang w:eastAsia="ru-RU"/>
        </w:rPr>
        <w:t>.</w:t>
      </w:r>
    </w:p>
    <w:p w:rsidR="002164C5" w:rsidRPr="00E00F76" w:rsidRDefault="002164C5" w:rsidP="002164C5">
      <w:pPr>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6</w:t>
      </w:r>
      <w:r w:rsidRPr="00E00F76">
        <w:rPr>
          <w:rFonts w:ascii="Times New Roman" w:eastAsia="Times New Roman" w:hAnsi="Times New Roman" w:cs="Times New Roman"/>
          <w:bCs/>
          <w:sz w:val="24"/>
          <w:szCs w:val="24"/>
          <w:lang w:eastAsia="ru-RU"/>
        </w:rPr>
        <w:t>.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7</w:t>
      </w:r>
      <w:r w:rsidRPr="00E00F76">
        <w:rPr>
          <w:rFonts w:ascii="Times New Roman" w:eastAsia="Times New Roman" w:hAnsi="Times New Roman" w:cs="Times New Roman"/>
          <w:bCs/>
          <w:sz w:val="24"/>
          <w:szCs w:val="24"/>
          <w:lang w:eastAsia="ru-RU"/>
        </w:rPr>
        <w:t xml:space="preserve">. Все юридически значимые сообщения (заявления, уведомления, требования, претензии и т.п.) должны направляться по адресам Сторон, указанным в разделе 10 (Десять) Договора, и приобретают юридическую силу с момента доставки адресату, за исключением случаев, отдельно оговоренных в настоящем Договоре. </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Допустимые способы направления юридически значимых сообщений:</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а) через собственного курьера под расписку на копии;</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б) через курьерскую службу с описью вложения;</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в) по почте с уведомлением о вручении и описью вложения; </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г) телеграммой с уведомлением о вручении.</w:t>
      </w:r>
    </w:p>
    <w:p w:rsidR="002164C5" w:rsidRPr="00E00F76" w:rsidRDefault="002164C5" w:rsidP="002164C5">
      <w:pPr>
        <w:spacing w:after="0" w:line="240" w:lineRule="auto"/>
        <w:ind w:firstLine="709"/>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C1B82"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8.8.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w:t>
      </w:r>
      <w:r w:rsidRPr="00491AA9">
        <w:rPr>
          <w:rFonts w:ascii="Times New Roman" w:eastAsia="Times New Roman" w:hAnsi="Times New Roman" w:cs="Times New Roman"/>
          <w:bCs/>
          <w:sz w:val="24"/>
          <w:szCs w:val="24"/>
          <w:lang w:eastAsia="ru-RU"/>
        </w:rPr>
        <w:t>Приложение № 5</w:t>
      </w:r>
      <w:r w:rsidRPr="00E00F76">
        <w:rPr>
          <w:rFonts w:ascii="Times New Roman" w:eastAsia="Times New Roman" w:hAnsi="Times New Roman" w:cs="Times New Roman"/>
          <w:bCs/>
          <w:sz w:val="24"/>
          <w:szCs w:val="24"/>
          <w:lang w:eastAsia="ru-RU"/>
        </w:rPr>
        <w:t xml:space="preserve"> к Договору)</w:t>
      </w:r>
      <w:r w:rsidRPr="005F64A2">
        <w:rPr>
          <w:rFonts w:ascii="Times New Roman" w:eastAsia="Times New Roman" w:hAnsi="Times New Roman" w:cs="Times New Roman"/>
          <w:sz w:val="24"/>
          <w:szCs w:val="24"/>
          <w:vertAlign w:val="superscript"/>
          <w:lang w:eastAsia="ru-RU"/>
        </w:rPr>
        <w:footnoteReference w:id="16"/>
      </w:r>
      <w:r w:rsidRPr="00E00F7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lastRenderedPageBreak/>
        <w:t>8.9. Договор составлен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2164C5" w:rsidRPr="00E00F76" w:rsidRDefault="002164C5" w:rsidP="002164C5">
      <w:pPr>
        <w:tabs>
          <w:tab w:val="left" w:pos="2835"/>
        </w:tabs>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8.10. </w:t>
      </w:r>
      <w:r w:rsidRPr="00E00F76">
        <w:rPr>
          <w:rFonts w:ascii="Times New Roman" w:eastAsia="Times New Roman" w:hAnsi="Times New Roman" w:cs="Times New Roman"/>
          <w:sz w:val="24"/>
          <w:szCs w:val="24"/>
          <w:lang w:eastAsia="ru-RU"/>
        </w:rPr>
        <w:t xml:space="preserve">В случае, если в результате подготовки технического плана выявятся изменения технических характеристик </w:t>
      </w:r>
      <w:r w:rsidR="008C212F">
        <w:rPr>
          <w:rFonts w:ascii="Times New Roman" w:eastAsia="Times New Roman" w:hAnsi="Times New Roman" w:cs="Times New Roman"/>
          <w:sz w:val="24"/>
          <w:szCs w:val="24"/>
          <w:lang w:eastAsia="ru-RU"/>
        </w:rPr>
        <w:t>Здания</w:t>
      </w:r>
      <w:r w:rsidRPr="00E00F76">
        <w:rPr>
          <w:rFonts w:ascii="Times New Roman" w:eastAsia="Times New Roman" w:hAnsi="Times New Roman" w:cs="Times New Roman"/>
          <w:sz w:val="24"/>
          <w:szCs w:val="24"/>
          <w:lang w:eastAsia="ru-RU"/>
        </w:rPr>
        <w:t xml:space="preserve">, Стороны обязуются внести изменения в Договор в части конкретизации объекта аренды, путем заключения дополнительного соглашения к Договору в срок 10 (Десять) рабочих дней с момента </w:t>
      </w:r>
      <w:proofErr w:type="gramStart"/>
      <w:r w:rsidRPr="00E00F76">
        <w:rPr>
          <w:rFonts w:ascii="Times New Roman" w:eastAsia="Times New Roman" w:hAnsi="Times New Roman" w:cs="Times New Roman"/>
          <w:sz w:val="24"/>
          <w:szCs w:val="24"/>
          <w:lang w:eastAsia="ru-RU"/>
        </w:rPr>
        <w:t>внесения  изменений</w:t>
      </w:r>
      <w:proofErr w:type="gramEnd"/>
      <w:r w:rsidRPr="00E00F76">
        <w:rPr>
          <w:rFonts w:ascii="Times New Roman" w:eastAsia="Times New Roman" w:hAnsi="Times New Roman" w:cs="Times New Roman"/>
          <w:sz w:val="24"/>
          <w:szCs w:val="24"/>
          <w:lang w:eastAsia="ru-RU"/>
        </w:rPr>
        <w:t xml:space="preserve"> в характеристики об объекте аренды в ЕГРН. </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9. Приложения</w:t>
      </w:r>
      <w:r>
        <w:rPr>
          <w:rFonts w:ascii="Times New Roman" w:eastAsia="Times New Roman" w:hAnsi="Times New Roman" w:cs="Times New Roman"/>
          <w:b/>
          <w:bCs/>
          <w:sz w:val="24"/>
          <w:szCs w:val="24"/>
          <w:lang w:eastAsia="ru-RU"/>
        </w:rPr>
        <w:t xml:space="preserve"> </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4"/>
          <w:szCs w:val="24"/>
          <w:lang w:eastAsia="ru-RU"/>
        </w:rPr>
      </w:pPr>
    </w:p>
    <w:p w:rsidR="002164C5" w:rsidRPr="00E00F76" w:rsidRDefault="002164C5" w:rsidP="002164C5">
      <w:pPr>
        <w:tabs>
          <w:tab w:val="left" w:pos="2835"/>
        </w:tabs>
        <w:snapToGrid w:val="0"/>
        <w:spacing w:after="0" w:line="240" w:lineRule="auto"/>
        <w:ind w:left="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9.1. </w:t>
      </w:r>
      <w:r w:rsidRPr="00E00F76">
        <w:rPr>
          <w:rFonts w:ascii="Times New Roman" w:eastAsia="Times New Roman" w:hAnsi="Times New Roman" w:cs="Times New Roman"/>
          <w:bCs/>
          <w:sz w:val="24"/>
          <w:szCs w:val="24"/>
          <w:lang w:eastAsia="ru-RU"/>
        </w:rPr>
        <w:t xml:space="preserve">Приложение № 1 – План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w:t>
      </w:r>
    </w:p>
    <w:p w:rsidR="008907D9"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2</w:t>
      </w:r>
      <w:r w:rsidRPr="00E00F76">
        <w:rPr>
          <w:rFonts w:ascii="Times New Roman" w:eastAsia="Times New Roman" w:hAnsi="Times New Roman" w:cs="Times New Roman"/>
          <w:bCs/>
          <w:sz w:val="24"/>
          <w:szCs w:val="24"/>
          <w:lang w:eastAsia="ru-RU"/>
        </w:rPr>
        <w:t xml:space="preserve">. Приложение № </w:t>
      </w:r>
      <w:r>
        <w:rPr>
          <w:rFonts w:ascii="Times New Roman" w:eastAsia="Times New Roman" w:hAnsi="Times New Roman" w:cs="Times New Roman"/>
          <w:bCs/>
          <w:sz w:val="24"/>
          <w:szCs w:val="24"/>
          <w:lang w:eastAsia="ru-RU"/>
        </w:rPr>
        <w:t>2</w:t>
      </w:r>
      <w:r w:rsidRPr="00E00F76">
        <w:rPr>
          <w:rFonts w:ascii="Times New Roman" w:eastAsia="Times New Roman" w:hAnsi="Times New Roman" w:cs="Times New Roman"/>
          <w:bCs/>
          <w:sz w:val="24"/>
          <w:szCs w:val="24"/>
          <w:lang w:eastAsia="ru-RU"/>
        </w:rPr>
        <w:t xml:space="preserve"> – Акт приема-передачи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 xml:space="preserve"> в аренду;</w:t>
      </w:r>
      <w:r>
        <w:rPr>
          <w:rFonts w:ascii="Times New Roman" w:eastAsia="Times New Roman" w:hAnsi="Times New Roman" w:cs="Times New Roman"/>
          <w:bCs/>
          <w:sz w:val="24"/>
          <w:szCs w:val="24"/>
          <w:lang w:eastAsia="ru-RU"/>
        </w:rPr>
        <w:t xml:space="preserve"> </w:t>
      </w:r>
    </w:p>
    <w:p w:rsidR="002164C5" w:rsidRDefault="002164C5" w:rsidP="002164C5">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3</w:t>
      </w:r>
      <w:r w:rsidRPr="00E00F76">
        <w:rPr>
          <w:rFonts w:ascii="Times New Roman" w:eastAsia="Times New Roman" w:hAnsi="Times New Roman" w:cs="Times New Roman"/>
          <w:bCs/>
          <w:sz w:val="24"/>
          <w:szCs w:val="24"/>
          <w:lang w:eastAsia="ru-RU"/>
        </w:rPr>
        <w:t xml:space="preserve">. Приложение № </w:t>
      </w:r>
      <w:r>
        <w:rPr>
          <w:rFonts w:ascii="Times New Roman" w:eastAsia="Times New Roman" w:hAnsi="Times New Roman" w:cs="Times New Roman"/>
          <w:bCs/>
          <w:sz w:val="24"/>
          <w:szCs w:val="24"/>
          <w:lang w:eastAsia="ru-RU"/>
        </w:rPr>
        <w:t>3</w:t>
      </w:r>
      <w:r w:rsidRPr="00E00F76">
        <w:rPr>
          <w:rFonts w:ascii="Times New Roman" w:eastAsia="Times New Roman" w:hAnsi="Times New Roman" w:cs="Times New Roman"/>
          <w:bCs/>
          <w:sz w:val="24"/>
          <w:szCs w:val="24"/>
          <w:lang w:eastAsia="ru-RU"/>
        </w:rPr>
        <w:t xml:space="preserve"> – Форма Акта приема-передачи (возврата) </w:t>
      </w:r>
      <w:r w:rsidR="008907D9">
        <w:rPr>
          <w:rFonts w:ascii="Times New Roman" w:eastAsia="Times New Roman" w:hAnsi="Times New Roman" w:cs="Times New Roman"/>
          <w:bCs/>
          <w:sz w:val="24"/>
          <w:szCs w:val="24"/>
          <w:lang w:eastAsia="ru-RU"/>
        </w:rPr>
        <w:t>Здания</w:t>
      </w:r>
      <w:r w:rsidRPr="00E00F76">
        <w:rPr>
          <w:rFonts w:ascii="Times New Roman" w:eastAsia="Times New Roman" w:hAnsi="Times New Roman" w:cs="Times New Roman"/>
          <w:bCs/>
          <w:sz w:val="24"/>
          <w:szCs w:val="24"/>
          <w:lang w:eastAsia="ru-RU"/>
        </w:rPr>
        <w:t>;</w:t>
      </w:r>
    </w:p>
    <w:p w:rsidR="002164C5" w:rsidRPr="005F64A2" w:rsidRDefault="002164C5" w:rsidP="002164C5">
      <w:pPr>
        <w:snapToGrid w:val="0"/>
        <w:spacing w:after="0" w:line="240" w:lineRule="auto"/>
        <w:ind w:firstLine="709"/>
        <w:contextualSpacing/>
        <w:rPr>
          <w:rFonts w:ascii="Times New Roman" w:eastAsia="Times New Roman" w:hAnsi="Times New Roman" w:cs="Times New Roman"/>
          <w:bCs/>
          <w:sz w:val="24"/>
          <w:szCs w:val="24"/>
          <w:lang w:eastAsia="ru-RU"/>
        </w:rPr>
      </w:pPr>
      <w:r w:rsidRPr="005F64A2">
        <w:rPr>
          <w:rFonts w:ascii="Times New Roman" w:eastAsia="Times New Roman" w:hAnsi="Times New Roman" w:cs="Times New Roman"/>
          <w:bCs/>
          <w:sz w:val="24"/>
          <w:szCs w:val="24"/>
          <w:lang w:eastAsia="ru-RU"/>
        </w:rPr>
        <w:t>9.4. Приложение №</w:t>
      </w:r>
      <w:r>
        <w:rPr>
          <w:rFonts w:ascii="Times New Roman" w:eastAsia="Times New Roman" w:hAnsi="Times New Roman" w:cs="Times New Roman"/>
          <w:bCs/>
          <w:sz w:val="24"/>
          <w:szCs w:val="24"/>
          <w:lang w:eastAsia="ru-RU"/>
        </w:rPr>
        <w:t xml:space="preserve"> </w:t>
      </w:r>
      <w:r w:rsidRPr="005F64A2">
        <w:rPr>
          <w:rFonts w:ascii="Times New Roman" w:eastAsia="Times New Roman" w:hAnsi="Times New Roman" w:cs="Times New Roman"/>
          <w:bCs/>
          <w:sz w:val="24"/>
          <w:szCs w:val="24"/>
          <w:lang w:eastAsia="ru-RU"/>
        </w:rPr>
        <w:t>4 – Схема уборки прилегающей территории.</w:t>
      </w:r>
    </w:p>
    <w:p w:rsidR="002164C5" w:rsidRPr="00E00F76" w:rsidRDefault="002164C5" w:rsidP="002164C5">
      <w:pPr>
        <w:snapToGrid w:val="0"/>
        <w:spacing w:after="0" w:line="240" w:lineRule="auto"/>
        <w:ind w:firstLine="709"/>
        <w:contextualSpacing/>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9.5. Приложение № 5 – Гарантии по недопущению действий коррупционного характера</w:t>
      </w:r>
      <w:r w:rsidRPr="005F64A2">
        <w:rPr>
          <w:rFonts w:ascii="Times New Roman" w:eastAsia="Times New Roman" w:hAnsi="Times New Roman" w:cs="Times New Roman"/>
          <w:sz w:val="24"/>
          <w:szCs w:val="24"/>
          <w:vertAlign w:val="superscript"/>
          <w:lang w:eastAsia="ru-RU"/>
        </w:rPr>
        <w:footnoteReference w:id="17"/>
      </w:r>
      <w:r w:rsidRPr="00E00F76">
        <w:rPr>
          <w:rFonts w:ascii="Times New Roman" w:eastAsia="Times New Roman" w:hAnsi="Times New Roman" w:cs="Times New Roman"/>
          <w:bCs/>
          <w:sz w:val="24"/>
          <w:szCs w:val="24"/>
          <w:lang w:eastAsia="ru-RU"/>
        </w:rPr>
        <w:t>.</w:t>
      </w:r>
    </w:p>
    <w:p w:rsidR="002164C5" w:rsidRPr="00E00F76" w:rsidRDefault="002164C5" w:rsidP="002164C5">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10. Адреса и реквизиты Сторон</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p>
    <w:tbl>
      <w:tblPr>
        <w:tblW w:w="9376" w:type="dxa"/>
        <w:tblLook w:val="01E0" w:firstRow="1" w:lastRow="1" w:firstColumn="1" w:lastColumn="1" w:noHBand="0" w:noVBand="0"/>
      </w:tblPr>
      <w:tblGrid>
        <w:gridCol w:w="4687"/>
        <w:gridCol w:w="4689"/>
      </w:tblGrid>
      <w:tr w:rsidR="002164C5" w:rsidRPr="00E00F76" w:rsidTr="00146DA6">
        <w:tc>
          <w:tcPr>
            <w:tcW w:w="4687"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
                <w:bCs/>
                <w:sz w:val="24"/>
                <w:szCs w:val="24"/>
                <w:lang w:eastAsia="ru-RU"/>
              </w:rPr>
              <w:t>Арендодатель:</w:t>
            </w:r>
          </w:p>
        </w:tc>
        <w:tc>
          <w:tcPr>
            <w:tcW w:w="4689"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
                <w:bCs/>
                <w:sz w:val="24"/>
                <w:szCs w:val="24"/>
                <w:lang w:eastAsia="ru-RU"/>
              </w:rPr>
              <w:t>Арендатор:</w:t>
            </w:r>
          </w:p>
        </w:tc>
      </w:tr>
      <w:tr w:rsidR="002164C5" w:rsidRPr="00E00F76" w:rsidTr="00146DA6">
        <w:tc>
          <w:tcPr>
            <w:tcW w:w="4687"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p>
        </w:tc>
        <w:tc>
          <w:tcPr>
            <w:tcW w:w="4689"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
                <w:bCs/>
                <w:sz w:val="24"/>
                <w:szCs w:val="24"/>
                <w:lang w:eastAsia="ru-RU"/>
              </w:rPr>
              <w:t>Публичное акционерное общество «Сбербанк России» (ПАО Сбербанк)</w:t>
            </w:r>
          </w:p>
        </w:tc>
      </w:tr>
      <w:tr w:rsidR="002164C5" w:rsidRPr="00E00F76" w:rsidTr="00146DA6">
        <w:tc>
          <w:tcPr>
            <w:tcW w:w="4687" w:type="dxa"/>
          </w:tcPr>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p>
        </w:tc>
        <w:tc>
          <w:tcPr>
            <w:tcW w:w="4689" w:type="dxa"/>
          </w:tcPr>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Местонахождение: 117997, г. Москва,</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ул. Вавилова, дом 19.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Адрес для направления письменной корреспонденции: 410012, г. Саратов, ул. Вавилова, дом 1/7, Саратовское отделение №8622 ПАО Сбербанк.</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Тел. (8452) 47-04-95, факс 73-47-01</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Получатель</w:t>
            </w:r>
            <w:r w:rsidRPr="00E00F76">
              <w:rPr>
                <w:rFonts w:ascii="Times New Roman" w:eastAsia="Times New Roman" w:hAnsi="Times New Roman" w:cs="Times New Roman"/>
                <w:sz w:val="24"/>
                <w:szCs w:val="24"/>
                <w:lang w:eastAsia="ru-RU"/>
              </w:rPr>
              <w:tab/>
              <w:t xml:space="preserve">Поволжский банк ПАО Сбербанк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ИНН получателя: 7707083893</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Банк получателя: Поволжский банк</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ПАО Сбербанк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БИК</w:t>
            </w:r>
            <w:r w:rsidRPr="00E00F76">
              <w:rPr>
                <w:rFonts w:ascii="Times New Roman" w:eastAsia="Times New Roman" w:hAnsi="Times New Roman" w:cs="Times New Roman"/>
                <w:sz w:val="24"/>
                <w:szCs w:val="24"/>
                <w:lang w:eastAsia="ru-RU"/>
              </w:rPr>
              <w:tab/>
              <w:t>043601607</w:t>
            </w:r>
            <w:r w:rsidRPr="00E00F76">
              <w:rPr>
                <w:rFonts w:ascii="Times New Roman" w:eastAsia="Times New Roman" w:hAnsi="Times New Roman" w:cs="Times New Roman"/>
                <w:sz w:val="24"/>
                <w:szCs w:val="24"/>
                <w:lang w:eastAsia="ru-RU"/>
              </w:rPr>
              <w:tab/>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Корсчет 30101810200000000607 в отделении Самара г. Самара</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ОКПО 09151723. ОКВЭД 64.19</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ОГРН 1027700132195 </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КПП 631602001</w:t>
            </w:r>
          </w:p>
          <w:p w:rsidR="002164C5" w:rsidRPr="00E00F76" w:rsidRDefault="002164C5" w:rsidP="00146DA6">
            <w:pPr>
              <w:spacing w:after="0"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Р/с _______________________</w:t>
            </w:r>
          </w:p>
          <w:p w:rsidR="002164C5" w:rsidRPr="00E00F76" w:rsidRDefault="002164C5" w:rsidP="00146DA6">
            <w:pPr>
              <w:spacing w:after="0" w:line="240" w:lineRule="auto"/>
              <w:jc w:val="both"/>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sz w:val="24"/>
                <w:szCs w:val="24"/>
                <w:lang w:eastAsia="ru-RU"/>
              </w:rPr>
              <w:t>Тел. 47-04-95, факс-73-47-01</w:t>
            </w:r>
          </w:p>
        </w:tc>
      </w:tr>
      <w:tr w:rsidR="002164C5" w:rsidRPr="00E00F76" w:rsidTr="00146DA6">
        <w:tc>
          <w:tcPr>
            <w:tcW w:w="4687" w:type="dxa"/>
          </w:tcPr>
          <w:p w:rsidR="002164C5"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От Арендодателя:</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____________ </w:t>
            </w:r>
          </w:p>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Cs/>
                <w:sz w:val="24"/>
                <w:szCs w:val="24"/>
                <w:lang w:eastAsia="ru-RU"/>
              </w:rPr>
              <w:lastRenderedPageBreak/>
              <w:t xml:space="preserve">             М.П.</w:t>
            </w:r>
          </w:p>
        </w:tc>
        <w:tc>
          <w:tcPr>
            <w:tcW w:w="4689" w:type="dxa"/>
          </w:tcPr>
          <w:p w:rsidR="002164C5"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От Арендатора:</w:t>
            </w: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ПАО Сбербанк</w:t>
            </w: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lastRenderedPageBreak/>
              <w:t>__________________ Д.Г. Крайнов</w:t>
            </w:r>
          </w:p>
          <w:p w:rsidR="002164C5" w:rsidRPr="00E00F76" w:rsidRDefault="002164C5" w:rsidP="00146DA6">
            <w:pPr>
              <w:spacing w:after="0" w:line="240" w:lineRule="auto"/>
              <w:rPr>
                <w:rFonts w:ascii="Times New Roman" w:eastAsia="Times New Roman" w:hAnsi="Times New Roman" w:cs="Times New Roman"/>
                <w:b/>
                <w:bCs/>
                <w:color w:val="000000"/>
                <w:sz w:val="24"/>
                <w:szCs w:val="24"/>
                <w:lang w:eastAsia="ru-RU"/>
              </w:rPr>
            </w:pPr>
            <w:r w:rsidRPr="00E00F76">
              <w:rPr>
                <w:rFonts w:ascii="Times New Roman" w:eastAsia="Times New Roman" w:hAnsi="Times New Roman" w:cs="Times New Roman"/>
                <w:bCs/>
                <w:sz w:val="24"/>
                <w:szCs w:val="24"/>
                <w:lang w:eastAsia="ru-RU"/>
              </w:rPr>
              <w:t>м.п.</w:t>
            </w:r>
          </w:p>
        </w:tc>
      </w:tr>
    </w:tbl>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p>
    <w:p w:rsidR="002164C5" w:rsidRPr="00E00F76" w:rsidRDefault="002164C5" w:rsidP="002164C5">
      <w:pPr>
        <w:tabs>
          <w:tab w:val="left" w:pos="2835"/>
        </w:tabs>
        <w:snapToGrid w:val="0"/>
        <w:spacing w:after="0" w:line="240" w:lineRule="auto"/>
        <w:ind w:firstLine="680"/>
        <w:contextualSpacing/>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9134"/>
        <w:gridCol w:w="221"/>
      </w:tblGrid>
      <w:tr w:rsidR="002164C5" w:rsidRPr="00E00F76" w:rsidTr="00146DA6">
        <w:tc>
          <w:tcPr>
            <w:tcW w:w="5069" w:type="dxa"/>
            <w:shd w:val="clear" w:color="auto" w:fill="auto"/>
          </w:tcPr>
          <w:tbl>
            <w:tblPr>
              <w:tblW w:w="9781" w:type="dxa"/>
              <w:tblInd w:w="108" w:type="dxa"/>
              <w:tblLook w:val="0000" w:firstRow="0" w:lastRow="0" w:firstColumn="0" w:lastColumn="0" w:noHBand="0" w:noVBand="0"/>
            </w:tblPr>
            <w:tblGrid>
              <w:gridCol w:w="4678"/>
              <w:gridCol w:w="5103"/>
            </w:tblGrid>
            <w:tr w:rsidR="002164C5" w:rsidRPr="00E00F76" w:rsidTr="00146DA6">
              <w:trPr>
                <w:trHeight w:val="2430"/>
              </w:trPr>
              <w:tc>
                <w:tcPr>
                  <w:tcW w:w="4678" w:type="dxa"/>
                  <w:tcBorders>
                    <w:top w:val="single" w:sz="4" w:space="0" w:color="auto"/>
                  </w:tcBorders>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От Арендодателя:</w:t>
                  </w:r>
                </w:p>
                <w:p w:rsidR="002164C5" w:rsidRPr="009C6CDE"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9C6CDE"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9C6CDE" w:rsidRDefault="002164C5" w:rsidP="00146DA6">
                  <w:pPr>
                    <w:suppressAutoHyphens/>
                    <w:spacing w:after="120" w:line="240" w:lineRule="auto"/>
                    <w:rPr>
                      <w:rFonts w:ascii="Times New Roman" w:eastAsia="Times New Roman" w:hAnsi="Times New Roman" w:cs="Times New Roman"/>
                      <w:sz w:val="24"/>
                      <w:szCs w:val="24"/>
                      <w:lang w:eastAsia="ar-SA"/>
                    </w:rPr>
                  </w:pPr>
                  <w:r w:rsidRPr="009C6CDE">
                    <w:rPr>
                      <w:rFonts w:ascii="Times New Roman" w:eastAsia="Times New Roman" w:hAnsi="Times New Roman" w:cs="Times New Roman"/>
                      <w:sz w:val="24"/>
                      <w:szCs w:val="24"/>
                      <w:lang w:eastAsia="ar-SA"/>
                    </w:rPr>
                    <w:t xml:space="preserve">____________ </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9C6CDE">
                    <w:rPr>
                      <w:rFonts w:ascii="Times New Roman" w:eastAsia="Times New Roman" w:hAnsi="Times New Roman" w:cs="Times New Roman"/>
                      <w:sz w:val="24"/>
                      <w:szCs w:val="24"/>
                      <w:lang w:eastAsia="ar-SA"/>
                    </w:rPr>
                    <w:t xml:space="preserve">       М.П.</w:t>
                  </w:r>
                </w:p>
              </w:tc>
              <w:tc>
                <w:tcPr>
                  <w:tcW w:w="5103" w:type="dxa"/>
                  <w:tcBorders>
                    <w:top w:val="single" w:sz="4" w:space="0" w:color="auto"/>
                  </w:tcBorders>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6D6E81">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рендатора</w:t>
                  </w:r>
                  <w:r w:rsidRPr="00E00F76">
                    <w:rPr>
                      <w:rFonts w:ascii="Times New Roman" w:eastAsia="Times New Roman" w:hAnsi="Times New Roman" w:cs="Times New Roman"/>
                      <w:b/>
                      <w:bCs/>
                      <w:sz w:val="24"/>
                      <w:szCs w:val="24"/>
                      <w:lang w:eastAsia="ru-RU"/>
                    </w:rPr>
                    <w:t>:</w:t>
                  </w:r>
                </w:p>
                <w:p w:rsidR="002164C5" w:rsidRPr="009C6CDE" w:rsidRDefault="002164C5" w:rsidP="00146DA6">
                  <w:pPr>
                    <w:spacing w:after="0" w:line="240" w:lineRule="auto"/>
                    <w:rPr>
                      <w:rFonts w:ascii="Times New Roman" w:eastAsia="Times New Roman" w:hAnsi="Times New Roman" w:cs="Times New Roman"/>
                      <w:bCs/>
                      <w:sz w:val="24"/>
                      <w:szCs w:val="24"/>
                      <w:lang w:eastAsia="ru-RU"/>
                    </w:rPr>
                  </w:pPr>
                  <w:r w:rsidRPr="009C6CDE">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9C6CDE" w:rsidRDefault="002164C5" w:rsidP="00146DA6">
                  <w:pPr>
                    <w:spacing w:after="0" w:line="240" w:lineRule="auto"/>
                    <w:rPr>
                      <w:rFonts w:ascii="Times New Roman" w:eastAsia="Times New Roman" w:hAnsi="Times New Roman" w:cs="Times New Roman"/>
                      <w:bCs/>
                      <w:sz w:val="24"/>
                      <w:szCs w:val="24"/>
                      <w:lang w:eastAsia="ru-RU"/>
                    </w:rPr>
                  </w:pPr>
                  <w:r w:rsidRPr="009C6CDE">
                    <w:rPr>
                      <w:rFonts w:ascii="Times New Roman" w:eastAsia="Times New Roman" w:hAnsi="Times New Roman" w:cs="Times New Roman"/>
                      <w:bCs/>
                      <w:sz w:val="24"/>
                      <w:szCs w:val="24"/>
                      <w:lang w:eastAsia="ru-RU"/>
                    </w:rPr>
                    <w:t>ПАО Сбербанк</w:t>
                  </w:r>
                </w:p>
                <w:p w:rsidR="002164C5" w:rsidRPr="009C6CDE" w:rsidRDefault="002164C5" w:rsidP="00146DA6">
                  <w:pPr>
                    <w:spacing w:after="0" w:line="240" w:lineRule="auto"/>
                    <w:rPr>
                      <w:rFonts w:ascii="Times New Roman" w:eastAsia="Times New Roman" w:hAnsi="Times New Roman" w:cs="Times New Roman"/>
                      <w:bCs/>
                      <w:sz w:val="24"/>
                      <w:szCs w:val="24"/>
                      <w:lang w:eastAsia="ru-RU"/>
                    </w:rPr>
                  </w:pPr>
                </w:p>
                <w:p w:rsidR="002164C5" w:rsidRPr="009C6CDE" w:rsidRDefault="002164C5" w:rsidP="00146DA6">
                  <w:pPr>
                    <w:spacing w:after="0" w:line="240" w:lineRule="auto"/>
                    <w:rPr>
                      <w:rFonts w:ascii="Times New Roman" w:eastAsia="Times New Roman" w:hAnsi="Times New Roman" w:cs="Times New Roman"/>
                      <w:bCs/>
                      <w:sz w:val="24"/>
                      <w:szCs w:val="24"/>
                      <w:lang w:eastAsia="ru-RU"/>
                    </w:rPr>
                  </w:pPr>
                  <w:r w:rsidRPr="009C6CDE">
                    <w:rPr>
                      <w:rFonts w:ascii="Times New Roman" w:eastAsia="Times New Roman" w:hAnsi="Times New Roman" w:cs="Times New Roman"/>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9C6CDE">
                    <w:rPr>
                      <w:rFonts w:ascii="Times New Roman" w:eastAsia="Times New Roman" w:hAnsi="Times New Roman" w:cs="Times New Roman"/>
                      <w:bCs/>
                      <w:sz w:val="24"/>
                      <w:szCs w:val="24"/>
                      <w:lang w:eastAsia="ru-RU"/>
                    </w:rPr>
                    <w:t>м.п.</w:t>
                  </w:r>
                </w:p>
              </w:tc>
            </w:tr>
          </w:tbl>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tc>
        <w:tc>
          <w:tcPr>
            <w:tcW w:w="5069" w:type="dxa"/>
            <w:shd w:val="clear" w:color="auto" w:fill="auto"/>
          </w:tcPr>
          <w:p w:rsidR="002164C5" w:rsidRPr="00E00F76" w:rsidRDefault="002164C5" w:rsidP="00146DA6">
            <w:pPr>
              <w:suppressAutoHyphens/>
              <w:spacing w:after="0" w:line="240" w:lineRule="auto"/>
              <w:jc w:val="both"/>
              <w:rPr>
                <w:rFonts w:ascii="Times New Roman" w:eastAsia="Times New Roman" w:hAnsi="Times New Roman" w:cs="Times New Roman"/>
                <w:b/>
                <w:bCs/>
                <w:sz w:val="24"/>
                <w:szCs w:val="24"/>
                <w:lang w:eastAsia="ru-RU"/>
              </w:rPr>
            </w:pPr>
          </w:p>
        </w:tc>
      </w:tr>
    </w:tbl>
    <w:p w:rsidR="002164C5" w:rsidRPr="00E00F76" w:rsidRDefault="002164C5" w:rsidP="002164C5">
      <w:pPr>
        <w:pageBreakBefore/>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lastRenderedPageBreak/>
        <w:t>Приложение № 1</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к Договору долгосрочной аренды недвижимого имущества </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_________ от ___ _________ 2018 г.</w:t>
      </w:r>
    </w:p>
    <w:p w:rsidR="00AC1B82" w:rsidRDefault="00AC1B82" w:rsidP="002164C5">
      <w:pPr>
        <w:widowControl w:val="0"/>
        <w:tabs>
          <w:tab w:val="left" w:pos="0"/>
        </w:tabs>
        <w:suppressAutoHyphens/>
        <w:spacing w:after="0" w:line="240" w:lineRule="auto"/>
        <w:ind w:right="-6"/>
        <w:jc w:val="center"/>
        <w:rPr>
          <w:rFonts w:ascii="Times New Roman" w:eastAsia="Times New Roman" w:hAnsi="Times New Roman" w:cs="Times New Roman"/>
          <w:b/>
          <w:bCs/>
          <w:sz w:val="24"/>
          <w:szCs w:val="24"/>
          <w:lang w:eastAsia="ar-SA"/>
        </w:rPr>
      </w:pPr>
    </w:p>
    <w:p w:rsidR="002164C5" w:rsidRPr="00E00F76" w:rsidRDefault="002164C5" w:rsidP="002164C5">
      <w:pPr>
        <w:widowControl w:val="0"/>
        <w:tabs>
          <w:tab w:val="left" w:pos="0"/>
        </w:tabs>
        <w:suppressAutoHyphens/>
        <w:spacing w:after="0" w:line="240" w:lineRule="auto"/>
        <w:ind w:right="-6"/>
        <w:jc w:val="center"/>
        <w:rPr>
          <w:rFonts w:ascii="Times New Roman" w:eastAsia="Times New Roman" w:hAnsi="Times New Roman" w:cs="Times New Roman"/>
          <w:b/>
          <w:bCs/>
          <w:sz w:val="24"/>
          <w:szCs w:val="24"/>
          <w:lang w:eastAsia="ar-SA"/>
        </w:rPr>
      </w:pPr>
      <w:r w:rsidRPr="00E00F76">
        <w:rPr>
          <w:rFonts w:ascii="Times New Roman" w:eastAsia="Times New Roman" w:hAnsi="Times New Roman" w:cs="Times New Roman"/>
          <w:b/>
          <w:bCs/>
          <w:sz w:val="24"/>
          <w:szCs w:val="24"/>
          <w:lang w:eastAsia="ar-SA"/>
        </w:rPr>
        <w:t xml:space="preserve">План </w:t>
      </w:r>
      <w:r w:rsidR="00AC1B82">
        <w:rPr>
          <w:rFonts w:ascii="Times New Roman" w:eastAsia="Times New Roman" w:hAnsi="Times New Roman" w:cs="Times New Roman"/>
          <w:b/>
          <w:bCs/>
          <w:sz w:val="24"/>
          <w:szCs w:val="24"/>
          <w:lang w:eastAsia="ar-SA"/>
        </w:rPr>
        <w:t>Здания</w:t>
      </w:r>
    </w:p>
    <w:p w:rsidR="002164C5" w:rsidRPr="00E00F76" w:rsidRDefault="002164C5" w:rsidP="002164C5">
      <w:pPr>
        <w:widowControl w:val="0"/>
        <w:tabs>
          <w:tab w:val="left" w:pos="0"/>
        </w:tabs>
        <w:suppressAutoHyphens/>
        <w:spacing w:after="0" w:line="240" w:lineRule="auto"/>
        <w:ind w:right="-6"/>
        <w:jc w:val="center"/>
        <w:rPr>
          <w:rFonts w:ascii="Times New Roman" w:eastAsia="Times New Roman" w:hAnsi="Times New Roman" w:cs="Times New Roman"/>
          <w:bCs/>
          <w:sz w:val="24"/>
          <w:szCs w:val="24"/>
          <w:lang w:eastAsia="ar-SA"/>
        </w:rPr>
      </w:pPr>
    </w:p>
    <w:p w:rsidR="002164C5" w:rsidRPr="00E00F76" w:rsidRDefault="00AC1B82" w:rsidP="002164C5">
      <w:pPr>
        <w:widowControl w:val="0"/>
        <w:tabs>
          <w:tab w:val="num" w:pos="0"/>
          <w:tab w:val="left" w:pos="284"/>
          <w:tab w:val="left" w:pos="426"/>
        </w:tabs>
        <w:suppressAutoHyphens/>
        <w:spacing w:after="0" w:line="240" w:lineRule="auto"/>
        <w:ind w:right="-6"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w:t>
      </w:r>
      <w:r w:rsidRPr="00AC1B82">
        <w:rPr>
          <w:rFonts w:ascii="Times New Roman" w:eastAsia="Times New Roman" w:hAnsi="Times New Roman" w:cs="Times New Roman"/>
          <w:bCs/>
          <w:sz w:val="24"/>
          <w:szCs w:val="24"/>
          <w:lang w:eastAsia="ar-SA"/>
        </w:rPr>
        <w:t xml:space="preserve">ежилое здания общей площадью </w:t>
      </w:r>
      <w:r w:rsidRPr="00AC1B82">
        <w:rPr>
          <w:rFonts w:ascii="Times New Roman" w:eastAsia="Times New Roman" w:hAnsi="Times New Roman" w:cs="Times New Roman"/>
          <w:b/>
          <w:bCs/>
          <w:sz w:val="24"/>
          <w:szCs w:val="24"/>
          <w:lang w:eastAsia="ar-SA"/>
        </w:rPr>
        <w:t>316,2</w:t>
      </w:r>
      <w:r w:rsidRPr="00AC1B82">
        <w:rPr>
          <w:rFonts w:ascii="Times New Roman" w:eastAsia="Times New Roman" w:hAnsi="Times New Roman" w:cs="Times New Roman"/>
          <w:bCs/>
          <w:sz w:val="24"/>
          <w:szCs w:val="24"/>
          <w:lang w:eastAsia="ar-SA"/>
        </w:rPr>
        <w:t xml:space="preserve"> кв. м., состояще</w:t>
      </w:r>
      <w:r w:rsidR="003B253C">
        <w:rPr>
          <w:rFonts w:ascii="Times New Roman" w:eastAsia="Times New Roman" w:hAnsi="Times New Roman" w:cs="Times New Roman"/>
          <w:bCs/>
          <w:sz w:val="24"/>
          <w:szCs w:val="24"/>
          <w:lang w:eastAsia="ar-SA"/>
        </w:rPr>
        <w:t>е</w:t>
      </w:r>
      <w:r w:rsidRPr="00AC1B82">
        <w:rPr>
          <w:rFonts w:ascii="Times New Roman" w:eastAsia="Times New Roman" w:hAnsi="Times New Roman" w:cs="Times New Roman"/>
          <w:bCs/>
          <w:sz w:val="24"/>
          <w:szCs w:val="24"/>
          <w:lang w:eastAsia="ar-SA"/>
        </w:rPr>
        <w:t xml:space="preserve"> из: помещений площадью </w:t>
      </w:r>
      <w:r w:rsidRPr="00AC1B82">
        <w:rPr>
          <w:rFonts w:ascii="Times New Roman" w:eastAsia="Times New Roman" w:hAnsi="Times New Roman" w:cs="Times New Roman"/>
          <w:b/>
          <w:bCs/>
          <w:sz w:val="24"/>
          <w:szCs w:val="24"/>
          <w:lang w:eastAsia="ar-SA"/>
        </w:rPr>
        <w:t xml:space="preserve">155 </w:t>
      </w:r>
      <w:r w:rsidRPr="00AC1B82">
        <w:rPr>
          <w:rFonts w:ascii="Times New Roman" w:eastAsia="Times New Roman" w:hAnsi="Times New Roman" w:cs="Times New Roman"/>
          <w:bCs/>
          <w:sz w:val="24"/>
          <w:szCs w:val="24"/>
          <w:lang w:eastAsia="ar-SA"/>
        </w:rPr>
        <w:t>кв. м. №№1-14, расположенных на первом  этаже, помещения площадью</w:t>
      </w:r>
      <w:r w:rsidRPr="00AC1B82">
        <w:rPr>
          <w:rFonts w:ascii="Times New Roman" w:eastAsia="Times New Roman" w:hAnsi="Times New Roman" w:cs="Times New Roman"/>
          <w:b/>
          <w:bCs/>
          <w:sz w:val="24"/>
          <w:szCs w:val="24"/>
          <w:lang w:eastAsia="ar-SA"/>
        </w:rPr>
        <w:t xml:space="preserve"> 161,2 </w:t>
      </w:r>
      <w:r w:rsidRPr="00AC1B82">
        <w:rPr>
          <w:rFonts w:ascii="Times New Roman" w:eastAsia="Times New Roman" w:hAnsi="Times New Roman" w:cs="Times New Roman"/>
          <w:bCs/>
          <w:sz w:val="24"/>
          <w:szCs w:val="24"/>
          <w:lang w:eastAsia="ar-SA"/>
        </w:rPr>
        <w:t>кв. м.: №№1-8,</w:t>
      </w:r>
      <w:r w:rsidRPr="00AC1B82">
        <w:rPr>
          <w:rFonts w:ascii="Times New Roman" w:eastAsia="Times New Roman" w:hAnsi="Times New Roman" w:cs="Times New Roman"/>
          <w:b/>
          <w:bCs/>
          <w:sz w:val="24"/>
          <w:szCs w:val="24"/>
          <w:lang w:eastAsia="ar-SA"/>
        </w:rPr>
        <w:t xml:space="preserve"> </w:t>
      </w:r>
      <w:r w:rsidRPr="00AC1B82">
        <w:rPr>
          <w:rFonts w:ascii="Times New Roman" w:eastAsia="Times New Roman" w:hAnsi="Times New Roman" w:cs="Times New Roman"/>
          <w:bCs/>
          <w:sz w:val="24"/>
          <w:szCs w:val="24"/>
          <w:lang w:eastAsia="ar-SA"/>
        </w:rPr>
        <w:t xml:space="preserve">расположенных на втором этаже двухэтажного здания общей площадью </w:t>
      </w:r>
      <w:r w:rsidRPr="00AC1B82">
        <w:rPr>
          <w:rFonts w:ascii="Times New Roman" w:eastAsia="Times New Roman" w:hAnsi="Times New Roman" w:cs="Times New Roman"/>
          <w:b/>
          <w:bCs/>
          <w:sz w:val="24"/>
          <w:szCs w:val="24"/>
          <w:lang w:eastAsia="ar-SA"/>
        </w:rPr>
        <w:t>316,2</w:t>
      </w:r>
      <w:r w:rsidRPr="00AC1B82">
        <w:rPr>
          <w:rFonts w:ascii="Times New Roman" w:eastAsia="Times New Roman" w:hAnsi="Times New Roman" w:cs="Times New Roman"/>
          <w:bCs/>
          <w:sz w:val="24"/>
          <w:szCs w:val="24"/>
          <w:lang w:eastAsia="ar-SA"/>
        </w:rPr>
        <w:t xml:space="preserve"> кв.м., назначение: нежилое здание, количество этажей: 2, кадастровый номер: 64:23:121162:75, по адресу: </w:t>
      </w:r>
      <w:r w:rsidRPr="00AC1B82">
        <w:rPr>
          <w:rFonts w:ascii="Times New Roman" w:eastAsia="Times New Roman" w:hAnsi="Times New Roman" w:cs="Times New Roman"/>
          <w:bCs/>
          <w:sz w:val="24"/>
          <w:szCs w:val="24"/>
          <w:lang w:val="en-US" w:eastAsia="ar-SA"/>
        </w:rPr>
        <w:t>C</w:t>
      </w:r>
      <w:r w:rsidRPr="00AC1B82">
        <w:rPr>
          <w:rFonts w:ascii="Times New Roman" w:eastAsia="Times New Roman" w:hAnsi="Times New Roman" w:cs="Times New Roman"/>
          <w:bCs/>
          <w:sz w:val="24"/>
          <w:szCs w:val="24"/>
          <w:lang w:eastAsia="ar-SA"/>
        </w:rPr>
        <w:t>аратовская область, Озинский район, р.п. Озинки, улица Пушкинская, д. №46 (далее – Здание)</w:t>
      </w:r>
      <w:r w:rsidR="002164C5" w:rsidRPr="00E00F76">
        <w:rPr>
          <w:rFonts w:ascii="Times New Roman" w:eastAsia="Times New Roman" w:hAnsi="Times New Roman" w:cs="Times New Roman"/>
          <w:bCs/>
          <w:sz w:val="24"/>
          <w:szCs w:val="24"/>
          <w:lang w:eastAsia="ar-SA"/>
        </w:rPr>
        <w:t xml:space="preserve">. </w:t>
      </w:r>
    </w:p>
    <w:p w:rsidR="002164C5" w:rsidRPr="00E00F76" w:rsidRDefault="002164C5" w:rsidP="002164C5">
      <w:pPr>
        <w:widowControl w:val="0"/>
        <w:tabs>
          <w:tab w:val="num" w:pos="0"/>
          <w:tab w:val="left" w:pos="284"/>
          <w:tab w:val="left" w:pos="426"/>
        </w:tabs>
        <w:suppressAutoHyphens/>
        <w:spacing w:after="0" w:line="240" w:lineRule="auto"/>
        <w:ind w:right="-6"/>
        <w:jc w:val="both"/>
        <w:rPr>
          <w:rFonts w:ascii="Times New Roman" w:eastAsia="Times New Roman" w:hAnsi="Times New Roman" w:cs="Times New Roman"/>
          <w:bCs/>
          <w:sz w:val="24"/>
          <w:szCs w:val="24"/>
          <w:lang w:eastAsia="ar-SA"/>
        </w:rPr>
      </w:pPr>
    </w:p>
    <w:p w:rsidR="002164C5" w:rsidRPr="00E00F76" w:rsidRDefault="002164C5" w:rsidP="002164C5">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4"/>
          <w:szCs w:val="24"/>
          <w:lang w:eastAsia="ar-SA"/>
        </w:rPr>
      </w:pPr>
      <w:r w:rsidRPr="00E00F76">
        <w:rPr>
          <w:rFonts w:ascii="Times New Roman" w:eastAsia="Times New Roman" w:hAnsi="Times New Roman" w:cs="Times New Roman"/>
          <w:b/>
          <w:bCs/>
          <w:sz w:val="24"/>
          <w:szCs w:val="24"/>
          <w:lang w:eastAsia="ar-SA"/>
        </w:rPr>
        <w:t>План 1 этаж</w:t>
      </w:r>
      <w:r w:rsidR="00AC1B82">
        <w:rPr>
          <w:rFonts w:ascii="Times New Roman" w:eastAsia="Times New Roman" w:hAnsi="Times New Roman" w:cs="Times New Roman"/>
          <w:b/>
          <w:bCs/>
          <w:sz w:val="24"/>
          <w:szCs w:val="24"/>
          <w:lang w:eastAsia="ar-SA"/>
        </w:rPr>
        <w:t>а Здания</w:t>
      </w:r>
    </w:p>
    <w:p w:rsidR="002164C5" w:rsidRPr="00E00F76" w:rsidRDefault="00AC1B82" w:rsidP="002164C5">
      <w:pPr>
        <w:spacing w:before="100" w:beforeAutospacing="1" w:after="100" w:afterAutospacing="1"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672DAB9" wp14:editId="2F3DF214">
            <wp:extent cx="3664916" cy="307838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389" cy="3084665"/>
                    </a:xfrm>
                    <a:prstGeom prst="rect">
                      <a:avLst/>
                    </a:prstGeom>
                    <a:noFill/>
                    <a:ln>
                      <a:noFill/>
                    </a:ln>
                  </pic:spPr>
                </pic:pic>
              </a:graphicData>
            </a:graphic>
          </wp:inline>
        </w:drawing>
      </w:r>
    </w:p>
    <w:p w:rsidR="002164C5" w:rsidRPr="00E00F76" w:rsidRDefault="002164C5" w:rsidP="002164C5">
      <w:pPr>
        <w:tabs>
          <w:tab w:val="left" w:pos="1331"/>
        </w:tabs>
        <w:spacing w:before="100" w:beforeAutospacing="1" w:after="100" w:afterAutospacing="1" w:line="240" w:lineRule="auto"/>
        <w:jc w:val="center"/>
        <w:rPr>
          <w:rFonts w:ascii="Times New Roman" w:eastAsia="Times New Roman" w:hAnsi="Times New Roman" w:cs="Times New Roman"/>
          <w:sz w:val="24"/>
          <w:szCs w:val="24"/>
          <w:lang w:val="en-US" w:eastAsia="ar-SA"/>
        </w:rPr>
      </w:pPr>
      <w:r w:rsidRPr="00E00F76">
        <w:rPr>
          <w:rFonts w:ascii="Times New Roman" w:eastAsia="Times New Roman" w:hAnsi="Times New Roman" w:cs="Times New Roman"/>
          <w:b/>
          <w:bCs/>
          <w:sz w:val="24"/>
          <w:szCs w:val="24"/>
          <w:lang w:eastAsia="ru-RU"/>
        </w:rPr>
        <w:t>План 2 этаж</w:t>
      </w:r>
      <w:r w:rsidR="00AC1B82">
        <w:rPr>
          <w:rFonts w:ascii="Times New Roman" w:eastAsia="Times New Roman" w:hAnsi="Times New Roman" w:cs="Times New Roman"/>
          <w:b/>
          <w:bCs/>
          <w:sz w:val="24"/>
          <w:szCs w:val="24"/>
          <w:lang w:eastAsia="ru-RU"/>
        </w:rPr>
        <w:t>а Здания</w:t>
      </w:r>
      <w:r w:rsidRPr="00E00F76">
        <w:rPr>
          <w:rFonts w:ascii="Times New Roman" w:eastAsia="Times New Roman" w:hAnsi="Times New Roman" w:cs="Times New Roman"/>
          <w:sz w:val="24"/>
          <w:szCs w:val="24"/>
          <w:lang w:eastAsia="ar-SA"/>
        </w:rPr>
        <w:t xml:space="preserve"> </w:t>
      </w:r>
      <w:r w:rsidR="00AC1B82">
        <w:rPr>
          <w:rFonts w:ascii="Times New Roman" w:eastAsia="Times New Roman" w:hAnsi="Times New Roman" w:cs="Times New Roman"/>
          <w:sz w:val="24"/>
          <w:szCs w:val="24"/>
          <w:lang w:eastAsia="ar-SA"/>
        </w:rPr>
        <w:t xml:space="preserve"> </w:t>
      </w:r>
    </w:p>
    <w:p w:rsidR="002164C5" w:rsidRPr="00E00F76" w:rsidRDefault="00AC1B82" w:rsidP="002164C5">
      <w:pPr>
        <w:spacing w:before="100" w:beforeAutospacing="1" w:after="100" w:afterAutospacing="1"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14:anchorId="3B5FBEB3" wp14:editId="63239E42">
            <wp:extent cx="3871891" cy="293339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941" cy="2937221"/>
                    </a:xfrm>
                    <a:prstGeom prst="rect">
                      <a:avLst/>
                    </a:prstGeom>
                    <a:noFill/>
                    <a:ln>
                      <a:noFill/>
                    </a:ln>
                  </pic:spPr>
                </pic:pic>
              </a:graphicData>
            </a:graphic>
          </wp:inline>
        </w:drawing>
      </w:r>
    </w:p>
    <w:p w:rsidR="00D03667" w:rsidRPr="00D03667" w:rsidRDefault="00D03667" w:rsidP="00D03667">
      <w:pPr>
        <w:spacing w:before="100" w:beforeAutospacing="1" w:after="100" w:afterAutospacing="1" w:line="240" w:lineRule="auto"/>
        <w:jc w:val="center"/>
        <w:rPr>
          <w:rFonts w:ascii="Times New Roman" w:eastAsia="Times New Roman" w:hAnsi="Times New Roman" w:cs="Times New Roman"/>
          <w:b/>
          <w:bCs/>
          <w:sz w:val="24"/>
          <w:szCs w:val="24"/>
          <w:lang w:eastAsia="ar-SA"/>
        </w:rPr>
      </w:pPr>
      <w:r w:rsidRPr="00D03667">
        <w:rPr>
          <w:rFonts w:ascii="Times New Roman" w:eastAsia="Times New Roman" w:hAnsi="Times New Roman" w:cs="Times New Roman"/>
          <w:b/>
          <w:sz w:val="24"/>
          <w:szCs w:val="24"/>
          <w:lang w:eastAsia="ar-SA"/>
        </w:rPr>
        <w:lastRenderedPageBreak/>
        <w:t xml:space="preserve">Экспликация к поэтажному плану Здания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48"/>
        <w:gridCol w:w="1261"/>
        <w:gridCol w:w="4742"/>
      </w:tblGrid>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Номер на поэтажном плане</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Площадь, кв.м</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Этаж</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Наименование</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1560" w:type="dxa"/>
            <w:shd w:val="clear" w:color="auto" w:fill="auto"/>
          </w:tcPr>
          <w:p w:rsidR="00AC1B82" w:rsidRPr="009B0858"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13,0</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Коридор</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56,3</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Зал для клиентов</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3,8</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Касса</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4</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2,4</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Коридор</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27,5</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Хранилище</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6</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5,3</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Касса</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7</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3,2</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Коридор</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8</w:t>
            </w:r>
          </w:p>
        </w:tc>
        <w:tc>
          <w:tcPr>
            <w:tcW w:w="156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5,3</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AC1B82"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Коридор</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9</w:t>
            </w:r>
          </w:p>
        </w:tc>
        <w:tc>
          <w:tcPr>
            <w:tcW w:w="156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9,6</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AC1B82"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Лестничная клетка</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10</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2,8</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Туалет</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11</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3,0</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Подсобное</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12</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8,7</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1</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Подсобное</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13</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4,6</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Служебное</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14</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9,5</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Служебное</w:t>
            </w:r>
          </w:p>
        </w:tc>
      </w:tr>
      <w:tr w:rsidR="00AC1B82" w:rsidTr="00D44082">
        <w:tc>
          <w:tcPr>
            <w:tcW w:w="1809" w:type="dxa"/>
            <w:shd w:val="clear" w:color="auto" w:fill="auto"/>
          </w:tcPr>
          <w:p w:rsidR="00AC1B82" w:rsidRPr="0043088A"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Итого по 1 этажу</w:t>
            </w:r>
          </w:p>
        </w:tc>
        <w:tc>
          <w:tcPr>
            <w:tcW w:w="1560" w:type="dxa"/>
            <w:shd w:val="clear" w:color="auto" w:fill="auto"/>
          </w:tcPr>
          <w:p w:rsidR="00AC1B82" w:rsidRPr="0043088A"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155,0</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15,4</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Лестничная клетка</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15,6</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3</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22,0</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Коридор</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4</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16,8</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AC1B82"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5</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23,4</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6</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17,6</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Кабинет</w:t>
            </w: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7</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27,0</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Cs/>
                <w:sz w:val="20"/>
                <w:szCs w:val="24"/>
                <w:lang w:eastAsia="ar-SA"/>
              </w:rPr>
              <w:t>2</w:t>
            </w:r>
          </w:p>
        </w:tc>
        <w:tc>
          <w:tcPr>
            <w:tcW w:w="4820" w:type="dxa"/>
            <w:shd w:val="clear" w:color="auto" w:fill="auto"/>
          </w:tcPr>
          <w:p w:rsidR="00AC1B82" w:rsidRPr="00456413"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w:t>
            </w:r>
          </w:p>
        </w:tc>
      </w:tr>
      <w:tr w:rsidR="00AC1B82" w:rsidRPr="00456413" w:rsidTr="00D44082">
        <w:tc>
          <w:tcPr>
            <w:tcW w:w="1809"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8</w:t>
            </w:r>
          </w:p>
        </w:tc>
        <w:tc>
          <w:tcPr>
            <w:tcW w:w="1560" w:type="dxa"/>
            <w:shd w:val="clear" w:color="auto" w:fill="auto"/>
          </w:tcPr>
          <w:p w:rsidR="00AC1B82"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23,4</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2</w:t>
            </w:r>
          </w:p>
        </w:tc>
        <w:tc>
          <w:tcPr>
            <w:tcW w:w="4820" w:type="dxa"/>
            <w:shd w:val="clear" w:color="auto" w:fill="auto"/>
          </w:tcPr>
          <w:p w:rsidR="00AC1B82" w:rsidRPr="00456413"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w:t>
            </w:r>
          </w:p>
        </w:tc>
      </w:tr>
      <w:tr w:rsidR="00AC1B82" w:rsidRPr="00456413" w:rsidTr="00D44082">
        <w:tc>
          <w:tcPr>
            <w:tcW w:w="1809" w:type="dxa"/>
            <w:shd w:val="clear" w:color="auto" w:fill="auto"/>
          </w:tcPr>
          <w:p w:rsidR="00AC1B82" w:rsidRPr="0043088A"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Итого по 2 этажу</w:t>
            </w:r>
          </w:p>
        </w:tc>
        <w:tc>
          <w:tcPr>
            <w:tcW w:w="1560" w:type="dxa"/>
            <w:shd w:val="clear" w:color="auto" w:fill="auto"/>
          </w:tcPr>
          <w:p w:rsidR="00AC1B82" w:rsidRPr="0043088A"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
                <w:bCs/>
                <w:sz w:val="20"/>
                <w:szCs w:val="24"/>
                <w:lang w:eastAsia="ar-SA"/>
              </w:rPr>
            </w:pPr>
            <w:r w:rsidRPr="0043088A">
              <w:rPr>
                <w:rFonts w:ascii="Times New Roman" w:eastAsia="Times New Roman" w:hAnsi="Times New Roman" w:cs="Times New Roman"/>
                <w:b/>
                <w:bCs/>
                <w:sz w:val="20"/>
                <w:szCs w:val="24"/>
                <w:lang w:eastAsia="ar-SA"/>
              </w:rPr>
              <w:t>161,2</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p>
        </w:tc>
        <w:tc>
          <w:tcPr>
            <w:tcW w:w="4820" w:type="dxa"/>
            <w:shd w:val="clear" w:color="auto" w:fill="auto"/>
          </w:tcPr>
          <w:p w:rsidR="00AC1B82" w:rsidRPr="00456413"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AC1B82" w:rsidRPr="00456413" w:rsidTr="00D44082">
        <w:tc>
          <w:tcPr>
            <w:tcW w:w="1809"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sidRPr="00456413">
              <w:rPr>
                <w:rFonts w:ascii="Times New Roman" w:eastAsia="Times New Roman" w:hAnsi="Times New Roman" w:cs="Times New Roman"/>
                <w:b/>
                <w:bCs/>
                <w:szCs w:val="24"/>
                <w:lang w:eastAsia="ar-SA"/>
              </w:rPr>
              <w:t>Итого:</w:t>
            </w:r>
          </w:p>
        </w:tc>
        <w:tc>
          <w:tcPr>
            <w:tcW w:w="1560"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r>
              <w:rPr>
                <w:rFonts w:ascii="Times New Roman" w:eastAsia="Times New Roman" w:hAnsi="Times New Roman" w:cs="Times New Roman"/>
                <w:b/>
                <w:bCs/>
                <w:sz w:val="24"/>
                <w:szCs w:val="24"/>
                <w:lang w:eastAsia="ar-SA"/>
              </w:rPr>
              <w:t>316,2</w:t>
            </w:r>
          </w:p>
        </w:tc>
        <w:tc>
          <w:tcPr>
            <w:tcW w:w="1275" w:type="dxa"/>
            <w:shd w:val="clear" w:color="auto" w:fill="auto"/>
          </w:tcPr>
          <w:p w:rsidR="00AC1B82" w:rsidRPr="00456413" w:rsidRDefault="00AC1B82" w:rsidP="00D44082">
            <w:pPr>
              <w:widowControl w:val="0"/>
              <w:tabs>
                <w:tab w:val="num" w:pos="0"/>
                <w:tab w:val="left" w:pos="284"/>
                <w:tab w:val="left" w:pos="426"/>
              </w:tabs>
              <w:suppressAutoHyphens/>
              <w:spacing w:after="0" w:line="240" w:lineRule="auto"/>
              <w:ind w:right="-6"/>
              <w:jc w:val="center"/>
              <w:rPr>
                <w:rFonts w:ascii="Times New Roman" w:eastAsia="Times New Roman" w:hAnsi="Times New Roman" w:cs="Times New Roman"/>
                <w:bCs/>
                <w:sz w:val="20"/>
                <w:szCs w:val="24"/>
                <w:lang w:eastAsia="ar-SA"/>
              </w:rPr>
            </w:pPr>
          </w:p>
        </w:tc>
        <w:tc>
          <w:tcPr>
            <w:tcW w:w="4820" w:type="dxa"/>
            <w:shd w:val="clear" w:color="auto" w:fill="auto"/>
          </w:tcPr>
          <w:p w:rsidR="00AC1B82" w:rsidRPr="00456413" w:rsidRDefault="00AC1B82" w:rsidP="00D44082">
            <w:pPr>
              <w:suppressAutoHyphens/>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2164C5"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ar-SA"/>
        </w:rPr>
      </w:pPr>
    </w:p>
    <w:tbl>
      <w:tblPr>
        <w:tblW w:w="0" w:type="auto"/>
        <w:tblLook w:val="0000" w:firstRow="0" w:lastRow="0" w:firstColumn="0" w:lastColumn="0" w:noHBand="0" w:noVBand="0"/>
      </w:tblPr>
      <w:tblGrid>
        <w:gridCol w:w="4460"/>
        <w:gridCol w:w="4895"/>
      </w:tblGrid>
      <w:tr w:rsidR="002164C5" w:rsidRPr="00E00F76" w:rsidTr="00146DA6">
        <w:trPr>
          <w:trHeight w:val="2430"/>
        </w:trPr>
        <w:tc>
          <w:tcPr>
            <w:tcW w:w="4678" w:type="dxa"/>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От Арендодателя:</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BC44AA"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BC44AA" w:rsidRDefault="002164C5" w:rsidP="00146DA6">
            <w:pPr>
              <w:suppressAutoHyphens/>
              <w:spacing w:after="120" w:line="240" w:lineRule="auto"/>
              <w:rPr>
                <w:rFonts w:ascii="Times New Roman" w:eastAsia="Times New Roman" w:hAnsi="Times New Roman" w:cs="Times New Roman"/>
                <w:sz w:val="24"/>
                <w:szCs w:val="24"/>
                <w:lang w:eastAsia="ar-SA"/>
              </w:rPr>
            </w:pPr>
            <w:r w:rsidRPr="00BC44AA">
              <w:rPr>
                <w:rFonts w:ascii="Times New Roman" w:eastAsia="Times New Roman" w:hAnsi="Times New Roman" w:cs="Times New Roman"/>
                <w:sz w:val="24"/>
                <w:szCs w:val="24"/>
                <w:lang w:eastAsia="ar-SA"/>
              </w:rPr>
              <w:t>____________</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BC44AA">
              <w:rPr>
                <w:rFonts w:ascii="Times New Roman" w:eastAsia="Times New Roman" w:hAnsi="Times New Roman" w:cs="Times New Roman"/>
                <w:sz w:val="24"/>
                <w:szCs w:val="24"/>
                <w:lang w:eastAsia="ar-SA"/>
              </w:rPr>
              <w:t xml:space="preserve">             М.П.</w:t>
            </w:r>
          </w:p>
        </w:tc>
        <w:tc>
          <w:tcPr>
            <w:tcW w:w="5103" w:type="dxa"/>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От Арендатора:</w:t>
            </w:r>
          </w:p>
          <w:p w:rsidR="002164C5" w:rsidRPr="00BC44AA" w:rsidRDefault="002164C5" w:rsidP="00146DA6">
            <w:pPr>
              <w:spacing w:after="0" w:line="240" w:lineRule="auto"/>
              <w:rPr>
                <w:rFonts w:ascii="Times New Roman" w:eastAsia="Times New Roman" w:hAnsi="Times New Roman" w:cs="Times New Roman"/>
                <w:bCs/>
                <w:sz w:val="24"/>
                <w:szCs w:val="24"/>
                <w:lang w:eastAsia="ru-RU"/>
              </w:rPr>
            </w:pPr>
            <w:r w:rsidRPr="00BC44AA">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BC44AA" w:rsidRDefault="002164C5" w:rsidP="00146DA6">
            <w:pPr>
              <w:spacing w:after="0" w:line="240" w:lineRule="auto"/>
              <w:rPr>
                <w:rFonts w:ascii="Times New Roman" w:eastAsia="Times New Roman" w:hAnsi="Times New Roman" w:cs="Times New Roman"/>
                <w:bCs/>
                <w:sz w:val="24"/>
                <w:szCs w:val="24"/>
                <w:lang w:eastAsia="ru-RU"/>
              </w:rPr>
            </w:pPr>
            <w:r w:rsidRPr="00BC44AA">
              <w:rPr>
                <w:rFonts w:ascii="Times New Roman" w:eastAsia="Times New Roman" w:hAnsi="Times New Roman" w:cs="Times New Roman"/>
                <w:bCs/>
                <w:sz w:val="24"/>
                <w:szCs w:val="24"/>
                <w:lang w:eastAsia="ru-RU"/>
              </w:rPr>
              <w:t>ПАО Сбербанк</w:t>
            </w:r>
          </w:p>
          <w:p w:rsidR="002164C5" w:rsidRPr="00BC44AA" w:rsidRDefault="002164C5" w:rsidP="00146DA6">
            <w:pPr>
              <w:spacing w:after="0" w:line="240" w:lineRule="auto"/>
              <w:rPr>
                <w:rFonts w:ascii="Times New Roman" w:eastAsia="Times New Roman" w:hAnsi="Times New Roman" w:cs="Times New Roman"/>
                <w:bCs/>
                <w:sz w:val="24"/>
                <w:szCs w:val="24"/>
                <w:lang w:eastAsia="ru-RU"/>
              </w:rPr>
            </w:pPr>
          </w:p>
          <w:p w:rsidR="002164C5" w:rsidRPr="00BC44AA" w:rsidRDefault="002164C5" w:rsidP="00146DA6">
            <w:pPr>
              <w:spacing w:after="0" w:line="240" w:lineRule="auto"/>
              <w:rPr>
                <w:rFonts w:ascii="Times New Roman" w:eastAsia="Times New Roman" w:hAnsi="Times New Roman" w:cs="Times New Roman"/>
                <w:bCs/>
                <w:sz w:val="24"/>
                <w:szCs w:val="24"/>
                <w:lang w:eastAsia="ru-RU"/>
              </w:rPr>
            </w:pPr>
            <w:r w:rsidRPr="00BC44AA">
              <w:rPr>
                <w:rFonts w:ascii="Times New Roman" w:eastAsia="Times New Roman" w:hAnsi="Times New Roman" w:cs="Times New Roman"/>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BC44AA">
              <w:rPr>
                <w:rFonts w:ascii="Times New Roman" w:eastAsia="Times New Roman" w:hAnsi="Times New Roman" w:cs="Times New Roman"/>
                <w:bCs/>
                <w:sz w:val="24"/>
                <w:szCs w:val="24"/>
                <w:lang w:eastAsia="ru-RU"/>
              </w:rPr>
              <w:t>м.п.</w:t>
            </w:r>
          </w:p>
        </w:tc>
      </w:tr>
    </w:tbl>
    <w:p w:rsidR="002164C5" w:rsidRPr="00E00F76" w:rsidRDefault="002164C5" w:rsidP="002164C5">
      <w:pPr>
        <w:snapToGrid w:val="0"/>
        <w:spacing w:after="0" w:line="240" w:lineRule="auto"/>
        <w:contextualSpacing/>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contextualSpacing/>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 xml:space="preserve">   </w:t>
      </w:r>
    </w:p>
    <w:tbl>
      <w:tblPr>
        <w:tblW w:w="9781" w:type="dxa"/>
        <w:tblInd w:w="108" w:type="dxa"/>
        <w:tblLayout w:type="fixed"/>
        <w:tblLook w:val="0000" w:firstRow="0" w:lastRow="0" w:firstColumn="0" w:lastColumn="0" w:noHBand="0" w:noVBand="0"/>
      </w:tblPr>
      <w:tblGrid>
        <w:gridCol w:w="4678"/>
        <w:gridCol w:w="5103"/>
      </w:tblGrid>
      <w:tr w:rsidR="002164C5" w:rsidRPr="00E00F76" w:rsidTr="00146DA6">
        <w:trPr>
          <w:trHeight w:val="2430"/>
        </w:trPr>
        <w:tc>
          <w:tcPr>
            <w:tcW w:w="4678" w:type="dxa"/>
            <w:tcBorders>
              <w:top w:val="single" w:sz="4" w:space="0" w:color="auto"/>
            </w:tcBorders>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 xml:space="preserve">От </w:t>
            </w:r>
            <w:r w:rsidRPr="00C32B4C">
              <w:rPr>
                <w:rFonts w:ascii="Times New Roman" w:eastAsia="Times New Roman" w:hAnsi="Times New Roman" w:cs="Times New Roman"/>
                <w:b/>
                <w:sz w:val="24"/>
                <w:szCs w:val="24"/>
                <w:lang w:eastAsia="ar-SA"/>
              </w:rPr>
              <w:t>Арендодателя</w:t>
            </w:r>
            <w:r w:rsidRPr="00E00F76">
              <w:rPr>
                <w:rFonts w:ascii="Times New Roman" w:eastAsia="Times New Roman" w:hAnsi="Times New Roman" w:cs="Times New Roman"/>
                <w:b/>
                <w:sz w:val="24"/>
                <w:szCs w:val="24"/>
                <w:lang w:eastAsia="ar-SA"/>
              </w:rPr>
              <w:t>:</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r w:rsidRPr="00152FB5">
              <w:rPr>
                <w:rFonts w:ascii="Times New Roman" w:eastAsia="Times New Roman" w:hAnsi="Times New Roman" w:cs="Times New Roman"/>
                <w:sz w:val="24"/>
                <w:szCs w:val="24"/>
                <w:lang w:eastAsia="ar-SA"/>
              </w:rPr>
              <w:t xml:space="preserve">____________ </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152FB5">
              <w:rPr>
                <w:rFonts w:ascii="Times New Roman" w:eastAsia="Times New Roman" w:hAnsi="Times New Roman" w:cs="Times New Roman"/>
                <w:sz w:val="24"/>
                <w:szCs w:val="24"/>
                <w:lang w:eastAsia="ar-SA"/>
              </w:rPr>
              <w:t xml:space="preserve">       М.П.</w:t>
            </w:r>
          </w:p>
        </w:tc>
        <w:tc>
          <w:tcPr>
            <w:tcW w:w="5103" w:type="dxa"/>
            <w:tcBorders>
              <w:top w:val="single" w:sz="4" w:space="0" w:color="auto"/>
            </w:tcBorders>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Арендатора</w:t>
            </w:r>
            <w:r w:rsidRPr="00E00F76">
              <w:rPr>
                <w:rFonts w:ascii="Times New Roman" w:eastAsia="Times New Roman" w:hAnsi="Times New Roman" w:cs="Times New Roman"/>
                <w:b/>
                <w:bCs/>
                <w:sz w:val="24"/>
                <w:szCs w:val="24"/>
                <w:lang w:eastAsia="ru-RU"/>
              </w:rPr>
              <w:t>:</w:t>
            </w: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r w:rsidRPr="00152FB5">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r w:rsidRPr="00152FB5">
              <w:rPr>
                <w:rFonts w:ascii="Times New Roman" w:eastAsia="Times New Roman" w:hAnsi="Times New Roman" w:cs="Times New Roman"/>
                <w:bCs/>
                <w:sz w:val="24"/>
                <w:szCs w:val="24"/>
                <w:lang w:eastAsia="ru-RU"/>
              </w:rPr>
              <w:t>ПАО Сбербанк</w:t>
            </w: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r w:rsidRPr="00152FB5">
              <w:rPr>
                <w:rFonts w:ascii="Times New Roman" w:eastAsia="Times New Roman" w:hAnsi="Times New Roman" w:cs="Times New Roman"/>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152FB5">
              <w:rPr>
                <w:rFonts w:ascii="Times New Roman" w:eastAsia="Times New Roman" w:hAnsi="Times New Roman" w:cs="Times New Roman"/>
                <w:bCs/>
                <w:sz w:val="24"/>
                <w:szCs w:val="24"/>
                <w:lang w:eastAsia="ru-RU"/>
              </w:rPr>
              <w:t>м.п.</w:t>
            </w:r>
          </w:p>
        </w:tc>
      </w:tr>
    </w:tbl>
    <w:p w:rsidR="002164C5" w:rsidRDefault="002164C5" w:rsidP="002164C5">
      <w:pPr>
        <w:snapToGrid w:val="0"/>
        <w:spacing w:after="0" w:line="240" w:lineRule="auto"/>
        <w:contextualSpacing/>
        <w:jc w:val="right"/>
        <w:rPr>
          <w:rFonts w:ascii="Times New Roman" w:eastAsia="Times New Roman" w:hAnsi="Times New Roman" w:cs="Times New Roman"/>
          <w:bCs/>
          <w:sz w:val="24"/>
          <w:szCs w:val="24"/>
          <w:lang w:eastAsia="ru-RU"/>
        </w:rPr>
      </w:pPr>
    </w:p>
    <w:p w:rsidR="002164C5" w:rsidRDefault="002164C5" w:rsidP="002164C5">
      <w:pPr>
        <w:snapToGrid w:val="0"/>
        <w:spacing w:after="0" w:line="240" w:lineRule="auto"/>
        <w:contextualSpacing/>
        <w:jc w:val="right"/>
        <w:rPr>
          <w:rFonts w:ascii="Times New Roman" w:eastAsia="Times New Roman" w:hAnsi="Times New Roman" w:cs="Times New Roman"/>
          <w:bCs/>
          <w:sz w:val="24"/>
          <w:szCs w:val="24"/>
          <w:lang w:eastAsia="ru-RU"/>
        </w:rPr>
      </w:pPr>
    </w:p>
    <w:p w:rsidR="002164C5" w:rsidRDefault="002164C5" w:rsidP="002164C5">
      <w:pPr>
        <w:snapToGrid w:val="0"/>
        <w:spacing w:after="0" w:line="240" w:lineRule="auto"/>
        <w:contextualSpacing/>
        <w:jc w:val="right"/>
        <w:rPr>
          <w:rFonts w:ascii="Times New Roman" w:eastAsia="Times New Roman" w:hAnsi="Times New Roman" w:cs="Times New Roman"/>
          <w:bCs/>
          <w:sz w:val="24"/>
          <w:szCs w:val="24"/>
          <w:lang w:eastAsia="ru-RU"/>
        </w:rPr>
      </w:pPr>
    </w:p>
    <w:p w:rsidR="002164C5" w:rsidRDefault="002164C5" w:rsidP="002164C5">
      <w:pPr>
        <w:snapToGrid w:val="0"/>
        <w:spacing w:after="0" w:line="240" w:lineRule="auto"/>
        <w:contextualSpacing/>
        <w:jc w:val="right"/>
        <w:rPr>
          <w:rFonts w:ascii="Times New Roman" w:eastAsia="Times New Roman" w:hAnsi="Times New Roman" w:cs="Times New Roman"/>
          <w:bCs/>
          <w:sz w:val="24"/>
          <w:szCs w:val="24"/>
          <w:lang w:eastAsia="ru-RU"/>
        </w:rPr>
      </w:pPr>
    </w:p>
    <w:p w:rsidR="001619C3" w:rsidRPr="009B250E" w:rsidRDefault="001619C3" w:rsidP="002164C5">
      <w:pPr>
        <w:snapToGrid w:val="0"/>
        <w:spacing w:after="0" w:line="240" w:lineRule="auto"/>
        <w:contextualSpacing/>
        <w:jc w:val="right"/>
        <w:rPr>
          <w:rFonts w:ascii="Times New Roman" w:eastAsia="Times New Roman" w:hAnsi="Times New Roman" w:cs="Times New Roman"/>
          <w:bCs/>
          <w:sz w:val="24"/>
          <w:szCs w:val="24"/>
          <w:lang w:eastAsia="ru-RU"/>
        </w:rPr>
      </w:pPr>
    </w:p>
    <w:p w:rsidR="001619C3" w:rsidRPr="009B250E" w:rsidRDefault="001619C3" w:rsidP="002164C5">
      <w:pPr>
        <w:snapToGrid w:val="0"/>
        <w:spacing w:after="0" w:line="240" w:lineRule="auto"/>
        <w:contextualSpacing/>
        <w:jc w:val="right"/>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4"/>
          <w:szCs w:val="24"/>
          <w:lang w:eastAsia="ru-RU"/>
        </w:rPr>
        <w:t xml:space="preserve">                       </w:t>
      </w:r>
      <w:r w:rsidRPr="00E00F76">
        <w:rPr>
          <w:rFonts w:ascii="Times New Roman" w:eastAsia="Times New Roman" w:hAnsi="Times New Roman" w:cs="Times New Roman"/>
          <w:bCs/>
          <w:sz w:val="20"/>
          <w:szCs w:val="20"/>
          <w:lang w:eastAsia="ru-RU"/>
        </w:rPr>
        <w:t xml:space="preserve">Приложение </w:t>
      </w:r>
      <w:r w:rsidRPr="007A6D10">
        <w:rPr>
          <w:rFonts w:ascii="Times New Roman" w:eastAsia="Times New Roman" w:hAnsi="Times New Roman" w:cs="Times New Roman"/>
          <w:bCs/>
          <w:sz w:val="20"/>
          <w:szCs w:val="20"/>
          <w:lang w:eastAsia="ru-RU"/>
        </w:rPr>
        <w:t>№ 2</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к Договору долгосрочной аренды недвижимого имущества </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_________ от ___ _________ 2018 г.</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4"/>
          <w:szCs w:val="24"/>
          <w:lang w:eastAsia="ru-RU"/>
        </w:rPr>
      </w:pPr>
    </w:p>
    <w:tbl>
      <w:tblPr>
        <w:tblW w:w="0" w:type="auto"/>
        <w:tblLook w:val="00A0" w:firstRow="1" w:lastRow="0" w:firstColumn="1" w:lastColumn="0" w:noHBand="0" w:noVBand="0"/>
      </w:tblPr>
      <w:tblGrid>
        <w:gridCol w:w="8803"/>
        <w:gridCol w:w="225"/>
        <w:gridCol w:w="327"/>
      </w:tblGrid>
      <w:tr w:rsidR="002164C5" w:rsidRPr="00E00F76" w:rsidTr="00146DA6">
        <w:tc>
          <w:tcPr>
            <w:tcW w:w="9576" w:type="dxa"/>
          </w:tcPr>
          <w:p w:rsidR="002164C5" w:rsidRPr="00E00F76" w:rsidRDefault="002164C5" w:rsidP="00146DA6">
            <w:pPr>
              <w:spacing w:after="0" w:line="240" w:lineRule="auto"/>
              <w:rPr>
                <w:rFonts w:ascii="Times New Roman" w:eastAsia="Times New Roman" w:hAnsi="Times New Roman" w:cs="Times New Roman"/>
                <w:bCs/>
                <w:sz w:val="20"/>
                <w:szCs w:val="20"/>
                <w:lang w:eastAsia="ru-RU"/>
              </w:rPr>
            </w:pPr>
          </w:p>
        </w:tc>
        <w:tc>
          <w:tcPr>
            <w:tcW w:w="225" w:type="dxa"/>
          </w:tcPr>
          <w:p w:rsidR="002164C5" w:rsidRPr="00E00F76" w:rsidRDefault="002164C5" w:rsidP="00146DA6">
            <w:pPr>
              <w:snapToGrid w:val="0"/>
              <w:spacing w:after="0" w:line="240" w:lineRule="auto"/>
              <w:contextualSpacing/>
              <w:rPr>
                <w:rFonts w:ascii="Times New Roman" w:eastAsia="Times New Roman" w:hAnsi="Times New Roman" w:cs="Times New Roman"/>
                <w:bCs/>
                <w:sz w:val="20"/>
                <w:szCs w:val="20"/>
                <w:lang w:eastAsia="ru-RU"/>
              </w:rPr>
            </w:pPr>
          </w:p>
        </w:tc>
        <w:tc>
          <w:tcPr>
            <w:tcW w:w="337" w:type="dxa"/>
          </w:tcPr>
          <w:p w:rsidR="002164C5" w:rsidRPr="00E00F76" w:rsidRDefault="002164C5" w:rsidP="00146DA6">
            <w:pPr>
              <w:snapToGrid w:val="0"/>
              <w:spacing w:after="0" w:line="240" w:lineRule="auto"/>
              <w:contextualSpacing/>
              <w:rPr>
                <w:rFonts w:ascii="Times New Roman" w:eastAsia="Times New Roman" w:hAnsi="Times New Roman" w:cs="Times New Roman"/>
                <w:bCs/>
                <w:sz w:val="20"/>
                <w:szCs w:val="20"/>
                <w:lang w:eastAsia="ru-RU"/>
              </w:rPr>
            </w:pPr>
          </w:p>
        </w:tc>
      </w:tr>
    </w:tbl>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АКТ</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приема-передачи </w:t>
      </w:r>
      <w:r w:rsidR="003B253C">
        <w:rPr>
          <w:rFonts w:ascii="Times New Roman" w:eastAsia="Times New Roman" w:hAnsi="Times New Roman" w:cs="Times New Roman"/>
          <w:bCs/>
          <w:sz w:val="20"/>
          <w:szCs w:val="20"/>
          <w:lang w:eastAsia="ru-RU"/>
        </w:rPr>
        <w:t>Здания</w:t>
      </w:r>
      <w:r w:rsidRPr="00E00F76">
        <w:rPr>
          <w:rFonts w:ascii="Times New Roman" w:eastAsia="Times New Roman" w:hAnsi="Times New Roman" w:cs="Times New Roman"/>
          <w:bCs/>
          <w:sz w:val="20"/>
          <w:szCs w:val="20"/>
          <w:lang w:eastAsia="ru-RU"/>
        </w:rPr>
        <w:t xml:space="preserve"> в аренду</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__________</w:t>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t xml:space="preserve">          ___ _________ 20</w:t>
      </w:r>
      <w:r>
        <w:rPr>
          <w:rFonts w:ascii="Times New Roman" w:eastAsia="Times New Roman" w:hAnsi="Times New Roman" w:cs="Times New Roman"/>
          <w:bCs/>
          <w:sz w:val="20"/>
          <w:szCs w:val="20"/>
          <w:lang w:eastAsia="ru-RU"/>
        </w:rPr>
        <w:t>18</w:t>
      </w:r>
      <w:r w:rsidRPr="00E00F76">
        <w:rPr>
          <w:rFonts w:ascii="Times New Roman" w:eastAsia="Times New Roman" w:hAnsi="Times New Roman" w:cs="Times New Roman"/>
          <w:bCs/>
          <w:sz w:val="20"/>
          <w:szCs w:val="20"/>
          <w:lang w:eastAsia="ru-RU"/>
        </w:rPr>
        <w:t xml:space="preserve">    г.</w:t>
      </w: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8"/>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Мы, нижеподписавшиеся, представитель Арендодателя _______________ (должность, ФИО), действующий на основании ___________, с одной стороны, </w:t>
      </w:r>
      <w:r w:rsidRPr="00845CCB">
        <w:rPr>
          <w:rFonts w:ascii="Times New Roman" w:eastAsia="Times New Roman" w:hAnsi="Times New Roman" w:cs="Times New Roman"/>
          <w:bCs/>
          <w:sz w:val="20"/>
          <w:szCs w:val="20"/>
          <w:lang w:eastAsia="ru-RU"/>
        </w:rPr>
        <w:t>и Публичное акционерное общество «Сбербанк России», ПАО Сбербанк, именуемое в дальнейшем «Арендатор», в лице  заместителя управляющего - руководителя регионального сервисного центра Саратовского отделения №8622 ПАО Сбербанк Крайнова Дмитрия Геннадиевича, действующего на основании Устава, Положения о филиале и доверенности № 8622/174-Д от 08.12.2017 г, с другой стороны</w:t>
      </w:r>
      <w:r w:rsidRPr="00E00F76">
        <w:rPr>
          <w:rFonts w:ascii="Times New Roman" w:eastAsia="Times New Roman" w:hAnsi="Times New Roman" w:cs="Times New Roman"/>
          <w:bCs/>
          <w:sz w:val="20"/>
          <w:szCs w:val="20"/>
          <w:lang w:eastAsia="ru-RU"/>
        </w:rPr>
        <w:t>, составили настоящий Акт о нижеследующем:</w:t>
      </w:r>
    </w:p>
    <w:p w:rsidR="002164C5" w:rsidRDefault="002164C5" w:rsidP="002164C5">
      <w:pPr>
        <w:pStyle w:val="af8"/>
        <w:numPr>
          <w:ilvl w:val="0"/>
          <w:numId w:val="29"/>
        </w:numPr>
        <w:spacing w:after="0" w:line="240" w:lineRule="auto"/>
        <w:jc w:val="both"/>
        <w:rPr>
          <w:rFonts w:ascii="Times New Roman" w:hAnsi="Times New Roman"/>
          <w:bCs/>
          <w:sz w:val="20"/>
          <w:szCs w:val="20"/>
          <w:lang w:eastAsia="ar-SA"/>
        </w:rPr>
      </w:pPr>
      <w:r w:rsidRPr="005F70DF">
        <w:rPr>
          <w:rFonts w:ascii="Times New Roman" w:hAnsi="Times New Roman"/>
          <w:bCs/>
          <w:sz w:val="20"/>
          <w:szCs w:val="20"/>
          <w:lang w:eastAsia="ar-SA"/>
        </w:rPr>
        <w:t xml:space="preserve">На основании Договора долгосрочной аренды </w:t>
      </w:r>
      <w:r>
        <w:rPr>
          <w:rFonts w:ascii="Times New Roman" w:hAnsi="Times New Roman"/>
          <w:bCs/>
          <w:sz w:val="20"/>
          <w:szCs w:val="20"/>
          <w:lang w:eastAsia="ar-SA"/>
        </w:rPr>
        <w:t>недвижимого имущества</w:t>
      </w:r>
      <w:r w:rsidRPr="005F70DF">
        <w:rPr>
          <w:rFonts w:ascii="Times New Roman" w:hAnsi="Times New Roman"/>
          <w:bCs/>
          <w:sz w:val="20"/>
          <w:szCs w:val="20"/>
          <w:lang w:eastAsia="ar-SA"/>
        </w:rPr>
        <w:t xml:space="preserve"> № ____/2018 от ____ ___________ ______, Арендатор принял во временное владение и пользование (в аренду) </w:t>
      </w:r>
      <w:r w:rsidR="003B253C">
        <w:rPr>
          <w:rFonts w:ascii="Times New Roman" w:hAnsi="Times New Roman"/>
          <w:bCs/>
          <w:sz w:val="20"/>
          <w:szCs w:val="20"/>
          <w:lang w:eastAsia="ar-SA"/>
        </w:rPr>
        <w:t>н</w:t>
      </w:r>
      <w:r w:rsidR="003B253C" w:rsidRPr="003B253C">
        <w:rPr>
          <w:rFonts w:ascii="Times New Roman" w:hAnsi="Times New Roman"/>
          <w:bCs/>
          <w:sz w:val="20"/>
          <w:szCs w:val="20"/>
          <w:lang w:eastAsia="ar-SA"/>
        </w:rPr>
        <w:t xml:space="preserve">ежилое здания общей площадью </w:t>
      </w:r>
      <w:r w:rsidR="003B253C" w:rsidRPr="003B253C">
        <w:rPr>
          <w:rFonts w:ascii="Times New Roman" w:hAnsi="Times New Roman"/>
          <w:b/>
          <w:bCs/>
          <w:sz w:val="20"/>
          <w:szCs w:val="20"/>
          <w:lang w:eastAsia="ar-SA"/>
        </w:rPr>
        <w:t>316,2</w:t>
      </w:r>
      <w:r w:rsidR="003B253C" w:rsidRPr="003B253C">
        <w:rPr>
          <w:rFonts w:ascii="Times New Roman" w:hAnsi="Times New Roman"/>
          <w:bCs/>
          <w:sz w:val="20"/>
          <w:szCs w:val="20"/>
          <w:lang w:eastAsia="ar-SA"/>
        </w:rPr>
        <w:t xml:space="preserve"> кв. м., состояще</w:t>
      </w:r>
      <w:r w:rsidR="003B253C">
        <w:rPr>
          <w:rFonts w:ascii="Times New Roman" w:hAnsi="Times New Roman"/>
          <w:bCs/>
          <w:sz w:val="20"/>
          <w:szCs w:val="20"/>
          <w:lang w:eastAsia="ar-SA"/>
        </w:rPr>
        <w:t>е</w:t>
      </w:r>
      <w:r w:rsidR="003B253C" w:rsidRPr="003B253C">
        <w:rPr>
          <w:rFonts w:ascii="Times New Roman" w:hAnsi="Times New Roman"/>
          <w:bCs/>
          <w:sz w:val="20"/>
          <w:szCs w:val="20"/>
          <w:lang w:eastAsia="ar-SA"/>
        </w:rPr>
        <w:t xml:space="preserve"> из: помещений площадью </w:t>
      </w:r>
      <w:r w:rsidR="003B253C" w:rsidRPr="003B253C">
        <w:rPr>
          <w:rFonts w:ascii="Times New Roman" w:hAnsi="Times New Roman"/>
          <w:b/>
          <w:bCs/>
          <w:sz w:val="20"/>
          <w:szCs w:val="20"/>
          <w:lang w:eastAsia="ar-SA"/>
        </w:rPr>
        <w:t xml:space="preserve">155 </w:t>
      </w:r>
      <w:r w:rsidR="003B253C" w:rsidRPr="003B253C">
        <w:rPr>
          <w:rFonts w:ascii="Times New Roman" w:hAnsi="Times New Roman"/>
          <w:bCs/>
          <w:sz w:val="20"/>
          <w:szCs w:val="20"/>
          <w:lang w:eastAsia="ar-SA"/>
        </w:rPr>
        <w:t>кв. м. №№1-14, расположенных на первом  этаже, помещения площадью</w:t>
      </w:r>
      <w:r w:rsidR="003B253C" w:rsidRPr="003B253C">
        <w:rPr>
          <w:rFonts w:ascii="Times New Roman" w:hAnsi="Times New Roman"/>
          <w:b/>
          <w:bCs/>
          <w:sz w:val="20"/>
          <w:szCs w:val="20"/>
          <w:lang w:eastAsia="ar-SA"/>
        </w:rPr>
        <w:t xml:space="preserve"> 161,2 </w:t>
      </w:r>
      <w:r w:rsidR="003B253C" w:rsidRPr="003B253C">
        <w:rPr>
          <w:rFonts w:ascii="Times New Roman" w:hAnsi="Times New Roman"/>
          <w:bCs/>
          <w:sz w:val="20"/>
          <w:szCs w:val="20"/>
          <w:lang w:eastAsia="ar-SA"/>
        </w:rPr>
        <w:t>кв. м.: №№1-8,</w:t>
      </w:r>
      <w:r w:rsidR="003B253C" w:rsidRPr="003B253C">
        <w:rPr>
          <w:rFonts w:ascii="Times New Roman" w:hAnsi="Times New Roman"/>
          <w:b/>
          <w:bCs/>
          <w:sz w:val="20"/>
          <w:szCs w:val="20"/>
          <w:lang w:eastAsia="ar-SA"/>
        </w:rPr>
        <w:t xml:space="preserve"> </w:t>
      </w:r>
      <w:r w:rsidR="003B253C" w:rsidRPr="003B253C">
        <w:rPr>
          <w:rFonts w:ascii="Times New Roman" w:hAnsi="Times New Roman"/>
          <w:bCs/>
          <w:sz w:val="20"/>
          <w:szCs w:val="20"/>
          <w:lang w:eastAsia="ar-SA"/>
        </w:rPr>
        <w:t xml:space="preserve">расположенных на втором этаже двухэтажного здания общей площадью </w:t>
      </w:r>
      <w:r w:rsidR="003B253C" w:rsidRPr="003B253C">
        <w:rPr>
          <w:rFonts w:ascii="Times New Roman" w:hAnsi="Times New Roman"/>
          <w:b/>
          <w:bCs/>
          <w:sz w:val="20"/>
          <w:szCs w:val="20"/>
          <w:lang w:eastAsia="ar-SA"/>
        </w:rPr>
        <w:t>316,2</w:t>
      </w:r>
      <w:r w:rsidR="003B253C" w:rsidRPr="003B253C">
        <w:rPr>
          <w:rFonts w:ascii="Times New Roman" w:hAnsi="Times New Roman"/>
          <w:bCs/>
          <w:sz w:val="20"/>
          <w:szCs w:val="20"/>
          <w:lang w:eastAsia="ar-SA"/>
        </w:rPr>
        <w:t xml:space="preserve"> кв.м., назначение: нежилое здание, количество этажей: 2, кадастровый номер: 64:23:121162:75, по адресу: </w:t>
      </w:r>
      <w:r w:rsidR="003B253C" w:rsidRPr="003B253C">
        <w:rPr>
          <w:rFonts w:ascii="Times New Roman" w:hAnsi="Times New Roman"/>
          <w:bCs/>
          <w:sz w:val="20"/>
          <w:szCs w:val="20"/>
          <w:lang w:val="en-US" w:eastAsia="ar-SA"/>
        </w:rPr>
        <w:t>C</w:t>
      </w:r>
      <w:r w:rsidR="003B253C" w:rsidRPr="003B253C">
        <w:rPr>
          <w:rFonts w:ascii="Times New Roman" w:hAnsi="Times New Roman"/>
          <w:bCs/>
          <w:sz w:val="20"/>
          <w:szCs w:val="20"/>
          <w:lang w:eastAsia="ar-SA"/>
        </w:rPr>
        <w:t>аратовская область, Озинский район, р.п. Озинки, улица Пушкинская, д. №46 (далее – Здание)</w:t>
      </w:r>
      <w:r w:rsidRPr="005F70DF">
        <w:rPr>
          <w:rFonts w:ascii="Times New Roman" w:hAnsi="Times New Roman"/>
          <w:bCs/>
          <w:sz w:val="20"/>
          <w:szCs w:val="20"/>
          <w:lang w:eastAsia="ar-SA"/>
        </w:rPr>
        <w:t>.</w:t>
      </w:r>
    </w:p>
    <w:p w:rsidR="002164C5" w:rsidRPr="005F70DF" w:rsidRDefault="002164C5" w:rsidP="002164C5">
      <w:pPr>
        <w:pStyle w:val="af8"/>
        <w:numPr>
          <w:ilvl w:val="0"/>
          <w:numId w:val="29"/>
        </w:numPr>
        <w:spacing w:after="0" w:line="240" w:lineRule="auto"/>
        <w:jc w:val="both"/>
        <w:rPr>
          <w:rFonts w:ascii="Times New Roman" w:hAnsi="Times New Roman"/>
          <w:bCs/>
          <w:sz w:val="20"/>
          <w:szCs w:val="20"/>
          <w:lang w:eastAsia="ar-SA"/>
        </w:rPr>
      </w:pPr>
      <w:r w:rsidRPr="005F70DF">
        <w:rPr>
          <w:rFonts w:ascii="Times New Roman" w:hAnsi="Times New Roman"/>
          <w:bCs/>
          <w:sz w:val="20"/>
          <w:szCs w:val="20"/>
          <w:lang w:eastAsia="ru-RU"/>
        </w:rPr>
        <w:t>Помещения и оборудование передаются в следующем техническом состоянии:</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стены: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вид отделки, например – окраска, обои,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потолки: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вид отделки, </w:t>
      </w:r>
      <w:proofErr w:type="gramStart"/>
      <w:r w:rsidRPr="00E00F76">
        <w:rPr>
          <w:rFonts w:ascii="Times New Roman" w:eastAsia="Times New Roman" w:hAnsi="Times New Roman" w:cs="Times New Roman"/>
          <w:bCs/>
          <w:i/>
          <w:sz w:val="20"/>
          <w:szCs w:val="20"/>
          <w:lang w:eastAsia="ru-RU"/>
        </w:rPr>
        <w:t>например :окраска</w:t>
      </w:r>
      <w:proofErr w:type="gramEnd"/>
      <w:r w:rsidRPr="00E00F76">
        <w:rPr>
          <w:rFonts w:ascii="Times New Roman" w:eastAsia="Times New Roman" w:hAnsi="Times New Roman" w:cs="Times New Roman"/>
          <w:bCs/>
          <w:i/>
          <w:sz w:val="20"/>
          <w:szCs w:val="20"/>
          <w:lang w:eastAsia="ru-RU"/>
        </w:rPr>
        <w:t>, обои,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полы: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вид отделки, например: окраска, обои,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двери: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материал, вид отделки, например: окраска,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(при наличии перечислить недостатки, например: наличие трещин, выбоин, иные повреждения)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окна: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материал, вид отделки, например: окраска,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lastRenderedPageBreak/>
        <w:tab/>
        <w:t>недостатки: _________________________________________________________________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Оборудование: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 (отличное, хорошее, удовлетворительное – указать для каждого вида оборудования)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(при наличии перечислить недостатки,  повреждения для каждого вида оборудования)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Иное ________________________________________________________________.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______________________________________________________________________.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E00F76">
        <w:rPr>
          <w:rFonts w:ascii="Times New Roman" w:eastAsia="Times New Roman" w:hAnsi="Times New Roman" w:cs="Times New Roman"/>
          <w:bCs/>
          <w:sz w:val="20"/>
          <w:szCs w:val="20"/>
          <w:vertAlign w:val="superscript"/>
          <w:lang w:eastAsia="ru-RU"/>
        </w:rPr>
        <w:footnoteReference w:id="18"/>
      </w:r>
      <w:r w:rsidRPr="00E00F76">
        <w:rPr>
          <w:rFonts w:ascii="Times New Roman" w:eastAsia="Times New Roman" w:hAnsi="Times New Roman" w:cs="Times New Roman"/>
          <w:bCs/>
          <w:sz w:val="20"/>
          <w:szCs w:val="20"/>
          <w:lang w:eastAsia="ru-RU"/>
        </w:rPr>
        <w:t>.</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tbl>
      <w:tblPr>
        <w:tblW w:w="9781" w:type="dxa"/>
        <w:tblInd w:w="108" w:type="dxa"/>
        <w:tblLayout w:type="fixed"/>
        <w:tblLook w:val="0000" w:firstRow="0" w:lastRow="0" w:firstColumn="0" w:lastColumn="0" w:noHBand="0" w:noVBand="0"/>
      </w:tblPr>
      <w:tblGrid>
        <w:gridCol w:w="4678"/>
        <w:gridCol w:w="5103"/>
      </w:tblGrid>
      <w:tr w:rsidR="002164C5" w:rsidRPr="00E00F76" w:rsidTr="00146DA6">
        <w:trPr>
          <w:trHeight w:val="2430"/>
        </w:trPr>
        <w:tc>
          <w:tcPr>
            <w:tcW w:w="4678" w:type="dxa"/>
            <w:tcBorders>
              <w:bottom w:val="single" w:sz="4" w:space="0" w:color="auto"/>
            </w:tcBorders>
          </w:tcPr>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r w:rsidRPr="00E00F76">
              <w:rPr>
                <w:rFonts w:ascii="Times New Roman" w:eastAsia="Times New Roman" w:hAnsi="Times New Roman" w:cs="Times New Roman"/>
                <w:b/>
                <w:sz w:val="20"/>
                <w:szCs w:val="20"/>
                <w:lang w:eastAsia="ar-SA"/>
              </w:rPr>
              <w:t>От Арендодателя:</w:t>
            </w:r>
          </w:p>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c>
          <w:tcPr>
            <w:tcW w:w="5103" w:type="dxa"/>
            <w:tcBorders>
              <w:bottom w:val="single" w:sz="4" w:space="0" w:color="auto"/>
            </w:tcBorders>
          </w:tcPr>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r w:rsidRPr="00E00F76">
              <w:rPr>
                <w:rFonts w:ascii="Times New Roman" w:eastAsia="Times New Roman" w:hAnsi="Times New Roman" w:cs="Times New Roman"/>
                <w:b/>
                <w:bCs/>
                <w:sz w:val="20"/>
                <w:szCs w:val="20"/>
                <w:lang w:eastAsia="ar-SA"/>
              </w:rPr>
              <w:t>От  Арендатора:</w:t>
            </w:r>
          </w:p>
          <w:p w:rsidR="002164C5" w:rsidRPr="00E00F76" w:rsidRDefault="002164C5" w:rsidP="00146DA6">
            <w:pPr>
              <w:spacing w:after="0" w:line="240" w:lineRule="auto"/>
              <w:rPr>
                <w:rFonts w:ascii="Times New Roman" w:eastAsia="Times New Roman" w:hAnsi="Times New Roman" w:cs="Times New Roman"/>
                <w:b/>
                <w:bCs/>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r>
      <w:tr w:rsidR="002164C5" w:rsidRPr="00E00F76" w:rsidTr="00146DA6">
        <w:trPr>
          <w:trHeight w:val="2430"/>
        </w:trPr>
        <w:tc>
          <w:tcPr>
            <w:tcW w:w="4678" w:type="dxa"/>
            <w:tcBorders>
              <w:top w:val="single" w:sz="4" w:space="0" w:color="auto"/>
            </w:tcBorders>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 xml:space="preserve">От </w:t>
            </w:r>
            <w:r w:rsidRPr="00C32B4C">
              <w:rPr>
                <w:rFonts w:ascii="Times New Roman" w:eastAsia="Times New Roman" w:hAnsi="Times New Roman" w:cs="Times New Roman"/>
                <w:b/>
                <w:sz w:val="24"/>
                <w:szCs w:val="24"/>
                <w:lang w:eastAsia="ar-SA"/>
              </w:rPr>
              <w:t>Арендодателя</w:t>
            </w:r>
            <w:r w:rsidRPr="00E00F76">
              <w:rPr>
                <w:rFonts w:ascii="Times New Roman" w:eastAsia="Times New Roman" w:hAnsi="Times New Roman" w:cs="Times New Roman"/>
                <w:b/>
                <w:sz w:val="24"/>
                <w:szCs w:val="24"/>
                <w:lang w:eastAsia="ar-SA"/>
              </w:rPr>
              <w:t>:</w:t>
            </w: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r w:rsidRPr="00152FB5">
              <w:rPr>
                <w:rFonts w:ascii="Times New Roman" w:eastAsia="Times New Roman" w:hAnsi="Times New Roman" w:cs="Times New Roman"/>
                <w:sz w:val="24"/>
                <w:szCs w:val="24"/>
                <w:lang w:eastAsia="ar-SA"/>
              </w:rPr>
              <w:t xml:space="preserve">____________ </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152FB5">
              <w:rPr>
                <w:rFonts w:ascii="Times New Roman" w:eastAsia="Times New Roman" w:hAnsi="Times New Roman" w:cs="Times New Roman"/>
                <w:sz w:val="24"/>
                <w:szCs w:val="24"/>
                <w:lang w:eastAsia="ar-SA"/>
              </w:rPr>
              <w:t xml:space="preserve">       М.П.</w:t>
            </w:r>
          </w:p>
        </w:tc>
        <w:tc>
          <w:tcPr>
            <w:tcW w:w="5103" w:type="dxa"/>
            <w:tcBorders>
              <w:top w:val="single" w:sz="4" w:space="0" w:color="auto"/>
            </w:tcBorders>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Арендатора</w:t>
            </w:r>
            <w:r w:rsidRPr="00E00F76">
              <w:rPr>
                <w:rFonts w:ascii="Times New Roman" w:eastAsia="Times New Roman" w:hAnsi="Times New Roman" w:cs="Times New Roman"/>
                <w:b/>
                <w:bCs/>
                <w:sz w:val="24"/>
                <w:szCs w:val="24"/>
                <w:lang w:eastAsia="ru-RU"/>
              </w:rPr>
              <w:t>:</w:t>
            </w: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r w:rsidRPr="00152FB5">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r w:rsidRPr="00152FB5">
              <w:rPr>
                <w:rFonts w:ascii="Times New Roman" w:eastAsia="Times New Roman" w:hAnsi="Times New Roman" w:cs="Times New Roman"/>
                <w:bCs/>
                <w:sz w:val="24"/>
                <w:szCs w:val="24"/>
                <w:lang w:eastAsia="ru-RU"/>
              </w:rPr>
              <w:t>ПАО Сбербанк</w:t>
            </w: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p>
          <w:p w:rsidR="002164C5" w:rsidRPr="00152FB5" w:rsidRDefault="002164C5" w:rsidP="00146DA6">
            <w:pPr>
              <w:spacing w:after="0" w:line="240" w:lineRule="auto"/>
              <w:rPr>
                <w:rFonts w:ascii="Times New Roman" w:eastAsia="Times New Roman" w:hAnsi="Times New Roman" w:cs="Times New Roman"/>
                <w:bCs/>
                <w:sz w:val="24"/>
                <w:szCs w:val="24"/>
                <w:lang w:eastAsia="ru-RU"/>
              </w:rPr>
            </w:pPr>
            <w:r w:rsidRPr="00152FB5">
              <w:rPr>
                <w:rFonts w:ascii="Times New Roman" w:eastAsia="Times New Roman" w:hAnsi="Times New Roman" w:cs="Times New Roman"/>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152FB5">
              <w:rPr>
                <w:rFonts w:ascii="Times New Roman" w:eastAsia="Times New Roman" w:hAnsi="Times New Roman" w:cs="Times New Roman"/>
                <w:bCs/>
                <w:sz w:val="24"/>
                <w:szCs w:val="24"/>
                <w:lang w:eastAsia="ru-RU"/>
              </w:rPr>
              <w:t>м.п.</w:t>
            </w:r>
          </w:p>
        </w:tc>
      </w:tr>
      <w:tr w:rsidR="002164C5" w:rsidRPr="00E00F76" w:rsidTr="00146DA6">
        <w:trPr>
          <w:trHeight w:val="2430"/>
        </w:trPr>
        <w:tc>
          <w:tcPr>
            <w:tcW w:w="4678" w:type="dxa"/>
          </w:tcPr>
          <w:p w:rsidR="002164C5" w:rsidRPr="00E00F76" w:rsidRDefault="002164C5" w:rsidP="00146DA6">
            <w:pPr>
              <w:spacing w:before="100" w:beforeAutospacing="1" w:after="100" w:afterAutospacing="1" w:line="240" w:lineRule="auto"/>
              <w:rPr>
                <w:rFonts w:ascii="Times New Roman" w:eastAsia="Times New Roman" w:hAnsi="Times New Roman" w:cs="Times New Roman"/>
                <w:sz w:val="24"/>
                <w:szCs w:val="24"/>
                <w:lang w:eastAsia="ar-SA"/>
              </w:rPr>
            </w:pPr>
          </w:p>
        </w:tc>
        <w:tc>
          <w:tcPr>
            <w:tcW w:w="5103" w:type="dxa"/>
          </w:tcPr>
          <w:p w:rsidR="002164C5" w:rsidRPr="00E00F76" w:rsidRDefault="002164C5" w:rsidP="00146DA6">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4"/>
          <w:szCs w:val="24"/>
          <w:lang w:eastAsia="ru-RU"/>
        </w:rPr>
      </w:pPr>
    </w:p>
    <w:p w:rsidR="002164C5" w:rsidRPr="00E00F76" w:rsidRDefault="002164C5" w:rsidP="002164C5">
      <w:pPr>
        <w:pageBreakBefore/>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lastRenderedPageBreak/>
        <w:t xml:space="preserve">Приложение </w:t>
      </w:r>
      <w:r w:rsidRPr="007A6D10">
        <w:rPr>
          <w:rFonts w:ascii="Times New Roman" w:eastAsia="Times New Roman" w:hAnsi="Times New Roman" w:cs="Times New Roman"/>
          <w:bCs/>
          <w:sz w:val="20"/>
          <w:szCs w:val="20"/>
          <w:lang w:eastAsia="ru-RU"/>
        </w:rPr>
        <w:t>№ 3</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к  Договору долгосрочной аренды недвижимого имущества </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_________ от ___ _________ 2018 г.</w:t>
      </w:r>
    </w:p>
    <w:p w:rsidR="002164C5" w:rsidRPr="00E00F76" w:rsidRDefault="002164C5" w:rsidP="002164C5">
      <w:pPr>
        <w:snapToGrid w:val="0"/>
        <w:spacing w:after="0" w:line="240" w:lineRule="auto"/>
        <w:contextualSpacing/>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Форма Акта приема-передачи (возврата) </w:t>
      </w:r>
      <w:r w:rsidR="00EF67A1">
        <w:rPr>
          <w:rFonts w:ascii="Times New Roman" w:eastAsia="Times New Roman" w:hAnsi="Times New Roman" w:cs="Times New Roman"/>
          <w:b/>
          <w:bCs/>
          <w:sz w:val="24"/>
          <w:szCs w:val="24"/>
          <w:lang w:eastAsia="ru-RU"/>
        </w:rPr>
        <w:t>Здания</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4"/>
          <w:szCs w:val="24"/>
          <w:lang w:eastAsia="ru-RU"/>
        </w:rPr>
      </w:pPr>
      <w:r w:rsidRPr="00E00F76">
        <w:rPr>
          <w:rFonts w:ascii="Times New Roman" w:eastAsia="Times New Roman" w:hAnsi="Times New Roman" w:cs="Times New Roman"/>
          <w:bCs/>
          <w:sz w:val="24"/>
          <w:szCs w:val="24"/>
          <w:lang w:eastAsia="ru-RU"/>
        </w:rPr>
        <w:t>__________________________________________________________________</w:t>
      </w:r>
    </w:p>
    <w:p w:rsidR="002164C5" w:rsidRPr="00E00F76" w:rsidRDefault="002164C5" w:rsidP="002164C5">
      <w:pPr>
        <w:snapToGrid w:val="0"/>
        <w:spacing w:after="0" w:line="240" w:lineRule="auto"/>
        <w:contextualSpacing/>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АКТ</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приема-передачи (возврата) </w:t>
      </w:r>
      <w:r w:rsidR="00EF67A1">
        <w:rPr>
          <w:rFonts w:ascii="Times New Roman" w:eastAsia="Times New Roman" w:hAnsi="Times New Roman" w:cs="Times New Roman"/>
          <w:bCs/>
          <w:sz w:val="20"/>
          <w:szCs w:val="20"/>
          <w:lang w:eastAsia="ru-RU"/>
        </w:rPr>
        <w:t>Здания</w:t>
      </w: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center"/>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 __________</w:t>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t>___ _________ 20    г.</w:t>
      </w: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8"/>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2164C5" w:rsidRPr="00E00F76" w:rsidRDefault="002164C5" w:rsidP="002164C5">
      <w:pPr>
        <w:snapToGrid w:val="0"/>
        <w:spacing w:after="0" w:line="240" w:lineRule="auto"/>
        <w:ind w:firstLine="708"/>
        <w:contextualSpacing/>
        <w:jc w:val="both"/>
        <w:rPr>
          <w:rFonts w:ascii="Times New Roman" w:eastAsia="Times New Roman" w:hAnsi="Times New Roman" w:cs="Times New Roman"/>
          <w:bCs/>
          <w:sz w:val="20"/>
          <w:szCs w:val="20"/>
          <w:lang w:eastAsia="ru-RU"/>
        </w:rPr>
      </w:pPr>
    </w:p>
    <w:p w:rsidR="002164C5" w:rsidRPr="00712C68" w:rsidRDefault="002164C5" w:rsidP="002164C5">
      <w:pPr>
        <w:snapToGrid w:val="0"/>
        <w:spacing w:after="0" w:line="240" w:lineRule="auto"/>
        <w:ind w:firstLine="709"/>
        <w:contextualSpacing/>
        <w:jc w:val="both"/>
        <w:rPr>
          <w:rFonts w:ascii="Times New Roman" w:eastAsia="Times New Roman" w:hAnsi="Times New Roman" w:cs="Times New Roman"/>
          <w:b/>
          <w:bCs/>
          <w:sz w:val="20"/>
          <w:szCs w:val="20"/>
          <w:highlight w:val="cyan"/>
          <w:lang w:eastAsia="ru-RU"/>
        </w:rPr>
      </w:pPr>
      <w:r w:rsidRPr="00E00F76">
        <w:rPr>
          <w:rFonts w:ascii="Times New Roman" w:eastAsia="Times New Roman" w:hAnsi="Times New Roman" w:cs="Times New Roman"/>
          <w:bCs/>
          <w:sz w:val="20"/>
          <w:szCs w:val="20"/>
          <w:lang w:eastAsia="ru-RU"/>
        </w:rPr>
        <w:t xml:space="preserve">1. Во исполнение условий </w:t>
      </w:r>
      <w:r w:rsidRPr="003E19F7">
        <w:rPr>
          <w:rFonts w:ascii="Times New Roman" w:eastAsia="Times New Roman" w:hAnsi="Times New Roman" w:cs="Times New Roman"/>
          <w:bCs/>
          <w:sz w:val="20"/>
          <w:szCs w:val="20"/>
          <w:lang w:eastAsia="ru-RU"/>
        </w:rPr>
        <w:t>Договора долгосрочной аренды недвижимого имущества № ____/2018 от ____ ___________ ______</w:t>
      </w:r>
      <w:r w:rsidRPr="00E00F76">
        <w:rPr>
          <w:rFonts w:ascii="Times New Roman" w:eastAsia="Times New Roman" w:hAnsi="Times New Roman" w:cs="Times New Roman"/>
          <w:bCs/>
          <w:sz w:val="20"/>
          <w:szCs w:val="20"/>
          <w:lang w:eastAsia="ru-RU"/>
        </w:rPr>
        <w:t xml:space="preserve"> Арендатор возвратил (передал) Арендодателю, а Арендодатель принял Помещение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 _____, общей площадью _____________, расположенное на ______ этаже (ах);</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здания; (далее – Помещение</w:t>
      </w:r>
      <w:r w:rsidRPr="00E00F76">
        <w:rPr>
          <w:rFonts w:ascii="Times New Roman" w:eastAsia="Times New Roman" w:hAnsi="Times New Roman" w:cs="Times New Roman"/>
          <w:bCs/>
          <w:sz w:val="20"/>
          <w:szCs w:val="20"/>
          <w:vertAlign w:val="superscript"/>
          <w:lang w:eastAsia="ru-RU"/>
        </w:rPr>
        <w:footnoteReference w:id="19"/>
      </w:r>
      <w:r w:rsidRPr="00E00F76">
        <w:rPr>
          <w:rFonts w:ascii="Times New Roman" w:eastAsia="Times New Roman" w:hAnsi="Times New Roman" w:cs="Times New Roman"/>
          <w:bCs/>
          <w:sz w:val="20"/>
          <w:szCs w:val="20"/>
          <w:lang w:eastAsia="ru-RU"/>
        </w:rPr>
        <w:t>), расположенное по адресу: ___________________, в следующем техническом состоянии:</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стены: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вид отделки, например – окраска, обои,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 (при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 потолки: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вид отделки, </w:t>
      </w:r>
      <w:proofErr w:type="gramStart"/>
      <w:r w:rsidRPr="00E00F76">
        <w:rPr>
          <w:rFonts w:ascii="Times New Roman" w:eastAsia="Times New Roman" w:hAnsi="Times New Roman" w:cs="Times New Roman"/>
          <w:bCs/>
          <w:i/>
          <w:sz w:val="20"/>
          <w:szCs w:val="20"/>
          <w:lang w:eastAsia="ru-RU"/>
        </w:rPr>
        <w:t>например :окраска</w:t>
      </w:r>
      <w:proofErr w:type="gramEnd"/>
      <w:r w:rsidRPr="00E00F76">
        <w:rPr>
          <w:rFonts w:ascii="Times New Roman" w:eastAsia="Times New Roman" w:hAnsi="Times New Roman" w:cs="Times New Roman"/>
          <w:bCs/>
          <w:i/>
          <w:sz w:val="20"/>
          <w:szCs w:val="20"/>
          <w:lang w:eastAsia="ru-RU"/>
        </w:rPr>
        <w:t>, обои,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t xml:space="preserve"> (при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полы: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вид отделки, например: окраска, обои,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t xml:space="preserve"> (при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r>
      <w:r w:rsidRPr="00E00F76">
        <w:rPr>
          <w:rFonts w:ascii="Times New Roman" w:eastAsia="Times New Roman" w:hAnsi="Times New Roman" w:cs="Times New Roman"/>
          <w:bCs/>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двери: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материал, вид отделки, например: окраска,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 (при наличии перечислить недостатки, например: наличие трещин, выбоин, иные повреждения)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lastRenderedPageBreak/>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окна: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(указать материал, вид отделки, например: окраска, др. покрытие)</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ab/>
      </w:r>
      <w:r w:rsidRPr="00E00F76">
        <w:rPr>
          <w:rFonts w:ascii="Times New Roman" w:eastAsia="Times New Roman" w:hAnsi="Times New Roman" w:cs="Times New Roman"/>
          <w:bCs/>
          <w:i/>
          <w:sz w:val="20"/>
          <w:szCs w:val="20"/>
          <w:lang w:eastAsia="ru-RU"/>
        </w:rPr>
        <w:tab/>
        <w:t xml:space="preserve">             (отличное, хорошее, удовлетворительное – указать)</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 (при наличии перечислить недостатки, например: наличие трещин, выбоин, иные повреждения)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Оборудование: 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состояние: 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 (отличное, хорошее, удовлетворительное – указать для каждого вида оборудования)</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недостатки: 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i/>
          <w:sz w:val="20"/>
          <w:szCs w:val="20"/>
          <w:lang w:eastAsia="ru-RU"/>
        </w:rPr>
      </w:pPr>
      <w:r w:rsidRPr="00E00F76">
        <w:rPr>
          <w:rFonts w:ascii="Times New Roman" w:eastAsia="Times New Roman" w:hAnsi="Times New Roman" w:cs="Times New Roman"/>
          <w:bCs/>
          <w:i/>
          <w:sz w:val="20"/>
          <w:szCs w:val="20"/>
          <w:lang w:eastAsia="ru-RU"/>
        </w:rPr>
        <w:t xml:space="preserve"> (при наличии перечислить недостатки,  повреждения для каждого вида оборудования)</w:t>
      </w:r>
      <w:r w:rsidRPr="00E00F76">
        <w:rPr>
          <w:rFonts w:ascii="Times New Roman" w:eastAsia="Times New Roman" w:hAnsi="Times New Roman" w:cs="Times New Roman"/>
          <w:bCs/>
          <w:i/>
          <w:sz w:val="20"/>
          <w:szCs w:val="20"/>
          <w:lang w:eastAsia="ru-RU"/>
        </w:rPr>
        <w:tab/>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ab/>
        <w:t xml:space="preserve">- Иное ______________________________________________________________ </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________________________________________________________________________.</w:t>
      </w: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p>
    <w:p w:rsidR="002164C5" w:rsidRPr="00E00F76" w:rsidRDefault="002164C5" w:rsidP="002164C5">
      <w:pPr>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_______________________________________________________________________.</w:t>
      </w: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0"/>
          <w:szCs w:val="20"/>
          <w:lang w:eastAsia="ru-RU"/>
        </w:rPr>
      </w:pPr>
    </w:p>
    <w:tbl>
      <w:tblPr>
        <w:tblW w:w="9781" w:type="dxa"/>
        <w:tblInd w:w="108" w:type="dxa"/>
        <w:tblLayout w:type="fixed"/>
        <w:tblLook w:val="0000" w:firstRow="0" w:lastRow="0" w:firstColumn="0" w:lastColumn="0" w:noHBand="0" w:noVBand="0"/>
      </w:tblPr>
      <w:tblGrid>
        <w:gridCol w:w="4678"/>
        <w:gridCol w:w="5103"/>
      </w:tblGrid>
      <w:tr w:rsidR="002164C5" w:rsidRPr="00E00F76" w:rsidTr="00146DA6">
        <w:trPr>
          <w:trHeight w:val="2430"/>
        </w:trPr>
        <w:tc>
          <w:tcPr>
            <w:tcW w:w="4678" w:type="dxa"/>
            <w:tcBorders>
              <w:bottom w:val="single" w:sz="4" w:space="0" w:color="auto"/>
            </w:tcBorders>
          </w:tcPr>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r w:rsidRPr="00E00F76">
              <w:rPr>
                <w:rFonts w:ascii="Times New Roman" w:eastAsia="Times New Roman" w:hAnsi="Times New Roman" w:cs="Times New Roman"/>
                <w:b/>
                <w:sz w:val="20"/>
                <w:szCs w:val="20"/>
                <w:lang w:eastAsia="ar-SA"/>
              </w:rPr>
              <w:t>От Арендодателя:</w:t>
            </w:r>
          </w:p>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c>
          <w:tcPr>
            <w:tcW w:w="5103" w:type="dxa"/>
            <w:tcBorders>
              <w:bottom w:val="single" w:sz="4" w:space="0" w:color="auto"/>
            </w:tcBorders>
          </w:tcPr>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r w:rsidRPr="00E00F76">
              <w:rPr>
                <w:rFonts w:ascii="Times New Roman" w:eastAsia="Times New Roman" w:hAnsi="Times New Roman" w:cs="Times New Roman"/>
                <w:b/>
                <w:bCs/>
                <w:sz w:val="20"/>
                <w:szCs w:val="20"/>
                <w:lang w:eastAsia="ar-SA"/>
              </w:rPr>
              <w:t>От  Арендатора:</w:t>
            </w:r>
          </w:p>
          <w:p w:rsidR="002164C5" w:rsidRPr="00E00F76" w:rsidRDefault="002164C5" w:rsidP="00146DA6">
            <w:pPr>
              <w:spacing w:after="0" w:line="240" w:lineRule="auto"/>
              <w:rPr>
                <w:rFonts w:ascii="Times New Roman" w:eastAsia="Times New Roman" w:hAnsi="Times New Roman" w:cs="Times New Roman"/>
                <w:b/>
                <w:bCs/>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r>
      <w:tr w:rsidR="002164C5" w:rsidRPr="00E00F76" w:rsidTr="00146DA6">
        <w:trPr>
          <w:trHeight w:val="2430"/>
        </w:trPr>
        <w:tc>
          <w:tcPr>
            <w:tcW w:w="4678" w:type="dxa"/>
            <w:tcBorders>
              <w:top w:val="single" w:sz="4" w:space="0" w:color="auto"/>
            </w:tcBorders>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 xml:space="preserve">От </w:t>
            </w:r>
            <w:r w:rsidRPr="00C32B4C">
              <w:rPr>
                <w:rFonts w:ascii="Times New Roman" w:eastAsia="Times New Roman" w:hAnsi="Times New Roman" w:cs="Times New Roman"/>
                <w:b/>
                <w:sz w:val="24"/>
                <w:szCs w:val="24"/>
                <w:lang w:eastAsia="ar-SA"/>
              </w:rPr>
              <w:t>Арендодателя</w:t>
            </w:r>
            <w:r w:rsidRPr="00E00F76">
              <w:rPr>
                <w:rFonts w:ascii="Times New Roman" w:eastAsia="Times New Roman" w:hAnsi="Times New Roman" w:cs="Times New Roman"/>
                <w:b/>
                <w:sz w:val="24"/>
                <w:szCs w:val="24"/>
                <w:lang w:eastAsia="ar-SA"/>
              </w:rPr>
              <w:t>:</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____________</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 xml:space="preserve">             М.П.</w:t>
            </w:r>
          </w:p>
        </w:tc>
        <w:tc>
          <w:tcPr>
            <w:tcW w:w="5103" w:type="dxa"/>
            <w:tcBorders>
              <w:top w:val="single" w:sz="4" w:space="0" w:color="auto"/>
            </w:tcBorders>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От </w:t>
            </w:r>
            <w:r w:rsidRPr="006D6E81">
              <w:rPr>
                <w:rFonts w:ascii="Times New Roman" w:eastAsia="Times New Roman" w:hAnsi="Times New Roman" w:cs="Times New Roman"/>
                <w:b/>
                <w:bCs/>
                <w:sz w:val="24"/>
                <w:szCs w:val="24"/>
                <w:lang w:eastAsia="ru-RU"/>
              </w:rPr>
              <w:t>Арендатора</w:t>
            </w:r>
            <w:r w:rsidRPr="00E00F76">
              <w:rPr>
                <w:rFonts w:ascii="Times New Roman" w:eastAsia="Times New Roman" w:hAnsi="Times New Roman" w:cs="Times New Roman"/>
                <w:b/>
                <w:bCs/>
                <w:sz w:val="24"/>
                <w:szCs w:val="24"/>
                <w:lang w:eastAsia="ru-RU"/>
              </w:rPr>
              <w:t>:</w:t>
            </w:r>
          </w:p>
          <w:p w:rsidR="002164C5" w:rsidRPr="006F3D78" w:rsidRDefault="002164C5" w:rsidP="00146DA6">
            <w:pPr>
              <w:spacing w:after="0" w:line="240" w:lineRule="auto"/>
              <w:rPr>
                <w:rFonts w:ascii="Times New Roman" w:eastAsia="Times New Roman" w:hAnsi="Times New Roman" w:cs="Times New Roman"/>
                <w:bCs/>
                <w:sz w:val="24"/>
                <w:szCs w:val="24"/>
                <w:lang w:eastAsia="ru-RU"/>
              </w:rPr>
            </w:pPr>
            <w:r w:rsidRPr="006F3D78">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6F3D78" w:rsidRDefault="002164C5" w:rsidP="00146DA6">
            <w:pPr>
              <w:spacing w:after="0" w:line="240" w:lineRule="auto"/>
              <w:rPr>
                <w:rFonts w:ascii="Times New Roman" w:eastAsia="Times New Roman" w:hAnsi="Times New Roman" w:cs="Times New Roman"/>
                <w:bCs/>
                <w:sz w:val="24"/>
                <w:szCs w:val="24"/>
                <w:lang w:eastAsia="ru-RU"/>
              </w:rPr>
            </w:pPr>
            <w:r w:rsidRPr="006F3D78">
              <w:rPr>
                <w:rFonts w:ascii="Times New Roman" w:eastAsia="Times New Roman" w:hAnsi="Times New Roman" w:cs="Times New Roman"/>
                <w:bCs/>
                <w:sz w:val="24"/>
                <w:szCs w:val="24"/>
                <w:lang w:eastAsia="ru-RU"/>
              </w:rPr>
              <w:t>ПАО Сбербанк</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м.п.</w:t>
            </w:r>
          </w:p>
        </w:tc>
      </w:tr>
      <w:tr w:rsidR="002164C5" w:rsidRPr="00E00F76" w:rsidTr="00146DA6">
        <w:trPr>
          <w:trHeight w:val="2430"/>
        </w:trPr>
        <w:tc>
          <w:tcPr>
            <w:tcW w:w="4678" w:type="dxa"/>
          </w:tcPr>
          <w:p w:rsidR="002164C5" w:rsidRPr="00E00F76" w:rsidRDefault="002164C5" w:rsidP="00146DA6">
            <w:pPr>
              <w:spacing w:before="100" w:beforeAutospacing="1" w:after="100" w:afterAutospacing="1" w:line="240" w:lineRule="auto"/>
              <w:rPr>
                <w:rFonts w:ascii="Times New Roman" w:eastAsia="Times New Roman" w:hAnsi="Times New Roman" w:cs="Times New Roman"/>
                <w:sz w:val="24"/>
                <w:szCs w:val="24"/>
                <w:lang w:eastAsia="ar-SA"/>
              </w:rPr>
            </w:pPr>
          </w:p>
        </w:tc>
        <w:tc>
          <w:tcPr>
            <w:tcW w:w="5103" w:type="dxa"/>
          </w:tcPr>
          <w:p w:rsidR="002164C5" w:rsidRPr="00E00F76" w:rsidRDefault="002164C5" w:rsidP="00146DA6">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4"/>
          <w:szCs w:val="24"/>
          <w:lang w:eastAsia="ru-RU"/>
        </w:rPr>
      </w:pPr>
    </w:p>
    <w:p w:rsidR="002164C5" w:rsidRPr="00E00F76" w:rsidRDefault="002164C5" w:rsidP="002164C5">
      <w:pPr>
        <w:snapToGrid w:val="0"/>
        <w:spacing w:after="0" w:line="240" w:lineRule="auto"/>
        <w:contextualSpacing/>
        <w:jc w:val="both"/>
        <w:rPr>
          <w:rFonts w:ascii="Times New Roman" w:eastAsia="Times New Roman" w:hAnsi="Times New Roman" w:cs="Times New Roman"/>
          <w:bCs/>
          <w:sz w:val="24"/>
          <w:szCs w:val="24"/>
          <w:lang w:eastAsia="ru-RU"/>
        </w:rPr>
      </w:pPr>
    </w:p>
    <w:p w:rsidR="002164C5" w:rsidRPr="00283964" w:rsidRDefault="002164C5" w:rsidP="002164C5">
      <w:pPr>
        <w:pageBreakBefore/>
        <w:snapToGrid w:val="0"/>
        <w:spacing w:after="0" w:line="240" w:lineRule="auto"/>
        <w:contextualSpacing/>
        <w:jc w:val="right"/>
        <w:rPr>
          <w:rFonts w:ascii="Times New Roman" w:eastAsia="Times New Roman" w:hAnsi="Times New Roman" w:cs="Times New Roman"/>
          <w:bCs/>
          <w:sz w:val="20"/>
          <w:szCs w:val="20"/>
          <w:lang w:eastAsia="ru-RU"/>
        </w:rPr>
      </w:pPr>
      <w:r w:rsidRPr="00283964">
        <w:rPr>
          <w:rFonts w:ascii="Times New Roman" w:eastAsia="Times New Roman" w:hAnsi="Times New Roman" w:cs="Times New Roman"/>
          <w:bCs/>
          <w:sz w:val="20"/>
          <w:szCs w:val="20"/>
          <w:lang w:eastAsia="ru-RU"/>
        </w:rPr>
        <w:lastRenderedPageBreak/>
        <w:t>Приложение № 4</w:t>
      </w:r>
    </w:p>
    <w:p w:rsidR="002164C5" w:rsidRPr="00283964"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283964">
        <w:rPr>
          <w:rFonts w:ascii="Times New Roman" w:eastAsia="Times New Roman" w:hAnsi="Times New Roman" w:cs="Times New Roman"/>
          <w:bCs/>
          <w:sz w:val="20"/>
          <w:szCs w:val="20"/>
          <w:lang w:eastAsia="ru-RU"/>
        </w:rPr>
        <w:t xml:space="preserve">к  Договору долгосрочной аренды недвижимого имущества </w:t>
      </w:r>
    </w:p>
    <w:p w:rsidR="002164C5" w:rsidRPr="00283964"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283964">
        <w:rPr>
          <w:rFonts w:ascii="Times New Roman" w:eastAsia="Times New Roman" w:hAnsi="Times New Roman" w:cs="Times New Roman"/>
          <w:bCs/>
          <w:sz w:val="20"/>
          <w:szCs w:val="20"/>
          <w:lang w:eastAsia="ru-RU"/>
        </w:rPr>
        <w:t>№ _____/2018 от ___ _________ 2018 г.</w:t>
      </w:r>
    </w:p>
    <w:p w:rsidR="002164C5" w:rsidRPr="00283964" w:rsidRDefault="002164C5" w:rsidP="002164C5">
      <w:pPr>
        <w:snapToGrid w:val="0"/>
        <w:spacing w:after="0" w:line="240" w:lineRule="auto"/>
        <w:contextualSpacing/>
        <w:jc w:val="both"/>
        <w:rPr>
          <w:rFonts w:ascii="Times New Roman" w:eastAsia="Times New Roman" w:hAnsi="Times New Roman" w:cs="Times New Roman"/>
          <w:bCs/>
          <w:sz w:val="24"/>
          <w:szCs w:val="24"/>
          <w:lang w:eastAsia="ru-RU"/>
        </w:rPr>
      </w:pPr>
    </w:p>
    <w:p w:rsidR="002164C5" w:rsidRPr="00283964"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r w:rsidRPr="00283964">
        <w:rPr>
          <w:rFonts w:ascii="Times New Roman" w:eastAsia="Times New Roman" w:hAnsi="Times New Roman" w:cs="Times New Roman"/>
          <w:b/>
          <w:bCs/>
          <w:sz w:val="24"/>
          <w:szCs w:val="24"/>
          <w:lang w:eastAsia="ru-RU"/>
        </w:rPr>
        <w:t>Схема уборки прилегающей территории</w:t>
      </w:r>
    </w:p>
    <w:p w:rsidR="002164C5" w:rsidRPr="00283964"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p>
    <w:p w:rsidR="002164C5" w:rsidRDefault="003B253C" w:rsidP="002164C5">
      <w:pPr>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250131" cy="42292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0058" cy="4229159"/>
                    </a:xfrm>
                    <a:prstGeom prst="rect">
                      <a:avLst/>
                    </a:prstGeom>
                    <a:noFill/>
                    <a:ln>
                      <a:noFill/>
                    </a:ln>
                  </pic:spPr>
                </pic:pic>
              </a:graphicData>
            </a:graphic>
          </wp:inline>
        </w:drawing>
      </w:r>
    </w:p>
    <w:p w:rsidR="002164C5"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p>
    <w:p w:rsidR="002164C5"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p>
    <w:tbl>
      <w:tblPr>
        <w:tblW w:w="9781" w:type="dxa"/>
        <w:tblInd w:w="108" w:type="dxa"/>
        <w:tblLayout w:type="fixed"/>
        <w:tblLook w:val="0000" w:firstRow="0" w:lastRow="0" w:firstColumn="0" w:lastColumn="0" w:noHBand="0" w:noVBand="0"/>
      </w:tblPr>
      <w:tblGrid>
        <w:gridCol w:w="4678"/>
        <w:gridCol w:w="5103"/>
      </w:tblGrid>
      <w:tr w:rsidR="002164C5" w:rsidRPr="00E00F76" w:rsidTr="003B253C">
        <w:trPr>
          <w:trHeight w:val="2430"/>
        </w:trPr>
        <w:tc>
          <w:tcPr>
            <w:tcW w:w="4678" w:type="dxa"/>
          </w:tcPr>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r w:rsidRPr="00E00F76">
              <w:rPr>
                <w:rFonts w:ascii="Times New Roman" w:eastAsia="Times New Roman" w:hAnsi="Times New Roman" w:cs="Times New Roman"/>
                <w:b/>
                <w:sz w:val="20"/>
                <w:szCs w:val="20"/>
                <w:lang w:eastAsia="ar-SA"/>
              </w:rPr>
              <w:t>От Арендодателя:</w:t>
            </w:r>
          </w:p>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c>
          <w:tcPr>
            <w:tcW w:w="5103" w:type="dxa"/>
          </w:tcPr>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r w:rsidRPr="00E00F76">
              <w:rPr>
                <w:rFonts w:ascii="Times New Roman" w:eastAsia="Times New Roman" w:hAnsi="Times New Roman" w:cs="Times New Roman"/>
                <w:b/>
                <w:bCs/>
                <w:sz w:val="20"/>
                <w:szCs w:val="20"/>
                <w:lang w:eastAsia="ar-SA"/>
              </w:rPr>
              <w:t>От  Арендатора:</w:t>
            </w:r>
          </w:p>
          <w:p w:rsidR="002164C5" w:rsidRPr="00E00F76" w:rsidRDefault="002164C5" w:rsidP="00146DA6">
            <w:pPr>
              <w:spacing w:after="0" w:line="240" w:lineRule="auto"/>
              <w:rPr>
                <w:rFonts w:ascii="Times New Roman" w:eastAsia="Times New Roman" w:hAnsi="Times New Roman" w:cs="Times New Roman"/>
                <w:b/>
                <w:bCs/>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r>
    </w:tbl>
    <w:p w:rsidR="002164C5" w:rsidRDefault="002164C5" w:rsidP="002164C5">
      <w:pPr>
        <w:snapToGrid w:val="0"/>
        <w:spacing w:after="0" w:line="240" w:lineRule="auto"/>
        <w:contextualSpacing/>
        <w:jc w:val="center"/>
        <w:rPr>
          <w:rFonts w:ascii="Times New Roman" w:eastAsia="Times New Roman" w:hAnsi="Times New Roman" w:cs="Times New Roman"/>
          <w:b/>
          <w:bCs/>
          <w:sz w:val="24"/>
          <w:szCs w:val="24"/>
          <w:lang w:eastAsia="ru-RU"/>
        </w:rPr>
      </w:pPr>
    </w:p>
    <w:tbl>
      <w:tblPr>
        <w:tblW w:w="9781" w:type="dxa"/>
        <w:tblInd w:w="108" w:type="dxa"/>
        <w:tblLayout w:type="fixed"/>
        <w:tblLook w:val="0000" w:firstRow="0" w:lastRow="0" w:firstColumn="0" w:lastColumn="0" w:noHBand="0" w:noVBand="0"/>
      </w:tblPr>
      <w:tblGrid>
        <w:gridCol w:w="4678"/>
        <w:gridCol w:w="5103"/>
      </w:tblGrid>
      <w:tr w:rsidR="002164C5" w:rsidRPr="00283964" w:rsidTr="00146DA6">
        <w:trPr>
          <w:trHeight w:val="2430"/>
        </w:trPr>
        <w:tc>
          <w:tcPr>
            <w:tcW w:w="4678" w:type="dxa"/>
            <w:tcBorders>
              <w:top w:val="single" w:sz="4" w:space="0" w:color="auto"/>
            </w:tcBorders>
          </w:tcPr>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r w:rsidRPr="00283964">
              <w:rPr>
                <w:rFonts w:ascii="Times New Roman" w:eastAsia="Times New Roman" w:hAnsi="Times New Roman" w:cs="Times New Roman"/>
                <w:b/>
                <w:bCs/>
                <w:sz w:val="24"/>
                <w:szCs w:val="24"/>
                <w:lang w:eastAsia="ru-RU"/>
              </w:rPr>
              <w:t>Арендодатель:</w:t>
            </w:r>
          </w:p>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p>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p>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p>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p>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p>
          <w:p w:rsidR="002164C5" w:rsidRPr="00283964" w:rsidRDefault="002164C5" w:rsidP="00146DA6">
            <w:pPr>
              <w:spacing w:after="0" w:line="240" w:lineRule="auto"/>
              <w:rPr>
                <w:rFonts w:ascii="Times New Roman" w:eastAsia="Times New Roman" w:hAnsi="Times New Roman" w:cs="Times New Roman"/>
                <w:b/>
                <w:bCs/>
                <w:sz w:val="24"/>
                <w:szCs w:val="24"/>
                <w:lang w:eastAsia="ru-RU"/>
              </w:rPr>
            </w:pPr>
            <w:r w:rsidRPr="00283964">
              <w:rPr>
                <w:rFonts w:ascii="Times New Roman" w:eastAsia="Times New Roman" w:hAnsi="Times New Roman" w:cs="Times New Roman"/>
                <w:b/>
                <w:sz w:val="24"/>
                <w:szCs w:val="24"/>
                <w:lang w:eastAsia="ru-RU"/>
              </w:rPr>
              <w:t>______________/</w:t>
            </w:r>
            <w:r w:rsidRPr="00283964">
              <w:rPr>
                <w:rFonts w:ascii="Times New Roman" w:eastAsia="Times New Roman" w:hAnsi="Times New Roman" w:cs="Times New Roman"/>
                <w:sz w:val="24"/>
                <w:szCs w:val="24"/>
                <w:lang w:eastAsia="ru-RU"/>
              </w:rPr>
              <w:t>_________________</w:t>
            </w:r>
            <w:r w:rsidRPr="00283964">
              <w:rPr>
                <w:rFonts w:ascii="Times New Roman" w:eastAsia="Times New Roman" w:hAnsi="Times New Roman" w:cs="Times New Roman"/>
                <w:b/>
                <w:sz w:val="24"/>
                <w:szCs w:val="24"/>
                <w:lang w:eastAsia="ru-RU"/>
              </w:rPr>
              <w:t>/</w:t>
            </w:r>
          </w:p>
        </w:tc>
        <w:tc>
          <w:tcPr>
            <w:tcW w:w="5103" w:type="dxa"/>
            <w:tcBorders>
              <w:top w:val="single" w:sz="4" w:space="0" w:color="auto"/>
            </w:tcBorders>
          </w:tcPr>
          <w:p w:rsidR="002164C5" w:rsidRPr="00283964" w:rsidRDefault="002164C5" w:rsidP="00146DA6">
            <w:pPr>
              <w:spacing w:after="0" w:line="240" w:lineRule="auto"/>
              <w:ind w:right="-285"/>
              <w:rPr>
                <w:rFonts w:ascii="Times New Roman" w:eastAsia="Times New Roman" w:hAnsi="Times New Roman" w:cs="Times New Roman"/>
                <w:b/>
                <w:bCs/>
                <w:sz w:val="24"/>
                <w:szCs w:val="24"/>
                <w:lang w:eastAsia="ru-RU"/>
              </w:rPr>
            </w:pPr>
            <w:r w:rsidRPr="00283964">
              <w:rPr>
                <w:rFonts w:ascii="Times New Roman" w:eastAsia="Times New Roman" w:hAnsi="Times New Roman" w:cs="Times New Roman"/>
                <w:b/>
                <w:bCs/>
                <w:sz w:val="24"/>
                <w:szCs w:val="24"/>
                <w:lang w:eastAsia="ru-RU"/>
              </w:rPr>
              <w:t>От Арендатора:</w:t>
            </w:r>
          </w:p>
          <w:p w:rsidR="002164C5" w:rsidRPr="00283964" w:rsidRDefault="002164C5" w:rsidP="00146DA6">
            <w:pPr>
              <w:spacing w:after="0" w:line="240" w:lineRule="auto"/>
              <w:ind w:right="-285"/>
              <w:rPr>
                <w:rFonts w:ascii="Times New Roman" w:eastAsia="Times New Roman" w:hAnsi="Times New Roman" w:cs="Times New Roman"/>
                <w:bCs/>
                <w:sz w:val="24"/>
                <w:szCs w:val="24"/>
                <w:lang w:eastAsia="ru-RU"/>
              </w:rPr>
            </w:pPr>
            <w:r w:rsidRPr="00283964">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8622ПАО Сбербанк</w:t>
            </w:r>
          </w:p>
          <w:p w:rsidR="002164C5" w:rsidRPr="00283964" w:rsidRDefault="002164C5" w:rsidP="00146DA6">
            <w:pPr>
              <w:spacing w:after="0" w:line="240" w:lineRule="auto"/>
              <w:ind w:right="-285"/>
              <w:rPr>
                <w:rFonts w:ascii="Times New Roman" w:eastAsia="Times New Roman" w:hAnsi="Times New Roman" w:cs="Times New Roman"/>
                <w:bCs/>
                <w:sz w:val="24"/>
                <w:szCs w:val="24"/>
                <w:lang w:eastAsia="ru-RU"/>
              </w:rPr>
            </w:pPr>
          </w:p>
          <w:p w:rsidR="002164C5" w:rsidRPr="00283964" w:rsidRDefault="002164C5" w:rsidP="00146DA6">
            <w:pPr>
              <w:spacing w:after="0" w:line="240" w:lineRule="auto"/>
              <w:ind w:right="-285"/>
              <w:rPr>
                <w:rFonts w:ascii="Times New Roman" w:eastAsia="Times New Roman" w:hAnsi="Times New Roman" w:cs="Times New Roman"/>
                <w:bCs/>
                <w:sz w:val="24"/>
                <w:szCs w:val="24"/>
                <w:lang w:eastAsia="ru-RU"/>
              </w:rPr>
            </w:pPr>
          </w:p>
          <w:p w:rsidR="002164C5" w:rsidRPr="00283964" w:rsidRDefault="002164C5" w:rsidP="00146DA6">
            <w:pPr>
              <w:spacing w:after="0" w:line="240" w:lineRule="auto"/>
              <w:ind w:right="-285"/>
              <w:rPr>
                <w:rFonts w:ascii="Times New Roman" w:eastAsia="Times New Roman" w:hAnsi="Times New Roman" w:cs="Times New Roman"/>
                <w:bCs/>
                <w:sz w:val="24"/>
                <w:szCs w:val="24"/>
                <w:lang w:eastAsia="ru-RU"/>
              </w:rPr>
            </w:pPr>
            <w:r w:rsidRPr="00283964">
              <w:rPr>
                <w:rFonts w:ascii="Times New Roman" w:eastAsia="Times New Roman" w:hAnsi="Times New Roman" w:cs="Times New Roman"/>
                <w:bCs/>
                <w:sz w:val="24"/>
                <w:szCs w:val="24"/>
                <w:lang w:eastAsia="ru-RU"/>
              </w:rPr>
              <w:t>__________________ Д.Г. Крайнов</w:t>
            </w:r>
          </w:p>
          <w:p w:rsidR="002164C5" w:rsidRPr="00283964" w:rsidRDefault="002164C5" w:rsidP="00146DA6">
            <w:pPr>
              <w:spacing w:after="0" w:line="240" w:lineRule="auto"/>
              <w:ind w:right="-285"/>
              <w:rPr>
                <w:rFonts w:ascii="Times New Roman" w:eastAsia="Times New Roman" w:hAnsi="Times New Roman" w:cs="Times New Roman"/>
                <w:bCs/>
                <w:sz w:val="24"/>
                <w:szCs w:val="24"/>
                <w:lang w:eastAsia="ru-RU"/>
              </w:rPr>
            </w:pPr>
            <w:r w:rsidRPr="00283964">
              <w:rPr>
                <w:rFonts w:ascii="Times New Roman" w:eastAsia="Times New Roman" w:hAnsi="Times New Roman" w:cs="Times New Roman"/>
                <w:bCs/>
                <w:sz w:val="24"/>
                <w:szCs w:val="24"/>
                <w:lang w:eastAsia="ru-RU"/>
              </w:rPr>
              <w:t>м.п.</w:t>
            </w:r>
          </w:p>
        </w:tc>
      </w:tr>
    </w:tbl>
    <w:p w:rsidR="002164C5" w:rsidRPr="00E00F76" w:rsidRDefault="002164C5" w:rsidP="002164C5">
      <w:pPr>
        <w:pageBreakBefore/>
        <w:snapToGrid w:val="0"/>
        <w:spacing w:after="0" w:line="240" w:lineRule="auto"/>
        <w:ind w:firstLine="709"/>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lastRenderedPageBreak/>
        <w:t xml:space="preserve">Приложение </w:t>
      </w:r>
      <w:r w:rsidRPr="007A6D1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5</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xml:space="preserve">к Договору долгосрочной аренды недвижимого имущества </w:t>
      </w:r>
    </w:p>
    <w:p w:rsidR="002164C5" w:rsidRPr="00E00F76" w:rsidRDefault="002164C5" w:rsidP="002164C5">
      <w:pPr>
        <w:snapToGrid w:val="0"/>
        <w:spacing w:after="0" w:line="240" w:lineRule="auto"/>
        <w:contextualSpacing/>
        <w:jc w:val="right"/>
        <w:rPr>
          <w:rFonts w:ascii="Times New Roman" w:eastAsia="Times New Roman" w:hAnsi="Times New Roman" w:cs="Times New Roman"/>
          <w:bCs/>
          <w:sz w:val="20"/>
          <w:szCs w:val="20"/>
          <w:lang w:eastAsia="ru-RU"/>
        </w:rPr>
      </w:pPr>
      <w:r w:rsidRPr="00E00F76">
        <w:rPr>
          <w:rFonts w:ascii="Times New Roman" w:eastAsia="Times New Roman" w:hAnsi="Times New Roman" w:cs="Times New Roman"/>
          <w:bCs/>
          <w:sz w:val="20"/>
          <w:szCs w:val="20"/>
          <w:lang w:eastAsia="ru-RU"/>
        </w:rPr>
        <w:t>№ _________ от ___ _________ 2018 г.</w:t>
      </w:r>
    </w:p>
    <w:p w:rsidR="002164C5" w:rsidRPr="00E00F76" w:rsidRDefault="002164C5" w:rsidP="002164C5">
      <w:pPr>
        <w:spacing w:after="0" w:line="240" w:lineRule="auto"/>
        <w:ind w:left="360"/>
        <w:rPr>
          <w:rFonts w:ascii="Times New Roman" w:eastAsia="Times New Roman" w:hAnsi="Times New Roman" w:cs="Times New Roman"/>
          <w:bCs/>
          <w:sz w:val="24"/>
          <w:szCs w:val="24"/>
          <w:lang w:eastAsia="ru-RU"/>
        </w:rPr>
      </w:pPr>
    </w:p>
    <w:p w:rsidR="002164C5" w:rsidRPr="00E00F76" w:rsidRDefault="002164C5" w:rsidP="002164C5">
      <w:pPr>
        <w:spacing w:after="0" w:line="240" w:lineRule="auto"/>
        <w:jc w:val="center"/>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Гарантии по недопущению действий коррупционного характера </w:t>
      </w:r>
    </w:p>
    <w:p w:rsidR="002164C5" w:rsidRPr="00E00F76" w:rsidRDefault="002164C5" w:rsidP="002164C5">
      <w:pPr>
        <w:spacing w:after="0" w:line="240" w:lineRule="auto"/>
        <w:contextualSpacing/>
        <w:jc w:val="both"/>
        <w:rPr>
          <w:rFonts w:ascii="Times New Roman" w:eastAsia="Times New Roman" w:hAnsi="Times New Roman" w:cs="Times New Roman"/>
          <w:sz w:val="24"/>
          <w:szCs w:val="24"/>
          <w:lang w:eastAsia="ru-RU"/>
        </w:rPr>
      </w:pPr>
    </w:p>
    <w:p w:rsidR="002164C5" w:rsidRPr="00E00F76" w:rsidRDefault="002164C5" w:rsidP="002164C5">
      <w:pPr>
        <w:spacing w:after="0" w:line="240" w:lineRule="auto"/>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E00F76">
        <w:rPr>
          <w:rFonts w:ascii="Times New Roman" w:eastAsia="Times New Roman" w:hAnsi="Times New Roman" w:cs="Times New Roman"/>
          <w:sz w:val="24"/>
          <w:szCs w:val="20"/>
          <w:vertAlign w:val="superscript"/>
          <w:lang w:eastAsia="ru-RU"/>
        </w:rPr>
        <w:footnoteReference w:id="20"/>
      </w:r>
      <w:r w:rsidRPr="00E00F76">
        <w:rPr>
          <w:rFonts w:ascii="Times New Roman" w:eastAsia="Times New Roman"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E00F76">
        <w:rPr>
          <w:rFonts w:ascii="Times New Roman" w:eastAsia="Times New Roman" w:hAnsi="Times New Roman" w:cs="Times New Roman"/>
          <w:sz w:val="24"/>
          <w:szCs w:val="20"/>
          <w:vertAlign w:val="superscript"/>
          <w:lang w:eastAsia="ru-RU"/>
        </w:rPr>
        <w:footnoteReference w:id="21"/>
      </w:r>
      <w:r w:rsidRPr="00E00F76">
        <w:rPr>
          <w:rFonts w:ascii="Times New Roman" w:eastAsia="Times New Roman" w:hAnsi="Times New Roman" w:cs="Times New Roman"/>
          <w:sz w:val="24"/>
          <w:szCs w:val="20"/>
          <w:lang w:eastAsia="ru-RU"/>
        </w:rPr>
        <w:t>, ______________________</w:t>
      </w:r>
      <w:r w:rsidRPr="00E00F76">
        <w:rPr>
          <w:rFonts w:ascii="Times New Roman" w:eastAsia="Times New Roman" w:hAnsi="Times New Roman" w:cs="Times New Roman"/>
          <w:sz w:val="24"/>
          <w:szCs w:val="20"/>
          <w:vertAlign w:val="superscript"/>
          <w:lang w:eastAsia="ru-RU"/>
        </w:rPr>
        <w:footnoteReference w:id="22"/>
      </w:r>
      <w:r w:rsidRPr="00E00F76">
        <w:rPr>
          <w:rFonts w:ascii="Times New Roman" w:eastAsia="Times New Roman" w:hAnsi="Times New Roman" w:cs="Times New Roman"/>
          <w:sz w:val="16"/>
          <w:szCs w:val="20"/>
          <w:lang w:eastAsia="ru-RU"/>
        </w:rPr>
        <w:t xml:space="preserve"> </w:t>
      </w:r>
      <w:r w:rsidRPr="00E00F76">
        <w:rPr>
          <w:rFonts w:ascii="Times New Roman" w:eastAsia="Times New Roman"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0F76" w:rsidDel="000D5BBB">
        <w:rPr>
          <w:rFonts w:ascii="Times New Roman" w:eastAsia="Times New Roman" w:hAnsi="Times New Roman" w:cs="Times New Roman"/>
          <w:sz w:val="24"/>
          <w:szCs w:val="20"/>
          <w:lang w:eastAsia="ru-RU"/>
        </w:rPr>
        <w:t xml:space="preserve"> </w:t>
      </w:r>
      <w:r w:rsidRPr="00E00F76">
        <w:rPr>
          <w:rFonts w:ascii="Times New Roman" w:eastAsia="Times New Roman" w:hAnsi="Times New Roman" w:cs="Times New Roman"/>
          <w:sz w:val="24"/>
          <w:szCs w:val="20"/>
          <w:lang w:eastAsia="ru-RU"/>
        </w:rPr>
        <w:t xml:space="preserve">следующих </w:t>
      </w:r>
      <w:r w:rsidRPr="00E00F76">
        <w:rPr>
          <w:rFonts w:ascii="Times New Roman" w:eastAsia="Times New Roman" w:hAnsi="Times New Roman" w:cs="Times New Roman"/>
          <w:b/>
          <w:sz w:val="24"/>
          <w:szCs w:val="20"/>
          <w:lang w:eastAsia="ru-RU"/>
        </w:rPr>
        <w:t>принципов</w:t>
      </w:r>
      <w:r w:rsidRPr="00E00F76">
        <w:rPr>
          <w:rFonts w:ascii="Times New Roman" w:eastAsia="Times New Roman" w:hAnsi="Times New Roman" w:cs="Times New Roman"/>
          <w:sz w:val="24"/>
          <w:szCs w:val="20"/>
          <w:lang w:eastAsia="ru-RU"/>
        </w:rPr>
        <w:t>:</w:t>
      </w:r>
    </w:p>
    <w:p w:rsidR="002164C5" w:rsidRPr="00E00F76" w:rsidRDefault="002164C5" w:rsidP="002164C5">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164C5" w:rsidRPr="00E00F76" w:rsidRDefault="002164C5" w:rsidP="002164C5">
      <w:pPr>
        <w:numPr>
          <w:ilvl w:val="0"/>
          <w:numId w:val="6"/>
        </w:numPr>
        <w:spacing w:before="100" w:beforeAutospacing="1" w:after="0" w:afterAutospacing="1" w:line="240" w:lineRule="auto"/>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164C5" w:rsidRPr="00E00F76" w:rsidRDefault="002164C5" w:rsidP="002164C5">
      <w:pPr>
        <w:numPr>
          <w:ilvl w:val="0"/>
          <w:numId w:val="7"/>
        </w:numPr>
        <w:spacing w:before="100" w:beforeAutospacing="1" w:after="0" w:afterAutospacing="1" w:line="240" w:lineRule="auto"/>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164C5" w:rsidRPr="00E00F76" w:rsidRDefault="002164C5" w:rsidP="002164C5">
      <w:pPr>
        <w:numPr>
          <w:ilvl w:val="0"/>
          <w:numId w:val="8"/>
        </w:numPr>
        <w:spacing w:before="100" w:beforeAutospacing="1" w:after="0" w:afterAutospacing="1" w:line="240" w:lineRule="auto"/>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2164C5" w:rsidRPr="00E00F76" w:rsidRDefault="002164C5" w:rsidP="002164C5">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2164C5" w:rsidRPr="00E00F76" w:rsidRDefault="002164C5" w:rsidP="002164C5">
      <w:pPr>
        <w:spacing w:after="0" w:line="240" w:lineRule="auto"/>
        <w:contextualSpacing/>
        <w:jc w:val="both"/>
        <w:rPr>
          <w:rFonts w:ascii="Times New Roman" w:eastAsia="Times New Roman" w:hAnsi="Times New Roman" w:cs="Times New Roman"/>
          <w:sz w:val="24"/>
          <w:szCs w:val="20"/>
          <w:lang w:eastAsia="ru-RU"/>
        </w:rPr>
      </w:pPr>
    </w:p>
    <w:p w:rsidR="002164C5" w:rsidRPr="00E00F76" w:rsidRDefault="002164C5" w:rsidP="002164C5">
      <w:pPr>
        <w:spacing w:after="0" w:line="240" w:lineRule="auto"/>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sidRPr="00E00F76">
        <w:rPr>
          <w:rFonts w:ascii="Times New Roman" w:eastAsia="Times New Roman" w:hAnsi="Times New Roman" w:cs="Times New Roman"/>
          <w:sz w:val="24"/>
          <w:szCs w:val="20"/>
          <w:lang w:eastAsia="ru-RU"/>
        </w:rPr>
        <w:lastRenderedPageBreak/>
        <w:t>территории деятельности</w:t>
      </w:r>
      <w:r w:rsidRPr="00E00F76">
        <w:rPr>
          <w:rFonts w:ascii="Times New Roman" w:eastAsia="Times New Roman" w:hAnsi="Times New Roman" w:cs="Times New Roman"/>
          <w:sz w:val="20"/>
          <w:szCs w:val="20"/>
          <w:lang w:eastAsia="ru-RU"/>
        </w:rPr>
        <w:t xml:space="preserve"> </w:t>
      </w:r>
      <w:r w:rsidRPr="00E00F76">
        <w:rPr>
          <w:rFonts w:ascii="Times New Roman" w:eastAsia="Times New Roman"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E00F76">
        <w:rPr>
          <w:rFonts w:ascii="Times New Roman" w:eastAsia="Times New Roman" w:hAnsi="Times New Roman" w:cs="Times New Roman"/>
          <w:b/>
          <w:sz w:val="24"/>
          <w:szCs w:val="20"/>
          <w:lang w:eastAsia="ru-RU"/>
        </w:rPr>
        <w:t>обязательства</w:t>
      </w:r>
      <w:r w:rsidRPr="00E00F76">
        <w:rPr>
          <w:rFonts w:ascii="Times New Roman" w:eastAsia="Times New Roman" w:hAnsi="Times New Roman" w:cs="Times New Roman"/>
          <w:sz w:val="24"/>
          <w:szCs w:val="20"/>
          <w:lang w:eastAsia="ru-RU"/>
        </w:rPr>
        <w:t>:</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2.2. </w:t>
      </w:r>
      <w:r w:rsidRPr="00E00F76">
        <w:rPr>
          <w:rFonts w:ascii="Times New Roman" w:eastAsia="Times New Roman"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2.3. </w:t>
      </w:r>
      <w:r w:rsidRPr="00E00F76">
        <w:rPr>
          <w:rFonts w:ascii="Times New Roman" w:eastAsia="Times New Roman"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E00F76">
        <w:rPr>
          <w:rFonts w:ascii="Times New Roman" w:eastAsia="Times New Roman" w:hAnsi="Times New Roman" w:cs="Times New Roman"/>
          <w:sz w:val="24"/>
          <w:szCs w:val="20"/>
          <w:vertAlign w:val="superscript"/>
          <w:lang w:eastAsia="ru-RU"/>
        </w:rPr>
        <w:footnoteReference w:id="23"/>
      </w:r>
      <w:r w:rsidRPr="00E00F76">
        <w:rPr>
          <w:rFonts w:ascii="Times New Roman" w:eastAsia="Times New Roman"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2.4.</w:t>
      </w:r>
      <w:r w:rsidRPr="00E00F76">
        <w:rPr>
          <w:rFonts w:ascii="Times New Roman" w:eastAsia="Times New Roman" w:hAnsi="Times New Roman" w:cs="Times New Roman"/>
          <w:sz w:val="24"/>
          <w:szCs w:val="20"/>
          <w:vertAlign w:val="superscript"/>
          <w:lang w:eastAsia="ru-RU"/>
        </w:rPr>
        <w:footnoteReference w:id="24"/>
      </w:r>
      <w:r w:rsidRPr="00E00F76">
        <w:rPr>
          <w:rFonts w:ascii="Times New Roman" w:eastAsia="Times New Roman"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164C5" w:rsidRPr="00E00F76" w:rsidRDefault="002164C5" w:rsidP="002164C5">
      <w:pPr>
        <w:spacing w:after="0" w:line="240" w:lineRule="auto"/>
        <w:ind w:left="851"/>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164C5" w:rsidRPr="00E00F76" w:rsidRDefault="002164C5" w:rsidP="002164C5">
      <w:pPr>
        <w:spacing w:after="0" w:line="240" w:lineRule="auto"/>
        <w:ind w:left="851"/>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0F76">
        <w:rPr>
          <w:rFonts w:ascii="Times New Roman" w:eastAsia="Times New Roman" w:hAnsi="Times New Roman" w:cs="Times New Roman"/>
          <w:sz w:val="20"/>
          <w:szCs w:val="20"/>
          <w:lang w:eastAsia="ru-RU"/>
        </w:rPr>
        <w:t xml:space="preserve"> </w:t>
      </w:r>
      <w:r w:rsidRPr="00E00F76">
        <w:rPr>
          <w:rFonts w:ascii="Times New Roman" w:eastAsia="Times New Roman"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0"/>
          <w:lang w:eastAsia="ru-RU"/>
        </w:rPr>
        <w:t>2.5. Участник обязан</w:t>
      </w:r>
      <w:r w:rsidRPr="00E00F76">
        <w:rPr>
          <w:rFonts w:ascii="Times New Roman" w:eastAsia="Times New Roman" w:hAnsi="Times New Roman" w:cs="Times New Roman"/>
          <w:sz w:val="20"/>
          <w:szCs w:val="20"/>
          <w:lang w:eastAsia="ru-RU"/>
        </w:rPr>
        <w:t xml:space="preserve"> </w:t>
      </w:r>
      <w:r w:rsidRPr="00E00F76">
        <w:rPr>
          <w:rFonts w:ascii="Times New Roman" w:eastAsia="Times New Roman"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0F76">
        <w:rPr>
          <w:rFonts w:ascii="Times New Roman" w:eastAsia="Times New Roman"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w:t>
      </w:r>
      <w:r w:rsidRPr="00E00F76">
        <w:rPr>
          <w:rFonts w:ascii="Times New Roman" w:eastAsia="Times New Roman" w:hAnsi="Times New Roman" w:cs="Times New Roman"/>
          <w:sz w:val="24"/>
          <w:szCs w:val="24"/>
          <w:lang w:eastAsia="ru-RU"/>
        </w:rPr>
        <w:lastRenderedPageBreak/>
        <w:t xml:space="preserve">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164C5" w:rsidRPr="00E00F76" w:rsidRDefault="002164C5" w:rsidP="002164C5">
      <w:pPr>
        <w:spacing w:after="0" w:line="240" w:lineRule="auto"/>
        <w:ind w:left="851" w:hanging="567"/>
        <w:contextualSpacing/>
        <w:jc w:val="both"/>
        <w:rPr>
          <w:rFonts w:ascii="Times New Roman" w:eastAsia="Times New Roman" w:hAnsi="Times New Roman" w:cs="Times New Roman"/>
          <w:sz w:val="24"/>
          <w:szCs w:val="20"/>
          <w:lang w:eastAsia="ru-RU"/>
        </w:rPr>
      </w:pPr>
      <w:r w:rsidRPr="00E00F76">
        <w:rPr>
          <w:rFonts w:ascii="Times New Roman" w:eastAsia="Times New Roman" w:hAnsi="Times New Roman" w:cs="Times New Roman"/>
          <w:sz w:val="24"/>
          <w:szCs w:val="20"/>
          <w:lang w:eastAsia="ru-RU"/>
        </w:rPr>
        <w:t xml:space="preserve">2.6. </w:t>
      </w:r>
      <w:r w:rsidRPr="00E00F76">
        <w:rPr>
          <w:rFonts w:ascii="Times New Roman" w:eastAsia="Times New Roman"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164C5" w:rsidRPr="00E00F76" w:rsidRDefault="002164C5" w:rsidP="002164C5">
      <w:pPr>
        <w:tabs>
          <w:tab w:val="left" w:pos="851"/>
        </w:tabs>
        <w:spacing w:before="100" w:beforeAutospacing="1" w:after="0" w:afterAutospacing="1" w:line="240" w:lineRule="auto"/>
        <w:ind w:left="851" w:hanging="567"/>
        <w:jc w:val="both"/>
        <w:rPr>
          <w:rFonts w:ascii="Times New Roman" w:eastAsia="Times New Roman" w:hAnsi="Times New Roman" w:cs="Times New Roman"/>
          <w:sz w:val="24"/>
          <w:szCs w:val="24"/>
          <w:lang w:eastAsia="ru-RU"/>
        </w:rPr>
      </w:pPr>
      <w:r w:rsidRPr="00E00F76">
        <w:rPr>
          <w:rFonts w:ascii="Times New Roman" w:eastAsia="Times New Roman" w:hAnsi="Times New Roman" w:cs="Times New Roman"/>
          <w:sz w:val="24"/>
          <w:szCs w:val="24"/>
          <w:lang w:eastAsia="ru-RU"/>
        </w:rPr>
        <w:t>2.7. Заказчик вправе при установлении, изменении, расторжении договорных отношений</w:t>
      </w:r>
      <w:r w:rsidRPr="00E00F76" w:rsidDel="00ED2855">
        <w:rPr>
          <w:rFonts w:ascii="Times New Roman" w:eastAsia="Times New Roman" w:hAnsi="Times New Roman" w:cs="Times New Roman"/>
          <w:sz w:val="24"/>
          <w:szCs w:val="24"/>
          <w:lang w:eastAsia="ru-RU"/>
        </w:rPr>
        <w:t xml:space="preserve"> </w:t>
      </w:r>
      <w:r w:rsidRPr="00E00F76">
        <w:rPr>
          <w:rFonts w:ascii="Times New Roman" w:eastAsia="Times New Roman" w:hAnsi="Times New Roman" w:cs="Times New Roman"/>
          <w:sz w:val="24"/>
          <w:szCs w:val="24"/>
          <w:lang w:eastAsia="ru-RU"/>
        </w:rPr>
        <w:t>учитывать фактор несоблюдения Участником антикоррупционных обязательств,</w:t>
      </w:r>
      <w:r w:rsidRPr="00E00F76" w:rsidDel="00ED2855">
        <w:rPr>
          <w:rFonts w:ascii="Times New Roman" w:eastAsia="Times New Roman" w:hAnsi="Times New Roman" w:cs="Times New Roman"/>
          <w:sz w:val="24"/>
          <w:szCs w:val="24"/>
          <w:lang w:eastAsia="ru-RU"/>
        </w:rPr>
        <w:t xml:space="preserve"> </w:t>
      </w:r>
      <w:r w:rsidRPr="00E00F76">
        <w:rPr>
          <w:rFonts w:ascii="Times New Roman" w:eastAsia="Times New Roman" w:hAnsi="Times New Roman" w:cs="Times New Roman"/>
          <w:sz w:val="24"/>
          <w:szCs w:val="24"/>
          <w:lang w:eastAsia="ru-RU"/>
        </w:rPr>
        <w:t>а также степень неприятия Участником коррупции при ведении предпринимательской деятельности.</w:t>
      </w:r>
    </w:p>
    <w:tbl>
      <w:tblPr>
        <w:tblW w:w="9781" w:type="dxa"/>
        <w:tblInd w:w="108" w:type="dxa"/>
        <w:tblLayout w:type="fixed"/>
        <w:tblLook w:val="0000" w:firstRow="0" w:lastRow="0" w:firstColumn="0" w:lastColumn="0" w:noHBand="0" w:noVBand="0"/>
      </w:tblPr>
      <w:tblGrid>
        <w:gridCol w:w="4678"/>
        <w:gridCol w:w="5103"/>
      </w:tblGrid>
      <w:tr w:rsidR="002164C5" w:rsidRPr="00E00F76" w:rsidTr="00146DA6">
        <w:trPr>
          <w:trHeight w:val="2430"/>
        </w:trPr>
        <w:tc>
          <w:tcPr>
            <w:tcW w:w="4678" w:type="dxa"/>
            <w:tcBorders>
              <w:bottom w:val="single" w:sz="4" w:space="0" w:color="auto"/>
            </w:tcBorders>
          </w:tcPr>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r w:rsidRPr="00E00F76">
              <w:rPr>
                <w:rFonts w:ascii="Times New Roman" w:eastAsia="Times New Roman" w:hAnsi="Times New Roman" w:cs="Times New Roman"/>
                <w:b/>
                <w:sz w:val="20"/>
                <w:szCs w:val="20"/>
                <w:lang w:eastAsia="ar-SA"/>
              </w:rPr>
              <w:t>От Арендодателя:</w:t>
            </w:r>
          </w:p>
          <w:p w:rsidR="002164C5" w:rsidRPr="00E00F76" w:rsidRDefault="002164C5" w:rsidP="00146DA6">
            <w:pPr>
              <w:suppressAutoHyphens/>
              <w:spacing w:after="0" w:line="240" w:lineRule="auto"/>
              <w:rPr>
                <w:rFonts w:ascii="Times New Roman" w:eastAsia="Times New Roman" w:hAnsi="Times New Roman" w:cs="Times New Roman"/>
                <w:b/>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c>
          <w:tcPr>
            <w:tcW w:w="5103" w:type="dxa"/>
            <w:tcBorders>
              <w:bottom w:val="single" w:sz="4" w:space="0" w:color="auto"/>
            </w:tcBorders>
          </w:tcPr>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r w:rsidRPr="00E00F76">
              <w:rPr>
                <w:rFonts w:ascii="Times New Roman" w:eastAsia="Times New Roman" w:hAnsi="Times New Roman" w:cs="Times New Roman"/>
                <w:b/>
                <w:bCs/>
                <w:sz w:val="20"/>
                <w:szCs w:val="20"/>
                <w:lang w:eastAsia="ar-SA"/>
              </w:rPr>
              <w:t>От  Арендатора:</w:t>
            </w:r>
          </w:p>
          <w:p w:rsidR="002164C5" w:rsidRPr="00E00F76" w:rsidRDefault="002164C5" w:rsidP="00146DA6">
            <w:pPr>
              <w:spacing w:after="0" w:line="240" w:lineRule="auto"/>
              <w:rPr>
                <w:rFonts w:ascii="Times New Roman" w:eastAsia="Times New Roman" w:hAnsi="Times New Roman" w:cs="Times New Roman"/>
                <w:b/>
                <w:bCs/>
                <w:sz w:val="20"/>
                <w:szCs w:val="20"/>
                <w:lang w:eastAsia="ar-SA"/>
              </w:rPr>
            </w:pPr>
          </w:p>
          <w:p w:rsidR="002164C5" w:rsidRPr="00E00F76" w:rsidRDefault="002164C5" w:rsidP="00146DA6">
            <w:pPr>
              <w:keepNext/>
              <w:suppressAutoHyphens/>
              <w:spacing w:after="0" w:line="240" w:lineRule="auto"/>
              <w:outlineLvl w:val="2"/>
              <w:rPr>
                <w:rFonts w:ascii="Times New Roman" w:eastAsia="Times New Roman" w:hAnsi="Times New Roman" w:cs="Times New Roman"/>
                <w:b/>
                <w:bCs/>
                <w:sz w:val="20"/>
                <w:szCs w:val="20"/>
                <w:lang w:eastAsia="ar-SA"/>
              </w:rPr>
            </w:pPr>
          </w:p>
        </w:tc>
      </w:tr>
    </w:tbl>
    <w:p w:rsidR="002164C5" w:rsidRPr="00E00F76" w:rsidRDefault="002164C5" w:rsidP="002164C5">
      <w:pPr>
        <w:spacing w:after="0" w:line="240" w:lineRule="auto"/>
        <w:contextualSpacing/>
        <w:jc w:val="both"/>
        <w:rPr>
          <w:rFonts w:ascii="Times New Roman" w:eastAsia="Times New Roman" w:hAnsi="Times New Roman" w:cs="Times New Roman"/>
          <w:sz w:val="24"/>
          <w:szCs w:val="20"/>
          <w:lang w:eastAsia="ru-RU"/>
        </w:rPr>
      </w:pPr>
    </w:p>
    <w:p w:rsidR="002164C5" w:rsidRPr="00E00F76" w:rsidRDefault="002164C5" w:rsidP="002164C5">
      <w:pPr>
        <w:spacing w:after="0" w:line="240" w:lineRule="auto"/>
        <w:contextualSpacing/>
        <w:jc w:val="both"/>
        <w:rPr>
          <w:rFonts w:ascii="Times New Roman" w:eastAsia="Times New Roman" w:hAnsi="Times New Roman" w:cs="Times New Roman"/>
          <w:sz w:val="24"/>
          <w:szCs w:val="20"/>
          <w:lang w:eastAsia="ru-RU"/>
        </w:rPr>
      </w:pPr>
    </w:p>
    <w:p w:rsidR="002164C5" w:rsidRPr="00E00F76" w:rsidRDefault="002164C5" w:rsidP="002164C5">
      <w:pPr>
        <w:spacing w:after="0" w:line="240" w:lineRule="auto"/>
        <w:contextualSpacing/>
        <w:jc w:val="both"/>
        <w:rPr>
          <w:rFonts w:ascii="Times New Roman" w:eastAsia="Times New Roman" w:hAnsi="Times New Roman" w:cs="Times New Roman"/>
          <w:sz w:val="24"/>
          <w:szCs w:val="20"/>
          <w:lang w:eastAsia="ru-RU"/>
        </w:rPr>
      </w:pPr>
    </w:p>
    <w:tbl>
      <w:tblPr>
        <w:tblW w:w="9376" w:type="dxa"/>
        <w:tblInd w:w="-4" w:type="dxa"/>
        <w:tblLayout w:type="fixed"/>
        <w:tblLook w:val="01E0" w:firstRow="1" w:lastRow="1" w:firstColumn="1" w:lastColumn="1" w:noHBand="0" w:noVBand="0"/>
      </w:tblPr>
      <w:tblGrid>
        <w:gridCol w:w="4687"/>
        <w:gridCol w:w="4689"/>
      </w:tblGrid>
      <w:tr w:rsidR="002164C5" w:rsidRPr="00E00F76" w:rsidTr="00146DA6">
        <w:tc>
          <w:tcPr>
            <w:tcW w:w="4687" w:type="dxa"/>
          </w:tcPr>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E00F76">
              <w:rPr>
                <w:rFonts w:ascii="Times New Roman" w:eastAsia="Times New Roman" w:hAnsi="Times New Roman" w:cs="Times New Roman"/>
                <w:b/>
                <w:sz w:val="24"/>
                <w:szCs w:val="24"/>
                <w:lang w:eastAsia="ar-SA"/>
              </w:rPr>
              <w:t xml:space="preserve">От </w:t>
            </w:r>
            <w:r w:rsidRPr="00C32B4C">
              <w:rPr>
                <w:rFonts w:ascii="Times New Roman" w:eastAsia="Times New Roman" w:hAnsi="Times New Roman" w:cs="Times New Roman"/>
                <w:b/>
                <w:sz w:val="24"/>
                <w:szCs w:val="24"/>
                <w:lang w:eastAsia="ar-SA"/>
              </w:rPr>
              <w:t>Арендодателя</w:t>
            </w:r>
            <w:r w:rsidRPr="00E00F76">
              <w:rPr>
                <w:rFonts w:ascii="Times New Roman" w:eastAsia="Times New Roman" w:hAnsi="Times New Roman" w:cs="Times New Roman"/>
                <w:b/>
                <w:sz w:val="24"/>
                <w:szCs w:val="24"/>
                <w:lang w:eastAsia="ar-SA"/>
              </w:rPr>
              <w:t>:</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p>
          <w:p w:rsidR="002164C5" w:rsidRPr="00152FB5" w:rsidRDefault="002164C5" w:rsidP="00146DA6">
            <w:pPr>
              <w:suppressAutoHyphens/>
              <w:spacing w:after="120" w:line="240" w:lineRule="auto"/>
              <w:rPr>
                <w:rFonts w:ascii="Times New Roman" w:eastAsia="Times New Roman" w:hAnsi="Times New Roman" w:cs="Times New Roman"/>
                <w:sz w:val="24"/>
                <w:szCs w:val="24"/>
                <w:lang w:eastAsia="ar-SA"/>
              </w:rPr>
            </w:pPr>
            <w:r w:rsidRPr="00152FB5">
              <w:rPr>
                <w:rFonts w:ascii="Times New Roman" w:eastAsia="Times New Roman" w:hAnsi="Times New Roman" w:cs="Times New Roman"/>
                <w:sz w:val="24"/>
                <w:szCs w:val="24"/>
                <w:lang w:eastAsia="ar-SA"/>
              </w:rPr>
              <w:t>____________</w:t>
            </w:r>
          </w:p>
          <w:p w:rsidR="002164C5" w:rsidRPr="00E00F76" w:rsidRDefault="002164C5" w:rsidP="00146DA6">
            <w:pPr>
              <w:suppressAutoHyphens/>
              <w:spacing w:after="120" w:line="240" w:lineRule="auto"/>
              <w:rPr>
                <w:rFonts w:ascii="Times New Roman" w:eastAsia="Times New Roman" w:hAnsi="Times New Roman" w:cs="Times New Roman"/>
                <w:b/>
                <w:sz w:val="24"/>
                <w:szCs w:val="24"/>
                <w:lang w:eastAsia="ar-SA"/>
              </w:rPr>
            </w:pPr>
            <w:r w:rsidRPr="00152FB5">
              <w:rPr>
                <w:rFonts w:ascii="Times New Roman" w:eastAsia="Times New Roman" w:hAnsi="Times New Roman" w:cs="Times New Roman"/>
                <w:sz w:val="24"/>
                <w:szCs w:val="24"/>
                <w:lang w:eastAsia="ar-SA"/>
              </w:rPr>
              <w:t xml:space="preserve">             М.П.</w:t>
            </w:r>
          </w:p>
        </w:tc>
        <w:tc>
          <w:tcPr>
            <w:tcW w:w="4689" w:type="dxa"/>
          </w:tcPr>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 xml:space="preserve">От </w:t>
            </w:r>
            <w:r w:rsidRPr="006D6E81">
              <w:rPr>
                <w:rFonts w:ascii="Times New Roman" w:eastAsia="Times New Roman" w:hAnsi="Times New Roman" w:cs="Times New Roman"/>
                <w:b/>
                <w:bCs/>
                <w:sz w:val="24"/>
                <w:szCs w:val="24"/>
                <w:lang w:eastAsia="ru-RU"/>
              </w:rPr>
              <w:t>Арендатора</w:t>
            </w:r>
            <w:r w:rsidRPr="00E00F76">
              <w:rPr>
                <w:rFonts w:ascii="Times New Roman" w:eastAsia="Times New Roman" w:hAnsi="Times New Roman" w:cs="Times New Roman"/>
                <w:b/>
                <w:bCs/>
                <w:sz w:val="24"/>
                <w:szCs w:val="24"/>
                <w:lang w:eastAsia="ru-RU"/>
              </w:rPr>
              <w:t>:</w:t>
            </w:r>
          </w:p>
          <w:p w:rsidR="002164C5" w:rsidRPr="006F3D78" w:rsidRDefault="002164C5" w:rsidP="00146DA6">
            <w:pPr>
              <w:spacing w:after="0" w:line="240" w:lineRule="auto"/>
              <w:rPr>
                <w:rFonts w:ascii="Times New Roman" w:eastAsia="Times New Roman" w:hAnsi="Times New Roman" w:cs="Times New Roman"/>
                <w:bCs/>
                <w:sz w:val="24"/>
                <w:szCs w:val="24"/>
                <w:lang w:eastAsia="ru-RU"/>
              </w:rPr>
            </w:pPr>
            <w:r w:rsidRPr="006F3D78">
              <w:rPr>
                <w:rFonts w:ascii="Times New Roman" w:eastAsia="Times New Roman" w:hAnsi="Times New Roman" w:cs="Times New Roman"/>
                <w:bCs/>
                <w:sz w:val="24"/>
                <w:szCs w:val="24"/>
                <w:lang w:eastAsia="ru-RU"/>
              </w:rPr>
              <w:t>Заместитель  управляющего – руководитель регионального сервисного центра Саратовского отделения № 8622</w:t>
            </w:r>
          </w:p>
          <w:p w:rsidR="002164C5" w:rsidRPr="006F3D78" w:rsidRDefault="002164C5" w:rsidP="00146DA6">
            <w:pPr>
              <w:spacing w:after="0" w:line="240" w:lineRule="auto"/>
              <w:rPr>
                <w:rFonts w:ascii="Times New Roman" w:eastAsia="Times New Roman" w:hAnsi="Times New Roman" w:cs="Times New Roman"/>
                <w:bCs/>
                <w:sz w:val="24"/>
                <w:szCs w:val="24"/>
                <w:lang w:eastAsia="ru-RU"/>
              </w:rPr>
            </w:pPr>
            <w:r w:rsidRPr="006F3D78">
              <w:rPr>
                <w:rFonts w:ascii="Times New Roman" w:eastAsia="Times New Roman" w:hAnsi="Times New Roman" w:cs="Times New Roman"/>
                <w:bCs/>
                <w:sz w:val="24"/>
                <w:szCs w:val="24"/>
                <w:lang w:eastAsia="ru-RU"/>
              </w:rPr>
              <w:t>ПАО Сбербанк</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__________________ Д.Г. Крайнов</w:t>
            </w:r>
          </w:p>
          <w:p w:rsidR="002164C5" w:rsidRPr="00E00F76" w:rsidRDefault="002164C5" w:rsidP="00146DA6">
            <w:pPr>
              <w:spacing w:after="0" w:line="240" w:lineRule="auto"/>
              <w:rPr>
                <w:rFonts w:ascii="Times New Roman" w:eastAsia="Times New Roman" w:hAnsi="Times New Roman" w:cs="Times New Roman"/>
                <w:b/>
                <w:bCs/>
                <w:sz w:val="24"/>
                <w:szCs w:val="24"/>
                <w:lang w:eastAsia="ru-RU"/>
              </w:rPr>
            </w:pPr>
            <w:r w:rsidRPr="00E00F76">
              <w:rPr>
                <w:rFonts w:ascii="Times New Roman" w:eastAsia="Times New Roman" w:hAnsi="Times New Roman" w:cs="Times New Roman"/>
                <w:b/>
                <w:bCs/>
                <w:sz w:val="24"/>
                <w:szCs w:val="24"/>
                <w:lang w:eastAsia="ru-RU"/>
              </w:rPr>
              <w:t>м.п.</w:t>
            </w:r>
          </w:p>
        </w:tc>
      </w:tr>
      <w:tr w:rsidR="002164C5" w:rsidRPr="00E00F76" w:rsidTr="00146DA6">
        <w:tc>
          <w:tcPr>
            <w:tcW w:w="4687" w:type="dxa"/>
          </w:tcPr>
          <w:p w:rsidR="002164C5" w:rsidRPr="00E00F76" w:rsidRDefault="002164C5" w:rsidP="00146DA6">
            <w:pPr>
              <w:spacing w:before="100" w:beforeAutospacing="1" w:after="0" w:afterAutospacing="1" w:line="240" w:lineRule="auto"/>
              <w:rPr>
                <w:rFonts w:ascii="Times New Roman" w:eastAsia="Times New Roman" w:hAnsi="Times New Roman" w:cs="Times New Roman"/>
                <w:b/>
                <w:bCs/>
                <w:color w:val="000000"/>
                <w:sz w:val="24"/>
                <w:szCs w:val="24"/>
                <w:lang w:eastAsia="ru-RU"/>
              </w:rPr>
            </w:pPr>
          </w:p>
        </w:tc>
        <w:tc>
          <w:tcPr>
            <w:tcW w:w="4689" w:type="dxa"/>
          </w:tcPr>
          <w:p w:rsidR="002164C5" w:rsidRDefault="002164C5" w:rsidP="00146DA6">
            <w:pPr>
              <w:spacing w:before="100" w:beforeAutospacing="1" w:after="0" w:afterAutospacing="1" w:line="240" w:lineRule="auto"/>
              <w:rPr>
                <w:rFonts w:ascii="Times New Roman" w:eastAsia="Times New Roman" w:hAnsi="Times New Roman" w:cs="Times New Roman"/>
                <w:b/>
                <w:bCs/>
                <w:color w:val="000000"/>
                <w:sz w:val="24"/>
                <w:szCs w:val="24"/>
                <w:lang w:eastAsia="ru-RU"/>
              </w:rPr>
            </w:pPr>
          </w:p>
          <w:p w:rsidR="002164C5" w:rsidRDefault="002164C5" w:rsidP="00146DA6">
            <w:pPr>
              <w:spacing w:before="100" w:beforeAutospacing="1" w:after="0" w:afterAutospacing="1" w:line="240" w:lineRule="auto"/>
              <w:rPr>
                <w:rFonts w:ascii="Times New Roman" w:eastAsia="Times New Roman" w:hAnsi="Times New Roman" w:cs="Times New Roman"/>
                <w:b/>
                <w:bCs/>
                <w:color w:val="000000"/>
                <w:sz w:val="24"/>
                <w:szCs w:val="24"/>
                <w:lang w:eastAsia="ru-RU"/>
              </w:rPr>
            </w:pPr>
          </w:p>
          <w:p w:rsidR="002164C5" w:rsidRPr="00E00F76" w:rsidRDefault="002164C5" w:rsidP="00146DA6">
            <w:pPr>
              <w:spacing w:before="100" w:beforeAutospacing="1" w:after="0" w:afterAutospacing="1" w:line="240" w:lineRule="auto"/>
              <w:rPr>
                <w:rFonts w:ascii="Times New Roman" w:eastAsia="Times New Roman" w:hAnsi="Times New Roman" w:cs="Times New Roman"/>
                <w:b/>
                <w:bCs/>
                <w:color w:val="000000"/>
                <w:sz w:val="24"/>
                <w:szCs w:val="24"/>
                <w:lang w:eastAsia="ru-RU"/>
              </w:rPr>
            </w:pPr>
          </w:p>
        </w:tc>
      </w:tr>
    </w:tbl>
    <w:p w:rsidR="008361AB" w:rsidRPr="002164C5" w:rsidRDefault="008361AB" w:rsidP="002164C5"/>
    <w:sectPr w:rsidR="008361AB" w:rsidRPr="002164C5" w:rsidSect="00146DA6">
      <w:pgSz w:w="11906" w:h="16838"/>
      <w:pgMar w:top="993"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D9" w:rsidRDefault="004B1DD9" w:rsidP="00E00F76">
      <w:pPr>
        <w:spacing w:after="0" w:line="240" w:lineRule="auto"/>
      </w:pPr>
      <w:r>
        <w:separator/>
      </w:r>
    </w:p>
  </w:endnote>
  <w:endnote w:type="continuationSeparator" w:id="0">
    <w:p w:rsidR="004B1DD9" w:rsidRDefault="004B1DD9" w:rsidP="00E0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D9" w:rsidRDefault="004B1DD9" w:rsidP="00E00F76">
      <w:pPr>
        <w:spacing w:after="0" w:line="240" w:lineRule="auto"/>
      </w:pPr>
      <w:r>
        <w:separator/>
      </w:r>
    </w:p>
  </w:footnote>
  <w:footnote w:type="continuationSeparator" w:id="0">
    <w:p w:rsidR="004B1DD9" w:rsidRDefault="004B1DD9" w:rsidP="00E00F76">
      <w:pPr>
        <w:spacing w:after="0" w:line="240" w:lineRule="auto"/>
      </w:pPr>
      <w:r>
        <w:continuationSeparator/>
      </w:r>
    </w:p>
  </w:footnote>
  <w:footnote w:id="1">
    <w:p w:rsidR="004B1DD9" w:rsidRPr="002772DD" w:rsidRDefault="004B1DD9" w:rsidP="00724AB6">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2">
    <w:p w:rsidR="004B1DD9" w:rsidRPr="002772DD" w:rsidRDefault="004B1DD9" w:rsidP="00724AB6">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3">
    <w:p w:rsidR="004B1DD9" w:rsidRPr="002772DD" w:rsidRDefault="004B1DD9" w:rsidP="002164C5">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физическим лицом</w:t>
      </w:r>
      <w:r w:rsidRPr="002772DD">
        <w:t xml:space="preserve"> </w:t>
      </w:r>
    </w:p>
  </w:footnote>
  <w:footnote w:id="4">
    <w:p w:rsidR="004B1DD9" w:rsidRPr="002772DD" w:rsidRDefault="004B1DD9" w:rsidP="00AA2659">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физическим лицом</w:t>
      </w:r>
    </w:p>
  </w:footnote>
  <w:footnote w:id="5">
    <w:p w:rsidR="004B1DD9" w:rsidRPr="002772DD" w:rsidRDefault="004B1DD9" w:rsidP="00A345CC">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6">
    <w:p w:rsidR="004B1DD9" w:rsidRPr="002772DD" w:rsidRDefault="004B1DD9" w:rsidP="00A345CC">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7">
    <w:p w:rsidR="004B1DD9" w:rsidRPr="002772DD" w:rsidRDefault="004B1DD9" w:rsidP="00724AB6">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8">
    <w:p w:rsidR="009B1111" w:rsidRPr="002772DD" w:rsidRDefault="009B1111" w:rsidP="009B1111">
      <w:pPr>
        <w:pStyle w:val="af"/>
        <w:rPr>
          <w:b w:val="0"/>
        </w:rPr>
      </w:pPr>
      <w:r w:rsidRPr="002772DD">
        <w:rPr>
          <w:rStyle w:val="af1"/>
          <w:b w:val="0"/>
        </w:rPr>
        <w:footnoteRef/>
      </w:r>
      <w:r w:rsidRPr="002772DD">
        <w:rPr>
          <w:b w:val="0"/>
        </w:rPr>
        <w:t xml:space="preserve"> </w:t>
      </w:r>
      <w:r w:rsidRPr="002772DD">
        <w:rPr>
          <w:b w:val="0"/>
        </w:rPr>
        <w:t>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9">
    <w:p w:rsidR="009B1111" w:rsidRPr="002772DD" w:rsidRDefault="009B1111" w:rsidP="009B1111">
      <w:pPr>
        <w:pStyle w:val="af"/>
        <w:rPr>
          <w:b w:val="0"/>
        </w:rPr>
      </w:pPr>
      <w:r w:rsidRPr="002772DD">
        <w:rPr>
          <w:rStyle w:val="af1"/>
          <w:b w:val="0"/>
        </w:rPr>
        <w:footnoteRef/>
      </w:r>
      <w:r w:rsidRPr="002772DD">
        <w:rPr>
          <w:b w:val="0"/>
        </w:rPr>
        <w:t xml:space="preserve"> </w:t>
      </w:r>
      <w:r w:rsidRPr="002772DD">
        <w:rPr>
          <w:b w:val="0"/>
        </w:rPr>
        <w:t>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10">
    <w:p w:rsidR="004B1DD9" w:rsidRPr="002772DD" w:rsidRDefault="004B1DD9" w:rsidP="00724AB6">
      <w:pPr>
        <w:pStyle w:val="af"/>
        <w:rPr>
          <w:b w:val="0"/>
        </w:rPr>
      </w:pPr>
      <w:r w:rsidRPr="002772DD">
        <w:rPr>
          <w:rStyle w:val="af1"/>
          <w:b w:val="0"/>
        </w:rPr>
        <w:footnoteRef/>
      </w:r>
      <w:r w:rsidRPr="002772DD">
        <w:rPr>
          <w:b w:val="0"/>
        </w:rPr>
        <w:t xml:space="preserve"> </w:t>
      </w:r>
      <w:r w:rsidRPr="002772DD">
        <w:rPr>
          <w:b w:val="0"/>
        </w:rPr>
        <w:t>Применяется в случае если Арендодатель является</w:t>
      </w:r>
      <w:r>
        <w:rPr>
          <w:b w:val="0"/>
        </w:rPr>
        <w:t>,</w:t>
      </w:r>
      <w:r w:rsidRPr="002772DD">
        <w:rPr>
          <w:b w:val="0"/>
        </w:rPr>
        <w:t xml:space="preserve"> физическим лицом</w:t>
      </w:r>
      <w:r w:rsidRPr="002772DD">
        <w:t xml:space="preserve"> </w:t>
      </w:r>
    </w:p>
  </w:footnote>
  <w:footnote w:id="11">
    <w:p w:rsidR="004B1DD9" w:rsidRPr="002772DD" w:rsidRDefault="004B1DD9" w:rsidP="00E44E0A">
      <w:pPr>
        <w:pStyle w:val="af"/>
        <w:rPr>
          <w:b w:val="0"/>
        </w:rPr>
      </w:pPr>
      <w:r w:rsidRPr="002772DD">
        <w:rPr>
          <w:rStyle w:val="af1"/>
          <w:b w:val="0"/>
        </w:rPr>
        <w:footnoteRef/>
      </w:r>
      <w:r w:rsidRPr="002772DD">
        <w:rPr>
          <w:b w:val="0"/>
        </w:rPr>
        <w:t xml:space="preserve"> Применяется в случае если Арендодатель является</w:t>
      </w:r>
      <w:r>
        <w:rPr>
          <w:b w:val="0"/>
        </w:rPr>
        <w:t>,</w:t>
      </w:r>
      <w:r w:rsidRPr="002772DD">
        <w:rPr>
          <w:b w:val="0"/>
        </w:rPr>
        <w:t xml:space="preserve"> физическим лицом</w:t>
      </w:r>
    </w:p>
  </w:footnote>
  <w:footnote w:id="12">
    <w:p w:rsidR="004B1DD9" w:rsidRPr="00543836" w:rsidRDefault="004B1DD9" w:rsidP="002164C5">
      <w:pPr>
        <w:pStyle w:val="af"/>
        <w:rPr>
          <w:b w:val="0"/>
        </w:rPr>
      </w:pPr>
      <w:r w:rsidRPr="00543836">
        <w:rPr>
          <w:rStyle w:val="af1"/>
          <w:b w:val="0"/>
        </w:rPr>
        <w:footnoteRef/>
      </w:r>
      <w:r w:rsidRPr="00543836">
        <w:rPr>
          <w:b w:val="0"/>
        </w:rPr>
        <w:t xml:space="preserve"> Применяется в случае если Арендодатель-физическое лицо</w:t>
      </w:r>
    </w:p>
  </w:footnote>
  <w:footnote w:id="13">
    <w:p w:rsidR="004B1DD9" w:rsidRPr="002772DD" w:rsidRDefault="004B1DD9" w:rsidP="00724AB6">
      <w:pPr>
        <w:pStyle w:val="af"/>
        <w:rPr>
          <w:b w:val="0"/>
        </w:rPr>
      </w:pPr>
      <w:r w:rsidRPr="002772DD">
        <w:rPr>
          <w:rStyle w:val="af1"/>
          <w:b w:val="0"/>
        </w:rPr>
        <w:footnoteRef/>
      </w:r>
      <w:r w:rsidRPr="002772DD">
        <w:rPr>
          <w:b w:val="0"/>
        </w:rPr>
        <w:t xml:space="preserve"> </w:t>
      </w:r>
      <w:r w:rsidRPr="002772DD">
        <w:rPr>
          <w:b w:val="0"/>
        </w:rPr>
        <w:t>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14">
    <w:p w:rsidR="004B1DD9" w:rsidRPr="002772DD" w:rsidRDefault="004B1DD9" w:rsidP="00724AB6">
      <w:pPr>
        <w:pStyle w:val="af"/>
        <w:rPr>
          <w:b w:val="0"/>
        </w:rPr>
      </w:pPr>
      <w:r w:rsidRPr="002772DD">
        <w:rPr>
          <w:rStyle w:val="af1"/>
          <w:b w:val="0"/>
        </w:rPr>
        <w:footnoteRef/>
      </w:r>
      <w:r w:rsidRPr="002772DD">
        <w:rPr>
          <w:b w:val="0"/>
        </w:rPr>
        <w:t xml:space="preserve"> </w:t>
      </w:r>
      <w:r w:rsidRPr="002772DD">
        <w:rPr>
          <w:b w:val="0"/>
        </w:rPr>
        <w:t>Применяется в случае если Арендодатель является</w:t>
      </w:r>
      <w:r>
        <w:rPr>
          <w:b w:val="0"/>
        </w:rPr>
        <w:t>,</w:t>
      </w:r>
      <w:r w:rsidRPr="002772DD">
        <w:rPr>
          <w:b w:val="0"/>
        </w:rPr>
        <w:t xml:space="preserve"> </w:t>
      </w:r>
      <w:r>
        <w:rPr>
          <w:b w:val="0"/>
        </w:rPr>
        <w:t>юридическим</w:t>
      </w:r>
      <w:r w:rsidRPr="002772DD">
        <w:rPr>
          <w:b w:val="0"/>
        </w:rPr>
        <w:t xml:space="preserve"> лицом</w:t>
      </w:r>
    </w:p>
  </w:footnote>
  <w:footnote w:id="15">
    <w:p w:rsidR="004B1DD9" w:rsidRDefault="004B1DD9" w:rsidP="002164C5">
      <w:pPr>
        <w:pStyle w:val="af"/>
      </w:pPr>
      <w:r>
        <w:rPr>
          <w:rStyle w:val="af1"/>
        </w:rPr>
        <w:footnoteRef/>
      </w:r>
      <w:r>
        <w:t xml:space="preserve"> Применяется в случае если Арендодатель – физ. лицо</w:t>
      </w:r>
    </w:p>
  </w:footnote>
  <w:footnote w:id="16">
    <w:p w:rsidR="004B1DD9" w:rsidRDefault="004B1DD9" w:rsidP="002164C5">
      <w:pPr>
        <w:pStyle w:val="af"/>
      </w:pPr>
      <w:r>
        <w:rPr>
          <w:rStyle w:val="af1"/>
        </w:rPr>
        <w:footnoteRef/>
      </w:r>
      <w:r>
        <w:t xml:space="preserve"> Применяется в случае если Арендодатель – физ. лицо</w:t>
      </w:r>
    </w:p>
  </w:footnote>
  <w:footnote w:id="17">
    <w:p w:rsidR="004B1DD9" w:rsidRDefault="004B1DD9" w:rsidP="002164C5">
      <w:pPr>
        <w:pStyle w:val="af"/>
      </w:pPr>
      <w:r>
        <w:rPr>
          <w:rStyle w:val="af1"/>
        </w:rPr>
        <w:footnoteRef/>
      </w:r>
      <w:r>
        <w:t xml:space="preserve"> </w:t>
      </w:r>
      <w:r w:rsidRPr="00AC1B82">
        <w:rPr>
          <w:b w:val="0"/>
        </w:rPr>
        <w:t>Применяется в случае если Арендодатель – физ. лицо</w:t>
      </w:r>
    </w:p>
  </w:footnote>
  <w:footnote w:id="18">
    <w:p w:rsidR="004B1DD9" w:rsidRDefault="004B1DD9" w:rsidP="002164C5">
      <w:pPr>
        <w:pStyle w:val="af"/>
        <w:jc w:val="both"/>
      </w:pPr>
      <w:r w:rsidRPr="00C954ED">
        <w:rPr>
          <w:rStyle w:val="af1"/>
          <w:b w:val="0"/>
          <w:i/>
        </w:rPr>
        <w:footnoteRef/>
      </w:r>
      <w:r w:rsidRPr="00C954ED">
        <w:rPr>
          <w:b w:val="0"/>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19">
    <w:p w:rsidR="004B1DD9" w:rsidRPr="002742D1" w:rsidRDefault="004B1DD9" w:rsidP="002164C5">
      <w:pPr>
        <w:pStyle w:val="af"/>
        <w:jc w:val="both"/>
        <w:rPr>
          <w:b w:val="0"/>
          <w:i/>
        </w:rPr>
      </w:pPr>
      <w:r w:rsidRPr="002742D1">
        <w:rPr>
          <w:rStyle w:val="af1"/>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B1DD9" w:rsidRDefault="004B1DD9" w:rsidP="002164C5">
      <w:pPr>
        <w:pStyle w:val="af"/>
        <w:jc w:val="both"/>
      </w:pPr>
    </w:p>
  </w:footnote>
  <w:footnote w:id="20">
    <w:p w:rsidR="004B1DD9" w:rsidRDefault="004B1DD9" w:rsidP="002164C5">
      <w:r>
        <w:rPr>
          <w:rStyle w:val="af1"/>
        </w:rPr>
        <w:footnoteRef/>
      </w:r>
      <w:r>
        <w:t xml:space="preserve"> </w:t>
      </w:r>
      <w:hyperlink r:id="rId1" w:history="1">
        <w:r w:rsidRPr="00616469">
          <w:rPr>
            <w:rStyle w:val="aff1"/>
          </w:rPr>
          <w:t>http://www.sberbank.ru/moscow/ru/about/csr/anticorruption/</w:t>
        </w:r>
      </w:hyperlink>
    </w:p>
  </w:footnote>
  <w:footnote w:id="21">
    <w:p w:rsidR="004B1DD9" w:rsidRPr="00616469" w:rsidRDefault="004B1DD9" w:rsidP="002164C5">
      <w:pPr>
        <w:pStyle w:val="af"/>
        <w:ind w:left="142" w:hanging="142"/>
        <w:jc w:val="both"/>
      </w:pPr>
      <w:r>
        <w:rPr>
          <w:rStyle w:val="af1"/>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4B1DD9" w:rsidRDefault="004B1DD9" w:rsidP="002164C5">
      <w:pPr>
        <w:pStyle w:val="af"/>
        <w:ind w:left="142" w:hanging="142"/>
        <w:jc w:val="both"/>
      </w:pPr>
    </w:p>
  </w:footnote>
  <w:footnote w:id="22">
    <w:p w:rsidR="004B1DD9" w:rsidRDefault="004B1DD9" w:rsidP="002164C5">
      <w:pPr>
        <w:pStyle w:val="af"/>
      </w:pPr>
      <w:r>
        <w:rPr>
          <w:rStyle w:val="af1"/>
        </w:rPr>
        <w:footnoteRef/>
      </w:r>
      <w:r>
        <w:t xml:space="preserve"> </w:t>
      </w:r>
      <w:r w:rsidRPr="00616469">
        <w:t>Указать сокращенное наименование контрагента</w:t>
      </w:r>
    </w:p>
  </w:footnote>
  <w:footnote w:id="23">
    <w:p w:rsidR="004B1DD9" w:rsidRDefault="004B1DD9" w:rsidP="002164C5">
      <w:pPr>
        <w:pStyle w:val="af"/>
        <w:ind w:left="142" w:hanging="142"/>
        <w:jc w:val="both"/>
      </w:pPr>
      <w:r>
        <w:rPr>
          <w:rStyle w:val="af1"/>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r w:rsidRPr="00616469">
        <w:t>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4">
    <w:p w:rsidR="004B1DD9" w:rsidRDefault="004B1DD9" w:rsidP="002164C5">
      <w:pPr>
        <w:pStyle w:val="af"/>
        <w:ind w:left="142" w:hanging="142"/>
        <w:jc w:val="both"/>
      </w:pPr>
      <w:r>
        <w:rPr>
          <w:rStyle w:val="af1"/>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30E00"/>
    <w:multiLevelType w:val="hybridMultilevel"/>
    <w:tmpl w:val="B1A0DC3A"/>
    <w:lvl w:ilvl="0" w:tplc="644413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440049F"/>
    <w:multiLevelType w:val="hybridMultilevel"/>
    <w:tmpl w:val="F94211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F657E"/>
    <w:multiLevelType w:val="hybridMultilevel"/>
    <w:tmpl w:val="E3E8B86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1904EB6"/>
    <w:multiLevelType w:val="hybridMultilevel"/>
    <w:tmpl w:val="9FCCD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E40557"/>
    <w:multiLevelType w:val="multilevel"/>
    <w:tmpl w:val="681C799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3993E10"/>
    <w:multiLevelType w:val="hybridMultilevel"/>
    <w:tmpl w:val="BDFACCE2"/>
    <w:lvl w:ilvl="0" w:tplc="A25E69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C32656"/>
    <w:multiLevelType w:val="hybridMultilevel"/>
    <w:tmpl w:val="654EF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1174B"/>
    <w:multiLevelType w:val="hybridMultilevel"/>
    <w:tmpl w:val="BBEE3D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CDA6C3E"/>
    <w:lvl w:ilvl="0">
      <w:start w:val="3"/>
      <w:numFmt w:val="decimal"/>
      <w:lvlText w:val="%1."/>
      <w:lvlJc w:val="left"/>
      <w:pPr>
        <w:ind w:left="4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C6E753B"/>
    <w:multiLevelType w:val="hybridMultilevel"/>
    <w:tmpl w:val="B7FA9C8E"/>
    <w:lvl w:ilvl="0" w:tplc="1CF8C7D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3F4828"/>
    <w:multiLevelType w:val="hybridMultilevel"/>
    <w:tmpl w:val="8CDA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6" w15:restartNumberingAfterBreak="0">
    <w:nsid w:val="423C392E"/>
    <w:multiLevelType w:val="hybridMultilevel"/>
    <w:tmpl w:val="356CD61C"/>
    <w:lvl w:ilvl="0" w:tplc="0419000D">
      <w:start w:val="1"/>
      <w:numFmt w:val="bullet"/>
      <w:lvlText w:val=""/>
      <w:lvlJc w:val="left"/>
      <w:pPr>
        <w:ind w:left="1146" w:hanging="360"/>
      </w:pPr>
      <w:rPr>
        <w:rFonts w:ascii="Wingdings" w:hAnsi="Wingdings" w:hint="default"/>
        <w:b w:val="0"/>
        <w:color w:val="auto"/>
        <w:sz w:val="16"/>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84F37E6"/>
    <w:multiLevelType w:val="hybridMultilevel"/>
    <w:tmpl w:val="77708A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B34594E"/>
    <w:multiLevelType w:val="hybridMultilevel"/>
    <w:tmpl w:val="D004E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E93B95"/>
    <w:multiLevelType w:val="hybridMultilevel"/>
    <w:tmpl w:val="F1BE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855499"/>
    <w:multiLevelType w:val="hybridMultilevel"/>
    <w:tmpl w:val="4F6421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8F03364"/>
    <w:multiLevelType w:val="hybridMultilevel"/>
    <w:tmpl w:val="ABC67C72"/>
    <w:lvl w:ilvl="0" w:tplc="1B5263D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3" w15:restartNumberingAfterBreak="0">
    <w:nsid w:val="5CB26A54"/>
    <w:multiLevelType w:val="hybridMultilevel"/>
    <w:tmpl w:val="73505CAA"/>
    <w:lvl w:ilvl="0" w:tplc="C9A415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5" w15:restartNumberingAfterBreak="0">
    <w:nsid w:val="76D76505"/>
    <w:multiLevelType w:val="hybridMultilevel"/>
    <w:tmpl w:val="6FFA6696"/>
    <w:lvl w:ilvl="0" w:tplc="DFFEA4D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222023"/>
    <w:multiLevelType w:val="hybridMultilevel"/>
    <w:tmpl w:val="A1E8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192D32"/>
    <w:multiLevelType w:val="hybridMultilevel"/>
    <w:tmpl w:val="867CB5A2"/>
    <w:lvl w:ilvl="0" w:tplc="DFFE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912921"/>
    <w:multiLevelType w:val="hybridMultilevel"/>
    <w:tmpl w:val="6FFA6696"/>
    <w:lvl w:ilvl="0" w:tplc="DFFEA4D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5"/>
  </w:num>
  <w:num w:numId="5">
    <w:abstractNumId w:val="24"/>
  </w:num>
  <w:num w:numId="6">
    <w:abstractNumId w:val="13"/>
  </w:num>
  <w:num w:numId="7">
    <w:abstractNumId w:val="0"/>
  </w:num>
  <w:num w:numId="8">
    <w:abstractNumId w:val="10"/>
  </w:num>
  <w:num w:numId="9">
    <w:abstractNumId w:val="3"/>
  </w:num>
  <w:num w:numId="10">
    <w:abstractNumId w:val="7"/>
  </w:num>
  <w:num w:numId="11">
    <w:abstractNumId w:val="22"/>
  </w:num>
  <w:num w:numId="12">
    <w:abstractNumId w:val="26"/>
  </w:num>
  <w:num w:numId="13">
    <w:abstractNumId w:val="21"/>
  </w:num>
  <w:num w:numId="14">
    <w:abstractNumId w:val="16"/>
  </w:num>
  <w:num w:numId="15">
    <w:abstractNumId w:val="14"/>
  </w:num>
  <w:num w:numId="16">
    <w:abstractNumId w:val="23"/>
  </w:num>
  <w:num w:numId="17">
    <w:abstractNumId w:val="18"/>
  </w:num>
  <w:num w:numId="18">
    <w:abstractNumId w:val="1"/>
  </w:num>
  <w:num w:numId="19">
    <w:abstractNumId w:val="5"/>
  </w:num>
  <w:num w:numId="20">
    <w:abstractNumId w:val="6"/>
  </w:num>
  <w:num w:numId="21">
    <w:abstractNumId w:val="19"/>
  </w:num>
  <w:num w:numId="22">
    <w:abstractNumId w:val="17"/>
  </w:num>
  <w:num w:numId="23">
    <w:abstractNumId w:val="20"/>
  </w:num>
  <w:num w:numId="24">
    <w:abstractNumId w:val="2"/>
  </w:num>
  <w:num w:numId="25">
    <w:abstractNumId w:val="8"/>
  </w:num>
  <w:num w:numId="26">
    <w:abstractNumId w:val="27"/>
  </w:num>
  <w:num w:numId="27">
    <w:abstractNumId w:val="25"/>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E0"/>
    <w:rsid w:val="00000650"/>
    <w:rsid w:val="00003073"/>
    <w:rsid w:val="00024337"/>
    <w:rsid w:val="00033A60"/>
    <w:rsid w:val="00040BCA"/>
    <w:rsid w:val="0005602E"/>
    <w:rsid w:val="00066B0C"/>
    <w:rsid w:val="00081427"/>
    <w:rsid w:val="000874E6"/>
    <w:rsid w:val="00090DCA"/>
    <w:rsid w:val="000A3F71"/>
    <w:rsid w:val="000D132F"/>
    <w:rsid w:val="00141DC8"/>
    <w:rsid w:val="00146DA6"/>
    <w:rsid w:val="001619C3"/>
    <w:rsid w:val="001650A8"/>
    <w:rsid w:val="001C4904"/>
    <w:rsid w:val="001C5E9D"/>
    <w:rsid w:val="001D661F"/>
    <w:rsid w:val="001D7E13"/>
    <w:rsid w:val="001E2FC0"/>
    <w:rsid w:val="0020345D"/>
    <w:rsid w:val="002164C5"/>
    <w:rsid w:val="00263AE0"/>
    <w:rsid w:val="002743CA"/>
    <w:rsid w:val="002D220A"/>
    <w:rsid w:val="00313494"/>
    <w:rsid w:val="00363ABA"/>
    <w:rsid w:val="0037198B"/>
    <w:rsid w:val="0037344A"/>
    <w:rsid w:val="00384817"/>
    <w:rsid w:val="003B253C"/>
    <w:rsid w:val="003C3374"/>
    <w:rsid w:val="0043088A"/>
    <w:rsid w:val="00435431"/>
    <w:rsid w:val="00447747"/>
    <w:rsid w:val="00451811"/>
    <w:rsid w:val="004A3FD0"/>
    <w:rsid w:val="004B1DD9"/>
    <w:rsid w:val="004B3818"/>
    <w:rsid w:val="004C0C0A"/>
    <w:rsid w:val="00511CCD"/>
    <w:rsid w:val="00543836"/>
    <w:rsid w:val="00562F1C"/>
    <w:rsid w:val="005C159F"/>
    <w:rsid w:val="006110EF"/>
    <w:rsid w:val="007214A8"/>
    <w:rsid w:val="00724AB6"/>
    <w:rsid w:val="00730B4E"/>
    <w:rsid w:val="00741C9F"/>
    <w:rsid w:val="00754297"/>
    <w:rsid w:val="00787613"/>
    <w:rsid w:val="0079229B"/>
    <w:rsid w:val="007A38C4"/>
    <w:rsid w:val="007F1FB1"/>
    <w:rsid w:val="008361AB"/>
    <w:rsid w:val="00863C7F"/>
    <w:rsid w:val="00884D47"/>
    <w:rsid w:val="008907D9"/>
    <w:rsid w:val="008909EC"/>
    <w:rsid w:val="0089356A"/>
    <w:rsid w:val="008A1825"/>
    <w:rsid w:val="008C212F"/>
    <w:rsid w:val="00911030"/>
    <w:rsid w:val="00916D86"/>
    <w:rsid w:val="009212EE"/>
    <w:rsid w:val="00962CE4"/>
    <w:rsid w:val="009B0858"/>
    <w:rsid w:val="009B1111"/>
    <w:rsid w:val="009B250E"/>
    <w:rsid w:val="00A06CCB"/>
    <w:rsid w:val="00A15E1D"/>
    <w:rsid w:val="00A345CC"/>
    <w:rsid w:val="00A875BA"/>
    <w:rsid w:val="00AA2659"/>
    <w:rsid w:val="00AB7224"/>
    <w:rsid w:val="00AC1B82"/>
    <w:rsid w:val="00AF0EF8"/>
    <w:rsid w:val="00B01CB2"/>
    <w:rsid w:val="00B152D2"/>
    <w:rsid w:val="00B458D9"/>
    <w:rsid w:val="00B72EF2"/>
    <w:rsid w:val="00BB3CCD"/>
    <w:rsid w:val="00BD17D3"/>
    <w:rsid w:val="00C31009"/>
    <w:rsid w:val="00C679E1"/>
    <w:rsid w:val="00C77804"/>
    <w:rsid w:val="00C90F08"/>
    <w:rsid w:val="00CA1622"/>
    <w:rsid w:val="00CD1857"/>
    <w:rsid w:val="00CD4641"/>
    <w:rsid w:val="00CE58D9"/>
    <w:rsid w:val="00CF0594"/>
    <w:rsid w:val="00CF3BAC"/>
    <w:rsid w:val="00CF483B"/>
    <w:rsid w:val="00D03667"/>
    <w:rsid w:val="00D04FBB"/>
    <w:rsid w:val="00D1196C"/>
    <w:rsid w:val="00D41688"/>
    <w:rsid w:val="00D41B5F"/>
    <w:rsid w:val="00D44082"/>
    <w:rsid w:val="00D7494A"/>
    <w:rsid w:val="00DB3626"/>
    <w:rsid w:val="00DB599A"/>
    <w:rsid w:val="00DB7ACB"/>
    <w:rsid w:val="00DC4585"/>
    <w:rsid w:val="00DD5748"/>
    <w:rsid w:val="00DD57F8"/>
    <w:rsid w:val="00DD660E"/>
    <w:rsid w:val="00E00F76"/>
    <w:rsid w:val="00E40DDD"/>
    <w:rsid w:val="00E44E0A"/>
    <w:rsid w:val="00E75A8A"/>
    <w:rsid w:val="00EB11A7"/>
    <w:rsid w:val="00ED00E5"/>
    <w:rsid w:val="00ED13AC"/>
    <w:rsid w:val="00EF67A1"/>
    <w:rsid w:val="00F3183B"/>
    <w:rsid w:val="00F613F9"/>
    <w:rsid w:val="00F646DE"/>
    <w:rsid w:val="00FB67FC"/>
    <w:rsid w:val="00FD534C"/>
    <w:rsid w:val="00FF240A"/>
    <w:rsid w:val="00FF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7773-5BD7-4BB8-AE25-7D563D6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B82"/>
  </w:style>
  <w:style w:type="paragraph" w:styleId="1">
    <w:name w:val="heading 1"/>
    <w:basedOn w:val="a"/>
    <w:next w:val="a"/>
    <w:link w:val="10"/>
    <w:uiPriority w:val="9"/>
    <w:qFormat/>
    <w:rsid w:val="00E00F76"/>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uiPriority w:val="9"/>
    <w:qFormat/>
    <w:rsid w:val="00E00F76"/>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uiPriority w:val="9"/>
    <w:qFormat/>
    <w:rsid w:val="00E00F76"/>
    <w:pPr>
      <w:keepNext/>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uiPriority w:val="99"/>
    <w:qFormat/>
    <w:rsid w:val="00E00F7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E00F76"/>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6DE"/>
    <w:rPr>
      <w:rFonts w:ascii="Tahoma" w:hAnsi="Tahoma" w:cs="Tahoma"/>
      <w:sz w:val="16"/>
      <w:szCs w:val="16"/>
    </w:rPr>
  </w:style>
  <w:style w:type="character" w:customStyle="1" w:styleId="10">
    <w:name w:val="Заголовок 1 Знак"/>
    <w:basedOn w:val="a0"/>
    <w:link w:val="1"/>
    <w:uiPriority w:val="9"/>
    <w:rsid w:val="00E00F76"/>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E00F76"/>
    <w:rPr>
      <w:rFonts w:ascii="Arial" w:eastAsia="Times New Roman" w:hAnsi="Arial" w:cs="Times New Roman"/>
      <w:b/>
      <w:sz w:val="24"/>
      <w:szCs w:val="20"/>
      <w:lang w:val="en-GB" w:eastAsia="ru-RU"/>
    </w:rPr>
  </w:style>
  <w:style w:type="character" w:customStyle="1" w:styleId="30">
    <w:name w:val="Заголовок 3 Знак"/>
    <w:basedOn w:val="a0"/>
    <w:link w:val="3"/>
    <w:uiPriority w:val="9"/>
    <w:rsid w:val="00E00F76"/>
    <w:rPr>
      <w:rFonts w:ascii="Arial" w:eastAsia="Times New Roman" w:hAnsi="Arial" w:cs="Arial"/>
      <w:b/>
      <w:bCs/>
      <w:sz w:val="26"/>
      <w:szCs w:val="26"/>
      <w:lang w:eastAsia="ar-SA"/>
    </w:rPr>
  </w:style>
  <w:style w:type="character" w:customStyle="1" w:styleId="50">
    <w:name w:val="Заголовок 5 Знак"/>
    <w:basedOn w:val="a0"/>
    <w:link w:val="5"/>
    <w:uiPriority w:val="99"/>
    <w:rsid w:val="00E00F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E00F76"/>
    <w:rPr>
      <w:rFonts w:ascii="Times New Roman" w:eastAsia="Times New Roman" w:hAnsi="Times New Roman" w:cs="Times New Roman"/>
      <w:b/>
      <w:bCs/>
      <w:lang w:eastAsia="ar-SA"/>
    </w:rPr>
  </w:style>
  <w:style w:type="numbering" w:customStyle="1" w:styleId="11">
    <w:name w:val="Нет списка1"/>
    <w:next w:val="a2"/>
    <w:uiPriority w:val="99"/>
    <w:semiHidden/>
    <w:unhideWhenUsed/>
    <w:rsid w:val="00E00F76"/>
  </w:style>
  <w:style w:type="character" w:styleId="a5">
    <w:name w:val="page number"/>
    <w:uiPriority w:val="99"/>
    <w:rsid w:val="00E00F76"/>
    <w:rPr>
      <w:rFonts w:cs="Times New Roman"/>
    </w:rPr>
  </w:style>
  <w:style w:type="paragraph" w:styleId="a6">
    <w:name w:val="Body Text"/>
    <w:basedOn w:val="a"/>
    <w:link w:val="a7"/>
    <w:uiPriority w:val="99"/>
    <w:rsid w:val="00E00F76"/>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E00F76"/>
    <w:rPr>
      <w:rFonts w:ascii="Times New Roman" w:eastAsia="Times New Roman" w:hAnsi="Times New Roman" w:cs="Times New Roman"/>
      <w:sz w:val="24"/>
      <w:szCs w:val="24"/>
      <w:lang w:eastAsia="ar-SA"/>
    </w:rPr>
  </w:style>
  <w:style w:type="paragraph" w:styleId="a8">
    <w:name w:val="Body Text Indent"/>
    <w:basedOn w:val="a"/>
    <w:link w:val="a9"/>
    <w:uiPriority w:val="99"/>
    <w:rsid w:val="00E00F76"/>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uiPriority w:val="99"/>
    <w:rsid w:val="00E00F76"/>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uiPriority w:val="99"/>
    <w:rsid w:val="00E00F76"/>
    <w:pPr>
      <w:widowControl w:val="0"/>
      <w:suppressAutoHyphens/>
      <w:spacing w:after="0" w:line="240" w:lineRule="auto"/>
      <w:ind w:firstLine="426"/>
      <w:jc w:val="both"/>
    </w:pPr>
    <w:rPr>
      <w:rFonts w:ascii="Times New Roman" w:eastAsia="Times New Roman" w:hAnsi="Times New Roman" w:cs="Times New Roman"/>
      <w:sz w:val="24"/>
      <w:szCs w:val="24"/>
      <w:lang w:eastAsia="ar-SA"/>
    </w:rPr>
  </w:style>
  <w:style w:type="paragraph" w:styleId="aa">
    <w:name w:val="footer"/>
    <w:basedOn w:val="a"/>
    <w:link w:val="ab"/>
    <w:uiPriority w:val="99"/>
    <w:rsid w:val="00E00F7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Нижний колонтитул Знак"/>
    <w:basedOn w:val="a0"/>
    <w:link w:val="aa"/>
    <w:uiPriority w:val="99"/>
    <w:rsid w:val="00E00F76"/>
    <w:rPr>
      <w:rFonts w:ascii="Times New Roman" w:eastAsia="Times New Roman" w:hAnsi="Times New Roman" w:cs="Times New Roman"/>
      <w:sz w:val="20"/>
      <w:szCs w:val="20"/>
      <w:lang w:eastAsia="ar-SA"/>
    </w:rPr>
  </w:style>
  <w:style w:type="paragraph" w:customStyle="1" w:styleId="31">
    <w:name w:val="Основной текст 31"/>
    <w:basedOn w:val="a"/>
    <w:uiPriority w:val="99"/>
    <w:rsid w:val="00E00F76"/>
    <w:pPr>
      <w:suppressAutoHyphens/>
      <w:spacing w:after="0" w:line="240" w:lineRule="auto"/>
    </w:pPr>
    <w:rPr>
      <w:rFonts w:ascii="Times New Roman" w:eastAsia="Times New Roman" w:hAnsi="Times New Roman" w:cs="Times New Roman"/>
      <w:sz w:val="24"/>
      <w:szCs w:val="24"/>
      <w:lang w:eastAsia="ar-SA"/>
    </w:rPr>
  </w:style>
  <w:style w:type="paragraph" w:styleId="ac">
    <w:name w:val="header"/>
    <w:aliases w:val="Linie"/>
    <w:basedOn w:val="a"/>
    <w:link w:val="ad"/>
    <w:uiPriority w:val="99"/>
    <w:rsid w:val="00E00F7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aliases w:val="Linie Знак"/>
    <w:basedOn w:val="a0"/>
    <w:link w:val="ac"/>
    <w:uiPriority w:val="99"/>
    <w:rsid w:val="00E00F76"/>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rsid w:val="00E00F76"/>
    <w:pPr>
      <w:widowControl w:val="0"/>
      <w:suppressAutoHyphens/>
      <w:spacing w:after="0" w:line="240" w:lineRule="auto"/>
      <w:ind w:firstLine="426"/>
      <w:jc w:val="both"/>
    </w:pPr>
    <w:rPr>
      <w:rFonts w:ascii="Times New Roman" w:eastAsia="Times New Roman" w:hAnsi="Times New Roman" w:cs="Times New Roman"/>
      <w:sz w:val="24"/>
      <w:szCs w:val="24"/>
      <w:lang w:eastAsia="ar-SA"/>
    </w:rPr>
  </w:style>
  <w:style w:type="paragraph" w:styleId="32">
    <w:name w:val="Body Text 3"/>
    <w:basedOn w:val="a"/>
    <w:link w:val="33"/>
    <w:uiPriority w:val="99"/>
    <w:rsid w:val="00E00F76"/>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uiPriority w:val="99"/>
    <w:rsid w:val="00E00F76"/>
    <w:rPr>
      <w:rFonts w:ascii="Times New Roman" w:eastAsia="Times New Roman" w:hAnsi="Times New Roman" w:cs="Times New Roman"/>
      <w:sz w:val="16"/>
      <w:szCs w:val="16"/>
      <w:lang w:eastAsia="ar-SA"/>
    </w:rPr>
  </w:style>
  <w:style w:type="paragraph" w:styleId="34">
    <w:name w:val="List 3"/>
    <w:basedOn w:val="a"/>
    <w:uiPriority w:val="99"/>
    <w:rsid w:val="00E00F76"/>
    <w:pPr>
      <w:spacing w:after="0" w:line="360" w:lineRule="auto"/>
      <w:ind w:left="849" w:hanging="283"/>
      <w:jc w:val="both"/>
    </w:pPr>
    <w:rPr>
      <w:rFonts w:ascii="Times New Roman" w:eastAsia="Times New Roman" w:hAnsi="Times New Roman" w:cs="Times New Roman"/>
      <w:sz w:val="24"/>
      <w:szCs w:val="24"/>
      <w:lang w:eastAsia="ru-RU"/>
    </w:rPr>
  </w:style>
  <w:style w:type="paragraph" w:styleId="23">
    <w:name w:val="List 2"/>
    <w:basedOn w:val="a"/>
    <w:uiPriority w:val="99"/>
    <w:rsid w:val="00E00F76"/>
    <w:pPr>
      <w:spacing w:after="0" w:line="360" w:lineRule="auto"/>
      <w:ind w:left="566" w:hanging="283"/>
      <w:jc w:val="both"/>
    </w:pPr>
    <w:rPr>
      <w:rFonts w:ascii="Times New Roman" w:eastAsia="Times New Roman" w:hAnsi="Times New Roman" w:cs="Times New Roman"/>
      <w:sz w:val="24"/>
      <w:szCs w:val="24"/>
      <w:lang w:eastAsia="ru-RU"/>
    </w:rPr>
  </w:style>
  <w:style w:type="table" w:styleId="ae">
    <w:name w:val="Table Grid"/>
    <w:basedOn w:val="a1"/>
    <w:uiPriority w:val="59"/>
    <w:rsid w:val="00E00F76"/>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Пункт 1"/>
    <w:basedOn w:val="a"/>
    <w:autoRedefine/>
    <w:uiPriority w:val="99"/>
    <w:rsid w:val="00E00F76"/>
    <w:pPr>
      <w:spacing w:after="0" w:line="240" w:lineRule="auto"/>
      <w:jc w:val="both"/>
    </w:pPr>
    <w:rPr>
      <w:rFonts w:ascii="Times New Roman" w:eastAsia="Times New Roman" w:hAnsi="Times New Roman" w:cs="Times New Roman"/>
      <w:sz w:val="24"/>
      <w:szCs w:val="24"/>
      <w:lang w:eastAsia="ru-RU"/>
    </w:rPr>
  </w:style>
  <w:style w:type="paragraph" w:styleId="af">
    <w:name w:val="footnote text"/>
    <w:aliases w:val="Знак"/>
    <w:basedOn w:val="a"/>
    <w:link w:val="af0"/>
    <w:uiPriority w:val="99"/>
    <w:rsid w:val="00E00F76"/>
    <w:pPr>
      <w:spacing w:after="0" w:line="240" w:lineRule="auto"/>
    </w:pPr>
    <w:rPr>
      <w:rFonts w:ascii="Times New Roman" w:eastAsia="Times New Roman" w:hAnsi="Times New Roman" w:cs="Times New Roman"/>
      <w:b/>
      <w:bCs/>
      <w:sz w:val="20"/>
      <w:szCs w:val="20"/>
      <w:lang w:eastAsia="ru-RU"/>
    </w:rPr>
  </w:style>
  <w:style w:type="character" w:customStyle="1" w:styleId="af0">
    <w:name w:val="Текст сноски Знак"/>
    <w:aliases w:val="Знак Знак"/>
    <w:basedOn w:val="a0"/>
    <w:link w:val="af"/>
    <w:uiPriority w:val="99"/>
    <w:rsid w:val="00E00F76"/>
    <w:rPr>
      <w:rFonts w:ascii="Times New Roman" w:eastAsia="Times New Roman" w:hAnsi="Times New Roman" w:cs="Times New Roman"/>
      <w:b/>
      <w:bCs/>
      <w:sz w:val="20"/>
      <w:szCs w:val="20"/>
      <w:lang w:eastAsia="ru-RU"/>
    </w:rPr>
  </w:style>
  <w:style w:type="character" w:styleId="af1">
    <w:name w:val="footnote reference"/>
    <w:uiPriority w:val="99"/>
    <w:rsid w:val="00E00F76"/>
    <w:rPr>
      <w:rFonts w:cs="Times New Roman"/>
      <w:vertAlign w:val="superscript"/>
    </w:rPr>
  </w:style>
  <w:style w:type="paragraph" w:styleId="HTML">
    <w:name w:val="HTML Preformatted"/>
    <w:basedOn w:val="a"/>
    <w:link w:val="HTML0"/>
    <w:uiPriority w:val="99"/>
    <w:rsid w:val="00E00F76"/>
    <w:pPr>
      <w:spacing w:after="0" w:line="240" w:lineRule="auto"/>
    </w:pPr>
    <w:rPr>
      <w:rFonts w:ascii="Courier New" w:eastAsia="Times New Roman" w:hAnsi="Courier New" w:cs="Courier New"/>
      <w:b/>
      <w:bCs/>
      <w:sz w:val="20"/>
      <w:szCs w:val="20"/>
      <w:lang w:eastAsia="ru-RU"/>
    </w:rPr>
  </w:style>
  <w:style w:type="character" w:customStyle="1" w:styleId="HTML0">
    <w:name w:val="Стандартный HTML Знак"/>
    <w:basedOn w:val="a0"/>
    <w:link w:val="HTML"/>
    <w:uiPriority w:val="99"/>
    <w:rsid w:val="00E00F76"/>
    <w:rPr>
      <w:rFonts w:ascii="Courier New" w:eastAsia="Times New Roman" w:hAnsi="Courier New" w:cs="Courier New"/>
      <w:b/>
      <w:bCs/>
      <w:sz w:val="20"/>
      <w:szCs w:val="20"/>
      <w:lang w:eastAsia="ru-RU"/>
    </w:rPr>
  </w:style>
  <w:style w:type="paragraph" w:customStyle="1" w:styleId="af2">
    <w:name w:val="Знак Знак Знак Знак"/>
    <w:basedOn w:val="a"/>
    <w:uiPriority w:val="99"/>
    <w:rsid w:val="00E00F76"/>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E00F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iPriority w:val="99"/>
    <w:rsid w:val="00E00F76"/>
    <w:pPr>
      <w:spacing w:after="120" w:line="480" w:lineRule="auto"/>
    </w:pPr>
    <w:rPr>
      <w:rFonts w:ascii="Times New Roman" w:eastAsia="Times New Roman" w:hAnsi="Times New Roman" w:cs="Times New Roman"/>
      <w:b/>
      <w:bCs/>
      <w:lang w:eastAsia="ru-RU"/>
    </w:rPr>
  </w:style>
  <w:style w:type="character" w:customStyle="1" w:styleId="25">
    <w:name w:val="Основной текст 2 Знак"/>
    <w:basedOn w:val="a0"/>
    <w:link w:val="24"/>
    <w:uiPriority w:val="99"/>
    <w:rsid w:val="00E00F76"/>
    <w:rPr>
      <w:rFonts w:ascii="Times New Roman" w:eastAsia="Times New Roman" w:hAnsi="Times New Roman" w:cs="Times New Roman"/>
      <w:b/>
      <w:bCs/>
      <w:lang w:eastAsia="ru-RU"/>
    </w:rPr>
  </w:style>
  <w:style w:type="paragraph" w:customStyle="1" w:styleId="CharChar">
    <w:name w:val="Char Char"/>
    <w:basedOn w:val="a"/>
    <w:uiPriority w:val="99"/>
    <w:rsid w:val="00E00F76"/>
    <w:pPr>
      <w:spacing w:after="160" w:line="240" w:lineRule="exact"/>
    </w:pPr>
    <w:rPr>
      <w:rFonts w:ascii="Verdana" w:eastAsia="Times New Roman" w:hAnsi="Verdana" w:cs="Verdana"/>
      <w:sz w:val="20"/>
      <w:szCs w:val="20"/>
      <w:lang w:val="en-US"/>
    </w:rPr>
  </w:style>
  <w:style w:type="character" w:customStyle="1" w:styleId="FontStyle103">
    <w:name w:val="Font Style103"/>
    <w:uiPriority w:val="99"/>
    <w:rsid w:val="00E00F76"/>
    <w:rPr>
      <w:rFonts w:ascii="Times New Roman" w:hAnsi="Times New Roman"/>
      <w:sz w:val="22"/>
    </w:rPr>
  </w:style>
  <w:style w:type="character" w:styleId="af3">
    <w:name w:val="annotation reference"/>
    <w:uiPriority w:val="99"/>
    <w:semiHidden/>
    <w:rsid w:val="00E00F76"/>
    <w:rPr>
      <w:rFonts w:cs="Times New Roman"/>
      <w:sz w:val="16"/>
    </w:rPr>
  </w:style>
  <w:style w:type="paragraph" w:styleId="af4">
    <w:name w:val="annotation text"/>
    <w:basedOn w:val="a"/>
    <w:link w:val="af5"/>
    <w:uiPriority w:val="99"/>
    <w:semiHidden/>
    <w:rsid w:val="00E00F76"/>
    <w:pPr>
      <w:spacing w:after="0" w:line="240" w:lineRule="auto"/>
    </w:pPr>
    <w:rPr>
      <w:rFonts w:ascii="Times New Roman" w:eastAsia="Times New Roman" w:hAnsi="Times New Roman" w:cs="Times New Roman"/>
      <w:b/>
      <w:bCs/>
      <w:sz w:val="20"/>
      <w:szCs w:val="20"/>
      <w:lang w:eastAsia="ru-RU"/>
    </w:rPr>
  </w:style>
  <w:style w:type="character" w:customStyle="1" w:styleId="af5">
    <w:name w:val="Текст примечания Знак"/>
    <w:basedOn w:val="a0"/>
    <w:link w:val="af4"/>
    <w:uiPriority w:val="99"/>
    <w:semiHidden/>
    <w:rsid w:val="00E00F76"/>
    <w:rPr>
      <w:rFonts w:ascii="Times New Roman" w:eastAsia="Times New Roman" w:hAnsi="Times New Roman" w:cs="Times New Roman"/>
      <w:b/>
      <w:bCs/>
      <w:sz w:val="20"/>
      <w:szCs w:val="20"/>
      <w:lang w:eastAsia="ru-RU"/>
    </w:rPr>
  </w:style>
  <w:style w:type="paragraph" w:styleId="af6">
    <w:name w:val="annotation subject"/>
    <w:basedOn w:val="af4"/>
    <w:next w:val="af4"/>
    <w:link w:val="af7"/>
    <w:uiPriority w:val="99"/>
    <w:semiHidden/>
    <w:rsid w:val="00E00F76"/>
  </w:style>
  <w:style w:type="character" w:customStyle="1" w:styleId="af7">
    <w:name w:val="Тема примечания Знак"/>
    <w:basedOn w:val="af5"/>
    <w:link w:val="af6"/>
    <w:uiPriority w:val="99"/>
    <w:semiHidden/>
    <w:rsid w:val="00E00F76"/>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E00F76"/>
    <w:pPr>
      <w:ind w:left="720"/>
      <w:contextualSpacing/>
    </w:pPr>
    <w:rPr>
      <w:rFonts w:ascii="Calibri" w:eastAsia="Times New Roman" w:hAnsi="Calibri" w:cs="Times New Roman"/>
    </w:rPr>
  </w:style>
  <w:style w:type="paragraph" w:styleId="af9">
    <w:name w:val="Revision"/>
    <w:hidden/>
    <w:uiPriority w:val="99"/>
    <w:semiHidden/>
    <w:rsid w:val="00E00F76"/>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E00F76"/>
    <w:pPr>
      <w:widowControl w:val="0"/>
      <w:autoSpaceDE w:val="0"/>
      <w:autoSpaceDN w:val="0"/>
      <w:adjustRightInd w:val="0"/>
      <w:spacing w:after="0" w:line="278" w:lineRule="exact"/>
      <w:ind w:firstLine="840"/>
    </w:pPr>
    <w:rPr>
      <w:rFonts w:ascii="Times New Roman" w:eastAsia="Times New Roman" w:hAnsi="Times New Roman" w:cs="Times New Roman"/>
      <w:sz w:val="24"/>
      <w:szCs w:val="24"/>
      <w:lang w:eastAsia="ru-RU"/>
    </w:rPr>
  </w:style>
  <w:style w:type="paragraph" w:styleId="afa">
    <w:name w:val="Plain Text"/>
    <w:basedOn w:val="a"/>
    <w:link w:val="afb"/>
    <w:uiPriority w:val="99"/>
    <w:rsid w:val="00E00F76"/>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uiPriority w:val="99"/>
    <w:rsid w:val="00E00F76"/>
    <w:rPr>
      <w:rFonts w:ascii="Courier New" w:eastAsia="Times New Roman" w:hAnsi="Courier New" w:cs="Courier New"/>
      <w:sz w:val="20"/>
      <w:szCs w:val="20"/>
    </w:rPr>
  </w:style>
  <w:style w:type="paragraph" w:styleId="26">
    <w:name w:val="Body Text Indent 2"/>
    <w:basedOn w:val="a"/>
    <w:link w:val="27"/>
    <w:uiPriority w:val="99"/>
    <w:rsid w:val="00E00F76"/>
    <w:pPr>
      <w:spacing w:after="0" w:line="240" w:lineRule="auto"/>
      <w:ind w:left="851"/>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E00F76"/>
    <w:rPr>
      <w:rFonts w:ascii="Times New Roman" w:eastAsia="Times New Roman" w:hAnsi="Times New Roman" w:cs="Times New Roman"/>
      <w:sz w:val="24"/>
      <w:szCs w:val="24"/>
    </w:rPr>
  </w:style>
  <w:style w:type="paragraph" w:styleId="afc">
    <w:name w:val="Title"/>
    <w:basedOn w:val="a"/>
    <w:link w:val="afd"/>
    <w:uiPriority w:val="10"/>
    <w:qFormat/>
    <w:rsid w:val="00E00F76"/>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d">
    <w:name w:val="Заголовок Знак"/>
    <w:basedOn w:val="a0"/>
    <w:link w:val="afc"/>
    <w:uiPriority w:val="10"/>
    <w:rsid w:val="00E00F76"/>
    <w:rPr>
      <w:rFonts w:ascii="Times New Roman" w:eastAsia="Times New Roman" w:hAnsi="Times New Roman" w:cs="Times New Roman"/>
      <w:b/>
      <w:color w:val="000000"/>
      <w:shd w:val="clear" w:color="auto" w:fill="FFFFFF"/>
      <w:lang w:eastAsia="ru-RU"/>
    </w:rPr>
  </w:style>
  <w:style w:type="paragraph" w:styleId="afe">
    <w:name w:val="endnote text"/>
    <w:basedOn w:val="a"/>
    <w:link w:val="aff"/>
    <w:uiPriority w:val="99"/>
    <w:semiHidden/>
    <w:rsid w:val="00E00F76"/>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uiPriority w:val="99"/>
    <w:semiHidden/>
    <w:rsid w:val="00E00F76"/>
    <w:rPr>
      <w:rFonts w:ascii="Times New Roman" w:eastAsia="Times New Roman" w:hAnsi="Times New Roman" w:cs="Times New Roman"/>
      <w:sz w:val="20"/>
      <w:szCs w:val="20"/>
    </w:rPr>
  </w:style>
  <w:style w:type="paragraph" w:styleId="13">
    <w:name w:val="toc 1"/>
    <w:basedOn w:val="a"/>
    <w:next w:val="a"/>
    <w:autoRedefine/>
    <w:uiPriority w:val="39"/>
    <w:rsid w:val="00E00F76"/>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E00F76"/>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
    <w:rsid w:val="00E00F76"/>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E00F76"/>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E00F76"/>
    <w:pPr>
      <w:keepNext/>
      <w:keepLines/>
      <w:spacing w:before="120" w:after="120" w:line="240" w:lineRule="auto"/>
      <w:jc w:val="center"/>
    </w:pPr>
    <w:rPr>
      <w:rFonts w:ascii="Arial" w:eastAsia="Times New Roman" w:hAnsi="Arial" w:cs="Arial"/>
      <w:b/>
      <w:bCs/>
      <w:sz w:val="20"/>
      <w:szCs w:val="20"/>
      <w:lang w:eastAsia="ru-RU"/>
    </w:rPr>
  </w:style>
  <w:style w:type="character" w:styleId="aff0">
    <w:name w:val="endnote reference"/>
    <w:uiPriority w:val="99"/>
    <w:rsid w:val="00E00F76"/>
    <w:rPr>
      <w:rFonts w:cs="Times New Roman"/>
      <w:vertAlign w:val="superscript"/>
    </w:rPr>
  </w:style>
  <w:style w:type="character" w:customStyle="1" w:styleId="blk3">
    <w:name w:val="blk3"/>
    <w:rsid w:val="00E00F76"/>
    <w:rPr>
      <w:rFonts w:cs="Times New Roman"/>
      <w:vanish/>
    </w:rPr>
  </w:style>
  <w:style w:type="paragraph" w:customStyle="1" w:styleId="14">
    <w:name w:val="Абзац списка1"/>
    <w:basedOn w:val="a"/>
    <w:rsid w:val="00E00F76"/>
    <w:pPr>
      <w:spacing w:after="0" w:line="240" w:lineRule="auto"/>
      <w:ind w:left="720"/>
      <w:contextualSpacing/>
    </w:pPr>
    <w:rPr>
      <w:rFonts w:ascii="Times New Roman" w:eastAsia="Times New Roman" w:hAnsi="Times New Roman" w:cs="Times New Roman"/>
      <w:sz w:val="20"/>
      <w:szCs w:val="20"/>
      <w:lang w:eastAsia="ru-RU"/>
    </w:rPr>
  </w:style>
  <w:style w:type="character" w:styleId="aff1">
    <w:name w:val="Hyperlink"/>
    <w:uiPriority w:val="99"/>
    <w:unhideWhenUsed/>
    <w:rsid w:val="00E00F76"/>
    <w:rPr>
      <w:rFonts w:cs="Times New Roman"/>
      <w:color w:val="0000FF"/>
      <w:u w:val="single"/>
    </w:rPr>
  </w:style>
  <w:style w:type="character" w:customStyle="1" w:styleId="blk3char">
    <w:name w:val="blk3__char"/>
    <w:rsid w:val="00E00F76"/>
    <w:rPr>
      <w:rFonts w:cs="Times New Roman"/>
    </w:rPr>
  </w:style>
  <w:style w:type="character" w:customStyle="1" w:styleId="footnote0020referencechar">
    <w:name w:val="footnote_0020reference__char"/>
    <w:rsid w:val="00E00F76"/>
    <w:rPr>
      <w:rFonts w:cs="Times New Roman"/>
    </w:rPr>
  </w:style>
  <w:style w:type="character" w:customStyle="1" w:styleId="11pt">
    <w:name w:val="Стиль 11 pt"/>
    <w:rsid w:val="00E00F76"/>
    <w:rPr>
      <w:sz w:val="22"/>
    </w:rPr>
  </w:style>
  <w:style w:type="paragraph" w:styleId="aff2">
    <w:name w:val="Normal (Web)"/>
    <w:basedOn w:val="a"/>
    <w:uiPriority w:val="99"/>
    <w:unhideWhenUsed/>
    <w:rsid w:val="00E00F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Rwd9X+VMzI2v+0G5HW18IrP5ZSgqkcnaqXpbcvXyx1E=</DigestValue>
    </Reference>
    <Reference Type="http://www.w3.org/2000/09/xmldsig#Object" URI="#idOfficeObject">
      <DigestMethod Algorithm="urn:ietf:params:xml:ns:cpxmlsec:algorithms:gostr34112012-256"/>
      <DigestValue>JaCEXYT3SCWENeQQ+quiCFSTfIB18bNpS/dW3hE6KjA=</DigestValue>
    </Reference>
    <Reference Type="http://uri.etsi.org/01903#SignedProperties" URI="#idSignedProperties">
      <Transforms>
        <Transform Algorithm="http://www.w3.org/TR/2001/REC-xml-c14n-20010315"/>
      </Transforms>
      <DigestMethod Algorithm="urn:ietf:params:xml:ns:cpxmlsec:algorithms:gostr34112012-256"/>
      <DigestValue>Ll7KfLaWRGFPHBSiSbsuUtA42+xuyl0lEZkJ3KnLGss=</DigestValue>
    </Reference>
  </SignedInfo>
  <SignatureValue>lC+o1IHZPnaDIWNtSY7Lt2sg7aZw0ugkuSlHFYeXYbMTSEHur7PBNf38P95ETccN
VyKMPTUyLpcpABTXeUG0Rw==</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jNemrJMNUDuJsh4CALDa/kQhJhI=</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zXjwipT2XaR03lKaaux/HYf6aZY=</DigestValue>
      </Reference>
      <Reference URI="/word/endnotes.xml?ContentType=application/vnd.openxmlformats-officedocument.wordprocessingml.endnotes+xml">
        <DigestMethod Algorithm="http://www.w3.org/2000/09/xmldsig#sha1"/>
        <DigestValue>Hyko/Nt+K+aC8ATMgYKnujvjtwE=</DigestValue>
      </Reference>
      <Reference URI="/word/fontTable.xml?ContentType=application/vnd.openxmlformats-officedocument.wordprocessingml.fontTable+xml">
        <DigestMethod Algorithm="http://www.w3.org/2000/09/xmldsig#sha1"/>
        <DigestValue>HQ9Yw30LxpFAQnGn1Adihvdx97w=</DigestValue>
      </Reference>
      <Reference URI="/word/footnotes.xml?ContentType=application/vnd.openxmlformats-officedocument.wordprocessingml.footnotes+xml">
        <DigestMethod Algorithm="http://www.w3.org/2000/09/xmldsig#sha1"/>
        <DigestValue>mPFJXYZQk5Il5BxtVaXsRc1Wpxg=</DigestValue>
      </Reference>
      <Reference URI="/word/media/image1.png?ContentType=image/png">
        <DigestMethod Algorithm="http://www.w3.org/2000/09/xmldsig#sha1"/>
        <DigestValue>BI4womrk5gpaGp6yORsEzHWrC4w=</DigestValue>
      </Reference>
      <Reference URI="/word/media/image2.png?ContentType=image/png">
        <DigestMethod Algorithm="http://www.w3.org/2000/09/xmldsig#sha1"/>
        <DigestValue>tfKwSInBqSkJeUXzsEYU/71yYyg=</DigestValue>
      </Reference>
      <Reference URI="/word/media/image3.png?ContentType=image/png">
        <DigestMethod Algorithm="http://www.w3.org/2000/09/xmldsig#sha1"/>
        <DigestValue>PmIQu0L5XMiviaLNcWkiLzt+tck=</DigestValue>
      </Reference>
      <Reference URI="/word/numbering.xml?ContentType=application/vnd.openxmlformats-officedocument.wordprocessingml.numbering+xml">
        <DigestMethod Algorithm="http://www.w3.org/2000/09/xmldsig#sha1"/>
        <DigestValue>gv2p25pWU3M1OlNVdmP3Fq4ZfeY=</DigestValue>
      </Reference>
      <Reference URI="/word/settings.xml?ContentType=application/vnd.openxmlformats-officedocument.wordprocessingml.settings+xml">
        <DigestMethod Algorithm="http://www.w3.org/2000/09/xmldsig#sha1"/>
        <DigestValue>FXsTLk86V/KdO0NqSclaW6mCEYg=</DigestValue>
      </Reference>
      <Reference URI="/word/styles.xml?ContentType=application/vnd.openxmlformats-officedocument.wordprocessingml.styles+xml">
        <DigestMethod Algorithm="http://www.w3.org/2000/09/xmldsig#sha1"/>
        <DigestValue>dkuDlc+hhw2T46vT9sgtSI1mTTc=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YMmN0SJEtm8fTLc+PdnqE2ISGRM=</DigestValue>
      </Reference>
    </Manifest>
    <SignatureProperties>
      <SignatureProperty Id="idSignatureTime" Target="#idPackageSignature">
        <mdssi:SignatureTime xmlns:mdssi="http://schemas.openxmlformats.org/package/2006/digital-signature">
          <mdssi:Format>YYYY-MM-DDThh:mm:ssTZD</mdssi:Format>
          <mdssi:Value>2019-02-22T09:15:03Z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16.0.11231/16</OfficeVersion>
          <ApplicationVersion>16.0.11231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2019-02-22T09:15:03Z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7FF4-7DAE-4B33-9A76-B2562AF6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11056</Words>
  <Characters>63022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Алферьева Светлана Викторовна</dc:creator>
  <cp:lastModifiedBy>User</cp:lastModifiedBy>
  <cp:revision>2</cp:revision>
  <cp:lastPrinted>2018-12-04T11:46:00Z</cp:lastPrinted>
  <dcterms:created xsi:type="dcterms:W3CDTF">2019-02-22T09:09:00Z</dcterms:created>
  <dcterms:modified xsi:type="dcterms:W3CDTF">2019-02-22T09:09:00Z</dcterms:modified>
</cp:coreProperties>
</file>