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EA07B4" w:rsidRPr="00EA07B4">
        <w:t>1025</w:t>
      </w:r>
      <w:r w:rsidR="00EA07B4">
        <w:t>,</w:t>
      </w:r>
      <w:r w:rsidR="00EA07B4" w:rsidRPr="00EA07B4">
        <w:t>2</w:t>
      </w:r>
      <w:r w:rsidR="00EA07B4">
        <w:t xml:space="preserve"> </w:t>
      </w:r>
      <w:proofErr w:type="spellStart"/>
      <w:r w:rsidR="00EA07B4">
        <w:t>кв</w:t>
      </w:r>
      <w:r w:rsidR="00262CE3">
        <w:t>.м</w:t>
      </w:r>
      <w:proofErr w:type="spellEnd"/>
      <w:r w:rsidR="00262CE3">
        <w:t>.</w:t>
      </w:r>
      <w:r w:rsidRPr="001B09C0">
        <w:t xml:space="preserve">  (далее – Объект</w:t>
      </w:r>
      <w:r w:rsidRPr="001B09C0">
        <w:rPr>
          <w:rStyle w:val="ab"/>
        </w:rPr>
        <w:footnoteReference w:id="28"/>
      </w:r>
      <w:r w:rsidRPr="001B09C0">
        <w:t>)</w:t>
      </w:r>
      <w:r w:rsidR="00EA07B4">
        <w:t>, в том числе</w:t>
      </w:r>
      <w:proofErr w:type="gramStart"/>
      <w:r w:rsidR="00EA07B4">
        <w:t xml:space="preserve"> :</w:t>
      </w:r>
      <w:proofErr w:type="gramEnd"/>
      <w:r w:rsidR="00EA07B4">
        <w:t xml:space="preserve"> в подвале – 136,3 </w:t>
      </w:r>
      <w:proofErr w:type="spellStart"/>
      <w:r w:rsidR="00EA07B4">
        <w:t>кв.м</w:t>
      </w:r>
      <w:proofErr w:type="spellEnd"/>
      <w:r w:rsidR="00EA07B4">
        <w:t xml:space="preserve">., на 1 этаже – 744,8 </w:t>
      </w:r>
      <w:proofErr w:type="spellStart"/>
      <w:r w:rsidR="00EA07B4">
        <w:t>кв.м</w:t>
      </w:r>
      <w:proofErr w:type="spellEnd"/>
      <w:r w:rsidR="00EA07B4">
        <w:t xml:space="preserve">., гараж – 144,1 </w:t>
      </w:r>
      <w:proofErr w:type="spellStart"/>
      <w:r w:rsidR="00EA07B4">
        <w:t>кв.м</w:t>
      </w:r>
      <w:proofErr w:type="spellEnd"/>
      <w:r w:rsidR="00EA07B4">
        <w:t>.</w:t>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EA07B4" w:rsidRDefault="00F9331C" w:rsidP="00F9331C">
      <w:pPr>
        <w:snapToGrid w:val="0"/>
        <w:ind w:left="709" w:firstLine="709"/>
        <w:contextualSpacing/>
        <w:jc w:val="both"/>
      </w:pPr>
      <w:r w:rsidRPr="001B09C0">
        <w:t>Постоянная часть арендной платы составляет</w:t>
      </w:r>
      <w:r w:rsidR="00EA07B4">
        <w:t>:</w:t>
      </w:r>
    </w:p>
    <w:p w:rsidR="00EA07B4" w:rsidRDefault="00EA07B4" w:rsidP="00EA07B4">
      <w:pPr>
        <w:snapToGrid w:val="0"/>
        <w:ind w:left="709"/>
        <w:contextualSpacing/>
        <w:jc w:val="both"/>
      </w:pPr>
      <w:r>
        <w:t>- 136</w:t>
      </w:r>
      <w:r w:rsidR="00F9331C" w:rsidRPr="001B09C0">
        <w:t xml:space="preserve"> (</w:t>
      </w:r>
      <w:r>
        <w:t>Сто тридцать шесть</w:t>
      </w:r>
      <w:r w:rsidR="00B230C1">
        <w:t>) рублей</w:t>
      </w:r>
      <w:r w:rsidR="00262CE3">
        <w:t xml:space="preserve"> </w:t>
      </w:r>
      <w:r w:rsidR="00AA73B5">
        <w:t>00</w:t>
      </w:r>
      <w:r w:rsidR="00262CE3">
        <w:t xml:space="preserve"> копе</w:t>
      </w:r>
      <w:r w:rsidR="00B230C1">
        <w:t>ек</w:t>
      </w:r>
      <w:r w:rsidR="00F9331C" w:rsidRPr="001B09C0">
        <w:t xml:space="preserve"> за 1 </w:t>
      </w:r>
      <w:proofErr w:type="spellStart"/>
      <w:r w:rsidR="00F9331C" w:rsidRPr="001B09C0">
        <w:t>кв.м</w:t>
      </w:r>
      <w:proofErr w:type="spellEnd"/>
      <w:r w:rsidR="00F9331C" w:rsidRPr="001B09C0">
        <w:t>.</w:t>
      </w:r>
      <w:r>
        <w:t>, в том числе НДС 20% - 22 (Двадцать два) рубля 67 копеек,</w:t>
      </w:r>
    </w:p>
    <w:p w:rsidR="00EA07B4" w:rsidRDefault="00EA07B4" w:rsidP="00EA07B4">
      <w:pPr>
        <w:snapToGrid w:val="0"/>
        <w:ind w:left="709"/>
        <w:contextualSpacing/>
        <w:jc w:val="both"/>
      </w:pPr>
      <w:r>
        <w:t>-154 (Сто пятьдесят четыре</w:t>
      </w:r>
      <w:r w:rsidR="00AA73B5">
        <w:t>) рублей 00 копеек</w:t>
      </w:r>
      <w:r w:rsidR="00F9331C" w:rsidRPr="001B09C0">
        <w:t xml:space="preserve"> </w:t>
      </w:r>
      <w:r w:rsidR="00AA73B5">
        <w:t xml:space="preserve">за 1 </w:t>
      </w:r>
      <w:proofErr w:type="spellStart"/>
      <w:r w:rsidR="00AA73B5">
        <w:t>кв.м</w:t>
      </w:r>
      <w:proofErr w:type="spellEnd"/>
      <w:r w:rsidR="00AA73B5">
        <w:t>., в том числе НДС 20% - 25 (Двадцать пять</w:t>
      </w:r>
      <w:proofErr w:type="gramStart"/>
      <w:r w:rsidR="00AA73B5">
        <w:t xml:space="preserve"> )</w:t>
      </w:r>
      <w:proofErr w:type="gramEnd"/>
      <w:r w:rsidR="00AA73B5">
        <w:t xml:space="preserve"> рублей 67 копеек,</w:t>
      </w:r>
    </w:p>
    <w:p w:rsidR="00AA73B5" w:rsidRDefault="00AA73B5" w:rsidP="00EA07B4">
      <w:pPr>
        <w:snapToGrid w:val="0"/>
        <w:ind w:left="709"/>
        <w:contextualSpacing/>
        <w:jc w:val="both"/>
      </w:pPr>
      <w:r>
        <w:t xml:space="preserve">- 66 (Шестьдесят шесть) рублей 00 копеек за 1 </w:t>
      </w:r>
      <w:proofErr w:type="spellStart"/>
      <w:r>
        <w:t>кв.м</w:t>
      </w:r>
      <w:proofErr w:type="spellEnd"/>
      <w:r>
        <w:t>., в том числе НДС 20% - 11(Одиннадцать) рублей 00 копеек</w:t>
      </w:r>
    </w:p>
    <w:p w:rsidR="00F9331C" w:rsidRPr="001B09C0" w:rsidRDefault="00F9331C" w:rsidP="00EA07B4">
      <w:pPr>
        <w:snapToGrid w:val="0"/>
        <w:ind w:left="709"/>
        <w:contextualSpacing/>
        <w:jc w:val="both"/>
      </w:pP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AA73B5">
        <w:t>142 746</w:t>
      </w:r>
      <w:r w:rsidR="00262CE3">
        <w:t xml:space="preserve"> </w:t>
      </w:r>
      <w:r w:rsidRPr="001B09C0">
        <w:t>(</w:t>
      </w:r>
      <w:r w:rsidR="00AA73B5">
        <w:t>Сто сорок две тысячи семьсот сорок шесть</w:t>
      </w:r>
      <w:r w:rsidRPr="001B09C0">
        <w:t>)</w:t>
      </w:r>
      <w:r w:rsidR="00262CE3">
        <w:t xml:space="preserve"> рублей </w:t>
      </w:r>
      <w:r w:rsidR="00AA73B5">
        <w:t>60</w:t>
      </w:r>
      <w:r w:rsidR="00262CE3">
        <w:t xml:space="preserve"> копейки</w:t>
      </w:r>
      <w:r w:rsidRPr="001B09C0">
        <w:t>, в том числе НДС (</w:t>
      </w:r>
      <w:r w:rsidR="00262CE3">
        <w:t>20</w:t>
      </w:r>
      <w:r w:rsidRPr="001B09C0">
        <w:t xml:space="preserve">%) - </w:t>
      </w:r>
      <w:r w:rsidR="00262CE3">
        <w:t xml:space="preserve"> </w:t>
      </w:r>
      <w:r w:rsidR="00AA73B5">
        <w:t xml:space="preserve"> 23 791</w:t>
      </w:r>
      <w:r w:rsidRPr="001B09C0">
        <w:t>(</w:t>
      </w:r>
      <w:r w:rsidR="00AA73B5">
        <w:t xml:space="preserve">Двадцать три тысячи семьсот девяносто </w:t>
      </w:r>
      <w:r w:rsidR="00E40F15">
        <w:t>один</w:t>
      </w:r>
      <w:r w:rsidRPr="001B09C0">
        <w:t xml:space="preserve">) </w:t>
      </w:r>
      <w:r w:rsidR="00B230C1">
        <w:t xml:space="preserve"> рубл</w:t>
      </w:r>
      <w:r w:rsidR="00E40F15">
        <w:t>ь</w:t>
      </w:r>
      <w:r w:rsidR="00262CE3">
        <w:t xml:space="preserve"> </w:t>
      </w:r>
      <w:r w:rsidR="00AA73B5">
        <w:t>10</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9"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w:t>
      </w:r>
      <w:r w:rsidRPr="001B09C0">
        <w:lastRenderedPageBreak/>
        <w:t xml:space="preserve">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lastRenderedPageBreak/>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lastRenderedPageBreak/>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lastRenderedPageBreak/>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lastRenderedPageBreak/>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lastRenderedPageBreak/>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и/или представителей 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10"/>
      <w:headerReference w:type="default" r:id="rId11"/>
      <w:footerReference w:type="defaul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59" w:rsidRDefault="00EE5C59" w:rsidP="000C44A1">
      <w:r>
        <w:separator/>
      </w:r>
    </w:p>
  </w:endnote>
  <w:endnote w:type="continuationSeparator" w:id="0">
    <w:p w:rsidR="00EE5C59" w:rsidRDefault="00EE5C59"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EE5C5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59" w:rsidRDefault="00EE5C59" w:rsidP="000C44A1">
      <w:r>
        <w:separator/>
      </w:r>
    </w:p>
  </w:footnote>
  <w:footnote w:type="continuationSeparator" w:id="0">
    <w:p w:rsidR="00EE5C59" w:rsidRDefault="00EE5C59"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6E1EDF">
        <w:rPr>
          <w:sz w:val="18"/>
          <w:szCs w:val="18"/>
        </w:rPr>
        <w:t xml:space="preserve">– </w:t>
      </w:r>
      <w:r w:rsidR="00B31D26">
        <w:rPr>
          <w:sz w:val="18"/>
          <w:szCs w:val="18"/>
        </w:rPr>
        <w:t>23 </w:t>
      </w:r>
      <w:r w:rsidR="00B31D26">
        <w:rPr>
          <w:sz w:val="18"/>
          <w:szCs w:val="18"/>
        </w:rPr>
        <w:t>791,1</w:t>
      </w:r>
      <w:bookmarkStart w:id="0" w:name="_GoBack"/>
      <w:bookmarkEnd w:id="0"/>
      <w:r w:rsidR="006E1EDF">
        <w:rPr>
          <w:sz w:val="18"/>
          <w:szCs w:val="18"/>
        </w:rPr>
        <w:t xml:space="preserve"> </w:t>
      </w:r>
      <w:r>
        <w:rPr>
          <w:sz w:val="18"/>
          <w:szCs w:val="18"/>
        </w:rPr>
        <w:t xml:space="preserve"> рублей» </w:t>
      </w:r>
      <w:proofErr w:type="gramStart"/>
      <w:r>
        <w:rPr>
          <w:sz w:val="18"/>
          <w:szCs w:val="18"/>
        </w:rPr>
        <w:t>удалить и дополнить</w:t>
      </w:r>
      <w:proofErr w:type="gramEnd"/>
      <w:r>
        <w:rPr>
          <w:sz w:val="18"/>
          <w:szCs w:val="18"/>
        </w:rPr>
        <w:t xml:space="preserve">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442069229" w:edGrp="everyone"/>
      <w:r w:rsidRPr="00087504">
        <w:rPr>
          <w:b w:val="0"/>
        </w:rPr>
        <w:t>___</w:t>
      </w:r>
      <w:permEnd w:id="1442069229"/>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EE5C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B31D26">
      <w:rPr>
        <w:rStyle w:val="a8"/>
        <w:b/>
        <w:noProof/>
      </w:rPr>
      <w:t>6</w:t>
    </w:r>
    <w:r w:rsidRPr="00A8156B">
      <w:rPr>
        <w:rStyle w:val="a8"/>
        <w:b/>
      </w:rPr>
      <w:fldChar w:fldCharType="end"/>
    </w:r>
  </w:p>
  <w:p w:rsidR="00C65982" w:rsidRDefault="00EE5C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525A17"/>
    <w:rsid w:val="005F42E1"/>
    <w:rsid w:val="00683172"/>
    <w:rsid w:val="006E1EDF"/>
    <w:rsid w:val="00791639"/>
    <w:rsid w:val="008C70E0"/>
    <w:rsid w:val="00961C78"/>
    <w:rsid w:val="00A14157"/>
    <w:rsid w:val="00A5124C"/>
    <w:rsid w:val="00A64C86"/>
    <w:rsid w:val="00AA73B5"/>
    <w:rsid w:val="00B2058F"/>
    <w:rsid w:val="00B230C1"/>
    <w:rsid w:val="00B31D26"/>
    <w:rsid w:val="00B75CA9"/>
    <w:rsid w:val="00BB5598"/>
    <w:rsid w:val="00CA15E2"/>
    <w:rsid w:val="00D175D4"/>
    <w:rsid w:val="00E05A24"/>
    <w:rsid w:val="00E40F15"/>
    <w:rsid w:val="00E6730E"/>
    <w:rsid w:val="00E87F1C"/>
    <w:rsid w:val="00EA07B4"/>
    <w:rsid w:val="00EE5C59"/>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jsThl+UAUzKYa49/Znx43mxoj9OuCUKSRFv3a8RluvA=</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4/hCmO3OaCuPmjiKVylVcvNgF9rWs3MrLEm553upLDg=</DigestValue>
    </Reference>
  </SignedInfo>
  <SignatureValue>eVNRDCWbWoV667Wivw5/BmNEJf3565YeeomeoICuGYjZmMgER8GTyA1pmZRu9twm
HOG+PAZb0DHflGXRBYLgpg==</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OtnivPwF1nfC6PkUuQmY0V324Sk=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WHfe8d3vZfYMA27x7E2UC4hTv6s=</DigestValue>
      </Reference>
      <Reference URI="/word/endnotes.xml?ContentType=application/vnd.openxmlformats-officedocument.wordprocessingml.endnotes+xml">
        <DigestMethod Algorithm="http://www.w3.org/2000/09/xmldsig#sha1"/>
        <DigestValue>YAKv71ahRDufgyCq9uKXdk8zjFc=</DigestValue>
      </Reference>
      <Reference URI="/word/fontTable.xml?ContentType=application/vnd.openxmlformats-officedocument.wordprocessingml.fontTable+xml">
        <DigestMethod Algorithm="http://www.w3.org/2000/09/xmldsig#sha1"/>
        <DigestValue>lTHG4ov6M7jlU0XSHzlBA0/nizw=</DigestValue>
      </Reference>
      <Reference URI="/word/footer1.xml?ContentType=application/vnd.openxmlformats-officedocument.wordprocessingml.footer+xml">
        <DigestMethod Algorithm="http://www.w3.org/2000/09/xmldsig#sha1"/>
        <DigestValue>T5PC8330y4TRl1LAcgQkP2GJ7NM=</DigestValue>
      </Reference>
      <Reference URI="/word/footnotes.xml?ContentType=application/vnd.openxmlformats-officedocument.wordprocessingml.footnotes+xml">
        <DigestMethod Algorithm="http://www.w3.org/2000/09/xmldsig#sha1"/>
        <DigestValue>AJNWeV++jQeOl/A1O91y+vKcwYs=</DigestValue>
      </Reference>
      <Reference URI="/word/header1.xml?ContentType=application/vnd.openxmlformats-officedocument.wordprocessingml.header+xml">
        <DigestMethod Algorithm="http://www.w3.org/2000/09/xmldsig#sha1"/>
        <DigestValue>MTR8MPl0Vv752c8Z9KBIusmYzos=</DigestValue>
      </Reference>
      <Reference URI="/word/header2.xml?ContentType=application/vnd.openxmlformats-officedocument.wordprocessingml.header+xml">
        <DigestMethod Algorithm="http://www.w3.org/2000/09/xmldsig#sha1"/>
        <DigestValue>FG/Tzcv9uT0Zs0jxyxezad0NGjc=</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ybe8Ia0wxyxPcd+Y0m2NYy8noMA=</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2019-01-28T19:24:08Z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2019-01-28T19:24:08Z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5366-871B-4018-A845-072A633A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13</cp:revision>
  <dcterms:created xsi:type="dcterms:W3CDTF">2019-01-22T10:29:00Z</dcterms:created>
  <dcterms:modified xsi:type="dcterms:W3CDTF">2019-01-28T06:53:00Z</dcterms:modified>
</cp:coreProperties>
</file>