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апреля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A7524B" w:rsidRPr="004A3E29" w:rsidRDefault="00A7524B" w:rsidP="00A75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1: Отделение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Сбербанка, назначение: нежилое здание, площадь 2 466,6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количество этажей: 3, в том числе подземных: 1, расположенное по адресу: Российская Федерация, Оренбургская область, г. Кувандык, ул. Оренбургская, д. </w:t>
      </w:r>
      <w:proofErr w:type="gramStart"/>
      <w:r w:rsidRPr="006263F0">
        <w:rPr>
          <w:rFonts w:ascii="Times New Roman" w:hAnsi="Times New Roman" w:cs="Times New Roman"/>
          <w:sz w:val="24"/>
          <w:szCs w:val="24"/>
        </w:rPr>
        <w:t>23,  кадастровый</w:t>
      </w:r>
      <w:proofErr w:type="gramEnd"/>
      <w:r w:rsidRPr="006263F0">
        <w:rPr>
          <w:rFonts w:ascii="Times New Roman" w:hAnsi="Times New Roman" w:cs="Times New Roman"/>
          <w:sz w:val="24"/>
          <w:szCs w:val="24"/>
        </w:rPr>
        <w:t xml:space="preserve"> номер 56:40:0101043:302;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2: Одноэтажный гараж, литер Г, общая площадь 144,1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расположенное по адресу: Оренбургская область,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район, г. Кувандык, ул. Оренбургская, </w:t>
      </w:r>
      <w:proofErr w:type="gramStart"/>
      <w:r w:rsidRPr="006263F0">
        <w:rPr>
          <w:rFonts w:ascii="Times New Roman" w:hAnsi="Times New Roman" w:cs="Times New Roman"/>
          <w:sz w:val="24"/>
          <w:szCs w:val="24"/>
        </w:rPr>
        <w:t>дом  №</w:t>
      </w:r>
      <w:proofErr w:type="gramEnd"/>
      <w:r w:rsidRPr="006263F0">
        <w:rPr>
          <w:rFonts w:ascii="Times New Roman" w:hAnsi="Times New Roman" w:cs="Times New Roman"/>
          <w:sz w:val="24"/>
          <w:szCs w:val="24"/>
        </w:rPr>
        <w:t xml:space="preserve"> 23,  кадастровый номер 56:40:0101043:407;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3: Земельный участок площадью 2 927,79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расположенный по адресу: Оренбургская область,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район, г. Кувандык, ул. Оренбургская, строение 23, кадастровый номер 56:40:0101043:2, категория земель: земли поселений;</w:t>
      </w:r>
    </w:p>
    <w:p w:rsidR="009B3302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>Объект 4: Благоустройство территории (асфальт) ДО 8623/0428 г. Кувандык, ул. Оренбургская, строение 23,</w:t>
      </w:r>
    </w:p>
    <w:p w:rsidR="006263F0" w:rsidRPr="00047555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9B3302" w:rsidRPr="003931C0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C77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9B2024">
        <w:rPr>
          <w:rFonts w:ascii="Times New Roman" w:hAnsi="Times New Roman" w:cs="Times New Roman"/>
          <w:b/>
          <w:sz w:val="24"/>
          <w:szCs w:val="24"/>
        </w:rPr>
        <w:t>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3B99" w:rsidRPr="00413B99">
        <w:rPr>
          <w:rFonts w:ascii="Times New Roman" w:hAnsi="Times New Roman" w:cs="Times New Roman"/>
          <w:b/>
          <w:sz w:val="24"/>
          <w:szCs w:val="24"/>
        </w:rPr>
        <w:t xml:space="preserve">16 101 224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, с учетом НДС </w:t>
      </w:r>
      <w:r w:rsidR="00413B99">
        <w:rPr>
          <w:rFonts w:ascii="Times New Roman" w:hAnsi="Times New Roman" w:cs="Times New Roman"/>
          <w:b/>
          <w:sz w:val="24"/>
          <w:szCs w:val="24"/>
        </w:rPr>
        <w:t>20</w:t>
      </w:r>
      <w:r w:rsidRPr="003931C0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9B3302" w:rsidRPr="003931C0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413B99" w:rsidRPr="00413B99">
        <w:rPr>
          <w:rFonts w:ascii="Times New Roman" w:hAnsi="Times New Roman" w:cs="Times New Roman"/>
          <w:b/>
          <w:sz w:val="24"/>
          <w:szCs w:val="24"/>
        </w:rPr>
        <w:t xml:space="preserve">14 653 220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413B99">
        <w:rPr>
          <w:rFonts w:ascii="Times New Roman" w:hAnsi="Times New Roman" w:cs="Times New Roman"/>
          <w:b/>
          <w:sz w:val="24"/>
          <w:szCs w:val="24"/>
        </w:rPr>
        <w:t xml:space="preserve"> 61 коп.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 w:rsidR="00413B99">
        <w:rPr>
          <w:rFonts w:ascii="Times New Roman" w:hAnsi="Times New Roman" w:cs="Times New Roman"/>
          <w:b/>
          <w:sz w:val="24"/>
          <w:szCs w:val="24"/>
        </w:rPr>
        <w:t>20</w:t>
      </w:r>
      <w:r w:rsidRPr="003931C0">
        <w:rPr>
          <w:rFonts w:ascii="Times New Roman" w:hAnsi="Times New Roman" w:cs="Times New Roman"/>
          <w:b/>
          <w:sz w:val="24"/>
          <w:szCs w:val="24"/>
        </w:rPr>
        <w:t>%.</w:t>
      </w:r>
    </w:p>
    <w:p w:rsidR="00462116" w:rsidRDefault="00462116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3B99" w:rsidRPr="00413B99">
        <w:rPr>
          <w:rFonts w:ascii="Times New Roman" w:hAnsi="Times New Roman" w:cs="Times New Roman"/>
          <w:b/>
          <w:sz w:val="24"/>
          <w:szCs w:val="24"/>
        </w:rPr>
        <w:t xml:space="preserve">302 644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="00413B99">
        <w:rPr>
          <w:rFonts w:ascii="Times New Roman" w:hAnsi="Times New Roman" w:cs="Times New Roman"/>
          <w:b/>
          <w:sz w:val="24"/>
          <w:szCs w:val="24"/>
        </w:rPr>
        <w:t xml:space="preserve"> 07 коп.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 w:rsidR="00413B99">
        <w:rPr>
          <w:rFonts w:ascii="Times New Roman" w:hAnsi="Times New Roman" w:cs="Times New Roman"/>
          <w:b/>
          <w:sz w:val="24"/>
          <w:szCs w:val="24"/>
        </w:rPr>
        <w:t>20</w:t>
      </w:r>
      <w:r w:rsidRPr="00462116">
        <w:rPr>
          <w:rFonts w:ascii="Times New Roman" w:hAnsi="Times New Roman" w:cs="Times New Roman"/>
          <w:b/>
          <w:sz w:val="24"/>
          <w:szCs w:val="24"/>
        </w:rPr>
        <w:t>%.</w:t>
      </w:r>
    </w:p>
    <w:p w:rsidR="00462116" w:rsidRDefault="00462116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16">
        <w:rPr>
          <w:rFonts w:ascii="Times New Roman" w:hAnsi="Times New Roman" w:cs="Times New Roman"/>
          <w:b/>
          <w:sz w:val="24"/>
          <w:szCs w:val="24"/>
        </w:rPr>
        <w:t>Начальная ц</w:t>
      </w:r>
      <w:r>
        <w:rPr>
          <w:rFonts w:ascii="Times New Roman" w:hAnsi="Times New Roman" w:cs="Times New Roman"/>
          <w:b/>
          <w:sz w:val="24"/>
          <w:szCs w:val="24"/>
        </w:rPr>
        <w:t>ена Объекта 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3B99" w:rsidRPr="00413B99">
        <w:rPr>
          <w:rFonts w:ascii="Times New Roman" w:hAnsi="Times New Roman" w:cs="Times New Roman"/>
          <w:b/>
          <w:sz w:val="24"/>
          <w:szCs w:val="24"/>
        </w:rPr>
        <w:t xml:space="preserve">607 800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НДС не облагается.</w:t>
      </w:r>
    </w:p>
    <w:p w:rsidR="00462116" w:rsidRDefault="00462116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4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3B99" w:rsidRPr="00413B99">
        <w:rPr>
          <w:rFonts w:ascii="Times New Roman" w:hAnsi="Times New Roman" w:cs="Times New Roman"/>
          <w:b/>
          <w:sz w:val="24"/>
          <w:szCs w:val="24"/>
        </w:rPr>
        <w:t>537 559 руб. 32 коп</w:t>
      </w:r>
      <w:r w:rsidR="002A72FE">
        <w:rPr>
          <w:rFonts w:ascii="Times New Roman" w:hAnsi="Times New Roman" w:cs="Times New Roman"/>
          <w:b/>
          <w:sz w:val="24"/>
          <w:szCs w:val="24"/>
        </w:rPr>
        <w:t>.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 w:rsidR="00413B99">
        <w:rPr>
          <w:rFonts w:ascii="Times New Roman" w:hAnsi="Times New Roman" w:cs="Times New Roman"/>
          <w:b/>
          <w:sz w:val="24"/>
          <w:szCs w:val="24"/>
        </w:rPr>
        <w:t>20</w:t>
      </w:r>
      <w:r w:rsidRPr="00462116">
        <w:rPr>
          <w:rFonts w:ascii="Times New Roman" w:hAnsi="Times New Roman" w:cs="Times New Roman"/>
          <w:b/>
          <w:sz w:val="24"/>
          <w:szCs w:val="24"/>
        </w:rPr>
        <w:t>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13B99"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10 734 150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413B99"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9 768 814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413B99"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201 762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 xml:space="preserve"> 12 коп.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НДС 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3 – 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405 200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4 – </w:t>
      </w:r>
      <w:r w:rsidR="00413B99" w:rsidRPr="00413B99">
        <w:rPr>
          <w:rFonts w:ascii="Times New Roman" w:hAnsi="Times New Roman" w:cs="Times New Roman"/>
          <w:b/>
          <w:bCs/>
          <w:sz w:val="24"/>
          <w:szCs w:val="24"/>
        </w:rPr>
        <w:t xml:space="preserve">358 373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 xml:space="preserve"> 88 коп.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НДС </w:t>
      </w:r>
      <w:r w:rsidR="00413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507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507C">
        <w:rPr>
          <w:rFonts w:ascii="Times New Roman" w:hAnsi="Times New Roman" w:cs="Times New Roman"/>
          <w:b/>
          <w:bCs/>
          <w:sz w:val="24"/>
          <w:szCs w:val="24"/>
        </w:rPr>
        <w:t>73 415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="007E4C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507C">
        <w:rPr>
          <w:rFonts w:ascii="Times New Roman" w:hAnsi="Times New Roman" w:cs="Times New Roman"/>
          <w:b/>
          <w:bCs/>
          <w:sz w:val="24"/>
          <w:szCs w:val="24"/>
        </w:rPr>
        <w:t>36 707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F0507C">
        <w:rPr>
          <w:rFonts w:ascii="Times New Roman" w:hAnsi="Times New Roman" w:cs="Times New Roman"/>
          <w:b/>
          <w:bCs/>
          <w:sz w:val="24"/>
          <w:szCs w:val="24"/>
        </w:rPr>
        <w:t>40 коп.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 w:rsidR="007E4C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507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E4CF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507C">
        <w:rPr>
          <w:rFonts w:ascii="Times New Roman" w:hAnsi="Times New Roman" w:cs="Times New Roman"/>
          <w:b/>
          <w:bCs/>
          <w:sz w:val="24"/>
          <w:szCs w:val="24"/>
        </w:rPr>
        <w:t>73 414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F0507C">
        <w:rPr>
          <w:rFonts w:ascii="Times New Roman" w:hAnsi="Times New Roman" w:cs="Times New Roman"/>
          <w:b/>
          <w:bCs/>
          <w:sz w:val="24"/>
          <w:szCs w:val="24"/>
        </w:rPr>
        <w:t xml:space="preserve"> 80 коп.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Default="009B3302" w:rsidP="009B330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</w:p>
    <w:p w:rsidR="009B3302" w:rsidRPr="006E449D" w:rsidRDefault="009B3302" w:rsidP="009B3302">
      <w:pPr>
        <w:pStyle w:val="ac"/>
        <w:widowControl w:val="0"/>
        <w:suppressAutoHyphens/>
        <w:spacing w:after="0" w:line="240" w:lineRule="auto"/>
        <w:ind w:left="78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</w:t>
      </w:r>
      <w:r w:rsidRPr="006E449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аренды, не подлежащих государственной регистрации:</w:t>
      </w:r>
    </w:p>
    <w:p w:rsidR="002A72FE" w:rsidRPr="002A72FE" w:rsidRDefault="002A72FE" w:rsidP="002A72F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Митрофанов Андрей Анатольевич, договор № АО 14/15 от 30.04.2015г., краткосрочный с пролонгацией, 2 этаж 15 </w:t>
      </w:r>
      <w:proofErr w:type="spellStart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.;</w:t>
      </w:r>
    </w:p>
    <w:p w:rsidR="002A72FE" w:rsidRPr="002A72FE" w:rsidRDefault="002A72FE" w:rsidP="002A72F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Филонова</w:t>
      </w:r>
      <w:proofErr w:type="spellEnd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Ольга Александровна, договор № АО 34/15 от 07.08.2015г., краткосрочный с пролонгацией, 2 этаж 16,3 </w:t>
      </w:r>
      <w:proofErr w:type="spellStart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.;</w:t>
      </w:r>
    </w:p>
    <w:p w:rsidR="009B3302" w:rsidRPr="007974B5" w:rsidRDefault="002A72FE" w:rsidP="002A72F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ООО «ГКЦ Медногорск», договор № АО 02/16 от 08.02.2016г. краткосрочный с пролонгацией, подвал 10 </w:t>
      </w:r>
      <w:proofErr w:type="spellStart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9B3302" w:rsidRPr="00721C0A" w:rsidRDefault="00F464C6" w:rsidP="00F464C6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 w:firstLine="709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  2. 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1 025,2 </w:t>
      </w:r>
      <w:proofErr w:type="spellStart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по следующим арендным ставкам: расположенных в Объекте 1: подвал – 136,00 руб. за </w:t>
      </w:r>
      <w:proofErr w:type="spellStart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т.ч. НДС </w:t>
      </w:r>
      <w:r w:rsidR="00F0507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20</w:t>
      </w:r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%, 1 этаж – 154,00 руб. за </w:t>
      </w:r>
      <w:proofErr w:type="spellStart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т.ч. НДС </w:t>
      </w:r>
      <w:r w:rsidR="00F0507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20</w:t>
      </w:r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%, расположенных в Объекте 2: гараж – 66,00 руб. за </w:t>
      </w:r>
      <w:proofErr w:type="spellStart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т.ч. НДС </w:t>
      </w:r>
      <w:r w:rsidR="00F0507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20</w:t>
      </w:r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%, для размещения дополнительного офиса 8623/0428 и устройства самообслуживания, 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4A69FA" w:rsidRPr="005542E9" w:rsidRDefault="004A69FA" w:rsidP="00E67EC3">
      <w:pPr>
        <w:widowControl w:val="0"/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E9">
        <w:rPr>
          <w:rFonts w:ascii="Times New Roman" w:hAnsi="Times New Roman" w:cs="Times New Roman"/>
          <w:b/>
          <w:sz w:val="24"/>
          <w:szCs w:val="24"/>
          <w:u w:val="single"/>
        </w:rPr>
        <w:t>Лот №2: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1: Здание банка, назначение: нежилое, 2-этажный, общая площадь: 610,4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том числе литер Е-604,9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литер Е1-5,5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инв. № 1028-4,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4, кадастровый номер 56:27:0601005:1330</w:t>
      </w:r>
      <w:r w:rsidRPr="005542E9">
        <w:rPr>
          <w:rFonts w:ascii="Times New Roman" w:hAnsi="Times New Roman" w:cs="Times New Roman"/>
          <w:sz w:val="24"/>
          <w:szCs w:val="24"/>
        </w:rPr>
        <w:t>;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2: Одноэтажное строение - котельная, литер Б. Общая площадь строения 15,3 кв. м., расположенное по адресу: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</w:t>
      </w:r>
      <w:r w:rsidRPr="005542E9">
        <w:rPr>
          <w:rFonts w:ascii="Times New Roman" w:hAnsi="Times New Roman" w:cs="Times New Roman"/>
          <w:sz w:val="24"/>
          <w:szCs w:val="24"/>
        </w:rPr>
        <w:t>, кадастровый номер 56:27:0601005:1331;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3: Земельный участок, площадь: 3 718 +/-21.34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расположенный по адресу: 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р-н, п. Светлый, ул. Торговая</w:t>
      </w:r>
      <w:r w:rsidRPr="005542E9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под административное здание, гараж и прилегающую к ним территорию, кадастровый номер 56:427:0601005:1583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№2 – </w:t>
      </w:r>
      <w:r w:rsidR="00DB2A6D" w:rsidRPr="005542E9">
        <w:rPr>
          <w:rFonts w:ascii="Times New Roman" w:hAnsi="Times New Roman" w:cs="Times New Roman"/>
          <w:b/>
          <w:sz w:val="24"/>
          <w:szCs w:val="24"/>
        </w:rPr>
        <w:t xml:space="preserve">3 288 887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</w:t>
      </w:r>
      <w:bookmarkStart w:id="0" w:name="_Hlk506884842"/>
      <w:r w:rsidRPr="005542E9">
        <w:rPr>
          <w:rFonts w:ascii="Times New Roman" w:hAnsi="Times New Roman" w:cs="Times New Roman"/>
          <w:b/>
          <w:sz w:val="24"/>
          <w:szCs w:val="24"/>
        </w:rPr>
        <w:t xml:space="preserve">с учетом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</w:t>
      </w:r>
      <w:bookmarkEnd w:id="0"/>
      <w:r w:rsidRPr="005542E9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DB2A6D" w:rsidRPr="005542E9">
        <w:rPr>
          <w:rFonts w:ascii="Times New Roman" w:hAnsi="Times New Roman" w:cs="Times New Roman"/>
          <w:b/>
          <w:sz w:val="24"/>
          <w:szCs w:val="24"/>
        </w:rPr>
        <w:t xml:space="preserve">2 134 922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</w:t>
      </w:r>
      <w:r w:rsidR="004A0DE8" w:rsidRPr="005542E9">
        <w:rPr>
          <w:rFonts w:ascii="Times New Roman" w:hAnsi="Times New Roman" w:cs="Times New Roman"/>
          <w:b/>
          <w:sz w:val="24"/>
          <w:szCs w:val="24"/>
        </w:rPr>
        <w:t xml:space="preserve">25 коп.,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2 –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582 28</w:t>
      </w:r>
      <w:r w:rsidR="004A0DE8" w:rsidRPr="005542E9">
        <w:rPr>
          <w:rFonts w:ascii="Times New Roman" w:hAnsi="Times New Roman" w:cs="Times New Roman"/>
          <w:b/>
          <w:sz w:val="24"/>
          <w:szCs w:val="24"/>
        </w:rPr>
        <w:t>4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</w:t>
      </w:r>
      <w:r w:rsidR="004A0DE8" w:rsidRPr="005542E9">
        <w:rPr>
          <w:rFonts w:ascii="Times New Roman" w:hAnsi="Times New Roman" w:cs="Times New Roman"/>
          <w:b/>
          <w:sz w:val="24"/>
          <w:szCs w:val="24"/>
        </w:rPr>
        <w:t xml:space="preserve"> 75 коп.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3 – </w:t>
      </w:r>
      <w:r w:rsidR="00F95A7D" w:rsidRPr="005542E9">
        <w:rPr>
          <w:rFonts w:ascii="Times New Roman" w:hAnsi="Times New Roman" w:cs="Times New Roman"/>
          <w:b/>
          <w:sz w:val="24"/>
          <w:szCs w:val="24"/>
        </w:rPr>
        <w:t xml:space="preserve">571 680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Лота №2 – </w:t>
      </w:r>
      <w:r w:rsidR="00DB2A6D" w:rsidRPr="005542E9">
        <w:rPr>
          <w:rFonts w:ascii="Times New Roman" w:hAnsi="Times New Roman" w:cs="Times New Roman"/>
          <w:b/>
          <w:sz w:val="24"/>
          <w:szCs w:val="24"/>
        </w:rPr>
        <w:t xml:space="preserve">2 192 592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с учетом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1 –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 xml:space="preserve">1 423 282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2 –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 xml:space="preserve">388 190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3 – </w:t>
      </w:r>
      <w:r w:rsidR="00F95A7D" w:rsidRPr="005542E9">
        <w:rPr>
          <w:rFonts w:ascii="Times New Roman" w:hAnsi="Times New Roman" w:cs="Times New Roman"/>
          <w:b/>
          <w:sz w:val="24"/>
          <w:szCs w:val="24"/>
        </w:rPr>
        <w:t xml:space="preserve">381 120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F95A7D" w:rsidRPr="005542E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9 259</w:t>
      </w:r>
      <w:r w:rsidR="00F95A7D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20 коп.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повышение – 10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9 629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</w:p>
    <w:p w:rsidR="004A69FA" w:rsidRPr="0025263F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21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9 259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bookmarkStart w:id="1" w:name="_GoBack"/>
      <w:bookmarkEnd w:id="1"/>
    </w:p>
    <w:p w:rsidR="004A69FA" w:rsidRPr="003931C0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9FA" w:rsidRDefault="004A69FA" w:rsidP="004A69FA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605C43">
        <w:t xml:space="preserve"> </w:t>
      </w:r>
      <w:r w:rsidRPr="00605C43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общей площадью 150,3 </w:t>
      </w:r>
      <w:proofErr w:type="spellStart"/>
      <w:r w:rsidR="00F95A7D" w:rsidRPr="00F95A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95A7D" w:rsidRPr="00F95A7D">
        <w:rPr>
          <w:rFonts w:ascii="Times New Roman" w:hAnsi="Times New Roman" w:cs="Times New Roman"/>
          <w:sz w:val="24"/>
          <w:szCs w:val="24"/>
        </w:rPr>
        <w:t xml:space="preserve">., по ставке арендной платы не более 110,75 рублей за </w:t>
      </w:r>
      <w:proofErr w:type="spellStart"/>
      <w:r w:rsidR="00F95A7D" w:rsidRPr="00F95A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95A7D" w:rsidRPr="00F95A7D">
        <w:rPr>
          <w:rFonts w:ascii="Times New Roman" w:hAnsi="Times New Roman" w:cs="Times New Roman"/>
          <w:sz w:val="24"/>
          <w:szCs w:val="24"/>
        </w:rPr>
        <w:t>.</w:t>
      </w:r>
      <w:r w:rsidR="00835DD0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, в т.ч. НДС </w:t>
      </w:r>
      <w:r w:rsidR="00A82D96">
        <w:rPr>
          <w:rFonts w:ascii="Times New Roman" w:hAnsi="Times New Roman" w:cs="Times New Roman"/>
          <w:sz w:val="24"/>
          <w:szCs w:val="24"/>
        </w:rPr>
        <w:t>20</w:t>
      </w:r>
      <w:r w:rsidR="00F95A7D" w:rsidRPr="00F95A7D">
        <w:rPr>
          <w:rFonts w:ascii="Times New Roman" w:hAnsi="Times New Roman" w:cs="Times New Roman"/>
          <w:sz w:val="24"/>
          <w:szCs w:val="24"/>
        </w:rPr>
        <w:t>%,  расположенных в Объекте 1, для размещения дополнительного офиса 8623/0419 и устройства самообслуживания, по форме, являющейся приложением к аукционной документации</w:t>
      </w:r>
      <w:r w:rsidRPr="00605C43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F22" w:rsidRDefault="00145F22" w:rsidP="0014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DE">
        <w:rPr>
          <w:rFonts w:ascii="Times New Roman" w:hAnsi="Times New Roman" w:cs="Times New Roman"/>
          <w:sz w:val="24"/>
          <w:szCs w:val="24"/>
        </w:rPr>
        <w:t>Порядок участ</w:t>
      </w:r>
      <w:r>
        <w:rPr>
          <w:rFonts w:ascii="Times New Roman" w:hAnsi="Times New Roman" w:cs="Times New Roman"/>
          <w:sz w:val="24"/>
          <w:szCs w:val="24"/>
        </w:rPr>
        <w:t>ия и правила проведения аукциона</w:t>
      </w:r>
      <w:r w:rsidRPr="004A55DE">
        <w:rPr>
          <w:rFonts w:ascii="Times New Roman" w:hAnsi="Times New Roman" w:cs="Times New Roman"/>
          <w:sz w:val="24"/>
          <w:szCs w:val="24"/>
        </w:rPr>
        <w:t xml:space="preserve"> смотрите на сайте </w:t>
      </w:r>
      <w:hyperlink r:id="rId8" w:history="1"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55DE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24" w:rsidRPr="00864096" w:rsidRDefault="009B2024" w:rsidP="009B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9ED">
        <w:rPr>
          <w:rFonts w:ascii="Times New Roman" w:hAnsi="Times New Roman" w:cs="Times New Roman"/>
          <w:sz w:val="24"/>
          <w:szCs w:val="24"/>
        </w:rPr>
        <w:t>Доп. информация по тел</w:t>
      </w:r>
      <w:r w:rsidRPr="00E32CBC">
        <w:rPr>
          <w:rFonts w:ascii="Times New Roman" w:hAnsi="Times New Roman" w:cs="Times New Roman"/>
          <w:sz w:val="24"/>
          <w:szCs w:val="24"/>
        </w:rPr>
        <w:t xml:space="preserve">.: </w:t>
      </w:r>
      <w:r w:rsidRPr="00E32CBC">
        <w:rPr>
          <w:rFonts w:ascii="Times New Roman" w:hAnsi="Times New Roman" w:cs="Times New Roman"/>
          <w:b/>
          <w:sz w:val="24"/>
          <w:szCs w:val="24"/>
        </w:rPr>
        <w:t>8 (846) 248-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32C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E32CBC">
        <w:rPr>
          <w:rFonts w:ascii="Times New Roman" w:hAnsi="Times New Roman" w:cs="Times New Roman"/>
          <w:b/>
          <w:sz w:val="24"/>
          <w:szCs w:val="24"/>
        </w:rPr>
        <w:t>, 248-</w:t>
      </w:r>
      <w:r>
        <w:rPr>
          <w:rFonts w:ascii="Times New Roman" w:hAnsi="Times New Roman" w:cs="Times New Roman"/>
          <w:b/>
          <w:sz w:val="24"/>
          <w:szCs w:val="24"/>
        </w:rPr>
        <w:t xml:space="preserve">15-82, </w:t>
      </w:r>
      <w:r w:rsidR="00F972C6">
        <w:rPr>
          <w:rFonts w:ascii="Times New Roman" w:hAnsi="Times New Roman" w:cs="Times New Roman"/>
          <w:b/>
          <w:sz w:val="24"/>
          <w:szCs w:val="24"/>
        </w:rPr>
        <w:t>248-15-34,</w:t>
      </w:r>
    </w:p>
    <w:p w:rsidR="009B2024" w:rsidRPr="004A0DE8" w:rsidRDefault="009B2024" w:rsidP="009B2024">
      <w:pPr>
        <w:spacing w:after="0" w:line="240" w:lineRule="auto"/>
      </w:pPr>
      <w:r w:rsidRPr="008640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0DE8">
        <w:rPr>
          <w:rFonts w:ascii="Times New Roman" w:hAnsi="Times New Roman" w:cs="Times New Roman"/>
          <w:sz w:val="24"/>
          <w:szCs w:val="24"/>
        </w:rPr>
        <w:t>-</w:t>
      </w:r>
      <w:r w:rsidRPr="008640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0DE8">
        <w:rPr>
          <w:rFonts w:ascii="Times New Roman" w:hAnsi="Times New Roman" w:cs="Times New Roman"/>
          <w:sz w:val="24"/>
          <w:szCs w:val="24"/>
        </w:rPr>
        <w:t>:</w:t>
      </w:r>
      <w:r w:rsidRPr="004A0DE8">
        <w:rPr>
          <w:rStyle w:val="b-mail-dropdownitemconten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harlanova</w:t>
      </w:r>
      <w:proofErr w:type="spellEnd"/>
      <w:r w:rsidRPr="004A0DE8">
        <w:rPr>
          <w:rFonts w:ascii="Times New Roman" w:hAnsi="Times New Roman" w:cs="Times New Roman"/>
          <w:b/>
          <w:sz w:val="24"/>
          <w:szCs w:val="24"/>
        </w:rPr>
        <w:t>@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auction</w:t>
      </w:r>
      <w:r w:rsidRPr="004A0DE8">
        <w:rPr>
          <w:rFonts w:ascii="Times New Roman" w:hAnsi="Times New Roman" w:cs="Times New Roman"/>
          <w:b/>
          <w:sz w:val="24"/>
          <w:szCs w:val="24"/>
        </w:rPr>
        <w:t>-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4A0D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A0D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samara</w:t>
      </w:r>
      <w:r w:rsidRPr="004A0DE8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auct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Pr="004A0DE8">
        <w:rPr>
          <w:rFonts w:ascii="Times New Roman" w:hAnsi="Times New Roman" w:cs="Times New Roman"/>
          <w:b/>
          <w:sz w:val="24"/>
          <w:szCs w:val="24"/>
        </w:rPr>
        <w:t>-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4A0D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37C78" w:rsidRPr="004A0DE8" w:rsidRDefault="00D37C78" w:rsidP="009B2024">
      <w:pPr>
        <w:spacing w:after="0"/>
      </w:pPr>
    </w:p>
    <w:sectPr w:rsidR="00D37C78" w:rsidRPr="004A0DE8" w:rsidSect="007F2078">
      <w:headerReference w:type="default" r:id="rId9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A6" w:rsidRDefault="00D17FA6" w:rsidP="00603CB3">
      <w:pPr>
        <w:spacing w:after="0" w:line="240" w:lineRule="auto"/>
      </w:pPr>
      <w:r>
        <w:separator/>
      </w:r>
    </w:p>
  </w:endnote>
  <w:endnote w:type="continuationSeparator" w:id="0">
    <w:p w:rsidR="00D17FA6" w:rsidRDefault="00D17FA6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A6" w:rsidRDefault="00D17FA6" w:rsidP="00603CB3">
      <w:pPr>
        <w:spacing w:after="0" w:line="240" w:lineRule="auto"/>
      </w:pPr>
      <w:r>
        <w:separator/>
      </w:r>
    </w:p>
  </w:footnote>
  <w:footnote w:type="continuationSeparator" w:id="0">
    <w:p w:rsidR="00D17FA6" w:rsidRDefault="00D17FA6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7555"/>
    <w:rsid w:val="000538C1"/>
    <w:rsid w:val="00062A57"/>
    <w:rsid w:val="00070145"/>
    <w:rsid w:val="00072B87"/>
    <w:rsid w:val="00080004"/>
    <w:rsid w:val="00085559"/>
    <w:rsid w:val="00087D7D"/>
    <w:rsid w:val="000925C2"/>
    <w:rsid w:val="000A599F"/>
    <w:rsid w:val="000B6EEC"/>
    <w:rsid w:val="000B7E4D"/>
    <w:rsid w:val="000D456E"/>
    <w:rsid w:val="000D459A"/>
    <w:rsid w:val="0011502E"/>
    <w:rsid w:val="00131808"/>
    <w:rsid w:val="00136775"/>
    <w:rsid w:val="00145F22"/>
    <w:rsid w:val="0014638C"/>
    <w:rsid w:val="00153250"/>
    <w:rsid w:val="00162778"/>
    <w:rsid w:val="00187F89"/>
    <w:rsid w:val="001A5226"/>
    <w:rsid w:val="001B001B"/>
    <w:rsid w:val="001B366D"/>
    <w:rsid w:val="001E6CE7"/>
    <w:rsid w:val="001F71DC"/>
    <w:rsid w:val="00231A1E"/>
    <w:rsid w:val="00242987"/>
    <w:rsid w:val="0025263F"/>
    <w:rsid w:val="0026682E"/>
    <w:rsid w:val="00276B83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35007"/>
    <w:rsid w:val="00336733"/>
    <w:rsid w:val="00344D64"/>
    <w:rsid w:val="00356ADB"/>
    <w:rsid w:val="003918EA"/>
    <w:rsid w:val="003931C0"/>
    <w:rsid w:val="003B7368"/>
    <w:rsid w:val="003C74AE"/>
    <w:rsid w:val="003D2B6D"/>
    <w:rsid w:val="003D4FBC"/>
    <w:rsid w:val="003F0C41"/>
    <w:rsid w:val="00413B99"/>
    <w:rsid w:val="00427B6E"/>
    <w:rsid w:val="00456A37"/>
    <w:rsid w:val="00462116"/>
    <w:rsid w:val="004739D6"/>
    <w:rsid w:val="004959E4"/>
    <w:rsid w:val="004A0DE8"/>
    <w:rsid w:val="004A3E29"/>
    <w:rsid w:val="004A55DE"/>
    <w:rsid w:val="004A69FA"/>
    <w:rsid w:val="005048FC"/>
    <w:rsid w:val="00516FCE"/>
    <w:rsid w:val="0052126E"/>
    <w:rsid w:val="00530D26"/>
    <w:rsid w:val="005454E1"/>
    <w:rsid w:val="005542E9"/>
    <w:rsid w:val="00567AEC"/>
    <w:rsid w:val="00577C79"/>
    <w:rsid w:val="00582FC4"/>
    <w:rsid w:val="00593C70"/>
    <w:rsid w:val="005A29D8"/>
    <w:rsid w:val="005C725B"/>
    <w:rsid w:val="005E60F4"/>
    <w:rsid w:val="005E648B"/>
    <w:rsid w:val="00603CB3"/>
    <w:rsid w:val="006263F0"/>
    <w:rsid w:val="006542EE"/>
    <w:rsid w:val="00667E07"/>
    <w:rsid w:val="00673B4E"/>
    <w:rsid w:val="00690C5A"/>
    <w:rsid w:val="006B0074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2088A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27C77"/>
    <w:rsid w:val="00A5607F"/>
    <w:rsid w:val="00A6451E"/>
    <w:rsid w:val="00A70923"/>
    <w:rsid w:val="00A7524B"/>
    <w:rsid w:val="00A82D96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84CC6"/>
    <w:rsid w:val="00B9294D"/>
    <w:rsid w:val="00B943E5"/>
    <w:rsid w:val="00BA3FA4"/>
    <w:rsid w:val="00BA4064"/>
    <w:rsid w:val="00C206A8"/>
    <w:rsid w:val="00C261E2"/>
    <w:rsid w:val="00C40310"/>
    <w:rsid w:val="00C76463"/>
    <w:rsid w:val="00CC710F"/>
    <w:rsid w:val="00CD31FA"/>
    <w:rsid w:val="00CF6DB1"/>
    <w:rsid w:val="00D04CE4"/>
    <w:rsid w:val="00D06E68"/>
    <w:rsid w:val="00D17FA6"/>
    <w:rsid w:val="00D210AF"/>
    <w:rsid w:val="00D27DE4"/>
    <w:rsid w:val="00D32718"/>
    <w:rsid w:val="00D37C78"/>
    <w:rsid w:val="00D57188"/>
    <w:rsid w:val="00D94B9E"/>
    <w:rsid w:val="00D953A8"/>
    <w:rsid w:val="00DB2A6D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857F4"/>
    <w:rsid w:val="00EB3FD1"/>
    <w:rsid w:val="00EC5784"/>
    <w:rsid w:val="00F0507C"/>
    <w:rsid w:val="00F072F2"/>
    <w:rsid w:val="00F20113"/>
    <w:rsid w:val="00F34B7B"/>
    <w:rsid w:val="00F406DD"/>
    <w:rsid w:val="00F464C6"/>
    <w:rsid w:val="00F51DDB"/>
    <w:rsid w:val="00F53389"/>
    <w:rsid w:val="00F579B4"/>
    <w:rsid w:val="00F62825"/>
    <w:rsid w:val="00F949B6"/>
    <w:rsid w:val="00F95A7D"/>
    <w:rsid w:val="00F972C6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EA2B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vBo1OCv+5JKAT/dymHDR/W3pK056HL1Yn19dxVIpGmo=</DigestValue>
    </Reference>
    <Reference Type="http://www.w3.org/2000/09/xmldsig#Object" URI="#idOfficeObject">
      <DigestMethod Algorithm="urn:ietf:params:xml:ns:cpxmlsec:algorithms:gostr3411"/>
      <DigestValue>r/BWADpT1oM5hIpXD5vycTuMWeTB4L2HQj2+/FTYteo=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N1UTJ6XcZlzA5Q2r1bXlwskTqzf8cRm0cY6WVsmqRT8=</DigestValue>
    </Reference>
  </SignedInfo>
  <SignatureValue>WOrImJJmYuD3WnuS09c9Chz86AK1o6Aq6kzs2blTGcJMwvcOFeS/S6QWBfpR7Psl
2oDF8Yv2oMOyZJ1SCJUJqw==</SignatureValue>
  <KeyInfo>
    <X509Data>
      <X509Certificate>MIIMiTCCDDigAwIBAgIQTHXgXRUAnrnnEX3/nGoXEjAIBgYqhQMCAgMwggF3MSIw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0J7QntCeICLQo9CmINCi0JXQndCX0J7QoCIgKDQ0KSAyMDE3MB4XDTE4MDEyMjEz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WSCXdlUia03iUuwPNmH9EMrdrGkwKwYDVR0QBCQwIoAPMjAxODAxMjIxMzUzNTFa
gQ8yMDE5MDEyMjEzNTM1MVowggEzBgUqhQNkcASCASgwggEkDCsi0JrRgNC40L/R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ci5ydS90c3AvdHNwLnNyZjAIBgYqhQMCAgMDQQDYJVRsWuacfGv2S/v10pUfAasm
pYHq8XLCVg6lCp98LiV7UYYzDyhVaFoiP03xNDJaw7V3MjVsdkHKyb6+lmnv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HrFLHrx9trYI1PocAgWvM1aZCIY=</DigestValue>
      </Reference>
      <Reference URI="/word/document.xml?ContentType=application/vnd.openxmlformats-officedocument.wordprocessingml.document.main+xml">
        <DigestMethod Algorithm="http://www.w3.org/2000/09/xmldsig#sha1"/>
        <DigestValue>zF+UwQloq3cl00dBKZQ0Rka6ORA=</DigestValue>
      </Reference>
      <Reference URI="/word/endnotes.xml?ContentType=application/vnd.openxmlformats-officedocument.wordprocessingml.endnotes+xml">
        <DigestMethod Algorithm="http://www.w3.org/2000/09/xmldsig#sha1"/>
        <DigestValue>Ytavlku35uU/baaxWXG+mLyh0RU=</DigestValue>
      </Reference>
      <Reference URI="/word/fontTable.xml?ContentType=application/vnd.openxmlformats-officedocument.wordprocessingml.fontTable+xml">
        <DigestMethod Algorithm="http://www.w3.org/2000/09/xmldsig#sha1"/>
        <DigestValue>IJ4CG80fwMIJ1jISGpUnQU6yDHY=</DigestValue>
      </Reference>
      <Reference URI="/word/footnotes.xml?ContentType=application/vnd.openxmlformats-officedocument.wordprocessingml.footnotes+xml">
        <DigestMethod Algorithm="http://www.w3.org/2000/09/xmldsig#sha1"/>
        <DigestValue>HDYBlPsjZxi1oIXuWpvnXlr3S64=</DigestValue>
      </Reference>
      <Reference URI="/word/header1.xml?ContentType=application/vnd.openxmlformats-officedocument.wordprocessingml.header+xml">
        <DigestMethod Algorithm="http://www.w3.org/2000/09/xmldsig#sha1"/>
        <DigestValue>oTGdD0HS6cIo5TJbPTaYAfgHUKs=</DigestValue>
      </Reference>
      <Reference URI="/word/numbering.xml?ContentType=application/vnd.openxmlformats-officedocument.wordprocessingml.numbering+xml">
        <DigestMethod Algorithm="http://www.w3.org/2000/09/xmldsig#sha1"/>
        <DigestValue>1uvvfYUVyncu3B4gT7yUf/Y92zI=</DigestValue>
      </Reference>
      <Reference URI="/word/settings.xml?ContentType=application/vnd.openxmlformats-officedocument.wordprocessingml.settings+xml">
        <DigestMethod Algorithm="http://www.w3.org/2000/09/xmldsig#sha1"/>
        <DigestValue>qe2qvBM+Lw11SNrGWLH5HGG5L6M=</DigestValue>
      </Reference>
      <Reference URI="/word/styles.xml?ContentType=application/vnd.openxmlformats-officedocument.wordprocessingml.styles+xml">
        <DigestMethod Algorithm="http://www.w3.org/2000/09/xmldsig#sha1"/>
        <DigestValue>lcLcE07i+LkHg0oaKH0w/l0qviA=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2019-01-21T08:16:21Z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16.0.11126/16</OfficeVersion>
          <ApplicationVersion>16.0.11126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2019-01-21T08:16:21Z</xd:SigningTime>
          <xd:SigningCertificate>
            <xd:Cert>
              <xd:CertDigest>
                <DigestMethod Algorithm="http://www.w3.org/2000/09/xmldsig#sha1"/>
                <DigestValue>OiKrW/wuWC284DCHgP1aE3PYW5Y=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101633377046572447743436186353291368210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9</cp:revision>
  <cp:lastPrinted>2016-02-26T08:58:00Z</cp:lastPrinted>
  <dcterms:created xsi:type="dcterms:W3CDTF">2019-01-18T15:33:00Z</dcterms:created>
  <dcterms:modified xsi:type="dcterms:W3CDTF">2019-01-21T08:07:00Z</dcterms:modified>
</cp:coreProperties>
</file>