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1D2C10" w:rsidP="00014D92">
      <w:pPr>
        <w:ind w:left="1656" w:firstLine="6840"/>
        <w:jc w:val="center"/>
        <w:rPr>
          <w:b/>
        </w:rPr>
      </w:pPr>
      <w:r>
        <w:rPr>
          <w:b/>
        </w:rPr>
        <w:t xml:space="preserve"> </w:t>
      </w: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4731AE">
        <w:rPr>
          <w:b w:val="0"/>
          <w:bCs w:val="0"/>
          <w:sz w:val="22"/>
          <w:szCs w:val="24"/>
        </w:rPr>
        <w:t xml:space="preserve">            </w:t>
      </w:r>
      <w:proofErr w:type="gramStart"/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</w:t>
      </w:r>
      <w:r w:rsidR="00AB1297">
        <w:rPr>
          <w:b w:val="0"/>
          <w:bCs w:val="0"/>
          <w:sz w:val="24"/>
          <w:szCs w:val="24"/>
        </w:rPr>
        <w:t xml:space="preserve">  </w:t>
      </w:r>
      <w:proofErr w:type="gramEnd"/>
      <w:r w:rsidR="00AB1297">
        <w:rPr>
          <w:b w:val="0"/>
          <w:bCs w:val="0"/>
          <w:sz w:val="24"/>
          <w:szCs w:val="24"/>
        </w:rPr>
        <w:t xml:space="preserve">   </w:t>
      </w:r>
      <w:r w:rsidR="007F6DA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r w:rsidR="00AB1297">
        <w:rPr>
          <w:b w:val="0"/>
          <w:bCs w:val="0"/>
          <w:sz w:val="24"/>
          <w:szCs w:val="24"/>
        </w:rPr>
        <w:t xml:space="preserve">            </w:t>
      </w:r>
      <w:r w:rsidR="004731AE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 w:rsidR="00AB1297"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>, в лице</w:t>
      </w:r>
      <w:r w:rsidR="007F6E3B" w:rsidRPr="006D3695">
        <w:rPr>
          <w:sz w:val="22"/>
          <w:szCs w:val="22"/>
        </w:rPr>
        <w:t xml:space="preserve"> </w:t>
      </w:r>
      <w:r w:rsidR="00614DFD">
        <w:rPr>
          <w:sz w:val="22"/>
          <w:szCs w:val="22"/>
        </w:rPr>
        <w:t xml:space="preserve">директора Новосибирского филиала </w:t>
      </w:r>
      <w:proofErr w:type="spellStart"/>
      <w:r w:rsidR="00614DFD">
        <w:rPr>
          <w:sz w:val="22"/>
          <w:szCs w:val="22"/>
        </w:rPr>
        <w:t>Колтаковой</w:t>
      </w:r>
      <w:proofErr w:type="spellEnd"/>
      <w:r w:rsidR="00614DFD">
        <w:rPr>
          <w:sz w:val="22"/>
          <w:szCs w:val="22"/>
        </w:rPr>
        <w:t xml:space="preserve">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AB1297">
        <w:rPr>
          <w:sz w:val="22"/>
          <w:szCs w:val="22"/>
        </w:rPr>
        <w:t>23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AB1297">
        <w:rPr>
          <w:sz w:val="22"/>
          <w:szCs w:val="22"/>
        </w:rPr>
        <w:t>8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9C6576" w:rsidRPr="006D3695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1051A3" w:rsidRPr="006D3695">
        <w:rPr>
          <w:sz w:val="22"/>
          <w:szCs w:val="22"/>
        </w:rPr>
        <w:t xml:space="preserve"> 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EE7B1F" w:rsidRPr="006D3695">
        <w:rPr>
          <w:sz w:val="22"/>
          <w:szCs w:val="22"/>
        </w:rPr>
        <w:t xml:space="preserve"> </w:t>
      </w:r>
      <w:r w:rsidR="006D3695" w:rsidRPr="006D3695">
        <w:rPr>
          <w:sz w:val="22"/>
          <w:szCs w:val="22"/>
        </w:rPr>
        <w:t>в</w:t>
      </w:r>
      <w:r w:rsidR="00984C75" w:rsidRPr="006D3695">
        <w:rPr>
          <w:sz w:val="22"/>
          <w:szCs w:val="22"/>
        </w:rPr>
        <w:t xml:space="preserve"> 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Сибирского банка</w:t>
      </w:r>
      <w:r>
        <w:rPr>
          <w:sz w:val="22"/>
          <w:szCs w:val="22"/>
        </w:rPr>
        <w:t xml:space="preserve"> ПАО Сбербанк</w:t>
      </w:r>
      <w:r w:rsidR="00A1635B">
        <w:rPr>
          <w:sz w:val="22"/>
          <w:szCs w:val="22"/>
        </w:rPr>
        <w:t xml:space="preserve">                                                           </w:t>
      </w:r>
      <w:r w:rsidR="004731AE">
        <w:rPr>
          <w:sz w:val="22"/>
          <w:szCs w:val="22"/>
        </w:rPr>
        <w:t>,</w:t>
      </w:r>
      <w:r w:rsidR="00BB22C6" w:rsidRPr="009D3E2A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341546" w:rsidRPr="005805C4">
        <w:rPr>
          <w:sz w:val="22"/>
          <w:szCs w:val="22"/>
        </w:rPr>
        <w:t xml:space="preserve"> </w:t>
      </w:r>
      <w:r w:rsidR="002A6F07" w:rsidRPr="005805C4">
        <w:rPr>
          <w:sz w:val="22"/>
          <w:szCs w:val="22"/>
        </w:rPr>
        <w:t xml:space="preserve">по продаже: </w:t>
      </w:r>
    </w:p>
    <w:p w:rsidR="005805C4" w:rsidRPr="005805C4" w:rsidRDefault="005805C4" w:rsidP="005805C4">
      <w:pPr>
        <w:ind w:right="-57" w:firstLine="540"/>
        <w:jc w:val="both"/>
        <w:rPr>
          <w:sz w:val="22"/>
          <w:szCs w:val="22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BC445E" w:rsidRDefault="00BC445E" w:rsidP="00C9290B">
      <w:pPr>
        <w:autoSpaceDE/>
        <w:autoSpaceDN/>
        <w:ind w:firstLine="540"/>
        <w:jc w:val="both"/>
        <w:rPr>
          <w:b/>
          <w:sz w:val="22"/>
          <w:szCs w:val="22"/>
        </w:rPr>
      </w:pPr>
      <w:r w:rsidRPr="00614DFD">
        <w:rPr>
          <w:b/>
          <w:sz w:val="22"/>
          <w:szCs w:val="22"/>
        </w:rPr>
        <w:t>(далее – Имущество)</w:t>
      </w:r>
      <w:r w:rsidR="00614DFD">
        <w:rPr>
          <w:b/>
          <w:sz w:val="22"/>
          <w:szCs w:val="22"/>
        </w:rPr>
        <w:t>,</w:t>
      </w:r>
    </w:p>
    <w:p w:rsidR="00CC6266" w:rsidRDefault="002E0FEB" w:rsidP="00614DFD">
      <w:pPr>
        <w:pStyle w:val="2"/>
        <w:ind w:left="-284" w:firstLine="284"/>
        <w:jc w:val="both"/>
        <w:rPr>
          <w:sz w:val="22"/>
        </w:rPr>
      </w:pPr>
      <w:r w:rsidRPr="00614DFD">
        <w:rPr>
          <w:sz w:val="22"/>
          <w:szCs w:val="22"/>
        </w:rPr>
        <w:t>проводим</w:t>
      </w:r>
      <w:r w:rsidR="00B051AE">
        <w:rPr>
          <w:sz w:val="22"/>
          <w:szCs w:val="22"/>
        </w:rPr>
        <w:t>ых</w:t>
      </w:r>
      <w:r w:rsidRPr="00614DFD">
        <w:rPr>
          <w:sz w:val="22"/>
          <w:szCs w:val="22"/>
        </w:rPr>
        <w:t xml:space="preserve"> </w:t>
      </w:r>
      <w:proofErr w:type="gramStart"/>
      <w:r w:rsidR="0048054D" w:rsidRPr="00614DFD">
        <w:rPr>
          <w:sz w:val="22"/>
          <w:szCs w:val="22"/>
        </w:rPr>
        <w:t>«</w:t>
      </w:r>
      <w:r w:rsidR="00A1635B">
        <w:rPr>
          <w:sz w:val="22"/>
          <w:szCs w:val="22"/>
        </w:rPr>
        <w:t xml:space="preserve">  </w:t>
      </w:r>
      <w:proofErr w:type="gramEnd"/>
      <w:r w:rsidR="00A1635B">
        <w:rPr>
          <w:sz w:val="22"/>
          <w:szCs w:val="22"/>
        </w:rPr>
        <w:t xml:space="preserve">   </w:t>
      </w:r>
      <w:r w:rsidR="0048054D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 </w:t>
      </w:r>
      <w:r w:rsidR="00A1635B">
        <w:rPr>
          <w:sz w:val="22"/>
          <w:szCs w:val="22"/>
        </w:rPr>
        <w:t xml:space="preserve">         </w:t>
      </w:r>
      <w:r w:rsidRPr="00614DFD">
        <w:rPr>
          <w:sz w:val="22"/>
          <w:szCs w:val="22"/>
        </w:rPr>
        <w:t xml:space="preserve"> 20</w:t>
      </w:r>
      <w:r w:rsidR="00BC445E" w:rsidRPr="00614DFD">
        <w:rPr>
          <w:sz w:val="22"/>
          <w:szCs w:val="22"/>
        </w:rPr>
        <w:t>1</w:t>
      </w:r>
      <w:r w:rsidR="001D2C10">
        <w:rPr>
          <w:sz w:val="22"/>
          <w:szCs w:val="22"/>
        </w:rPr>
        <w:t xml:space="preserve">   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г.,  перечисляет  денежные  средства  в  размере </w:t>
      </w:r>
      <w:r w:rsidR="00A1635B">
        <w:rPr>
          <w:sz w:val="22"/>
          <w:szCs w:val="22"/>
        </w:rPr>
        <w:t xml:space="preserve">             </w:t>
      </w:r>
      <w:r w:rsidR="00F90076" w:rsidRPr="00F90076">
        <w:rPr>
          <w:b/>
          <w:color w:val="000000"/>
          <w:sz w:val="22"/>
          <w:szCs w:val="22"/>
        </w:rPr>
        <w:t xml:space="preserve"> рублей</w:t>
      </w:r>
      <w:r w:rsidR="00BC445E" w:rsidRPr="00F90076">
        <w:rPr>
          <w:sz w:val="22"/>
          <w:szCs w:val="22"/>
        </w:rPr>
        <w:t>,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(далее – </w:t>
      </w:r>
      <w:r w:rsidR="001629B9" w:rsidRPr="00614DFD">
        <w:rPr>
          <w:sz w:val="22"/>
          <w:szCs w:val="22"/>
        </w:rPr>
        <w:t>«</w:t>
      </w:r>
      <w:r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C9290B">
        <w:rPr>
          <w:b/>
          <w:bCs/>
          <w:color w:val="000000"/>
          <w:sz w:val="24"/>
        </w:rPr>
        <w:t xml:space="preserve"> № 40702810855230001547 в Северо-Западном банке ПАО «Сбербанк России» г. Санкт-Петербург, к/с 30101810500000000653, БИК 044030653;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№40702810935000014048 в ПАО «Банк Санкт-Петербург», к/с30101810900000000790, БИК 044030790;</w:t>
      </w:r>
    </w:p>
    <w:p w:rsidR="002E0FEB" w:rsidRPr="00CE41FC" w:rsidRDefault="002E0FEB" w:rsidP="00C9290B">
      <w:pPr>
        <w:pStyle w:val="30"/>
        <w:ind w:firstLine="464"/>
        <w:rPr>
          <w:szCs w:val="22"/>
        </w:rPr>
      </w:pPr>
      <w:bookmarkStart w:id="0" w:name="_GoBack"/>
      <w:bookmarkEnd w:id="0"/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proofErr w:type="gramStart"/>
      <w:r w:rsidR="004A18D6">
        <w:rPr>
          <w:szCs w:val="22"/>
        </w:rPr>
        <w:t>«</w:t>
      </w:r>
      <w:r w:rsidR="00A1635B">
        <w:rPr>
          <w:szCs w:val="22"/>
        </w:rPr>
        <w:t xml:space="preserve">  </w:t>
      </w:r>
      <w:proofErr w:type="gramEnd"/>
      <w:r w:rsidR="00A1635B">
        <w:rPr>
          <w:szCs w:val="22"/>
        </w:rPr>
        <w:t xml:space="preserve">  </w:t>
      </w:r>
      <w:r w:rsidR="00FB3BA2">
        <w:rPr>
          <w:szCs w:val="22"/>
        </w:rPr>
        <w:t>»</w:t>
      </w:r>
      <w:r w:rsidRPr="00CE41FC">
        <w:rPr>
          <w:szCs w:val="22"/>
        </w:rPr>
        <w:t xml:space="preserve"> </w:t>
      </w:r>
      <w:r w:rsidR="00A1635B">
        <w:rPr>
          <w:szCs w:val="22"/>
        </w:rPr>
        <w:t xml:space="preserve">             </w:t>
      </w:r>
      <w:r w:rsidRPr="00CE41FC">
        <w:rPr>
          <w:szCs w:val="22"/>
        </w:rPr>
        <w:t>20</w:t>
      </w:r>
      <w:r w:rsidR="00BC445E">
        <w:rPr>
          <w:szCs w:val="22"/>
        </w:rPr>
        <w:t>1</w:t>
      </w:r>
      <w:r w:rsidR="00C0402C">
        <w:rPr>
          <w:szCs w:val="22"/>
        </w:rPr>
        <w:t xml:space="preserve">  </w:t>
      </w:r>
      <w:r w:rsidR="00BC445E">
        <w:rPr>
          <w:szCs w:val="22"/>
        </w:rPr>
        <w:t xml:space="preserve"> </w:t>
      </w:r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C9290B" w:rsidRPr="00AB1297" w:rsidRDefault="002E0FEB" w:rsidP="00C9290B">
      <w:pPr>
        <w:ind w:left="-284" w:firstLine="284"/>
        <w:jc w:val="both"/>
        <w:rPr>
          <w:b/>
          <w:bCs/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</w:t>
      </w:r>
      <w:proofErr w:type="gramStart"/>
      <w:r w:rsidR="00984C75">
        <w:rPr>
          <w:sz w:val="22"/>
          <w:szCs w:val="24"/>
        </w:rPr>
        <w:t>пяти)  банковских</w:t>
      </w:r>
      <w:proofErr w:type="gramEnd"/>
      <w:r w:rsidR="00984C75">
        <w:rPr>
          <w:sz w:val="22"/>
          <w:szCs w:val="24"/>
        </w:rPr>
        <w:t xml:space="preserve">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 xml:space="preserve">сумма внесенного Задатка засчитывается в </w:t>
      </w:r>
      <w:proofErr w:type="gramStart"/>
      <w:r w:rsidR="00783564">
        <w:rPr>
          <w:sz w:val="22"/>
        </w:rPr>
        <w:t>счет  оплаты</w:t>
      </w:r>
      <w:proofErr w:type="gramEnd"/>
      <w:r w:rsidR="00783564">
        <w:rPr>
          <w:sz w:val="22"/>
        </w:rPr>
        <w:t xml:space="preserve">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proofErr w:type="gramStart"/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>допустившим</w:t>
      </w:r>
      <w:proofErr w:type="gramEnd"/>
      <w:r w:rsidR="00CB6BD5" w:rsidRPr="00905F67">
        <w:rPr>
          <w:sz w:val="22"/>
        </w:rPr>
        <w:t xml:space="preserve">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B166F" w:rsidRDefault="00CB166F" w:rsidP="00CB166F"/>
    <w:tbl>
      <w:tblPr>
        <w:tblW w:w="16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663"/>
        <w:gridCol w:w="11057"/>
      </w:tblGrid>
      <w:tr w:rsidR="002E0FEB" w:rsidTr="00CB166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B051AE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</w:t>
            </w:r>
            <w:r w:rsidR="006F0ACB" w:rsidRPr="00054BC0">
              <w:rPr>
                <w:b/>
                <w:sz w:val="22"/>
                <w:szCs w:val="22"/>
              </w:rPr>
              <w:t>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  <w:r w:rsidR="00BC445E">
              <w:t>литер В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</w:t>
            </w:r>
            <w:r w:rsidR="00404692">
              <w:t>П</w:t>
            </w:r>
            <w:r>
              <w:t>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614DFD">
              <w:rPr>
                <w:sz w:val="22"/>
                <w:szCs w:val="22"/>
              </w:rPr>
              <w:t xml:space="preserve">Л.И. </w:t>
            </w:r>
            <w:proofErr w:type="spellStart"/>
            <w:r w:rsidR="00614DFD">
              <w:rPr>
                <w:sz w:val="22"/>
                <w:szCs w:val="22"/>
              </w:rPr>
              <w:t>Колтакова</w:t>
            </w:r>
            <w:proofErr w:type="spellEnd"/>
            <w:r w:rsidR="006F0ACB">
              <w:rPr>
                <w:sz w:val="22"/>
                <w:szCs w:val="22"/>
              </w:rPr>
              <w:t>/</w:t>
            </w:r>
          </w:p>
          <w:p w:rsidR="002E0FEB" w:rsidRDefault="00BC445E" w:rsidP="006D3695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2E0FEB" w:rsidRPr="006D3695" w:rsidRDefault="006F0ACB" w:rsidP="00A1635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 w:rsidR="00C9290B">
              <w:rPr>
                <w:sz w:val="22"/>
                <w:szCs w:val="22"/>
              </w:rPr>
              <w:t xml:space="preserve"> </w:t>
            </w:r>
            <w:r w:rsidR="00A1635B">
              <w:rPr>
                <w:sz w:val="22"/>
                <w:szCs w:val="22"/>
              </w:rPr>
              <w:t xml:space="preserve">          </w:t>
            </w:r>
            <w:r w:rsidR="004731AE">
              <w:rPr>
                <w:sz w:val="22"/>
                <w:szCs w:val="22"/>
              </w:rPr>
              <w:t>/</w:t>
            </w:r>
            <w:r w:rsidR="00C9290B">
              <w:rPr>
                <w:sz w:val="22"/>
                <w:szCs w:val="22"/>
              </w:rPr>
              <w:t xml:space="preserve">                             </w:t>
            </w:r>
            <w:r w:rsidR="006D3695">
              <w:rPr>
                <w:sz w:val="22"/>
                <w:szCs w:val="22"/>
              </w:rPr>
              <w:t>/</w:t>
            </w:r>
          </w:p>
        </w:tc>
      </w:tr>
    </w:tbl>
    <w:p w:rsidR="00E32304" w:rsidRDefault="00E32304" w:rsidP="006D3695">
      <w:pPr>
        <w:ind w:left="-851" w:right="565" w:firstLine="284"/>
        <w:jc w:val="both"/>
      </w:pPr>
    </w:p>
    <w:sectPr w:rsidR="00E32304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C1" w:rsidRDefault="009357C1">
      <w:r>
        <w:separator/>
      </w:r>
    </w:p>
  </w:endnote>
  <w:endnote w:type="continuationSeparator" w:id="0">
    <w:p w:rsidR="009357C1" w:rsidRDefault="0093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C1" w:rsidRDefault="009357C1">
      <w:r>
        <w:separator/>
      </w:r>
    </w:p>
  </w:footnote>
  <w:footnote w:type="continuationSeparator" w:id="0">
    <w:p w:rsidR="009357C1" w:rsidRDefault="0093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D2C10"/>
    <w:rsid w:val="001E4161"/>
    <w:rsid w:val="001F3930"/>
    <w:rsid w:val="001F561F"/>
    <w:rsid w:val="001F63D9"/>
    <w:rsid w:val="00212272"/>
    <w:rsid w:val="00224AF0"/>
    <w:rsid w:val="002642F5"/>
    <w:rsid w:val="002717F2"/>
    <w:rsid w:val="00287FD7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357C1"/>
    <w:rsid w:val="00937475"/>
    <w:rsid w:val="00956191"/>
    <w:rsid w:val="00984C75"/>
    <w:rsid w:val="00990D8E"/>
    <w:rsid w:val="009C48E1"/>
    <w:rsid w:val="009C6576"/>
    <w:rsid w:val="009D3E2A"/>
    <w:rsid w:val="009E609C"/>
    <w:rsid w:val="00A1635B"/>
    <w:rsid w:val="00A23992"/>
    <w:rsid w:val="00A45E5E"/>
    <w:rsid w:val="00A4720A"/>
    <w:rsid w:val="00AA4869"/>
    <w:rsid w:val="00AB1297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0402C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C1EE3"/>
    <w:rsid w:val="00DC58BD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0558-2CD2-4AB0-AD0C-2DE1BE9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0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Юлия Юлия</cp:lastModifiedBy>
  <cp:revision>6</cp:revision>
  <cp:lastPrinted>2017-03-06T08:58:00Z</cp:lastPrinted>
  <dcterms:created xsi:type="dcterms:W3CDTF">2017-09-05T04:56:00Z</dcterms:created>
  <dcterms:modified xsi:type="dcterms:W3CDTF">2018-08-15T08:04:00Z</dcterms:modified>
</cp:coreProperties>
</file>