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853" w:rsidRDefault="003C34AC" w:rsidP="0080338E">
      <w:pPr>
        <w:ind w:firstLine="709"/>
        <w:jc w:val="both"/>
        <w:rPr>
          <w:b/>
          <w:bCs/>
        </w:rPr>
      </w:pPr>
      <w:r>
        <w:rPr>
          <w:b/>
          <w:bCs/>
        </w:rPr>
        <w:t>АО «Российский аукционный дом» сообщает о вн</w:t>
      </w:r>
      <w:r w:rsidR="0080338E">
        <w:rPr>
          <w:b/>
          <w:bCs/>
        </w:rPr>
        <w:t>есении изменений в информационн</w:t>
      </w:r>
      <w:r w:rsidR="008B49E1">
        <w:rPr>
          <w:b/>
          <w:bCs/>
        </w:rPr>
        <w:t>о</w:t>
      </w:r>
      <w:r w:rsidR="0080338E">
        <w:rPr>
          <w:b/>
          <w:bCs/>
        </w:rPr>
        <w:t>е сообщени</w:t>
      </w:r>
      <w:r w:rsidR="008B49E1">
        <w:rPr>
          <w:b/>
          <w:bCs/>
        </w:rPr>
        <w:t>е</w:t>
      </w:r>
      <w:r>
        <w:rPr>
          <w:b/>
          <w:bCs/>
        </w:rPr>
        <w:t>, опубликованн</w:t>
      </w:r>
      <w:r w:rsidR="008B49E1">
        <w:rPr>
          <w:b/>
          <w:bCs/>
        </w:rPr>
        <w:t>о</w:t>
      </w:r>
      <w:r w:rsidR="0080338E">
        <w:rPr>
          <w:b/>
          <w:bCs/>
        </w:rPr>
        <w:t xml:space="preserve">е на сайте </w:t>
      </w:r>
      <w:r w:rsidR="0080338E" w:rsidRPr="0080338E">
        <w:rPr>
          <w:b/>
          <w:bCs/>
        </w:rPr>
        <w:t>http://www.auction-house.ru/</w:t>
      </w:r>
      <w:r w:rsidR="00E86853">
        <w:rPr>
          <w:b/>
          <w:bCs/>
        </w:rPr>
        <w:t xml:space="preserve"> по</w:t>
      </w:r>
      <w:r w:rsidR="00435B85">
        <w:rPr>
          <w:b/>
          <w:bCs/>
        </w:rPr>
        <w:t xml:space="preserve"> продаже</w:t>
      </w:r>
      <w:r w:rsidR="0080338E">
        <w:rPr>
          <w:b/>
          <w:bCs/>
        </w:rPr>
        <w:t xml:space="preserve"> объект</w:t>
      </w:r>
      <w:r w:rsidR="0074791B">
        <w:rPr>
          <w:b/>
          <w:bCs/>
        </w:rPr>
        <w:t>а</w:t>
      </w:r>
      <w:r w:rsidR="00435B85">
        <w:rPr>
          <w:b/>
          <w:bCs/>
        </w:rPr>
        <w:t xml:space="preserve"> недвижимого имущества</w:t>
      </w:r>
      <w:r w:rsidR="008B49E1">
        <w:rPr>
          <w:b/>
          <w:bCs/>
        </w:rPr>
        <w:t>:</w:t>
      </w:r>
      <w:r w:rsidR="00E86853">
        <w:rPr>
          <w:b/>
          <w:bCs/>
        </w:rPr>
        <w:t xml:space="preserve"> </w:t>
      </w:r>
    </w:p>
    <w:p w:rsidR="00BE1698" w:rsidRDefault="00BE1698" w:rsidP="0080338E">
      <w:pPr>
        <w:ind w:firstLine="709"/>
        <w:jc w:val="both"/>
        <w:rPr>
          <w:b/>
          <w:bCs/>
        </w:rPr>
      </w:pPr>
    </w:p>
    <w:p w:rsidR="00BE1698" w:rsidRPr="00DC12F4" w:rsidRDefault="00BE1698" w:rsidP="00BE1698">
      <w:pPr>
        <w:jc w:val="center"/>
        <w:rPr>
          <w:b/>
          <w:bCs/>
          <w:u w:val="single"/>
          <w:shd w:val="clear" w:color="auto" w:fill="FFFFFF"/>
        </w:rPr>
      </w:pPr>
      <w:r w:rsidRPr="00DC12F4">
        <w:rPr>
          <w:b/>
          <w:bCs/>
          <w:u w:val="single"/>
          <w:shd w:val="clear" w:color="auto" w:fill="FFFFFF"/>
        </w:rPr>
        <w:t>Лот №1:</w:t>
      </w:r>
    </w:p>
    <w:p w:rsidR="00BE1698" w:rsidRDefault="00BE1698" w:rsidP="00BE1698">
      <w:pPr>
        <w:jc w:val="center"/>
        <w:rPr>
          <w:b/>
          <w:bCs/>
          <w:shd w:val="clear" w:color="auto" w:fill="FFFFFF"/>
        </w:rPr>
      </w:pPr>
    </w:p>
    <w:p w:rsidR="00BE1698" w:rsidRDefault="00BE1698" w:rsidP="00BE1698">
      <w:pPr>
        <w:widowControl/>
        <w:suppressAutoHyphens w:val="0"/>
        <w:spacing w:line="259" w:lineRule="auto"/>
        <w:ind w:firstLine="709"/>
        <w:jc w:val="both"/>
      </w:pPr>
      <w:r w:rsidRPr="00F87E5F">
        <w:rPr>
          <w:rFonts w:eastAsiaTheme="minorHAnsi" w:cs="Times New Roman"/>
          <w:kern w:val="0"/>
          <w:lang w:eastAsia="en-US" w:bidi="ar-SA"/>
        </w:rPr>
        <w:t>Объект 1:</w:t>
      </w:r>
      <w:r>
        <w:rPr>
          <w:rFonts w:eastAsiaTheme="minorHAnsi" w:cs="Times New Roman"/>
          <w:b/>
          <w:kern w:val="0"/>
          <w:lang w:eastAsia="en-US" w:bidi="ar-SA"/>
        </w:rPr>
        <w:t xml:space="preserve"> </w:t>
      </w:r>
      <w:r>
        <w:t xml:space="preserve">Здание дополнительного офиса №4387/053 Слободского отделения №4387 Сбербанка России, назначение: нежилое, этажность: 2, подземных этажей -1, общей площадью 777,5 </w:t>
      </w:r>
      <w:proofErr w:type="spellStart"/>
      <w:r>
        <w:t>кв.м</w:t>
      </w:r>
      <w:proofErr w:type="spellEnd"/>
      <w:r>
        <w:t>, кадастровый номер 43:44:310138:192, расположенное по адресу: Кировская область, Слободской район, г. Слободской, ул. Первомайская, д. 9</w:t>
      </w:r>
    </w:p>
    <w:p w:rsidR="00BE1698" w:rsidRDefault="00BE1698" w:rsidP="00BE1698">
      <w:pPr>
        <w:widowControl/>
        <w:suppressAutoHyphens w:val="0"/>
        <w:spacing w:line="259" w:lineRule="auto"/>
        <w:ind w:firstLine="709"/>
        <w:jc w:val="both"/>
      </w:pPr>
      <w:r>
        <w:t xml:space="preserve">Объект 2: Земельный участок общей площадью 737 </w:t>
      </w:r>
      <w:proofErr w:type="spellStart"/>
      <w:r>
        <w:t>кв.м</w:t>
      </w:r>
      <w:proofErr w:type="spellEnd"/>
      <w:r>
        <w:t>., кадастровый номер 43:44:310138:0106, категория земель: земли населенных пунктов, разрешенное использование: эксплуатация здания дополнительного офиса №4387/053 Слободского отделения №4387 Сбербанка России ОАО, местоположение: установлено относительно ориентира, расположенного в границах участка, наименование ориентира – здание, почтовый адрес ориентира – обл. Кировская, г. Слободской, ул. Первомайская, д. 9.</w:t>
      </w:r>
    </w:p>
    <w:p w:rsidR="00BE1698" w:rsidRDefault="00BE1698" w:rsidP="0074791B">
      <w:pPr>
        <w:widowControl/>
        <w:suppressAutoHyphens w:val="0"/>
        <w:spacing w:after="160" w:line="259" w:lineRule="auto"/>
        <w:ind w:firstLine="709"/>
        <w:jc w:val="both"/>
        <w:rPr>
          <w:rFonts w:eastAsia="Calibri"/>
          <w:lang w:eastAsia="en-US"/>
        </w:rPr>
      </w:pPr>
    </w:p>
    <w:p w:rsidR="0074791B" w:rsidRPr="008B49E1" w:rsidRDefault="0074791B" w:rsidP="0074791B">
      <w:pPr>
        <w:widowControl/>
        <w:suppressAutoHyphens w:val="0"/>
        <w:spacing w:after="160" w:line="259" w:lineRule="auto"/>
        <w:ind w:firstLine="709"/>
        <w:jc w:val="both"/>
        <w:rPr>
          <w:rFonts w:eastAsiaTheme="minorHAnsi" w:cs="Times New Roman"/>
          <w:b/>
          <w:kern w:val="0"/>
          <w:u w:val="single"/>
          <w:lang w:eastAsia="en-US" w:bidi="ar-SA"/>
        </w:rPr>
      </w:pPr>
      <w:r>
        <w:rPr>
          <w:rFonts w:eastAsiaTheme="minorHAnsi" w:cs="Times New Roman"/>
          <w:b/>
          <w:kern w:val="0"/>
          <w:lang w:eastAsia="en-US" w:bidi="ar-SA"/>
        </w:rPr>
        <w:t xml:space="preserve">- дата аукциона переносится с </w:t>
      </w:r>
      <w:r w:rsidR="00BE1698">
        <w:rPr>
          <w:rFonts w:eastAsiaTheme="minorHAnsi" w:cs="Times New Roman"/>
          <w:b/>
          <w:kern w:val="0"/>
          <w:lang w:eastAsia="en-US" w:bidi="ar-SA"/>
        </w:rPr>
        <w:t>26</w:t>
      </w:r>
      <w:r>
        <w:rPr>
          <w:rFonts w:eastAsiaTheme="minorHAnsi" w:cs="Times New Roman"/>
          <w:b/>
          <w:kern w:val="0"/>
          <w:lang w:eastAsia="en-US" w:bidi="ar-SA"/>
        </w:rPr>
        <w:t>.0</w:t>
      </w:r>
      <w:r w:rsidR="00BE1698">
        <w:rPr>
          <w:rFonts w:eastAsiaTheme="minorHAnsi" w:cs="Times New Roman"/>
          <w:b/>
          <w:kern w:val="0"/>
          <w:lang w:eastAsia="en-US" w:bidi="ar-SA"/>
        </w:rPr>
        <w:t>4</w:t>
      </w:r>
      <w:r>
        <w:rPr>
          <w:rFonts w:eastAsiaTheme="minorHAnsi" w:cs="Times New Roman"/>
          <w:b/>
          <w:kern w:val="0"/>
          <w:lang w:eastAsia="en-US" w:bidi="ar-SA"/>
        </w:rPr>
        <w:t>.201</w:t>
      </w:r>
      <w:r w:rsidR="0073232C">
        <w:rPr>
          <w:rFonts w:eastAsiaTheme="minorHAnsi" w:cs="Times New Roman"/>
          <w:b/>
          <w:kern w:val="0"/>
          <w:lang w:eastAsia="en-US" w:bidi="ar-SA"/>
        </w:rPr>
        <w:t>9</w:t>
      </w:r>
      <w:r>
        <w:rPr>
          <w:rFonts w:eastAsiaTheme="minorHAnsi" w:cs="Times New Roman"/>
          <w:b/>
          <w:kern w:val="0"/>
          <w:lang w:eastAsia="en-US" w:bidi="ar-SA"/>
        </w:rPr>
        <w:t xml:space="preserve">г. на </w:t>
      </w:r>
      <w:r w:rsidR="00420D45">
        <w:rPr>
          <w:rFonts w:eastAsiaTheme="minorHAnsi" w:cs="Times New Roman"/>
          <w:b/>
          <w:kern w:val="0"/>
          <w:u w:val="single"/>
          <w:lang w:eastAsia="en-US" w:bidi="ar-SA"/>
        </w:rPr>
        <w:t>2</w:t>
      </w:r>
      <w:r w:rsidR="00BE1698">
        <w:rPr>
          <w:rFonts w:eastAsiaTheme="minorHAnsi" w:cs="Times New Roman"/>
          <w:b/>
          <w:kern w:val="0"/>
          <w:u w:val="single"/>
          <w:lang w:eastAsia="en-US" w:bidi="ar-SA"/>
        </w:rPr>
        <w:t>8</w:t>
      </w:r>
      <w:r w:rsidR="00317131" w:rsidRPr="008B49E1">
        <w:rPr>
          <w:rFonts w:eastAsiaTheme="minorHAnsi" w:cs="Times New Roman"/>
          <w:b/>
          <w:kern w:val="0"/>
          <w:u w:val="single"/>
          <w:lang w:eastAsia="en-US" w:bidi="ar-SA"/>
        </w:rPr>
        <w:t>.0</w:t>
      </w:r>
      <w:r w:rsidR="00BE1698">
        <w:rPr>
          <w:rFonts w:eastAsiaTheme="minorHAnsi" w:cs="Times New Roman"/>
          <w:b/>
          <w:kern w:val="0"/>
          <w:u w:val="single"/>
          <w:lang w:eastAsia="en-US" w:bidi="ar-SA"/>
        </w:rPr>
        <w:t>6</w:t>
      </w:r>
      <w:r w:rsidR="00317131" w:rsidRPr="008B49E1">
        <w:rPr>
          <w:rFonts w:eastAsiaTheme="minorHAnsi" w:cs="Times New Roman"/>
          <w:b/>
          <w:kern w:val="0"/>
          <w:u w:val="single"/>
          <w:lang w:eastAsia="en-US" w:bidi="ar-SA"/>
        </w:rPr>
        <w:t>.201</w:t>
      </w:r>
      <w:r w:rsidR="0073232C">
        <w:rPr>
          <w:rFonts w:eastAsiaTheme="minorHAnsi" w:cs="Times New Roman"/>
          <w:b/>
          <w:kern w:val="0"/>
          <w:u w:val="single"/>
          <w:lang w:eastAsia="en-US" w:bidi="ar-SA"/>
        </w:rPr>
        <w:t>9</w:t>
      </w:r>
      <w:r w:rsidR="00317131" w:rsidRPr="008B49E1">
        <w:rPr>
          <w:rFonts w:eastAsiaTheme="minorHAnsi" w:cs="Times New Roman"/>
          <w:b/>
          <w:kern w:val="0"/>
          <w:u w:val="single"/>
          <w:lang w:eastAsia="en-US" w:bidi="ar-SA"/>
        </w:rPr>
        <w:t>г.</w:t>
      </w:r>
    </w:p>
    <w:p w:rsidR="0073232C" w:rsidRDefault="0073232C" w:rsidP="0073232C">
      <w:pPr>
        <w:widowControl/>
        <w:suppressAutoHyphens w:val="0"/>
        <w:spacing w:after="160" w:line="259" w:lineRule="auto"/>
        <w:ind w:firstLine="709"/>
        <w:jc w:val="both"/>
        <w:rPr>
          <w:b/>
          <w:bCs/>
        </w:rPr>
      </w:pPr>
      <w:r>
        <w:rPr>
          <w:rFonts w:eastAsiaTheme="minorHAnsi" w:cs="Times New Roman"/>
          <w:b/>
          <w:kern w:val="0"/>
          <w:lang w:eastAsia="en-US" w:bidi="ar-SA"/>
        </w:rPr>
        <w:t xml:space="preserve">- </w:t>
      </w:r>
      <w:r w:rsidR="008B49E1">
        <w:rPr>
          <w:b/>
          <w:bCs/>
        </w:rPr>
        <w:t xml:space="preserve">Заявки принимаются до </w:t>
      </w:r>
      <w:r w:rsidR="00420D45">
        <w:rPr>
          <w:b/>
          <w:bCs/>
          <w:u w:val="single"/>
        </w:rPr>
        <w:t>2</w:t>
      </w:r>
      <w:r w:rsidR="00BE1698">
        <w:rPr>
          <w:b/>
          <w:bCs/>
          <w:u w:val="single"/>
        </w:rPr>
        <w:t>7</w:t>
      </w:r>
      <w:r w:rsidR="008B49E1" w:rsidRPr="0073232C">
        <w:rPr>
          <w:b/>
          <w:bCs/>
          <w:u w:val="single"/>
        </w:rPr>
        <w:t>.0</w:t>
      </w:r>
      <w:r w:rsidR="00BE1698">
        <w:rPr>
          <w:b/>
          <w:bCs/>
          <w:u w:val="single"/>
        </w:rPr>
        <w:t>6</w:t>
      </w:r>
      <w:r w:rsidR="008B49E1" w:rsidRPr="0073232C">
        <w:rPr>
          <w:b/>
          <w:bCs/>
          <w:u w:val="single"/>
        </w:rPr>
        <w:t>.201</w:t>
      </w:r>
      <w:r w:rsidRPr="0073232C">
        <w:rPr>
          <w:b/>
          <w:bCs/>
          <w:u w:val="single"/>
        </w:rPr>
        <w:t>9</w:t>
      </w:r>
      <w:r w:rsidR="008B49E1" w:rsidRPr="0073232C">
        <w:rPr>
          <w:b/>
          <w:bCs/>
          <w:u w:val="single"/>
        </w:rPr>
        <w:t>г.</w:t>
      </w:r>
      <w:r w:rsidR="008B49E1">
        <w:rPr>
          <w:b/>
          <w:bCs/>
        </w:rPr>
        <w:t xml:space="preserve"> </w:t>
      </w:r>
    </w:p>
    <w:p w:rsidR="008B49E1" w:rsidRPr="0073232C" w:rsidRDefault="0073232C" w:rsidP="0073232C">
      <w:pPr>
        <w:widowControl/>
        <w:suppressAutoHyphens w:val="0"/>
        <w:spacing w:after="160" w:line="259" w:lineRule="auto"/>
        <w:ind w:firstLine="709"/>
        <w:jc w:val="both"/>
        <w:rPr>
          <w:rFonts w:eastAsiaTheme="minorHAnsi" w:cs="Times New Roman"/>
          <w:b/>
          <w:kern w:val="0"/>
          <w:u w:val="single"/>
          <w:lang w:eastAsia="en-US" w:bidi="ar-SA"/>
        </w:rPr>
      </w:pPr>
      <w:r>
        <w:rPr>
          <w:b/>
          <w:bCs/>
        </w:rPr>
        <w:t xml:space="preserve">- </w:t>
      </w:r>
      <w:r w:rsidR="008B49E1">
        <w:rPr>
          <w:b/>
          <w:bCs/>
        </w:rPr>
        <w:t xml:space="preserve">Задаток должен поступить не позднее </w:t>
      </w:r>
      <w:r w:rsidR="00420D45">
        <w:rPr>
          <w:b/>
          <w:bCs/>
          <w:u w:val="single"/>
        </w:rPr>
        <w:t>2</w:t>
      </w:r>
      <w:r w:rsidR="00BE1698">
        <w:rPr>
          <w:b/>
          <w:bCs/>
          <w:u w:val="single"/>
        </w:rPr>
        <w:t>7</w:t>
      </w:r>
      <w:r w:rsidR="008B49E1" w:rsidRPr="0073232C">
        <w:rPr>
          <w:b/>
          <w:bCs/>
          <w:u w:val="single"/>
        </w:rPr>
        <w:t>.0</w:t>
      </w:r>
      <w:r w:rsidR="00BE1698">
        <w:rPr>
          <w:b/>
          <w:bCs/>
          <w:u w:val="single"/>
        </w:rPr>
        <w:t>6</w:t>
      </w:r>
      <w:r w:rsidR="008B49E1" w:rsidRPr="0073232C">
        <w:rPr>
          <w:b/>
          <w:bCs/>
          <w:u w:val="single"/>
        </w:rPr>
        <w:t>.201</w:t>
      </w:r>
      <w:r w:rsidRPr="0073232C">
        <w:rPr>
          <w:b/>
          <w:bCs/>
          <w:u w:val="single"/>
        </w:rPr>
        <w:t>9</w:t>
      </w:r>
      <w:r w:rsidR="008B49E1" w:rsidRPr="0073232C">
        <w:rPr>
          <w:b/>
          <w:bCs/>
          <w:u w:val="single"/>
        </w:rPr>
        <w:t>г.</w:t>
      </w:r>
    </w:p>
    <w:p w:rsidR="008B49E1" w:rsidRDefault="0073232C" w:rsidP="0073232C">
      <w:pPr>
        <w:widowControl/>
        <w:suppressAutoHyphens w:val="0"/>
        <w:spacing w:after="160" w:line="259" w:lineRule="auto"/>
        <w:ind w:firstLine="709"/>
        <w:rPr>
          <w:rFonts w:eastAsiaTheme="minorHAnsi" w:cs="Times New Roman"/>
          <w:b/>
          <w:kern w:val="0"/>
          <w:u w:val="single"/>
          <w:lang w:eastAsia="en-US" w:bidi="ar-SA"/>
        </w:rPr>
      </w:pPr>
      <w:r>
        <w:rPr>
          <w:b/>
          <w:bCs/>
        </w:rPr>
        <w:t xml:space="preserve">- </w:t>
      </w:r>
      <w:r w:rsidR="008B49E1">
        <w:rPr>
          <w:b/>
          <w:bCs/>
        </w:rPr>
        <w:t xml:space="preserve">Подведение итогов </w:t>
      </w:r>
      <w:r w:rsidR="00420D45">
        <w:rPr>
          <w:rFonts w:eastAsiaTheme="minorHAnsi" w:cs="Times New Roman"/>
          <w:b/>
          <w:kern w:val="0"/>
          <w:u w:val="single"/>
          <w:lang w:eastAsia="en-US" w:bidi="ar-SA"/>
        </w:rPr>
        <w:t>2</w:t>
      </w:r>
      <w:r w:rsidR="00BE1698">
        <w:rPr>
          <w:rFonts w:eastAsiaTheme="minorHAnsi" w:cs="Times New Roman"/>
          <w:b/>
          <w:kern w:val="0"/>
          <w:u w:val="single"/>
          <w:lang w:eastAsia="en-US" w:bidi="ar-SA"/>
        </w:rPr>
        <w:t>8</w:t>
      </w:r>
      <w:r w:rsidR="008B49E1" w:rsidRPr="0073232C">
        <w:rPr>
          <w:rFonts w:eastAsiaTheme="minorHAnsi" w:cs="Times New Roman"/>
          <w:b/>
          <w:kern w:val="0"/>
          <w:u w:val="single"/>
          <w:lang w:eastAsia="en-US" w:bidi="ar-SA"/>
        </w:rPr>
        <w:t>.0</w:t>
      </w:r>
      <w:r w:rsidR="00BE1698">
        <w:rPr>
          <w:rFonts w:eastAsiaTheme="minorHAnsi" w:cs="Times New Roman"/>
          <w:b/>
          <w:kern w:val="0"/>
          <w:u w:val="single"/>
          <w:lang w:eastAsia="en-US" w:bidi="ar-SA"/>
        </w:rPr>
        <w:t>6</w:t>
      </w:r>
      <w:r w:rsidR="008B49E1" w:rsidRPr="0073232C">
        <w:rPr>
          <w:rFonts w:eastAsiaTheme="minorHAnsi" w:cs="Times New Roman"/>
          <w:b/>
          <w:kern w:val="0"/>
          <w:u w:val="single"/>
          <w:lang w:eastAsia="en-US" w:bidi="ar-SA"/>
        </w:rPr>
        <w:t>.201</w:t>
      </w:r>
      <w:r w:rsidRPr="0073232C">
        <w:rPr>
          <w:rFonts w:eastAsiaTheme="minorHAnsi" w:cs="Times New Roman"/>
          <w:b/>
          <w:kern w:val="0"/>
          <w:u w:val="single"/>
          <w:lang w:eastAsia="en-US" w:bidi="ar-SA"/>
        </w:rPr>
        <w:t>9</w:t>
      </w:r>
      <w:r w:rsidR="008B49E1" w:rsidRPr="0073232C">
        <w:rPr>
          <w:rFonts w:eastAsiaTheme="minorHAnsi" w:cs="Times New Roman"/>
          <w:b/>
          <w:kern w:val="0"/>
          <w:u w:val="single"/>
          <w:lang w:eastAsia="en-US" w:bidi="ar-SA"/>
        </w:rPr>
        <w:t>г.</w:t>
      </w:r>
    </w:p>
    <w:p w:rsidR="001D1061" w:rsidRDefault="001D1061" w:rsidP="0073232C">
      <w:pPr>
        <w:widowControl/>
        <w:suppressAutoHyphens w:val="0"/>
        <w:spacing w:after="160" w:line="259" w:lineRule="auto"/>
        <w:ind w:firstLine="709"/>
        <w:rPr>
          <w:rFonts w:eastAsiaTheme="minorHAnsi" w:cs="Times New Roman"/>
          <w:b/>
          <w:kern w:val="0"/>
          <w:u w:val="single"/>
          <w:lang w:eastAsia="en-US" w:bidi="ar-SA"/>
        </w:rPr>
      </w:pPr>
    </w:p>
    <w:p w:rsidR="001D1061" w:rsidRDefault="001D1061" w:rsidP="0073232C">
      <w:pPr>
        <w:widowControl/>
        <w:suppressAutoHyphens w:val="0"/>
        <w:spacing w:after="160" w:line="259" w:lineRule="auto"/>
        <w:ind w:firstLine="709"/>
        <w:rPr>
          <w:rFonts w:eastAsiaTheme="minorHAnsi" w:cs="Times New Roman"/>
          <w:b/>
          <w:kern w:val="0"/>
          <w:lang w:eastAsia="en-US" w:bidi="ar-SA"/>
        </w:rPr>
      </w:pPr>
      <w:bookmarkStart w:id="0" w:name="_GoBack"/>
      <w:bookmarkEnd w:id="0"/>
    </w:p>
    <w:p w:rsidR="008B49E1" w:rsidRDefault="008B49E1" w:rsidP="008B49E1">
      <w:pPr>
        <w:jc w:val="center"/>
        <w:rPr>
          <w:b/>
          <w:bCs/>
        </w:rPr>
      </w:pPr>
    </w:p>
    <w:p w:rsidR="0074791B" w:rsidRDefault="0074791B" w:rsidP="00A62A95">
      <w:pPr>
        <w:ind w:firstLine="709"/>
        <w:jc w:val="both"/>
        <w:rPr>
          <w:b/>
          <w:bCs/>
        </w:rPr>
      </w:pPr>
    </w:p>
    <w:p w:rsidR="0074791B" w:rsidRDefault="0074791B" w:rsidP="00A62A95">
      <w:pPr>
        <w:ind w:firstLine="709"/>
        <w:jc w:val="both"/>
        <w:rPr>
          <w:b/>
          <w:bCs/>
        </w:rPr>
      </w:pPr>
    </w:p>
    <w:p w:rsidR="0074791B" w:rsidRDefault="0074791B" w:rsidP="00A62A95">
      <w:pPr>
        <w:ind w:firstLine="709"/>
        <w:jc w:val="both"/>
        <w:rPr>
          <w:b/>
          <w:bCs/>
        </w:rPr>
      </w:pPr>
    </w:p>
    <w:p w:rsidR="00A62A95" w:rsidRDefault="00A62A95" w:rsidP="00435B85">
      <w:pPr>
        <w:jc w:val="center"/>
        <w:rPr>
          <w:b/>
          <w:bCs/>
        </w:rPr>
      </w:pPr>
    </w:p>
    <w:p w:rsidR="00941BC3" w:rsidRDefault="00941BC3" w:rsidP="003C34AC">
      <w:pPr>
        <w:jc w:val="center"/>
        <w:rPr>
          <w:b/>
          <w:bCs/>
        </w:rPr>
      </w:pPr>
    </w:p>
    <w:p w:rsidR="005F7E3A" w:rsidRDefault="00941BC3" w:rsidP="00E86853">
      <w:pPr>
        <w:jc w:val="center"/>
        <w:rPr>
          <w:b/>
          <w:bCs/>
        </w:rPr>
      </w:pPr>
      <w:r>
        <w:rPr>
          <w:b/>
          <w:bCs/>
        </w:rPr>
        <w:t xml:space="preserve"> </w:t>
      </w:r>
    </w:p>
    <w:p w:rsidR="001769C1" w:rsidRDefault="005F7E3A" w:rsidP="00115B4E">
      <w:pPr>
        <w:jc w:val="both"/>
      </w:pPr>
      <w:r>
        <w:tab/>
      </w:r>
    </w:p>
    <w:p w:rsidR="000C4275" w:rsidRDefault="000C4275" w:rsidP="001769C1">
      <w:pPr>
        <w:jc w:val="both"/>
        <w:rPr>
          <w:kern w:val="2"/>
        </w:rPr>
      </w:pPr>
    </w:p>
    <w:sectPr w:rsidR="000C4275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NewsGothic_A.Z_PS">
    <w:altName w:val="Courier New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C327120"/>
    <w:multiLevelType w:val="hybridMultilevel"/>
    <w:tmpl w:val="4FF4A2B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882"/>
    <w:rsid w:val="00036882"/>
    <w:rsid w:val="000B39C4"/>
    <w:rsid w:val="000C4275"/>
    <w:rsid w:val="000D50BA"/>
    <w:rsid w:val="00102E83"/>
    <w:rsid w:val="00115B4E"/>
    <w:rsid w:val="00133427"/>
    <w:rsid w:val="001769C1"/>
    <w:rsid w:val="001D1061"/>
    <w:rsid w:val="002F2FF5"/>
    <w:rsid w:val="00317131"/>
    <w:rsid w:val="00326140"/>
    <w:rsid w:val="00386F65"/>
    <w:rsid w:val="003C34AC"/>
    <w:rsid w:val="003C56D0"/>
    <w:rsid w:val="003D21B1"/>
    <w:rsid w:val="00413959"/>
    <w:rsid w:val="00420D45"/>
    <w:rsid w:val="00435B85"/>
    <w:rsid w:val="004517F3"/>
    <w:rsid w:val="00453BE2"/>
    <w:rsid w:val="004A6D1B"/>
    <w:rsid w:val="004F17C8"/>
    <w:rsid w:val="00546AC8"/>
    <w:rsid w:val="005A16B5"/>
    <w:rsid w:val="005F5E38"/>
    <w:rsid w:val="005F7E3A"/>
    <w:rsid w:val="00612C44"/>
    <w:rsid w:val="0069709C"/>
    <w:rsid w:val="006B7E01"/>
    <w:rsid w:val="006D108E"/>
    <w:rsid w:val="0073232C"/>
    <w:rsid w:val="0074791B"/>
    <w:rsid w:val="00772F68"/>
    <w:rsid w:val="0080338E"/>
    <w:rsid w:val="00814F58"/>
    <w:rsid w:val="00880B37"/>
    <w:rsid w:val="008B49E1"/>
    <w:rsid w:val="008D7344"/>
    <w:rsid w:val="00905D84"/>
    <w:rsid w:val="00941BC3"/>
    <w:rsid w:val="00963519"/>
    <w:rsid w:val="009A7FB2"/>
    <w:rsid w:val="009E25CA"/>
    <w:rsid w:val="009F39C3"/>
    <w:rsid w:val="00A62A95"/>
    <w:rsid w:val="00B26F98"/>
    <w:rsid w:val="00B33800"/>
    <w:rsid w:val="00BE1698"/>
    <w:rsid w:val="00CE079D"/>
    <w:rsid w:val="00DB6322"/>
    <w:rsid w:val="00DC12FC"/>
    <w:rsid w:val="00DC4710"/>
    <w:rsid w:val="00E05979"/>
    <w:rsid w:val="00E160C0"/>
    <w:rsid w:val="00E51EC1"/>
    <w:rsid w:val="00E86853"/>
    <w:rsid w:val="00E904EE"/>
    <w:rsid w:val="00F92E65"/>
    <w:rsid w:val="00FE1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452CAFDB-DB69-49CD-9040-1703C79A3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eastAsia="SimSun" w:cs="Tahoma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styleId="a3">
    <w:name w:val="Hyperlink"/>
    <w:rPr>
      <w:color w:val="000080"/>
      <w:u w:val="single"/>
    </w:rPr>
  </w:style>
  <w:style w:type="character" w:customStyle="1" w:styleId="a4">
    <w:name w:val="Символ нумерации"/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hAnsi="Ari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</w:style>
  <w:style w:type="paragraph" w:customStyle="1" w:styleId="1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pPr>
      <w:suppressLineNumbers/>
    </w:pPr>
  </w:style>
  <w:style w:type="paragraph" w:customStyle="1" w:styleId="a8">
    <w:name w:val="готик текст"/>
    <w:pPr>
      <w:tabs>
        <w:tab w:val="right" w:leader="dot" w:pos="4762"/>
      </w:tabs>
      <w:suppressAutoHyphens/>
      <w:autoSpaceDE w:val="0"/>
      <w:spacing w:line="240" w:lineRule="atLeast"/>
      <w:ind w:firstLine="283"/>
      <w:jc w:val="both"/>
    </w:pPr>
    <w:rPr>
      <w:rFonts w:ascii="NewsGothic_A.Z_PS" w:eastAsia="Arial" w:hAnsi="NewsGothic_A.Z_PS" w:cs="NewsGothic_A.Z_PS"/>
      <w:color w:val="000000"/>
      <w:kern w:val="1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9A7FB2"/>
    <w:rPr>
      <w:rFonts w:ascii="Segoe UI" w:hAnsi="Segoe UI" w:cs="Mangal"/>
      <w:sz w:val="18"/>
      <w:szCs w:val="16"/>
    </w:rPr>
  </w:style>
  <w:style w:type="character" w:customStyle="1" w:styleId="aa">
    <w:name w:val="Текст выноски Знак"/>
    <w:link w:val="a9"/>
    <w:uiPriority w:val="99"/>
    <w:semiHidden/>
    <w:rsid w:val="009A7FB2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styleId="ab">
    <w:name w:val="List Paragraph"/>
    <w:basedOn w:val="a"/>
    <w:uiPriority w:val="34"/>
    <w:qFormat/>
    <w:rsid w:val="0074791B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59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Links>
    <vt:vector size="12" baseType="variant">
      <vt:variant>
        <vt:i4>327682</vt:i4>
      </vt:variant>
      <vt:variant>
        <vt:i4>3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cp:lastModifiedBy>Татьяна</cp:lastModifiedBy>
  <cp:revision>8</cp:revision>
  <cp:lastPrinted>2019-03-29T07:49:00Z</cp:lastPrinted>
  <dcterms:created xsi:type="dcterms:W3CDTF">2018-07-13T11:07:00Z</dcterms:created>
  <dcterms:modified xsi:type="dcterms:W3CDTF">2019-03-29T07:50:00Z</dcterms:modified>
</cp:coreProperties>
</file>