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0A" w:rsidRPr="00AB2728" w:rsidRDefault="00561E0A" w:rsidP="00561E0A">
      <w:pPr>
        <w:ind w:right="-1"/>
        <w:jc w:val="center"/>
        <w:rPr>
          <w:b/>
          <w:bCs/>
          <w:lang w:val="ru-RU"/>
        </w:rPr>
      </w:pPr>
      <w:r w:rsidRPr="00AB2728">
        <w:rPr>
          <w:b/>
          <w:bCs/>
          <w:lang w:val="ru-RU"/>
        </w:rPr>
        <w:t xml:space="preserve">ДОГОВОР КУПЛИ-ПРОДАЖИ </w:t>
      </w:r>
    </w:p>
    <w:p w:rsidR="00561E0A" w:rsidRPr="00AB2728" w:rsidRDefault="00561E0A" w:rsidP="00561E0A">
      <w:pPr>
        <w:ind w:right="-1"/>
        <w:jc w:val="center"/>
        <w:rPr>
          <w:b/>
          <w:bCs/>
          <w:lang w:val="ru-RU"/>
        </w:rPr>
      </w:pPr>
      <w:r w:rsidRPr="00AB2728">
        <w:rPr>
          <w:b/>
          <w:bCs/>
          <w:lang w:val="ru-RU"/>
        </w:rPr>
        <w:t>НЕДВИЖИМОГО ИМУЩЕСТВА №____</w:t>
      </w:r>
    </w:p>
    <w:p w:rsidR="00561E0A" w:rsidRPr="00AB2728" w:rsidRDefault="00561E0A" w:rsidP="00561E0A">
      <w:pPr>
        <w:ind w:right="-1"/>
        <w:jc w:val="center"/>
        <w:rPr>
          <w:b/>
          <w:bCs/>
          <w:lang w:val="ru-RU"/>
        </w:rPr>
      </w:pPr>
    </w:p>
    <w:p w:rsidR="00561E0A" w:rsidRPr="00AB2728" w:rsidRDefault="00561E0A" w:rsidP="00561E0A">
      <w:pPr>
        <w:suppressAutoHyphens/>
        <w:autoSpaceDE w:val="0"/>
        <w:ind w:right="-1"/>
        <w:jc w:val="center"/>
        <w:rPr>
          <w:rFonts w:ascii="Times New Roman" w:hAnsi="Times New Roman"/>
          <w:lang w:val="ru-RU" w:eastAsia="zh-CN"/>
        </w:rPr>
      </w:pPr>
      <w:r w:rsidRPr="00AB2728">
        <w:rPr>
          <w:rFonts w:ascii="Times New Roman" w:hAnsi="Times New Roman"/>
          <w:lang w:val="ru-RU" w:eastAsia="zh-CN"/>
        </w:rPr>
        <w:t xml:space="preserve">г. ______________       </w:t>
      </w:r>
      <w:r>
        <w:rPr>
          <w:rFonts w:ascii="Times New Roman" w:hAnsi="Times New Roman"/>
          <w:lang w:val="ru-RU" w:eastAsia="zh-CN"/>
        </w:rPr>
        <w:t xml:space="preserve">                          </w:t>
      </w:r>
      <w:r>
        <w:rPr>
          <w:rFonts w:ascii="Times New Roman" w:hAnsi="Times New Roman"/>
          <w:lang w:val="ru-RU" w:eastAsia="zh-CN"/>
        </w:rPr>
        <w:tab/>
      </w:r>
      <w:r>
        <w:rPr>
          <w:rFonts w:ascii="Times New Roman" w:hAnsi="Times New Roman"/>
          <w:lang w:val="ru-RU" w:eastAsia="zh-CN"/>
        </w:rPr>
        <w:tab/>
      </w:r>
      <w:r>
        <w:rPr>
          <w:rFonts w:ascii="Times New Roman" w:hAnsi="Times New Roman"/>
          <w:lang w:val="ru-RU" w:eastAsia="zh-CN"/>
        </w:rPr>
        <w:tab/>
      </w:r>
      <w:r w:rsidRPr="00AB2728">
        <w:rPr>
          <w:rFonts w:ascii="Times New Roman" w:hAnsi="Times New Roman"/>
          <w:lang w:val="ru-RU" w:eastAsia="zh-CN"/>
        </w:rPr>
        <w:t>__________ 20____  г.</w:t>
      </w:r>
    </w:p>
    <w:p w:rsidR="00561E0A" w:rsidRPr="00AB2728" w:rsidRDefault="00561E0A" w:rsidP="00561E0A">
      <w:pPr>
        <w:suppressAutoHyphens/>
        <w:autoSpaceDE w:val="0"/>
        <w:ind w:right="-1" w:firstLine="540"/>
        <w:jc w:val="both"/>
        <w:rPr>
          <w:rFonts w:ascii="Times New Roman" w:hAnsi="Times New Roman"/>
          <w:b/>
          <w:bCs/>
          <w:lang w:val="ru-RU" w:eastAsia="zh-CN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bCs/>
          <w:lang w:val="ru-RU" w:eastAsia="zh-CN"/>
        </w:rPr>
      </w:pPr>
      <w:r w:rsidRPr="00AB2728">
        <w:rPr>
          <w:b/>
          <w:bCs/>
          <w:lang w:val="ru-RU"/>
        </w:rPr>
        <w:t xml:space="preserve">Общество с ограниченной ответственностью «Волжская металлургическая компания» </w:t>
      </w:r>
      <w:r w:rsidRPr="00AB2728">
        <w:rPr>
          <w:b/>
          <w:lang w:val="ru-RU"/>
        </w:rPr>
        <w:t xml:space="preserve">(ООО «ВМК») </w:t>
      </w:r>
      <w:r w:rsidRPr="00AB2728">
        <w:rPr>
          <w:lang w:val="ru-RU"/>
        </w:rPr>
        <w:t>(ОГРН: 1043400251806, ИНН: 3443061008, адрес места нахождения: г. Томск, ул. Владимира Высоцкого д. 33, 1), в лице конкурсного управляющего</w:t>
      </w:r>
      <w:r w:rsidRPr="00AB2728">
        <w:rPr>
          <w:b/>
          <w:lang w:val="ru-RU"/>
        </w:rPr>
        <w:t xml:space="preserve"> </w:t>
      </w:r>
      <w:r w:rsidRPr="00AB2728">
        <w:rPr>
          <w:b/>
          <w:bCs/>
          <w:lang w:val="ru-RU"/>
        </w:rPr>
        <w:t>Макарова Валерия Викторовича</w:t>
      </w:r>
      <w:r w:rsidRPr="00AB2728">
        <w:rPr>
          <w:b/>
          <w:lang w:val="ru-RU"/>
        </w:rPr>
        <w:t>,</w:t>
      </w:r>
      <w:r w:rsidRPr="00AB2728">
        <w:rPr>
          <w:lang w:val="ru-RU"/>
        </w:rPr>
        <w:t xml:space="preserve"> действующего на основании Решения от 12.04.2018г. Арбитражного суда Томской области по делу № № А67–3103/2017,</w:t>
      </w:r>
      <w:r w:rsidRPr="00AB2728">
        <w:rPr>
          <w:rFonts w:ascii="Times New Roman" w:hAnsi="Times New Roman"/>
          <w:noProof/>
          <w:lang w:val="ru-RU"/>
        </w:rPr>
        <w:t xml:space="preserve"> </w:t>
      </w:r>
      <w:r w:rsidRPr="00AB2728">
        <w:rPr>
          <w:rFonts w:ascii="Times New Roman" w:hAnsi="Times New Roman"/>
          <w:lang w:val="ru-RU"/>
        </w:rPr>
        <w:t xml:space="preserve">именуемое в дальнейшем </w:t>
      </w:r>
      <w:r w:rsidRPr="00AB2728">
        <w:rPr>
          <w:rFonts w:ascii="Times New Roman" w:hAnsi="Times New Roman"/>
          <w:b/>
          <w:lang w:val="ru-RU" w:eastAsia="zh-CN"/>
        </w:rPr>
        <w:t>«Продавец»,</w:t>
      </w:r>
      <w:r w:rsidRPr="00AB2728">
        <w:rPr>
          <w:rFonts w:ascii="Times New Roman" w:hAnsi="Times New Roman"/>
          <w:lang w:val="ru-RU" w:eastAsia="zh-CN"/>
        </w:rPr>
        <w:t xml:space="preserve"> с одной стороны, и</w:t>
      </w:r>
    </w:p>
    <w:p w:rsidR="00561E0A" w:rsidRPr="00AB2728" w:rsidRDefault="00561E0A" w:rsidP="00561E0A">
      <w:pPr>
        <w:ind w:right="-1"/>
        <w:jc w:val="both"/>
        <w:rPr>
          <w:rFonts w:ascii="Times New Roman" w:hAnsi="Times New Roman"/>
          <w:noProof/>
          <w:lang w:val="ru-RU"/>
        </w:rPr>
      </w:pPr>
      <w:r w:rsidRPr="00AB2728">
        <w:rPr>
          <w:rFonts w:ascii="Times New Roman" w:hAnsi="Times New Roman"/>
          <w:b/>
          <w:bCs/>
          <w:lang w:val="ru-RU"/>
        </w:rPr>
        <w:t>______________________</w:t>
      </w:r>
      <w:r w:rsidRPr="00AB2728">
        <w:rPr>
          <w:rFonts w:ascii="Times New Roman" w:hAnsi="Times New Roman"/>
          <w:lang w:val="ru-RU"/>
        </w:rPr>
        <w:t xml:space="preserve">________________________________________________________ именуемый в дальнейшем </w:t>
      </w:r>
      <w:r w:rsidRPr="00AB2728">
        <w:rPr>
          <w:rFonts w:ascii="Times New Roman" w:hAnsi="Times New Roman"/>
          <w:b/>
          <w:lang w:val="ru-RU"/>
        </w:rPr>
        <w:t xml:space="preserve">«Покупатель», </w:t>
      </w:r>
      <w:r w:rsidRPr="00AB2728">
        <w:rPr>
          <w:rFonts w:ascii="Times New Roman" w:hAnsi="Times New Roman"/>
          <w:lang w:val="ru-RU"/>
        </w:rPr>
        <w:t>с другой стороны</w:t>
      </w:r>
      <w:r w:rsidRPr="00AB2728">
        <w:rPr>
          <w:rFonts w:ascii="Times New Roman" w:hAnsi="Times New Roman"/>
          <w:color w:val="000000"/>
          <w:lang w:val="ru-RU"/>
        </w:rPr>
        <w:t xml:space="preserve">, вместе именуемые </w:t>
      </w:r>
      <w:r w:rsidRPr="00AB2728">
        <w:rPr>
          <w:rFonts w:ascii="Times New Roman" w:hAnsi="Times New Roman"/>
          <w:b/>
          <w:color w:val="000000"/>
          <w:lang w:val="ru-RU"/>
        </w:rPr>
        <w:t>«Стороны»</w:t>
      </w:r>
      <w:r w:rsidRPr="00AB2728">
        <w:rPr>
          <w:rFonts w:ascii="Times New Roman" w:hAnsi="Times New Roman"/>
          <w:noProof/>
          <w:lang w:val="ru-RU"/>
        </w:rPr>
        <w:t xml:space="preserve"> в соответствии с Протоколом №_______ от____________ о результатах открытых торгов по продаже имущества ЗАО «Светлана-Оптоэлектроника», заключили настоящий Договор  купли-продажи (далее – «Договор»)  о нижеследующем:</w:t>
      </w:r>
    </w:p>
    <w:p w:rsidR="00561E0A" w:rsidRPr="00AB2728" w:rsidRDefault="00561E0A" w:rsidP="00561E0A">
      <w:pPr>
        <w:ind w:right="-1"/>
        <w:jc w:val="both"/>
        <w:rPr>
          <w:rFonts w:ascii="Times New Roman" w:hAnsi="Times New Roman"/>
          <w:noProof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>1. Предмет договора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1.1. По настоящему Договору Продавец обязуется передать в собственность Покупателя недвижимое имущество (далее по тексту – «Объект»),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1.2. Под Объектом в настоящем Договоре Стороны понимают следующий объект недвижимого имущества: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lang w:val="ru-RU"/>
        </w:rPr>
        <w:t>- ____________________________________________________________________________.</w:t>
      </w:r>
      <w:r w:rsidRPr="00AB2728">
        <w:rPr>
          <w:rFonts w:ascii="Times New Roman" w:hAnsi="Times New Roman"/>
          <w:b/>
          <w:lang w:val="ru-RU"/>
        </w:rPr>
        <w:t xml:space="preserve">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1.3. Указанный в п.1.2. настоящего Договора Объект Покупатель приобретает по итогам открытых торгов в рамках конкурсного производства ООО «</w:t>
      </w:r>
      <w:r>
        <w:rPr>
          <w:rFonts w:ascii="Times New Roman" w:hAnsi="Times New Roman"/>
          <w:lang w:val="ru-RU"/>
        </w:rPr>
        <w:t>ВМК</w:t>
      </w:r>
      <w:r w:rsidRPr="00AB2728">
        <w:rPr>
          <w:rFonts w:ascii="Times New Roman" w:hAnsi="Times New Roman"/>
          <w:lang w:val="ru-RU"/>
        </w:rPr>
        <w:t xml:space="preserve">» согласно Протокола о результатах проведения открытых торгов от </w:t>
      </w:r>
      <w:proofErr w:type="gramStart"/>
      <w:r w:rsidRPr="00AB2728">
        <w:rPr>
          <w:rFonts w:ascii="Times New Roman" w:hAnsi="Times New Roman"/>
          <w:lang w:val="ru-RU"/>
        </w:rPr>
        <w:t>«  »</w:t>
      </w:r>
      <w:proofErr w:type="gramEnd"/>
      <w:r w:rsidRPr="00AB2728">
        <w:rPr>
          <w:rFonts w:ascii="Times New Roman" w:hAnsi="Times New Roman"/>
          <w:lang w:val="ru-RU"/>
        </w:rPr>
        <w:t xml:space="preserve"> _______  ____ года по лоту №__.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1.4. Переход права собственности на Объект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bCs/>
          <w:lang w:val="ru-RU"/>
        </w:rPr>
      </w:pPr>
      <w:r w:rsidRPr="00AB2728">
        <w:rPr>
          <w:rFonts w:ascii="Times New Roman" w:hAnsi="Times New Roman"/>
          <w:lang w:val="ru-RU"/>
        </w:rPr>
        <w:t xml:space="preserve">Право собственности на Объект у Продавца прекращается и возникает у </w:t>
      </w:r>
      <w:proofErr w:type="gramStart"/>
      <w:r w:rsidRPr="00AB2728">
        <w:rPr>
          <w:rFonts w:ascii="Times New Roman" w:hAnsi="Times New Roman"/>
          <w:lang w:val="ru-RU"/>
        </w:rPr>
        <w:t>Покупателя  с</w:t>
      </w:r>
      <w:proofErr w:type="gramEnd"/>
      <w:r w:rsidRPr="00AB2728">
        <w:rPr>
          <w:rFonts w:ascii="Times New Roman" w:hAnsi="Times New Roman"/>
          <w:lang w:val="ru-RU"/>
        </w:rPr>
        <w:t xml:space="preserve"> момента государственной регистрации перехода права собственности на Объекты после полной оплаты цены Объекта Покупателем в соответствии с условиями настоящего Договора</w:t>
      </w:r>
      <w:r w:rsidRPr="00AB2728">
        <w:rPr>
          <w:rFonts w:ascii="Times New Roman" w:hAnsi="Times New Roman"/>
          <w:bCs/>
          <w:lang w:val="ru-RU"/>
        </w:rPr>
        <w:t xml:space="preserve">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1.5</w:t>
      </w:r>
      <w:r w:rsidRPr="00AB2728">
        <w:rPr>
          <w:rFonts w:ascii="Times New Roman" w:hAnsi="Times New Roman"/>
          <w:b/>
          <w:lang w:val="ru-RU"/>
        </w:rPr>
        <w:t xml:space="preserve">. </w:t>
      </w:r>
      <w:r w:rsidRPr="00AB2728">
        <w:rPr>
          <w:rFonts w:ascii="Times New Roman" w:hAnsi="Times New Roman"/>
          <w:lang w:val="ru-RU"/>
        </w:rPr>
        <w:t>Продавец гарантирует, что на момент заключения настоящего Договора Объект, указанный в п.1.2. настоящего Договора, не продан, в споре под запрещением (арестом) не состоит, в аренду (краткосрочную или долгосрочную) не сдан, в качестве вклада не внесен.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Обременения (ограничения): ипотека (залог) в пользу АО «Газпромбанк», запись регистрации: № ____________ от _</w:t>
      </w:r>
      <w:proofErr w:type="gramStart"/>
      <w:r w:rsidRPr="00AB2728">
        <w:rPr>
          <w:rFonts w:ascii="Times New Roman" w:hAnsi="Times New Roman"/>
          <w:lang w:val="ru-RU"/>
        </w:rPr>
        <w:t>_._</w:t>
      </w:r>
      <w:proofErr w:type="gramEnd"/>
      <w:r w:rsidRPr="00AB2728">
        <w:rPr>
          <w:rFonts w:ascii="Times New Roman" w:hAnsi="Times New Roman"/>
          <w:lang w:val="ru-RU"/>
        </w:rPr>
        <w:t>_._____г.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 xml:space="preserve">                                                          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>2. Цена и порядок расчётов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2.1. Цена продажи Объекта, в соответствии с протоколом о результатах проведения открытых торгов от _</w:t>
      </w:r>
      <w:proofErr w:type="gramStart"/>
      <w:r w:rsidRPr="00AB2728">
        <w:rPr>
          <w:rFonts w:ascii="Times New Roman" w:hAnsi="Times New Roman"/>
          <w:lang w:val="ru-RU"/>
        </w:rPr>
        <w:t>_._</w:t>
      </w:r>
      <w:proofErr w:type="gramEnd"/>
      <w:r w:rsidRPr="00AB2728">
        <w:rPr>
          <w:rFonts w:ascii="Times New Roman" w:hAnsi="Times New Roman"/>
          <w:lang w:val="ru-RU"/>
        </w:rPr>
        <w:t>_._____ года по лоту №__ составляет ___________ (__________) руб. __ коп., НДС не облагается.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lastRenderedPageBreak/>
        <w:t xml:space="preserve">2.2. Сумма задатка _______ (____________) руб. __ </w:t>
      </w:r>
      <w:proofErr w:type="gramStart"/>
      <w:r w:rsidRPr="00AB2728">
        <w:rPr>
          <w:rFonts w:ascii="Times New Roman" w:hAnsi="Times New Roman"/>
          <w:lang w:val="ru-RU"/>
        </w:rPr>
        <w:t>коп.,</w:t>
      </w:r>
      <w:proofErr w:type="gramEnd"/>
      <w:r w:rsidRPr="00AB2728">
        <w:rPr>
          <w:rFonts w:ascii="Times New Roman" w:hAnsi="Times New Roman"/>
          <w:lang w:val="ru-RU"/>
        </w:rPr>
        <w:t xml:space="preserve"> внесенная Покупателем на расчетный счет АО «Российский аукционный дом»  для участия в торгах по продаже Объекта засчитывается в счёт оплаты приобретаемого по настоящему Договору Объекта (в соответствии с частью 4 статьи 448 Гражданского кодекса Российской Федерации).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равную цене продажи Объекта, указанной в п. 2.1. настоящего Договора, </w:t>
      </w:r>
      <w:proofErr w:type="gramStart"/>
      <w:r w:rsidRPr="00AB2728">
        <w:rPr>
          <w:rFonts w:ascii="Times New Roman" w:hAnsi="Times New Roman"/>
          <w:lang w:val="ru-RU"/>
        </w:rPr>
        <w:t>уменьшенной на размер задатка</w:t>
      </w:r>
      <w:proofErr w:type="gramEnd"/>
      <w:r w:rsidRPr="00AB2728">
        <w:rPr>
          <w:rFonts w:ascii="Times New Roman" w:hAnsi="Times New Roman"/>
          <w:lang w:val="ru-RU"/>
        </w:rPr>
        <w:t xml:space="preserve"> внесенного Покупателем на расчетный счет АО «Российский аукционный дом», в соответствии с п. 2.2. настоящего Договора. Оплата оставшейся цены продажи Объекта в размере ______________ (_________________________) руб. __ коп. 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2.4.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2.5. Обязательства Покупателя по оплате цены продажи Объекта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>3. Права и обязанности Сторон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i/>
          <w:lang w:val="ru-RU"/>
        </w:rPr>
      </w:pPr>
      <w:r w:rsidRPr="00AB2728">
        <w:rPr>
          <w:rFonts w:ascii="Times New Roman" w:hAnsi="Times New Roman"/>
          <w:i/>
          <w:lang w:val="ru-RU"/>
        </w:rPr>
        <w:t xml:space="preserve"> 3.1. Продавец обязуется: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Объект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 по Санкт-Петербургу, а также совершить иные действия, необходимые для оформления права собственности Покупателя на Объект.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3.1.5. Не совершать каких-либо действий, направленных на отчуждение и/или обременение </w:t>
      </w:r>
      <w:proofErr w:type="gramStart"/>
      <w:r w:rsidRPr="00AB2728">
        <w:rPr>
          <w:rFonts w:ascii="Times New Roman" w:hAnsi="Times New Roman"/>
          <w:lang w:val="ru-RU"/>
        </w:rPr>
        <w:t>Объекта  правами</w:t>
      </w:r>
      <w:proofErr w:type="gramEnd"/>
      <w:r w:rsidRPr="00AB2728">
        <w:rPr>
          <w:rFonts w:ascii="Times New Roman" w:hAnsi="Times New Roman"/>
          <w:lang w:val="ru-RU"/>
        </w:rPr>
        <w:t xml:space="preserve"> третьих лиц.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</w:t>
      </w:r>
      <w:r w:rsidRPr="00AB2728">
        <w:rPr>
          <w:rFonts w:ascii="Times New Roman" w:hAnsi="Times New Roman"/>
          <w:i/>
          <w:lang w:val="ru-RU"/>
        </w:rPr>
        <w:t>3.2.</w:t>
      </w:r>
      <w:r w:rsidRPr="00AB2728">
        <w:rPr>
          <w:rFonts w:ascii="Times New Roman" w:hAnsi="Times New Roman"/>
          <w:lang w:val="ru-RU"/>
        </w:rPr>
        <w:t xml:space="preserve">     </w:t>
      </w:r>
      <w:r w:rsidRPr="00AB2728">
        <w:rPr>
          <w:rFonts w:ascii="Times New Roman" w:hAnsi="Times New Roman"/>
          <w:i/>
          <w:lang w:val="ru-RU"/>
        </w:rPr>
        <w:t>Покупатель обязуется: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3.2.2. Оплатить цену Объекта, указанную в п. 2.3 настоящего Договора, в течение 30 (Тридцати) календарных дней с момента подписания настоящего Договора.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3.2.3.</w:t>
      </w:r>
      <w:r w:rsidRPr="00AB2728">
        <w:rPr>
          <w:rFonts w:ascii="Times New Roman" w:hAnsi="Times New Roman"/>
          <w:b/>
          <w:lang w:val="ru-RU"/>
        </w:rPr>
        <w:t xml:space="preserve"> </w:t>
      </w:r>
      <w:r w:rsidRPr="00AB2728">
        <w:rPr>
          <w:rFonts w:ascii="Times New Roman" w:hAnsi="Times New Roman"/>
          <w:lang w:val="ru-RU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Объект к Покупателю.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lastRenderedPageBreak/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Объекта все </w:t>
      </w:r>
      <w:proofErr w:type="gramStart"/>
      <w:r w:rsidRPr="00AB2728">
        <w:rPr>
          <w:rFonts w:ascii="Times New Roman" w:hAnsi="Times New Roman"/>
          <w:lang w:val="ru-RU"/>
        </w:rPr>
        <w:t>действия,  не</w:t>
      </w:r>
      <w:proofErr w:type="gramEnd"/>
      <w:r w:rsidRPr="00AB2728">
        <w:rPr>
          <w:rFonts w:ascii="Times New Roman" w:hAnsi="Times New Roman"/>
          <w:lang w:val="ru-RU"/>
        </w:rPr>
        <w:t xml:space="preserve"> запрещенные действующим законодательством Российской Федерации.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>4. Права собственности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4.1. Покупатель приобретает право собственности на Объект,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Обязательства по содержанию и эксплуатации Объекта, указанного в п. 1.2. настоящего </w:t>
      </w:r>
      <w:proofErr w:type="gramStart"/>
      <w:r w:rsidRPr="00AB2728">
        <w:rPr>
          <w:rFonts w:ascii="Times New Roman" w:hAnsi="Times New Roman"/>
          <w:lang w:val="ru-RU"/>
        </w:rPr>
        <w:t>Договора,  переходят</w:t>
      </w:r>
      <w:proofErr w:type="gramEnd"/>
      <w:r w:rsidRPr="00AB2728">
        <w:rPr>
          <w:rFonts w:ascii="Times New Roman" w:hAnsi="Times New Roman"/>
          <w:lang w:val="ru-RU"/>
        </w:rPr>
        <w:t xml:space="preserve"> к  Покупателю с момента  подписания Акта приема-передачи Объекта.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>5. Действие договора, ответственность сторон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5.2. В случае просрочки Покупателем срока оплаты цены Объекта,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Объекта, за исключением ранее оплаченного задатка.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AB2728">
        <w:rPr>
          <w:rFonts w:ascii="Times New Roman" w:hAnsi="Times New Roman"/>
          <w:lang w:val="ru-RU"/>
        </w:rPr>
        <w:t>если  докажет</w:t>
      </w:r>
      <w:proofErr w:type="gramEnd"/>
      <w:r w:rsidRPr="00AB2728">
        <w:rPr>
          <w:rFonts w:ascii="Times New Roman" w:hAnsi="Times New Roman"/>
          <w:lang w:val="ru-RU"/>
        </w:rPr>
        <w:t xml:space="preserve"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</w:t>
      </w:r>
      <w:r w:rsidRPr="00AB2728">
        <w:rPr>
          <w:rFonts w:ascii="Times New Roman" w:hAnsi="Times New Roman"/>
          <w:lang w:val="ru-RU"/>
        </w:rPr>
        <w:lastRenderedPageBreak/>
        <w:t>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lang w:val="ru-RU"/>
        </w:rPr>
        <w:t xml:space="preserve">                                 </w:t>
      </w:r>
      <w:r w:rsidRPr="00AB2728">
        <w:rPr>
          <w:rFonts w:ascii="Times New Roman" w:hAnsi="Times New Roman"/>
          <w:b/>
          <w:lang w:val="ru-RU"/>
        </w:rPr>
        <w:t xml:space="preserve">                                     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b/>
          <w:lang w:val="ru-RU"/>
        </w:rPr>
        <w:t>6. Заключительные положения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Cs/>
          <w:lang w:val="ru-RU"/>
        </w:rPr>
      </w:pPr>
      <w:r w:rsidRPr="00AB2728">
        <w:rPr>
          <w:rFonts w:ascii="Times New Roman" w:hAnsi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AB2728">
        <w:rPr>
          <w:rFonts w:ascii="Times New Roman" w:hAnsi="Times New Roman"/>
          <w:bCs/>
          <w:lang w:val="ru-RU"/>
        </w:rPr>
        <w:t>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lang w:val="ru-RU"/>
        </w:rPr>
      </w:pPr>
      <w:r w:rsidRPr="00AB2728">
        <w:rPr>
          <w:rFonts w:ascii="Times New Roman" w:hAnsi="Times New Roman"/>
          <w:lang w:val="ru-RU"/>
        </w:rPr>
        <w:t xml:space="preserve">6.3. </w:t>
      </w:r>
      <w:proofErr w:type="gramStart"/>
      <w:r w:rsidRPr="00AB2728">
        <w:rPr>
          <w:rFonts w:ascii="Times New Roman" w:hAnsi="Times New Roman"/>
          <w:lang w:val="ru-RU"/>
        </w:rPr>
        <w:t>Изменение  условий</w:t>
      </w:r>
      <w:proofErr w:type="gramEnd"/>
      <w:r w:rsidRPr="00AB2728">
        <w:rPr>
          <w:rFonts w:ascii="Times New Roman" w:hAnsi="Times New Roman"/>
          <w:lang w:val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  <w:r w:rsidRPr="00AB2728">
        <w:rPr>
          <w:rFonts w:ascii="Times New Roman" w:hAnsi="Times New Roman"/>
          <w:lang w:val="ru-RU"/>
        </w:rPr>
        <w:t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AB2728">
        <w:rPr>
          <w:rFonts w:ascii="Times New Roman" w:hAnsi="Times New Roman"/>
          <w:b/>
          <w:lang w:val="ru-RU"/>
        </w:rPr>
        <w:t xml:space="preserve">                                                       </w:t>
      </w:r>
    </w:p>
    <w:p w:rsidR="00561E0A" w:rsidRPr="00AB2728" w:rsidRDefault="00561E0A" w:rsidP="00561E0A">
      <w:pPr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561E0A" w:rsidRPr="00646213" w:rsidRDefault="00561E0A" w:rsidP="00561E0A">
      <w:pPr>
        <w:ind w:right="-1" w:firstLine="567"/>
        <w:jc w:val="both"/>
        <w:rPr>
          <w:rFonts w:ascii="Times New Roman" w:hAnsi="Times New Roman"/>
        </w:rPr>
      </w:pPr>
      <w:r w:rsidRPr="00646213">
        <w:rPr>
          <w:rFonts w:ascii="Times New Roman" w:hAnsi="Times New Roman"/>
          <w:b/>
        </w:rPr>
        <w:t xml:space="preserve">7. </w:t>
      </w:r>
      <w:proofErr w:type="spellStart"/>
      <w:r w:rsidRPr="00646213">
        <w:rPr>
          <w:rFonts w:ascii="Times New Roman" w:hAnsi="Times New Roman"/>
          <w:b/>
        </w:rPr>
        <w:t>Реквизиты</w:t>
      </w:r>
      <w:proofErr w:type="spellEnd"/>
      <w:r w:rsidRPr="00646213">
        <w:rPr>
          <w:rFonts w:ascii="Times New Roman" w:hAnsi="Times New Roman"/>
          <w:b/>
        </w:rPr>
        <w:t xml:space="preserve"> и </w:t>
      </w:r>
      <w:proofErr w:type="spellStart"/>
      <w:r w:rsidRPr="00646213">
        <w:rPr>
          <w:rFonts w:ascii="Times New Roman" w:hAnsi="Times New Roman"/>
          <w:b/>
        </w:rPr>
        <w:t>подписи</w:t>
      </w:r>
      <w:proofErr w:type="spellEnd"/>
      <w:r w:rsidRPr="00646213">
        <w:rPr>
          <w:rFonts w:ascii="Times New Roman" w:hAnsi="Times New Roman"/>
          <w:b/>
        </w:rPr>
        <w:t xml:space="preserve"> </w:t>
      </w:r>
      <w:proofErr w:type="spellStart"/>
      <w:r w:rsidRPr="00646213">
        <w:rPr>
          <w:rFonts w:ascii="Times New Roman" w:hAnsi="Times New Roman"/>
          <w:b/>
        </w:rPr>
        <w:t>сторон</w:t>
      </w:r>
      <w:proofErr w:type="spellEnd"/>
    </w:p>
    <w:p w:rsidR="00561E0A" w:rsidRPr="00646213" w:rsidRDefault="00561E0A" w:rsidP="00561E0A">
      <w:pPr>
        <w:ind w:right="-1"/>
        <w:jc w:val="both"/>
        <w:rPr>
          <w:rFonts w:ascii="Times New Roman" w:hAnsi="Times New Roman"/>
          <w:b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561E0A" w:rsidRPr="00646213" w:rsidTr="00E3566F">
        <w:trPr>
          <w:trHeight w:val="1533"/>
        </w:trPr>
        <w:tc>
          <w:tcPr>
            <w:tcW w:w="4921" w:type="dxa"/>
          </w:tcPr>
          <w:p w:rsidR="00561E0A" w:rsidRPr="00AB2728" w:rsidRDefault="00561E0A" w:rsidP="00E3566F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AB2728">
              <w:rPr>
                <w:b/>
                <w:sz w:val="20"/>
                <w:szCs w:val="20"/>
                <w:lang w:val="ru-RU"/>
              </w:rPr>
              <w:t xml:space="preserve">Продавец: 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561E0A" w:rsidRPr="00AB2728" w:rsidRDefault="00561E0A" w:rsidP="00E3566F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78382A">
              <w:rPr>
                <w:sz w:val="22"/>
                <w:szCs w:val="22"/>
                <w:lang w:val="ru-RU"/>
              </w:rPr>
              <w:t>634040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E77347">
              <w:rPr>
                <w:sz w:val="22"/>
                <w:szCs w:val="22"/>
                <w:lang w:val="ru-RU"/>
              </w:rPr>
              <w:t>г. Томск, ул. Владимира Высоцкого д. 33, 1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Почтовый адрес: </w:t>
            </w:r>
          </w:p>
          <w:p w:rsidR="00561E0A" w:rsidRPr="00AB2728" w:rsidRDefault="00561E0A" w:rsidP="00E3566F">
            <w:pPr>
              <w:ind w:right="-1"/>
              <w:rPr>
                <w:b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 w:bidi="ru-RU"/>
              </w:rPr>
              <w:t>107564, г. Москва, а/я 40</w:t>
            </w:r>
          </w:p>
          <w:p w:rsidR="00561E0A" w:rsidRPr="0078382A" w:rsidRDefault="00561E0A" w:rsidP="00E3566F">
            <w:pPr>
              <w:ind w:right="-1"/>
              <w:jc w:val="both"/>
              <w:rPr>
                <w:bCs/>
                <w:sz w:val="20"/>
                <w:szCs w:val="20"/>
                <w:lang w:val="ru-RU"/>
              </w:rPr>
            </w:pPr>
            <w:r w:rsidRPr="00AB2728">
              <w:rPr>
                <w:bCs/>
                <w:sz w:val="20"/>
                <w:szCs w:val="20"/>
                <w:lang w:val="ru-RU"/>
              </w:rPr>
              <w:t xml:space="preserve">ОГРН </w:t>
            </w:r>
            <w:r w:rsidRPr="0078382A">
              <w:rPr>
                <w:bCs/>
                <w:sz w:val="20"/>
                <w:szCs w:val="20"/>
                <w:lang w:val="ru-RU"/>
              </w:rPr>
              <w:t>1043400251806</w:t>
            </w:r>
          </w:p>
          <w:p w:rsidR="00561E0A" w:rsidRPr="00AB2728" w:rsidRDefault="00561E0A" w:rsidP="00E3566F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AB2728">
              <w:rPr>
                <w:bCs/>
                <w:sz w:val="20"/>
                <w:szCs w:val="20"/>
                <w:lang w:val="ru-RU"/>
              </w:rPr>
              <w:t>ИНН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8382A">
              <w:rPr>
                <w:bCs/>
                <w:sz w:val="20"/>
                <w:szCs w:val="20"/>
                <w:lang w:val="ru-RU"/>
              </w:rPr>
              <w:t>3443061008</w:t>
            </w:r>
            <w:r w:rsidRPr="00AB2728">
              <w:rPr>
                <w:bCs/>
                <w:sz w:val="20"/>
                <w:szCs w:val="20"/>
                <w:lang w:val="ru-RU"/>
              </w:rPr>
              <w:t xml:space="preserve">, КПП </w:t>
            </w:r>
            <w:r w:rsidRPr="0078382A">
              <w:rPr>
                <w:bCs/>
                <w:sz w:val="20"/>
                <w:szCs w:val="20"/>
                <w:lang w:val="ru-RU"/>
              </w:rPr>
              <w:t>701701001</w:t>
            </w:r>
          </w:p>
          <w:p w:rsidR="00561E0A" w:rsidRPr="0078382A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78382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Специальный банковский счет ООО «ВМК»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р/с № </w:t>
            </w:r>
            <w:r w:rsidRPr="0078382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40702810300000010814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8382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Банк ГПБ (АО) г. Москва,</w:t>
            </w:r>
          </w:p>
          <w:p w:rsidR="00561E0A" w:rsidRPr="00AB2728" w:rsidRDefault="00561E0A" w:rsidP="00E3566F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к/с № </w:t>
            </w:r>
            <w:r w:rsidRPr="0078382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30101810200000000823</w:t>
            </w:r>
          </w:p>
          <w:p w:rsidR="00561E0A" w:rsidRPr="00AB2728" w:rsidRDefault="00561E0A" w:rsidP="00E3566F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БИК </w:t>
            </w:r>
            <w:r w:rsidRPr="0078382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044525823</w:t>
            </w:r>
          </w:p>
          <w:p w:rsidR="00561E0A" w:rsidRPr="00AB2728" w:rsidRDefault="00561E0A" w:rsidP="00E3566F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>Конкурсный управляющий</w:t>
            </w:r>
          </w:p>
          <w:p w:rsidR="00561E0A" w:rsidRPr="002F2AF0" w:rsidRDefault="00561E0A" w:rsidP="00E3566F">
            <w:pPr>
              <w:ind w:right="-1"/>
              <w:jc w:val="both"/>
              <w:rPr>
                <w:b/>
                <w:sz w:val="20"/>
                <w:szCs w:val="20"/>
                <w:lang w:val="ru-RU"/>
              </w:rPr>
            </w:pPr>
            <w:r w:rsidRPr="002F2AF0">
              <w:rPr>
                <w:sz w:val="20"/>
                <w:szCs w:val="20"/>
                <w:lang w:val="ru-RU"/>
              </w:rPr>
              <w:t>_______________ /___________/</w:t>
            </w:r>
          </w:p>
        </w:tc>
        <w:tc>
          <w:tcPr>
            <w:tcW w:w="4921" w:type="dxa"/>
          </w:tcPr>
          <w:p w:rsidR="00561E0A" w:rsidRPr="00AB2728" w:rsidRDefault="00561E0A" w:rsidP="00E3566F">
            <w:pPr>
              <w:ind w:right="-1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AB2728">
              <w:rPr>
                <w:b/>
                <w:sz w:val="20"/>
                <w:szCs w:val="20"/>
                <w:lang w:val="ru-RU"/>
              </w:rPr>
              <w:t xml:space="preserve">Покупатель: </w:t>
            </w:r>
            <w:r w:rsidRPr="00AB2728">
              <w:rPr>
                <w:b/>
                <w:bCs/>
                <w:sz w:val="20"/>
                <w:szCs w:val="20"/>
                <w:lang w:val="ru-RU"/>
              </w:rPr>
              <w:t>_______________________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561E0A" w:rsidRPr="00AB2728" w:rsidRDefault="00561E0A" w:rsidP="00E3566F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AB2728">
              <w:rPr>
                <w:bCs/>
                <w:sz w:val="20"/>
                <w:szCs w:val="20"/>
                <w:lang w:val="ru-RU" w:bidi="ru-RU"/>
              </w:rPr>
              <w:t>________________________________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Почтовый адрес: </w:t>
            </w:r>
          </w:p>
          <w:p w:rsidR="00561E0A" w:rsidRPr="00AB2728" w:rsidRDefault="00561E0A" w:rsidP="00E3566F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AB2728">
              <w:rPr>
                <w:bCs/>
                <w:sz w:val="20"/>
                <w:szCs w:val="20"/>
                <w:lang w:val="ru-RU" w:bidi="ru-RU"/>
              </w:rPr>
              <w:t>________________________________</w:t>
            </w:r>
          </w:p>
          <w:p w:rsidR="00561E0A" w:rsidRPr="00AB2728" w:rsidRDefault="00561E0A" w:rsidP="00E3566F">
            <w:pPr>
              <w:ind w:right="-1"/>
              <w:jc w:val="both"/>
              <w:rPr>
                <w:bCs/>
                <w:sz w:val="20"/>
                <w:szCs w:val="20"/>
                <w:lang w:val="ru-RU"/>
              </w:rPr>
            </w:pPr>
            <w:r w:rsidRPr="00AB2728">
              <w:rPr>
                <w:bCs/>
                <w:sz w:val="20"/>
                <w:szCs w:val="20"/>
                <w:lang w:val="ru-RU"/>
              </w:rPr>
              <w:t xml:space="preserve">ОГРН </w:t>
            </w:r>
          </w:p>
          <w:p w:rsidR="00561E0A" w:rsidRPr="00AB2728" w:rsidRDefault="00561E0A" w:rsidP="00E3566F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AB2728">
              <w:rPr>
                <w:bCs/>
                <w:sz w:val="20"/>
                <w:szCs w:val="20"/>
                <w:lang w:val="ru-RU"/>
              </w:rPr>
              <w:t xml:space="preserve">ИНН, КПП </w:t>
            </w:r>
          </w:p>
          <w:p w:rsidR="00561E0A" w:rsidRPr="00AB2728" w:rsidRDefault="00561E0A" w:rsidP="00E3566F">
            <w:pPr>
              <w:ind w:right="-1"/>
              <w:rPr>
                <w:sz w:val="20"/>
                <w:szCs w:val="20"/>
                <w:lang w:val="ru-RU"/>
              </w:rPr>
            </w:pPr>
            <w:r w:rsidRPr="00AB2728">
              <w:rPr>
                <w:sz w:val="20"/>
                <w:szCs w:val="20"/>
                <w:lang w:val="ru-RU"/>
              </w:rPr>
              <w:t xml:space="preserve">р/с № </w:t>
            </w:r>
          </w:p>
          <w:p w:rsidR="00561E0A" w:rsidRPr="00646213" w:rsidRDefault="00561E0A" w:rsidP="00E3566F">
            <w:pPr>
              <w:ind w:right="-1"/>
              <w:rPr>
                <w:sz w:val="20"/>
                <w:szCs w:val="20"/>
              </w:rPr>
            </w:pPr>
            <w:r w:rsidRPr="00646213">
              <w:rPr>
                <w:sz w:val="20"/>
                <w:szCs w:val="20"/>
              </w:rPr>
              <w:t>в</w:t>
            </w:r>
          </w:p>
          <w:p w:rsidR="00561E0A" w:rsidRPr="00646213" w:rsidRDefault="00561E0A" w:rsidP="00E3566F">
            <w:pPr>
              <w:ind w:right="-1"/>
              <w:jc w:val="both"/>
              <w:rPr>
                <w:sz w:val="20"/>
                <w:szCs w:val="20"/>
              </w:rPr>
            </w:pPr>
            <w:r w:rsidRPr="00646213">
              <w:rPr>
                <w:sz w:val="20"/>
                <w:szCs w:val="20"/>
              </w:rPr>
              <w:t xml:space="preserve">к/с № </w:t>
            </w:r>
          </w:p>
          <w:p w:rsidR="00561E0A" w:rsidRPr="00646213" w:rsidRDefault="00561E0A" w:rsidP="00E3566F">
            <w:pPr>
              <w:ind w:right="-1"/>
              <w:jc w:val="both"/>
              <w:rPr>
                <w:sz w:val="20"/>
                <w:szCs w:val="20"/>
              </w:rPr>
            </w:pPr>
            <w:r w:rsidRPr="00646213">
              <w:rPr>
                <w:sz w:val="20"/>
                <w:szCs w:val="20"/>
              </w:rPr>
              <w:t xml:space="preserve">БИК </w:t>
            </w:r>
          </w:p>
          <w:p w:rsidR="00561E0A" w:rsidRPr="00646213" w:rsidRDefault="00561E0A" w:rsidP="00E3566F">
            <w:pPr>
              <w:ind w:right="-1"/>
              <w:jc w:val="both"/>
              <w:rPr>
                <w:sz w:val="20"/>
                <w:szCs w:val="20"/>
              </w:rPr>
            </w:pPr>
          </w:p>
          <w:p w:rsidR="00561E0A" w:rsidRPr="00646213" w:rsidRDefault="00561E0A" w:rsidP="00E3566F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646213">
              <w:rPr>
                <w:sz w:val="20"/>
                <w:szCs w:val="20"/>
              </w:rPr>
              <w:t>_______________ /______________/</w:t>
            </w:r>
          </w:p>
        </w:tc>
      </w:tr>
    </w:tbl>
    <w:p w:rsidR="00561E0A" w:rsidRDefault="00561E0A" w:rsidP="00561E0A">
      <w:pPr>
        <w:widowControl w:val="0"/>
        <w:ind w:left="-142"/>
        <w:jc w:val="both"/>
        <w:rPr>
          <w:rFonts w:ascii="Times New Roman" w:hAnsi="Times New Roman"/>
          <w:b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B04F8" w:rsidRDefault="004B04F8" w:rsidP="004B04F8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10C1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, расположенного</w:t>
      </w:r>
      <w:r w:rsidRPr="00CE1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адресу: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Волгоградская область, г. Камышин,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Промзона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4B04F8" w:rsidRDefault="004B04F8" w:rsidP="004B04F8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656"/>
        <w:gridCol w:w="2549"/>
      </w:tblGrid>
      <w:tr w:rsidR="004B04F8" w:rsidRPr="00774C58" w:rsidTr="00E3566F">
        <w:tc>
          <w:tcPr>
            <w:tcW w:w="576" w:type="dxa"/>
            <w:shd w:val="clear" w:color="auto" w:fill="auto"/>
          </w:tcPr>
          <w:p w:rsidR="004B04F8" w:rsidRPr="00774C58" w:rsidRDefault="004B04F8" w:rsidP="00E3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74C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лота</w:t>
            </w:r>
          </w:p>
        </w:tc>
        <w:tc>
          <w:tcPr>
            <w:tcW w:w="6656" w:type="dxa"/>
            <w:shd w:val="clear" w:color="auto" w:fill="auto"/>
          </w:tcPr>
          <w:p w:rsidR="004B04F8" w:rsidRPr="00774C58" w:rsidRDefault="004B04F8" w:rsidP="00E3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Лота</w:t>
            </w:r>
          </w:p>
        </w:tc>
        <w:tc>
          <w:tcPr>
            <w:tcW w:w="2549" w:type="dxa"/>
            <w:shd w:val="clear" w:color="auto" w:fill="auto"/>
          </w:tcPr>
          <w:p w:rsidR="004B04F8" w:rsidRPr="00774C58" w:rsidRDefault="004B04F8" w:rsidP="00E3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Кадастровый/инвентарный номер</w:t>
            </w:r>
          </w:p>
        </w:tc>
      </w:tr>
      <w:tr w:rsidR="004B04F8" w:rsidRPr="00774C58" w:rsidTr="00E3566F">
        <w:tc>
          <w:tcPr>
            <w:tcW w:w="576" w:type="dxa"/>
            <w:shd w:val="clear" w:color="auto" w:fill="auto"/>
          </w:tcPr>
          <w:p w:rsidR="004B04F8" w:rsidRPr="00774C58" w:rsidRDefault="004B04F8" w:rsidP="00E3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C5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56" w:type="dxa"/>
            <w:shd w:val="clear" w:color="auto" w:fill="auto"/>
          </w:tcPr>
          <w:p w:rsidR="004B04F8" w:rsidRPr="00265191" w:rsidRDefault="004B04F8" w:rsidP="00E356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здание административно-бытового корпуса ремонтно-литейного цеха, назначение: нежилое здание. Литер: А. Этажность: 5. Площадь 5 836,1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34:36:000003:673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4B04F8" w:rsidRPr="00265191" w:rsidRDefault="004B04F8" w:rsidP="00E356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здание ремонтно-литейного цеха, назначение: нежилое здание. Литер: Б. Этажность: 1.Площадь 20 266,9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34:36:000003:671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4B04F8" w:rsidRPr="00265191" w:rsidRDefault="004B04F8" w:rsidP="00E356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здание ГРП-1, назначение: нежилое здание. Литер: Щ. Этажность: 1. Площадь 41,6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34:36:000003:615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4B04F8" w:rsidRPr="00774C58" w:rsidRDefault="004B04F8" w:rsidP="00E3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- Земельный участок. Категория земель: земли населенных пунктов, разрешенное использование: под производственные цели. Площадь 52 622 кв. м., </w:t>
            </w:r>
            <w:proofErr w:type="spellStart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кад</w:t>
            </w:r>
            <w:proofErr w:type="spellEnd"/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 № 34:36:000003:91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; </w:t>
            </w:r>
          </w:p>
          <w:p w:rsidR="004B04F8" w:rsidRPr="00774C58" w:rsidRDefault="004B04F8" w:rsidP="00E3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  <w:shd w:val="clear" w:color="auto" w:fill="auto"/>
          </w:tcPr>
          <w:p w:rsidR="004B04F8" w:rsidRPr="00774C58" w:rsidRDefault="004B04F8" w:rsidP="00E356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34:36:000003:673</w:t>
            </w: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34:36:000003:671</w:t>
            </w: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34:36:000003:615</w:t>
            </w: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4B04F8" w:rsidRPr="00774C58" w:rsidRDefault="004B04F8" w:rsidP="00E356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:rsidR="004B04F8" w:rsidRPr="00774C58" w:rsidRDefault="004B04F8" w:rsidP="00E356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58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34:36:000003:91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Автоматическая ПС и система оповещения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Автономное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оборотное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водоснабжение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2030106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Барабан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гальтовочный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непрерывного действия-314 п25 (Мельница шаровая)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4110133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Бегуны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смешивающие</w:t>
            </w:r>
            <w:proofErr w:type="spellEnd"/>
            <w:r w:rsidRPr="00774C58">
              <w:rPr>
                <w:sz w:val="22"/>
                <w:szCs w:val="22"/>
              </w:rPr>
              <w:t xml:space="preserve"> 1а 12м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Бегуны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смешивающие</w:t>
            </w:r>
            <w:proofErr w:type="spellEnd"/>
            <w:r w:rsidRPr="00774C58">
              <w:rPr>
                <w:sz w:val="22"/>
                <w:szCs w:val="22"/>
              </w:rPr>
              <w:t xml:space="preserve"> 1а 12м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Вагранка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4110367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Вагранка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4110368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Ванна</w:t>
            </w:r>
            <w:proofErr w:type="spellEnd"/>
            <w:r w:rsidRPr="00774C58">
              <w:rPr>
                <w:sz w:val="22"/>
                <w:szCs w:val="22"/>
              </w:rPr>
              <w:t xml:space="preserve"> 15 </w:t>
            </w:r>
            <w:proofErr w:type="spellStart"/>
            <w:r w:rsidRPr="00774C58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4260203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Вертикально-сверлильный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2н118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4100122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Вертикально-сверлильный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2н125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4100057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Вертикально-сверлильный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2н135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4100135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Весы</w:t>
            </w:r>
            <w:proofErr w:type="spellEnd"/>
            <w:r w:rsidRPr="00774C58">
              <w:rPr>
                <w:sz w:val="22"/>
                <w:szCs w:val="22"/>
              </w:rPr>
              <w:t xml:space="preserve"> ПН-3-1500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Весы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электрические</w:t>
            </w:r>
            <w:proofErr w:type="spellEnd"/>
            <w:r w:rsidRPr="00774C58">
              <w:rPr>
                <w:sz w:val="22"/>
                <w:szCs w:val="22"/>
              </w:rPr>
              <w:t xml:space="preserve"> платформ.ПН-3-1000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Водопровод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наружный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30109001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Воздухозборник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4160086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Ворота металлические с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механич.приводом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7007975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Ворота откатные с механическим управлением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7007340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Временное укрытие для мокрой газоочистки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20326001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Газопровод</w:t>
            </w:r>
            <w:proofErr w:type="spellEnd"/>
            <w:r w:rsidRPr="00774C58">
              <w:rPr>
                <w:sz w:val="22"/>
                <w:szCs w:val="22"/>
              </w:rPr>
              <w:t xml:space="preserve">  к  </w:t>
            </w:r>
            <w:proofErr w:type="spellStart"/>
            <w:r w:rsidRPr="00774C58">
              <w:rPr>
                <w:sz w:val="22"/>
                <w:szCs w:val="22"/>
              </w:rPr>
              <w:t>печи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барабанной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03010124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Газопровод с/д к РЛЦ от узла №1 до №21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3010123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Гараж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металлический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1000112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Горелка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блочная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газовая</w:t>
            </w:r>
            <w:proofErr w:type="spellEnd"/>
            <w:r w:rsidRPr="00774C58">
              <w:rPr>
                <w:sz w:val="22"/>
                <w:szCs w:val="22"/>
              </w:rPr>
              <w:t xml:space="preserve"> ГБЛ-1,5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Грохот вибрационный ГВЛ 720(3-х ситный)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Дробилка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комбинированная</w:t>
            </w:r>
            <w:proofErr w:type="spellEnd"/>
            <w:r w:rsidRPr="00774C58">
              <w:rPr>
                <w:sz w:val="22"/>
                <w:szCs w:val="22"/>
              </w:rPr>
              <w:t xml:space="preserve"> СМ-165А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04260001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Дробилка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щековая</w:t>
            </w:r>
            <w:proofErr w:type="spellEnd"/>
            <w:r w:rsidRPr="00774C58">
              <w:rPr>
                <w:sz w:val="22"/>
                <w:szCs w:val="22"/>
              </w:rPr>
              <w:t xml:space="preserve"> СМ 741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4260201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Дробометная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камера</w:t>
            </w:r>
            <w:proofErr w:type="spellEnd"/>
            <w:r w:rsidRPr="00774C58">
              <w:rPr>
                <w:sz w:val="22"/>
                <w:szCs w:val="22"/>
              </w:rPr>
              <w:t xml:space="preserve"> м.42612 ПОЗ 231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4110070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Дробометный</w:t>
            </w:r>
            <w:proofErr w:type="spellEnd"/>
            <w:r w:rsidRPr="00774C58">
              <w:rPr>
                <w:sz w:val="22"/>
                <w:szCs w:val="22"/>
              </w:rPr>
              <w:t xml:space="preserve"> барабан4223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4110100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Дымосос в комплекте с дымоходами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41600001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Емкость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4290042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Железоотделитель</w:t>
            </w:r>
            <w:proofErr w:type="spellEnd"/>
            <w:r w:rsidRPr="00774C58">
              <w:rPr>
                <w:sz w:val="22"/>
                <w:szCs w:val="22"/>
              </w:rPr>
              <w:t xml:space="preserve"> ЭПР-120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4110181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Кабель 10 </w:t>
            </w:r>
            <w:proofErr w:type="spellStart"/>
            <w:proofErr w:type="gramStart"/>
            <w:r w:rsidRPr="00774C58">
              <w:rPr>
                <w:sz w:val="22"/>
                <w:szCs w:val="22"/>
                <w:lang w:val="ru-RU"/>
              </w:rPr>
              <w:t>кВ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 от</w:t>
            </w:r>
            <w:proofErr w:type="gramEnd"/>
            <w:r w:rsidRPr="00774C58">
              <w:rPr>
                <w:sz w:val="22"/>
                <w:szCs w:val="22"/>
                <w:lang w:val="ru-RU"/>
              </w:rPr>
              <w:t xml:space="preserve"> ТП "Литейная" до здания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4703905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Кабельный тоннель и непроходной канал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3000021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Ковш для транспортировки жидкого металла2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4110113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Ковш для транспортировки жидкого металла3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4110115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Ковш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чугунный</w:t>
            </w:r>
            <w:proofErr w:type="spellEnd"/>
            <w:r w:rsidRPr="00774C58">
              <w:rPr>
                <w:sz w:val="22"/>
                <w:szCs w:val="22"/>
              </w:rPr>
              <w:t xml:space="preserve"> 5т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4110256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Ковшевой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вертикально-ленточный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элеватор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4170249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Кожух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молибденовой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печи</w:t>
            </w:r>
            <w:proofErr w:type="spellEnd"/>
            <w:r w:rsidRPr="00774C58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Кожух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молибденовой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печи</w:t>
            </w:r>
            <w:proofErr w:type="spellEnd"/>
            <w:r w:rsidRPr="00774C58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Комплектная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трасформаторная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подстанция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4070059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Комплектная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трасформаторная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подстанция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4070060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Компрессор</w:t>
            </w:r>
            <w:proofErr w:type="spellEnd"/>
            <w:r w:rsidRPr="00774C58">
              <w:rPr>
                <w:sz w:val="22"/>
                <w:szCs w:val="22"/>
              </w:rPr>
              <w:t xml:space="preserve"> 6ВВ-9/9М1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4140072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4170147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Конвейер ленточный для песка Ш-08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4170155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4170922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Конвейер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Консольно-фрезерный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6р82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4100451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Консольно-фрезерый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станк</w:t>
            </w:r>
            <w:proofErr w:type="spellEnd"/>
            <w:r w:rsidRPr="00774C58">
              <w:rPr>
                <w:sz w:val="22"/>
                <w:szCs w:val="22"/>
              </w:rPr>
              <w:t xml:space="preserve"> 6р11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4100464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балка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4170663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балка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4170765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балка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4170766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консольно-поворотный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4170195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магнитно-грейферный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4170199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4170299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4170125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мостовой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4170252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Кран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подвесной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4170667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КТП-8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4070058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Лебедка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электрическая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4171141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Литейный</w:t>
            </w:r>
            <w:proofErr w:type="spellEnd"/>
            <w:r w:rsidRPr="00774C58">
              <w:rPr>
                <w:sz w:val="22"/>
                <w:szCs w:val="22"/>
              </w:rPr>
              <w:t xml:space="preserve"> конвейер1 ПОЗ 130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4110370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Лифт грузовой Г/П 500кг.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4170281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4110047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Машина формовочная ВВФ-2,5 с комплектом опок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4110097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Машина формовочная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пневмотическая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встряхивающая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Машина формовочная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пневмотическая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встряхивающая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4110065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Машина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футеровочная</w:t>
            </w:r>
            <w:proofErr w:type="spellEnd"/>
            <w:r w:rsidRPr="00774C58">
              <w:rPr>
                <w:sz w:val="22"/>
                <w:szCs w:val="22"/>
              </w:rPr>
              <w:t xml:space="preserve"> (</w:t>
            </w:r>
            <w:proofErr w:type="spellStart"/>
            <w:r w:rsidRPr="00774C58">
              <w:rPr>
                <w:sz w:val="22"/>
                <w:szCs w:val="22"/>
              </w:rPr>
              <w:t>Бегуны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смешивающие</w:t>
            </w:r>
            <w:proofErr w:type="spellEnd"/>
            <w:r w:rsidRPr="00774C58">
              <w:rPr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Наружное освещение по периметру ограждения 548м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3000061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Наружные сети водостока в районе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3010093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Насос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консольный</w:t>
            </w:r>
            <w:proofErr w:type="spellEnd"/>
            <w:r w:rsidRPr="00774C58">
              <w:rPr>
                <w:sz w:val="22"/>
                <w:szCs w:val="22"/>
              </w:rPr>
              <w:t xml:space="preserve"> К65-50-125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4150202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Настольно-сверлильный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4100251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Ограждение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металлическое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20130001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Осадительная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камера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барабанная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вращающаяся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Печь для обжига стального литья1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Печь для обжига стального литья2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4310037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4310038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4310039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4310040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для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сушки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стержней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4310041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металлотермии</w:t>
            </w:r>
            <w:proofErr w:type="spellEnd"/>
            <w:r w:rsidRPr="00774C58">
              <w:rPr>
                <w:sz w:val="22"/>
                <w:szCs w:val="22"/>
              </w:rPr>
              <w:t xml:space="preserve"> ПММ-7,5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04110003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Печь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сушильная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04304402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конвейерный ленточный В-650 (Питатель винтовой)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конвейерный ленточный В-650 (Питатель винтовой)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конвейерный ленточный В-650 (Питатель винтовой)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4170269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конвейерный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В-650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4170273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Питатель ленточный для стержневой смеси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4170144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Питатель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ленточный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бункером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4170178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Плавильный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комплекс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ферросплавов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04304401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Подвесной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обдирочный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3374к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4100445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Подключение бытовок РЛЦ к сетям водопровода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3010096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Попереч-строгальный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7л36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4100515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Пресс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гидравлический</w:t>
            </w:r>
            <w:proofErr w:type="spellEnd"/>
            <w:r w:rsidRPr="00774C58">
              <w:rPr>
                <w:sz w:val="22"/>
                <w:szCs w:val="22"/>
              </w:rPr>
              <w:t xml:space="preserve"> П 6330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4120045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Пылеуловитель</w:t>
            </w:r>
            <w:proofErr w:type="spellEnd"/>
            <w:r w:rsidRPr="00774C58">
              <w:rPr>
                <w:sz w:val="22"/>
                <w:szCs w:val="22"/>
              </w:rPr>
              <w:t xml:space="preserve"> ПУ-10000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Распределительные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пункты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4070057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Родиально-сверлильный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2л53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4100298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Сварочный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аппарат</w:t>
            </w:r>
            <w:proofErr w:type="spellEnd"/>
            <w:r w:rsidRPr="00774C58">
              <w:rPr>
                <w:sz w:val="22"/>
                <w:szCs w:val="22"/>
              </w:rPr>
              <w:t xml:space="preserve"> ТДМ-317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4250195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Сварочный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аппарат</w:t>
            </w:r>
            <w:proofErr w:type="spellEnd"/>
            <w:r w:rsidRPr="00774C58">
              <w:rPr>
                <w:sz w:val="22"/>
                <w:szCs w:val="22"/>
              </w:rPr>
              <w:t xml:space="preserve"> ТДМ-317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4250219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Силовой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трансформатор</w:t>
            </w:r>
            <w:proofErr w:type="spellEnd"/>
            <w:r w:rsidRPr="00774C58">
              <w:rPr>
                <w:sz w:val="22"/>
                <w:szCs w:val="22"/>
              </w:rPr>
              <w:t xml:space="preserve"> ТМ 1600/10-0,4 </w:t>
            </w:r>
            <w:proofErr w:type="spellStart"/>
            <w:r w:rsidRPr="00774C58">
              <w:rPr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04070501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Сито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полигональное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4110229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Сито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полигональное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4110230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Смеситель</w:t>
            </w:r>
            <w:proofErr w:type="spellEnd"/>
            <w:r w:rsidRPr="00774C58">
              <w:rPr>
                <w:sz w:val="22"/>
                <w:szCs w:val="22"/>
              </w:rPr>
              <w:t xml:space="preserve"> АМК-2000н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4110035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Стилоскоп</w:t>
            </w:r>
            <w:proofErr w:type="spellEnd"/>
            <w:r w:rsidRPr="00774C58">
              <w:rPr>
                <w:sz w:val="22"/>
                <w:szCs w:val="22"/>
              </w:rPr>
              <w:t xml:space="preserve"> "</w:t>
            </w:r>
            <w:proofErr w:type="spellStart"/>
            <w:r w:rsidRPr="00774C58">
              <w:rPr>
                <w:sz w:val="22"/>
                <w:szCs w:val="22"/>
              </w:rPr>
              <w:t>Спектр</w:t>
            </w:r>
            <w:proofErr w:type="spellEnd"/>
            <w:r w:rsidRPr="00774C58">
              <w:rPr>
                <w:sz w:val="22"/>
                <w:szCs w:val="22"/>
              </w:rPr>
              <w:t>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4700376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Стилоскоп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стационарный</w:t>
            </w:r>
            <w:proofErr w:type="spellEnd"/>
            <w:r w:rsidRPr="00774C58">
              <w:rPr>
                <w:sz w:val="22"/>
                <w:szCs w:val="22"/>
              </w:rPr>
              <w:t xml:space="preserve"> "</w:t>
            </w:r>
            <w:proofErr w:type="spellStart"/>
            <w:r w:rsidRPr="00774C58">
              <w:rPr>
                <w:sz w:val="22"/>
                <w:szCs w:val="22"/>
              </w:rPr>
              <w:t>Спектр</w:t>
            </w:r>
            <w:proofErr w:type="spellEnd"/>
            <w:r w:rsidRPr="00774C58">
              <w:rPr>
                <w:sz w:val="22"/>
                <w:szCs w:val="22"/>
              </w:rPr>
              <w:t>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4700278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Стол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гравитационный</w:t>
            </w:r>
            <w:proofErr w:type="spellEnd"/>
            <w:r w:rsidRPr="00774C58">
              <w:rPr>
                <w:sz w:val="22"/>
                <w:szCs w:val="22"/>
              </w:rPr>
              <w:t xml:space="preserve"> Г-02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42605001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Стол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гравитационный</w:t>
            </w:r>
            <w:proofErr w:type="spellEnd"/>
            <w:r w:rsidRPr="00774C58">
              <w:rPr>
                <w:sz w:val="22"/>
                <w:szCs w:val="22"/>
              </w:rPr>
              <w:t xml:space="preserve"> Г-04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42605002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Сушило 2х-</w:t>
            </w:r>
            <w:proofErr w:type="gramStart"/>
            <w:r w:rsidRPr="00774C58">
              <w:rPr>
                <w:sz w:val="22"/>
                <w:szCs w:val="22"/>
                <w:lang w:val="ru-RU"/>
              </w:rPr>
              <w:t>ходовое(</w:t>
            </w:r>
            <w:proofErr w:type="gramEnd"/>
            <w:r w:rsidRPr="00774C58">
              <w:rPr>
                <w:sz w:val="22"/>
                <w:szCs w:val="22"/>
                <w:lang w:val="ru-RU"/>
              </w:rPr>
              <w:t>Сушило барабанное)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4300033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Тележка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моторная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Тележка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однорельсовая</w:t>
            </w:r>
            <w:proofErr w:type="spellEnd"/>
            <w:r w:rsidRPr="00774C58">
              <w:rPr>
                <w:sz w:val="22"/>
                <w:szCs w:val="22"/>
              </w:rPr>
              <w:t xml:space="preserve"> с </w:t>
            </w:r>
            <w:proofErr w:type="spellStart"/>
            <w:r w:rsidRPr="00774C58">
              <w:rPr>
                <w:sz w:val="22"/>
                <w:szCs w:val="22"/>
              </w:rPr>
              <w:t>кабелем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4170253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Тележка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4170289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Телефонная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линия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связи</w:t>
            </w:r>
            <w:proofErr w:type="spellEnd"/>
            <w:r w:rsidRPr="00774C58">
              <w:rPr>
                <w:sz w:val="22"/>
                <w:szCs w:val="22"/>
              </w:rPr>
              <w:t xml:space="preserve"> АБК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12452608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Тельфер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4171128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>Тепловые сети, подключенные к РМЦ и бытовкам РЛЦ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3010086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1м63*2800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4100385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16к20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4100366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16к20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4100037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Токарно-винторезный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1к62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4100463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Точильно-шлифовальный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4100167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Точильно-шлифовальный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3б633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4100422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  <w:lang w:val="ru-RU"/>
              </w:rPr>
            </w:pPr>
            <w:r w:rsidRPr="00774C58">
              <w:rPr>
                <w:sz w:val="22"/>
                <w:szCs w:val="22"/>
                <w:lang w:val="ru-RU"/>
              </w:rPr>
              <w:t xml:space="preserve">Трансформатор </w:t>
            </w:r>
            <w:proofErr w:type="spellStart"/>
            <w:r w:rsidRPr="00774C58">
              <w:rPr>
                <w:sz w:val="22"/>
                <w:szCs w:val="22"/>
                <w:lang w:val="ru-RU"/>
              </w:rPr>
              <w:t>этипк</w:t>
            </w:r>
            <w:proofErr w:type="spellEnd"/>
            <w:r w:rsidRPr="00774C58">
              <w:rPr>
                <w:sz w:val="22"/>
                <w:szCs w:val="22"/>
                <w:lang w:val="ru-RU"/>
              </w:rPr>
              <w:t xml:space="preserve"> в комплекте с печкой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4070584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Фильтр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рукавный</w:t>
            </w:r>
            <w:proofErr w:type="spellEnd"/>
            <w:r w:rsidRPr="00774C58">
              <w:rPr>
                <w:sz w:val="22"/>
                <w:szCs w:val="22"/>
              </w:rPr>
              <w:t xml:space="preserve"> ФРИ-С-0068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41607001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Формовочная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машина</w:t>
            </w:r>
            <w:proofErr w:type="spellEnd"/>
            <w:r w:rsidRPr="00774C58">
              <w:rPr>
                <w:sz w:val="22"/>
                <w:szCs w:val="22"/>
              </w:rPr>
              <w:t xml:space="preserve">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4110369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Формовочная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машина</w:t>
            </w:r>
            <w:proofErr w:type="spellEnd"/>
            <w:r w:rsidRPr="00774C58">
              <w:rPr>
                <w:sz w:val="22"/>
                <w:szCs w:val="22"/>
              </w:rPr>
              <w:t xml:space="preserve"> 703м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4110109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Фундамент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под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печью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барабанной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43231004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Хозфекальная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канализация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3010098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7004997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7005018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7005061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7005080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7005081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7005082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7005058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7005059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7005078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7005003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7005004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7005005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Шкаф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многосекционный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7005007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Шлифовальный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станок</w:t>
            </w:r>
            <w:proofErr w:type="spellEnd"/>
            <w:r w:rsidRPr="00774C58">
              <w:rPr>
                <w:sz w:val="22"/>
                <w:szCs w:val="22"/>
              </w:rPr>
              <w:t xml:space="preserve"> 3м636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4100461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Экспресс-анализатор</w:t>
            </w:r>
            <w:proofErr w:type="spellEnd"/>
            <w:r w:rsidRPr="00774C58">
              <w:rPr>
                <w:sz w:val="22"/>
                <w:szCs w:val="22"/>
              </w:rPr>
              <w:t xml:space="preserve"> АН-7529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4700572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Элеватор1 ЛГ-400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4170929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Элеватор2 ЛГ-400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4170930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Электропеч</w:t>
            </w:r>
            <w:proofErr w:type="spellEnd"/>
            <w:r w:rsidRPr="00774C58">
              <w:rPr>
                <w:sz w:val="22"/>
                <w:szCs w:val="22"/>
              </w:rPr>
              <w:t xml:space="preserve"> </w:t>
            </w:r>
            <w:proofErr w:type="spellStart"/>
            <w:r w:rsidRPr="00774C58">
              <w:rPr>
                <w:sz w:val="22"/>
                <w:szCs w:val="22"/>
              </w:rPr>
              <w:t>дуговая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4300027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Электро-таль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4170362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Электро-таль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4170616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Электро-тельфер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4170717</w:t>
            </w:r>
          </w:p>
        </w:tc>
      </w:tr>
      <w:tr w:rsidR="004B04F8" w:rsidRPr="00774C58" w:rsidTr="00E3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rPr>
                <w:sz w:val="22"/>
                <w:szCs w:val="22"/>
              </w:rPr>
            </w:pPr>
            <w:proofErr w:type="spellStart"/>
            <w:r w:rsidRPr="00774C58">
              <w:rPr>
                <w:sz w:val="22"/>
                <w:szCs w:val="22"/>
              </w:rPr>
              <w:t>Электро-тельфер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B04F8" w:rsidRPr="00774C58" w:rsidRDefault="004B04F8" w:rsidP="00E3566F">
            <w:pPr>
              <w:jc w:val="center"/>
              <w:rPr>
                <w:sz w:val="22"/>
                <w:szCs w:val="22"/>
              </w:rPr>
            </w:pPr>
            <w:r w:rsidRPr="00774C58">
              <w:rPr>
                <w:sz w:val="22"/>
                <w:szCs w:val="22"/>
              </w:rPr>
              <w:t>4170763</w:t>
            </w:r>
          </w:p>
        </w:tc>
      </w:tr>
    </w:tbl>
    <w:p w:rsidR="004B04F8" w:rsidRPr="00AA4EFB" w:rsidRDefault="004B04F8" w:rsidP="004B04F8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61E0A" w:rsidRDefault="004B04F8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Обременение (ограничение) Лотов: залог в </w:t>
      </w:r>
      <w:r w:rsidRPr="004B04F8">
        <w:rPr>
          <w:rFonts w:ascii="Times New Roman" w:hAnsi="Times New Roman" w:cs="Times New Roman"/>
          <w:b/>
          <w:sz w:val="22"/>
          <w:szCs w:val="22"/>
          <w:lang w:val="ru-RU"/>
        </w:rPr>
        <w:t>пользу АО «Газпромбанк»</w:t>
      </w:r>
      <w:r w:rsidRPr="004B04F8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:rsidR="00561E0A" w:rsidRDefault="00561E0A" w:rsidP="00561E0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B361C" w:rsidRPr="004B04F8" w:rsidRDefault="00DB361C">
      <w:pPr>
        <w:rPr>
          <w:lang w:val="ru-RU"/>
        </w:rPr>
      </w:pPr>
      <w:bookmarkStart w:id="0" w:name="_GoBack"/>
      <w:bookmarkEnd w:id="0"/>
    </w:p>
    <w:sectPr w:rsidR="00DB361C" w:rsidRPr="004B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1"/>
    <w:rsid w:val="001776ED"/>
    <w:rsid w:val="004B04F8"/>
    <w:rsid w:val="00561E0A"/>
    <w:rsid w:val="006E52F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A72A-A705-445B-8127-3F21783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0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56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17115</Characters>
  <Application>Microsoft Office Word</Application>
  <DocSecurity>0</DocSecurity>
  <Lines>142</Lines>
  <Paragraphs>40</Paragraphs>
  <ScaleCrop>false</ScaleCrop>
  <Company/>
  <LinksUpToDate>false</LinksUpToDate>
  <CharactersWithSpaces>20077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2018-09-03T12:06:00Z</dcterms:created>
  <dcterms:modified xsi:type="dcterms:W3CDTF">2018-09-03T12:11:00Z</dcterms:modified>
</cp:coreProperties>
</file>