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B02CFB">
        <w:rPr>
          <w:bCs w:val="0"/>
        </w:rPr>
        <w:t>14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B02CFB">
        <w:rPr>
          <w:bCs w:val="0"/>
          <w:color w:val="FF0000"/>
        </w:rPr>
        <w:t>12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B02CFB">
        <w:rPr>
          <w:bCs w:val="0"/>
          <w:color w:val="FF0000"/>
        </w:rPr>
        <w:t>02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B02CFB">
        <w:rPr>
          <w:bCs w:val="0"/>
          <w:color w:val="FF0000"/>
        </w:rPr>
        <w:t>9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3"/>
        <w:gridCol w:w="2411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действующего на основании: Устава</w:t>
      </w:r>
      <w:r w:rsidR="00105A5C" w:rsidRPr="006F125D">
        <w:rPr>
          <w:b w:val="0"/>
          <w:bCs w:val="0"/>
          <w:sz w:val="22"/>
          <w:szCs w:val="22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4"/>
      </w:tblGrid>
      <w:tr w:rsidR="005D0C45" w:rsidRPr="006F125D" w:rsidTr="00CC1B8F">
        <w:tc>
          <w:tcPr>
            <w:tcW w:w="10548" w:type="dxa"/>
            <w:tcBorders>
              <w:bottom w:val="nil"/>
            </w:tcBorders>
          </w:tcPr>
          <w:p w:rsidR="005D0C45" w:rsidRPr="006F125D" w:rsidRDefault="005D0C45" w:rsidP="001F364C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000D" w:rsidRPr="006F125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F125D" w:rsidRDefault="005D0C45" w:rsidP="00FD18B7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и 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Финансовый управляющий должника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>Ворошилов Александр Сергеевич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 xml:space="preserve">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 xml:space="preserve"> (23.10.1978 г.р., уроженец </w:t>
            </w:r>
            <w:r w:rsidR="00F4316C">
              <w:rPr>
                <w:b w:val="0"/>
                <w:noProof/>
                <w:color w:val="002060"/>
                <w:sz w:val="22"/>
                <w:szCs w:val="22"/>
              </w:rPr>
              <w:t xml:space="preserve">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>г. Уссурийск, ИНН 251115216358, СНИЛС 063-761-58984, ОГРНИП 312251120600089, место проживания г. Уссурийск, ул. Энгельса д.75А)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F125D" w:rsidRDefault="00E078D2" w:rsidP="006C2DFB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именуемый далее 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Продавец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Должник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6F125D" w:rsidRDefault="00E078D2" w:rsidP="00FD18B7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действующего на основании решения  </w:t>
            </w:r>
            <w:r w:rsidR="007E338F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begin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instrText xml:space="preserve"> MERGEFIELD Реш </w:instrText>
            </w:r>
            <w:r w:rsidR="007E338F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separate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Арбитражного суда Приморского края от 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01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.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09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.2017 г. по делу №А51-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9265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/2016</w:t>
            </w:r>
            <w:r w:rsidR="007E338F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D317E5" w:rsidRPr="006F125D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 xml:space="preserve">Претендент обязуется </w:t>
      </w:r>
      <w:r w:rsidR="006312D8" w:rsidRPr="006F125D">
        <w:rPr>
          <w:rStyle w:val="paragraph"/>
          <w:b w:val="0"/>
          <w:sz w:val="22"/>
          <w:szCs w:val="22"/>
        </w:rPr>
        <w:t>перечислить</w:t>
      </w:r>
      <w:r w:rsidRPr="006F125D">
        <w:rPr>
          <w:b w:val="0"/>
          <w:bCs w:val="0"/>
          <w:sz w:val="22"/>
          <w:szCs w:val="22"/>
        </w:rPr>
        <w:t xml:space="preserve"> на счет Продавца задаток</w:t>
      </w:r>
      <w:r w:rsidR="00CE42DC" w:rsidRPr="006F125D">
        <w:rPr>
          <w:b w:val="0"/>
          <w:bCs w:val="0"/>
          <w:sz w:val="22"/>
          <w:szCs w:val="22"/>
        </w:rPr>
        <w:t xml:space="preserve"> в размере </w:t>
      </w:r>
      <w:r w:rsidR="00E078D2" w:rsidRPr="006F125D">
        <w:rPr>
          <w:b w:val="0"/>
          <w:bCs w:val="0"/>
          <w:sz w:val="22"/>
          <w:szCs w:val="22"/>
        </w:rPr>
        <w:t>10</w:t>
      </w:r>
      <w:r w:rsidR="00D317E5" w:rsidRPr="006F125D">
        <w:rPr>
          <w:b w:val="0"/>
          <w:bCs w:val="0"/>
          <w:sz w:val="22"/>
          <w:szCs w:val="22"/>
        </w:rPr>
        <w:t xml:space="preserve"> % от начальной  продажной  цены (далее- НПЦ) лота, соответственно: </w:t>
      </w:r>
    </w:p>
    <w:p w:rsidR="00D317E5" w:rsidRPr="006F125D" w:rsidRDefault="00D317E5" w:rsidP="00542E96">
      <w:pPr>
        <w:pStyle w:val="a3"/>
        <w:ind w:firstLine="709"/>
        <w:jc w:val="both"/>
        <w:rPr>
          <w:bCs w:val="0"/>
          <w:sz w:val="22"/>
          <w:szCs w:val="22"/>
          <w:highlight w:val="yellow"/>
        </w:rPr>
      </w:pPr>
      <w:r w:rsidRPr="006F125D">
        <w:rPr>
          <w:bCs w:val="0"/>
          <w:sz w:val="22"/>
          <w:szCs w:val="22"/>
          <w:highlight w:val="yellow"/>
        </w:rPr>
        <w:t xml:space="preserve">Лот №1 - задаток </w:t>
      </w:r>
      <w:r w:rsidR="00B02CFB">
        <w:rPr>
          <w:bCs w:val="0"/>
          <w:sz w:val="22"/>
          <w:szCs w:val="22"/>
          <w:highlight w:val="yellow"/>
        </w:rPr>
        <w:t>156 570</w:t>
      </w:r>
      <w:r w:rsidR="00FD18B7">
        <w:rPr>
          <w:bCs w:val="0"/>
          <w:sz w:val="22"/>
          <w:szCs w:val="22"/>
          <w:highlight w:val="yellow"/>
        </w:rPr>
        <w:t xml:space="preserve"> (</w:t>
      </w:r>
      <w:r w:rsidR="00A6773C">
        <w:rPr>
          <w:bCs w:val="0"/>
          <w:sz w:val="22"/>
          <w:szCs w:val="22"/>
          <w:highlight w:val="yellow"/>
        </w:rPr>
        <w:t xml:space="preserve">сто </w:t>
      </w:r>
      <w:r w:rsidR="00B02CFB">
        <w:rPr>
          <w:bCs w:val="0"/>
          <w:sz w:val="22"/>
          <w:szCs w:val="22"/>
          <w:highlight w:val="yellow"/>
        </w:rPr>
        <w:t>пятьдесят шесть</w:t>
      </w:r>
      <w:r w:rsidR="00A6773C">
        <w:rPr>
          <w:bCs w:val="0"/>
          <w:sz w:val="22"/>
          <w:szCs w:val="22"/>
          <w:highlight w:val="yellow"/>
        </w:rPr>
        <w:t xml:space="preserve"> </w:t>
      </w:r>
      <w:r w:rsidR="00FD18B7">
        <w:rPr>
          <w:bCs w:val="0"/>
          <w:sz w:val="22"/>
          <w:szCs w:val="22"/>
          <w:highlight w:val="yellow"/>
        </w:rPr>
        <w:t xml:space="preserve"> тысяч</w:t>
      </w:r>
      <w:r w:rsidR="00A6773C">
        <w:rPr>
          <w:bCs w:val="0"/>
          <w:sz w:val="22"/>
          <w:szCs w:val="22"/>
          <w:highlight w:val="yellow"/>
        </w:rPr>
        <w:t xml:space="preserve"> </w:t>
      </w:r>
      <w:r w:rsidR="00B02CFB">
        <w:rPr>
          <w:bCs w:val="0"/>
          <w:sz w:val="22"/>
          <w:szCs w:val="22"/>
          <w:highlight w:val="yellow"/>
        </w:rPr>
        <w:t>пятьсот семьдесят</w:t>
      </w:r>
      <w:r w:rsidR="00FD18B7">
        <w:rPr>
          <w:bCs w:val="0"/>
          <w:sz w:val="22"/>
          <w:szCs w:val="22"/>
          <w:highlight w:val="yellow"/>
        </w:rPr>
        <w:t>)</w:t>
      </w:r>
      <w:r w:rsidRPr="006F125D">
        <w:rPr>
          <w:bCs w:val="0"/>
          <w:sz w:val="22"/>
          <w:szCs w:val="22"/>
          <w:highlight w:val="yellow"/>
        </w:rPr>
        <w:t xml:space="preserve"> руб.</w:t>
      </w:r>
      <w:r w:rsidR="00A6773C">
        <w:rPr>
          <w:bCs w:val="0"/>
          <w:sz w:val="22"/>
          <w:szCs w:val="22"/>
          <w:highlight w:val="yellow"/>
        </w:rPr>
        <w:t xml:space="preserve"> </w:t>
      </w:r>
      <w:r w:rsidR="00B02CFB">
        <w:rPr>
          <w:bCs w:val="0"/>
          <w:sz w:val="22"/>
          <w:szCs w:val="22"/>
          <w:highlight w:val="yellow"/>
        </w:rPr>
        <w:t>00</w:t>
      </w:r>
      <w:r w:rsidR="00A6773C">
        <w:rPr>
          <w:bCs w:val="0"/>
          <w:sz w:val="22"/>
          <w:szCs w:val="22"/>
          <w:highlight w:val="yellow"/>
        </w:rPr>
        <w:t xml:space="preserve"> коп. </w:t>
      </w:r>
      <w:r w:rsidRPr="006F125D">
        <w:rPr>
          <w:bCs w:val="0"/>
          <w:sz w:val="22"/>
          <w:szCs w:val="22"/>
          <w:highlight w:val="yellow"/>
        </w:rPr>
        <w:t>;</w:t>
      </w:r>
    </w:p>
    <w:p w:rsidR="005D0C45" w:rsidRPr="006F125D" w:rsidRDefault="006312D8" w:rsidP="00542E96">
      <w:pPr>
        <w:pStyle w:val="a3"/>
        <w:jc w:val="both"/>
        <w:rPr>
          <w:b w:val="0"/>
          <w:bCs w:val="0"/>
          <w:color w:val="FF0066"/>
          <w:sz w:val="22"/>
          <w:szCs w:val="22"/>
        </w:rPr>
      </w:pPr>
      <w:r w:rsidRPr="006F125D">
        <w:rPr>
          <w:rStyle w:val="paragraph"/>
          <w:b w:val="0"/>
          <w:sz w:val="22"/>
          <w:szCs w:val="22"/>
        </w:rPr>
        <w:t>для участия в торгах по продаже имущества</w:t>
      </w:r>
      <w:r w:rsidR="003B4B1C" w:rsidRPr="006F125D">
        <w:rPr>
          <w:rStyle w:val="paragraph"/>
          <w:b w:val="0"/>
          <w:sz w:val="22"/>
          <w:szCs w:val="22"/>
        </w:rPr>
        <w:t xml:space="preserve"> </w:t>
      </w:r>
      <w:r w:rsidRPr="006F125D">
        <w:rPr>
          <w:rStyle w:val="paragraph"/>
          <w:b w:val="0"/>
          <w:sz w:val="22"/>
          <w:szCs w:val="22"/>
        </w:rPr>
        <w:t>«Продавца», проводимых Организатором торгов в порядке и на условиях, опубликованных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9666E4" w:rsidRPr="006F125D">
        <w:rPr>
          <w:b w:val="0"/>
          <w:color w:val="FF0066"/>
          <w:sz w:val="22"/>
          <w:szCs w:val="22"/>
        </w:rPr>
        <w:t xml:space="preserve">на 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hyperlink r:id="rId7" w:history="1">
        <w:r w:rsidR="0075224B" w:rsidRPr="0075224B">
          <w:rPr>
            <w:rStyle w:val="a8"/>
            <w:sz w:val="22"/>
            <w:szCs w:val="22"/>
          </w:rPr>
          <w:t>http://sales.lot-online.ru</w:t>
        </w:r>
        <w:r w:rsidR="0075224B" w:rsidRPr="001674A5">
          <w:rPr>
            <w:rStyle w:val="a8"/>
            <w:b w:val="0"/>
            <w:sz w:val="22"/>
            <w:szCs w:val="22"/>
          </w:rPr>
          <w:t>/</w:t>
        </w:r>
      </w:hyperlink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 xml:space="preserve">(сообщение № </w:t>
      </w:r>
      <w:r w:rsidR="00B02CFB">
        <w:rPr>
          <w:b w:val="0"/>
          <w:color w:val="FF0066"/>
          <w:sz w:val="22"/>
          <w:szCs w:val="22"/>
          <w:shd w:val="clear" w:color="auto" w:fill="FFFF00"/>
        </w:rPr>
        <w:t>3466419</w:t>
      </w:r>
      <w:r w:rsidR="00214683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>)</w:t>
      </w:r>
      <w:r w:rsidRPr="006F125D">
        <w:rPr>
          <w:b w:val="0"/>
          <w:sz w:val="22"/>
          <w:szCs w:val="22"/>
        </w:rPr>
        <w:t xml:space="preserve"> </w:t>
      </w:r>
      <w:r w:rsidR="005D0C45" w:rsidRPr="006F125D">
        <w:rPr>
          <w:b w:val="0"/>
          <w:bCs w:val="0"/>
          <w:sz w:val="22"/>
          <w:szCs w:val="22"/>
        </w:rPr>
        <w:t>в обеспечение исполнения обязательств по оплате имущества должника на торгах.  Основание платежа</w:t>
      </w:r>
      <w:r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–</w:t>
      </w:r>
      <w:r w:rsidR="005D0C45"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«</w:t>
      </w:r>
      <w:r w:rsidRPr="006F125D">
        <w:rPr>
          <w:b w:val="0"/>
          <w:bCs w:val="0"/>
          <w:color w:val="FF0066"/>
          <w:sz w:val="22"/>
          <w:szCs w:val="22"/>
        </w:rPr>
        <w:t>З</w:t>
      </w:r>
      <w:r w:rsidR="005D0C45" w:rsidRPr="006F125D">
        <w:rPr>
          <w:b w:val="0"/>
          <w:bCs w:val="0"/>
          <w:color w:val="FF0066"/>
          <w:sz w:val="22"/>
          <w:szCs w:val="22"/>
        </w:rPr>
        <w:t>адат</w:t>
      </w:r>
      <w:r w:rsidRPr="006F125D">
        <w:rPr>
          <w:b w:val="0"/>
          <w:bCs w:val="0"/>
          <w:color w:val="FF0066"/>
          <w:sz w:val="22"/>
          <w:szCs w:val="22"/>
        </w:rPr>
        <w:t>о</w:t>
      </w:r>
      <w:r w:rsidR="005D0C45" w:rsidRPr="006F125D">
        <w:rPr>
          <w:b w:val="0"/>
          <w:bCs w:val="0"/>
          <w:color w:val="FF0066"/>
          <w:sz w:val="22"/>
          <w:szCs w:val="22"/>
        </w:rPr>
        <w:t>к для торг</w:t>
      </w:r>
      <w:r w:rsidR="003B4B1C" w:rsidRPr="006F125D">
        <w:rPr>
          <w:b w:val="0"/>
          <w:bCs w:val="0"/>
          <w:color w:val="FF0066"/>
          <w:sz w:val="22"/>
          <w:szCs w:val="22"/>
        </w:rPr>
        <w:t>ов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F03B3" w:rsidRPr="006F125D">
        <w:rPr>
          <w:b w:val="0"/>
          <w:bCs w:val="0"/>
          <w:color w:val="FF0066"/>
          <w:sz w:val="22"/>
          <w:szCs w:val="22"/>
        </w:rPr>
        <w:t>имуществом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6E01F3" w:rsidRPr="006F125D">
        <w:rPr>
          <w:b w:val="0"/>
          <w:bCs w:val="0"/>
          <w:color w:val="FF0066"/>
          <w:sz w:val="22"/>
          <w:szCs w:val="22"/>
        </w:rPr>
        <w:t>должника</w:t>
      </w:r>
      <w:r w:rsidR="005F03B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делу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А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51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–</w:t>
      </w:r>
      <w:r w:rsidR="00FD18B7">
        <w:rPr>
          <w:rStyle w:val="paragraph"/>
          <w:b w:val="0"/>
          <w:color w:val="FF0066"/>
          <w:sz w:val="22"/>
          <w:szCs w:val="22"/>
          <w:highlight w:val="yellow"/>
        </w:rPr>
        <w:t>9265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>/201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6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 xml:space="preserve">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г.</w:t>
      </w:r>
      <w:r w:rsidR="00C42379" w:rsidRPr="006F125D">
        <w:rPr>
          <w:rStyle w:val="paragraph"/>
          <w:b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договору о задатке 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№ </w:t>
      </w:r>
      <w:r w:rsidR="00B02CFB">
        <w:rPr>
          <w:b w:val="0"/>
          <w:bCs w:val="0"/>
          <w:color w:val="FF0066"/>
          <w:sz w:val="22"/>
          <w:szCs w:val="22"/>
          <w:shd w:val="clear" w:color="auto" w:fill="FFFF00"/>
        </w:rPr>
        <w:t>14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от </w:t>
      </w:r>
      <w:r w:rsidR="00B02CFB">
        <w:rPr>
          <w:b w:val="0"/>
          <w:bCs w:val="0"/>
          <w:color w:val="FF0066"/>
          <w:sz w:val="22"/>
          <w:szCs w:val="22"/>
          <w:shd w:val="clear" w:color="auto" w:fill="FFFF00"/>
        </w:rPr>
        <w:t>12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</w:t>
      </w:r>
      <w:r w:rsidR="00B02CFB">
        <w:rPr>
          <w:b w:val="0"/>
          <w:bCs w:val="0"/>
          <w:color w:val="FF0066"/>
          <w:sz w:val="22"/>
          <w:szCs w:val="22"/>
          <w:shd w:val="clear" w:color="auto" w:fill="FFFF00"/>
        </w:rPr>
        <w:t>02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.1</w:t>
      </w:r>
      <w:r w:rsidR="00B02CFB">
        <w:rPr>
          <w:b w:val="0"/>
          <w:bCs w:val="0"/>
          <w:color w:val="FF0066"/>
          <w:sz w:val="22"/>
          <w:szCs w:val="22"/>
          <w:shd w:val="clear" w:color="auto" w:fill="FFFF00"/>
        </w:rPr>
        <w:t>9</w:t>
      </w:r>
      <w:r w:rsidR="0021468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3B4B1C" w:rsidRPr="006F125D">
        <w:rPr>
          <w:b w:val="0"/>
          <w:bCs w:val="0"/>
          <w:color w:val="FF0066"/>
          <w:sz w:val="22"/>
          <w:szCs w:val="22"/>
        </w:rPr>
        <w:t xml:space="preserve"> по лоту </w:t>
      </w:r>
      <w:r w:rsidR="003B4B1C" w:rsidRPr="006F125D">
        <w:rPr>
          <w:bCs w:val="0"/>
          <w:color w:val="FF0066"/>
          <w:sz w:val="22"/>
          <w:szCs w:val="22"/>
          <w:u w:val="single"/>
        </w:rPr>
        <w:t xml:space="preserve">№ </w:t>
      </w:r>
      <w:r w:rsidR="009666E4" w:rsidRPr="006F125D">
        <w:rPr>
          <w:bCs w:val="0"/>
          <w:color w:val="FF0066"/>
          <w:sz w:val="22"/>
          <w:szCs w:val="22"/>
          <w:u w:val="single"/>
        </w:rPr>
        <w:t>1</w:t>
      </w:r>
      <w:r w:rsidR="00542E96" w:rsidRPr="006F125D">
        <w:rPr>
          <w:bCs w:val="0"/>
          <w:color w:val="FF0066"/>
          <w:sz w:val="22"/>
          <w:szCs w:val="22"/>
          <w:u w:val="single"/>
        </w:rPr>
        <w:t>_</w:t>
      </w:r>
      <w:r w:rsidR="009B6E23" w:rsidRPr="006F125D">
        <w:rPr>
          <w:b w:val="0"/>
          <w:bCs w:val="0"/>
          <w:color w:val="FF0066"/>
          <w:sz w:val="22"/>
          <w:szCs w:val="22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A62842">
        <w:rPr>
          <w:b w:val="0"/>
          <w:bCs w:val="0"/>
          <w:sz w:val="22"/>
          <w:szCs w:val="22"/>
        </w:rPr>
        <w:t xml:space="preserve"> (Лот №1)</w:t>
      </w:r>
      <w:r w:rsidR="009908ED">
        <w:rPr>
          <w:b w:val="0"/>
          <w:bCs w:val="0"/>
          <w:sz w:val="22"/>
          <w:szCs w:val="22"/>
        </w:rPr>
        <w:t xml:space="preserve"> </w:t>
      </w:r>
      <w:r w:rsidR="009908ED" w:rsidRPr="009908ED">
        <w:rPr>
          <w:b w:val="0"/>
          <w:bCs w:val="0"/>
          <w:sz w:val="22"/>
          <w:szCs w:val="22"/>
        </w:rPr>
        <w:t>начальная продажная цена</w:t>
      </w:r>
      <w:r w:rsidR="009908ED">
        <w:rPr>
          <w:b w:val="0"/>
          <w:bCs w:val="0"/>
          <w:sz w:val="22"/>
          <w:szCs w:val="22"/>
        </w:rPr>
        <w:t xml:space="preserve"> </w:t>
      </w:r>
      <w:r w:rsidR="00A6773C" w:rsidRPr="00A6773C">
        <w:rPr>
          <w:bCs w:val="0"/>
          <w:sz w:val="22"/>
          <w:szCs w:val="22"/>
          <w:highlight w:val="yellow"/>
        </w:rPr>
        <w:t>1 </w:t>
      </w:r>
      <w:r w:rsidR="00B02CFB">
        <w:rPr>
          <w:bCs w:val="0"/>
          <w:sz w:val="22"/>
          <w:szCs w:val="22"/>
          <w:highlight w:val="yellow"/>
        </w:rPr>
        <w:t>565</w:t>
      </w:r>
      <w:r w:rsidR="00A6773C" w:rsidRPr="00A6773C">
        <w:rPr>
          <w:bCs w:val="0"/>
          <w:sz w:val="22"/>
          <w:szCs w:val="22"/>
          <w:highlight w:val="yellow"/>
        </w:rPr>
        <w:t> </w:t>
      </w:r>
      <w:r w:rsidR="00B02CFB">
        <w:rPr>
          <w:bCs w:val="0"/>
          <w:sz w:val="22"/>
          <w:szCs w:val="22"/>
          <w:highlight w:val="yellow"/>
        </w:rPr>
        <w:t>700</w:t>
      </w:r>
      <w:r w:rsidR="00A6773C" w:rsidRPr="00A6773C">
        <w:rPr>
          <w:bCs w:val="0"/>
          <w:sz w:val="22"/>
          <w:szCs w:val="22"/>
          <w:highlight w:val="yellow"/>
        </w:rPr>
        <w:t xml:space="preserve">,00 </w:t>
      </w:r>
      <w:r w:rsidR="009908ED" w:rsidRPr="00A6773C">
        <w:rPr>
          <w:bCs w:val="0"/>
          <w:sz w:val="22"/>
          <w:szCs w:val="22"/>
          <w:highlight w:val="yellow"/>
        </w:rPr>
        <w:t>руб.</w:t>
      </w:r>
      <w:r w:rsidRPr="00A6773C">
        <w:rPr>
          <w:bCs w:val="0"/>
          <w:sz w:val="22"/>
          <w:szCs w:val="22"/>
          <w:highlight w:val="yellow"/>
        </w:rPr>
        <w:t>:</w:t>
      </w:r>
      <w:r w:rsidR="00A62842">
        <w:rPr>
          <w:b w:val="0"/>
          <w:bCs w:val="0"/>
          <w:sz w:val="22"/>
          <w:szCs w:val="22"/>
        </w:rPr>
        <w:t xml:space="preserve"> </w:t>
      </w:r>
    </w:p>
    <w:p w:rsidR="00A6773C" w:rsidRPr="00A6773C" w:rsidRDefault="00A6773C" w:rsidP="00A6773C">
      <w:pPr>
        <w:pStyle w:val="a3"/>
        <w:rPr>
          <w:bCs w:val="0"/>
          <w:sz w:val="22"/>
          <w:szCs w:val="22"/>
        </w:rPr>
      </w:pPr>
      <w:r w:rsidRPr="00A6773C">
        <w:rPr>
          <w:bCs w:val="0"/>
          <w:sz w:val="22"/>
          <w:szCs w:val="22"/>
        </w:rPr>
        <w:t xml:space="preserve">- земельный участок, кадастровый номер 25:34:016402:549, пл. 698 кв. м., адрес: установлено относительно ориентира, расположенного в границах участка. Ориентир жилой дом. Почтовый адрес ориентира: Приморский край, г. Уссурийск, ул. Кирова, д.77. Виды разрешенного использования: зона смешанной жилой застройки (Ж-5), отдельно стоящие односемейные дома. Категория земель: Земли населенных пунктов. </w:t>
      </w:r>
      <w:r w:rsidRPr="00A6773C">
        <w:rPr>
          <w:bCs w:val="0"/>
          <w:sz w:val="22"/>
          <w:szCs w:val="22"/>
        </w:rPr>
        <w:br/>
        <w:t>- домовладение, кадастровый номер 25:34:016402:1267, пл. 47 кв. м.,</w:t>
      </w:r>
      <w:r>
        <w:rPr>
          <w:bCs w:val="0"/>
          <w:sz w:val="22"/>
          <w:szCs w:val="22"/>
        </w:rPr>
        <w:t xml:space="preserve"> </w:t>
      </w:r>
      <w:r w:rsidRPr="00A6773C">
        <w:rPr>
          <w:bCs w:val="0"/>
          <w:sz w:val="22"/>
          <w:szCs w:val="22"/>
        </w:rPr>
        <w:t>расположенный по адресу: Уссурийск, ул. Кирова, д.77.</w:t>
      </w:r>
    </w:p>
    <w:p w:rsidR="00A6773C" w:rsidRDefault="00A6773C" w:rsidP="00247CDD">
      <w:pPr>
        <w:pStyle w:val="a3"/>
        <w:jc w:val="both"/>
        <w:rPr>
          <w:b w:val="0"/>
          <w:bCs w:val="0"/>
          <w:sz w:val="22"/>
          <w:szCs w:val="22"/>
        </w:rPr>
      </w:pPr>
    </w:p>
    <w:p w:rsidR="009666E4" w:rsidRPr="00A62842" w:rsidRDefault="009666E4" w:rsidP="009666E4">
      <w:pPr>
        <w:pStyle w:val="a3"/>
        <w:jc w:val="both"/>
        <w:rPr>
          <w:rStyle w:val="paragraph"/>
          <w:sz w:val="22"/>
          <w:szCs w:val="22"/>
        </w:rPr>
      </w:pPr>
      <w:r w:rsidRPr="00FD18B7">
        <w:rPr>
          <w:rStyle w:val="paragraph"/>
          <w:b w:val="0"/>
          <w:sz w:val="22"/>
          <w:szCs w:val="22"/>
        </w:rPr>
        <w:t>Задатки</w:t>
      </w:r>
      <w:r w:rsidRPr="00A62842">
        <w:rPr>
          <w:rStyle w:val="paragraph"/>
          <w:b w:val="0"/>
          <w:sz w:val="22"/>
          <w:szCs w:val="22"/>
        </w:rPr>
        <w:t xml:space="preserve"> от юр. лиц принимаются только с их расчетного счета.</w:t>
      </w:r>
    </w:p>
    <w:p w:rsidR="007D2FF7" w:rsidRPr="00A62842" w:rsidRDefault="007D2FF7" w:rsidP="00CE6303">
      <w:pPr>
        <w:shd w:val="clear" w:color="auto" w:fill="FFFFFF"/>
        <w:jc w:val="both"/>
        <w:rPr>
          <w:rFonts w:ascii="Times New Roman" w:hAnsi="Times New Roman"/>
          <w:color w:val="7030A0"/>
        </w:rPr>
      </w:pPr>
      <w:r w:rsidRPr="00A62842">
        <w:rPr>
          <w:rFonts w:ascii="Times New Roman" w:hAnsi="Times New Roman"/>
        </w:rPr>
        <w:t>2. </w:t>
      </w:r>
      <w:r w:rsidR="00C10610" w:rsidRPr="00A62842">
        <w:rPr>
          <w:rFonts w:ascii="Times New Roman" w:hAnsi="Times New Roman"/>
        </w:rPr>
        <w:t>Месторасположение имущества:</w:t>
      </w:r>
      <w:r w:rsidR="00CE6303" w:rsidRPr="00A62842">
        <w:rPr>
          <w:rFonts w:ascii="Times New Roman" w:hAnsi="Times New Roman"/>
        </w:rPr>
        <w:t xml:space="preserve"> </w:t>
      </w:r>
      <w:r w:rsidR="009666E4" w:rsidRPr="00A62842">
        <w:rPr>
          <w:rFonts w:ascii="Times New Roman" w:hAnsi="Times New Roman"/>
          <w:highlight w:val="yellow"/>
        </w:rPr>
        <w:t xml:space="preserve">Приморский край, </w:t>
      </w:r>
      <w:r w:rsidR="00FD18B7" w:rsidRPr="00FD18B7">
        <w:rPr>
          <w:rFonts w:ascii="Times New Roman" w:hAnsi="Times New Roman"/>
        </w:rPr>
        <w:t xml:space="preserve">г. </w:t>
      </w:r>
      <w:r w:rsidR="00A6773C">
        <w:rPr>
          <w:rFonts w:ascii="Times New Roman" w:hAnsi="Times New Roman"/>
        </w:rPr>
        <w:t>Уссурийск</w:t>
      </w:r>
    </w:p>
    <w:p w:rsidR="006E01F3" w:rsidRPr="00A62842" w:rsidRDefault="007D2FF7" w:rsidP="009908ED">
      <w:pPr>
        <w:spacing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62842">
        <w:rPr>
          <w:rFonts w:ascii="Times New Roman" w:hAnsi="Times New Roman"/>
          <w:color w:val="FF0000"/>
        </w:rPr>
        <w:t>3. Существующие ограничения (обременения) права –</w:t>
      </w:r>
      <w:r w:rsidR="004A1A21" w:rsidRPr="00A62842">
        <w:rPr>
          <w:rFonts w:ascii="Times New Roman" w:hAnsi="Times New Roman"/>
          <w:color w:val="FF0000"/>
        </w:rPr>
        <w:t xml:space="preserve"> </w:t>
      </w:r>
      <w:r w:rsidR="00A6773C">
        <w:rPr>
          <w:rFonts w:ascii="Times New Roman" w:hAnsi="Times New Roman"/>
          <w:color w:val="FF0000"/>
        </w:rPr>
        <w:t>нет.</w:t>
      </w:r>
    </w:p>
    <w:p w:rsidR="001E7981" w:rsidRPr="00A62842" w:rsidRDefault="003E3D56" w:rsidP="009908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>4</w:t>
      </w:r>
      <w:r w:rsidR="006312D8" w:rsidRPr="00A62842">
        <w:rPr>
          <w:rFonts w:ascii="Times New Roman" w:hAnsi="Times New Roman"/>
          <w:bCs/>
        </w:rPr>
        <w:t xml:space="preserve">. </w:t>
      </w:r>
      <w:r w:rsidR="001E7981" w:rsidRPr="00A62842">
        <w:rPr>
          <w:rFonts w:ascii="Times New Roman" w:hAnsi="Times New Roman"/>
          <w:bCs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A62842">
        <w:rPr>
          <w:rFonts w:ascii="Times New Roman" w:hAnsi="Times New Roman"/>
          <w:bCs/>
        </w:rPr>
        <w:t xml:space="preserve"> (за исключением случаев, указанных </w:t>
      </w:r>
      <w:r w:rsidRPr="00A62842">
        <w:rPr>
          <w:rFonts w:ascii="Times New Roman" w:hAnsi="Times New Roman"/>
          <w:bCs/>
          <w:color w:val="FF0000"/>
        </w:rPr>
        <w:t>в п. 5</w:t>
      </w:r>
      <w:r w:rsidRPr="00A62842">
        <w:rPr>
          <w:rFonts w:ascii="Times New Roman" w:hAnsi="Times New Roman"/>
          <w:bCs/>
        </w:rPr>
        <w:t xml:space="preserve"> настоящего договора)</w:t>
      </w:r>
      <w:r w:rsidR="001E7981" w:rsidRPr="00A62842">
        <w:rPr>
          <w:rFonts w:ascii="Times New Roman" w:hAnsi="Times New Roman"/>
          <w:bCs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A62842" w:rsidRDefault="005D0C45" w:rsidP="009908ED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 xml:space="preserve">Суммы, указанные в пункте 1 настоящего Договора должны быть уплачены на счет Продавца </w:t>
      </w:r>
      <w:r w:rsidRPr="00A62842">
        <w:rPr>
          <w:rFonts w:ascii="Times New Roman" w:hAnsi="Times New Roman"/>
          <w:b/>
          <w:bCs/>
          <w:color w:val="FF0066"/>
          <w:u w:val="single"/>
        </w:rPr>
        <w:t>до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</w:t>
      </w:r>
      <w:r w:rsidR="00214683" w:rsidRPr="00A62842">
        <w:rPr>
          <w:rFonts w:ascii="Times New Roman" w:hAnsi="Times New Roman"/>
          <w:b/>
          <w:bCs/>
          <w:color w:val="FF0066"/>
          <w:u w:val="single"/>
        </w:rPr>
        <w:t>_</w:t>
      </w:r>
      <w:r w:rsidR="00B02CFB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21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="00A6773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0</w:t>
      </w:r>
      <w:r w:rsidR="00B02CFB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3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201</w:t>
      </w:r>
      <w:r w:rsidR="00A6773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9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 xml:space="preserve"> г.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(до </w:t>
      </w:r>
      <w:r w:rsidR="004A1A21" w:rsidRPr="00A62842">
        <w:rPr>
          <w:rFonts w:ascii="Times New Roman" w:hAnsi="Times New Roman"/>
          <w:b/>
          <w:bCs/>
          <w:color w:val="FF0066"/>
          <w:u w:val="single"/>
        </w:rPr>
        <w:t>24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>-00 МСК)</w:t>
      </w:r>
      <w:r w:rsidR="007D2FF7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 xml:space="preserve"> В случае не</w:t>
      </w:r>
      <w:r w:rsidR="006312D8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>поступления</w:t>
      </w:r>
      <w:r w:rsidR="006312D8" w:rsidRPr="00A62842">
        <w:rPr>
          <w:rFonts w:ascii="Times New Roman" w:hAnsi="Times New Roman"/>
          <w:bCs/>
        </w:rPr>
        <w:t xml:space="preserve"> (не полного поступления)</w:t>
      </w:r>
      <w:r w:rsidRPr="00A62842">
        <w:rPr>
          <w:rFonts w:ascii="Times New Roman" w:hAnsi="Times New Roman"/>
          <w:bCs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A62842">
        <w:rPr>
          <w:rFonts w:ascii="Times New Roman" w:hAnsi="Times New Roman"/>
          <w:bCs/>
        </w:rPr>
        <w:t xml:space="preserve"> </w:t>
      </w:r>
      <w:r w:rsidR="006312D8" w:rsidRPr="00A62842">
        <w:rPr>
          <w:rFonts w:ascii="Times New Roman" w:hAnsi="Times New Roman"/>
          <w:bCs/>
        </w:rPr>
        <w:t>Сумма считается уплаченной в момент поступления всей суммы задатка на р/с Продавца</w:t>
      </w:r>
      <w:r w:rsidR="00201416" w:rsidRPr="00A62842">
        <w:rPr>
          <w:rFonts w:ascii="Times New Roman" w:hAnsi="Times New Roman"/>
          <w:bCs/>
        </w:rPr>
        <w:t xml:space="preserve"> согласно следующим реквизитам: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77000D" w:rsidRPr="00AD56CF" w:rsidTr="00A628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 xml:space="preserve">ПАО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A628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A628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9908ED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FD18B7" w:rsidRPr="007D238E">
              <w:rPr>
                <w:rFonts w:ascii="Tahoma" w:hAnsi="Tahoma" w:cs="Tahoma"/>
                <w:color w:val="000000"/>
                <w:sz w:val="16"/>
                <w:szCs w:val="16"/>
              </w:rPr>
              <w:t>251115216358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F4316C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F1315">
              <w:rPr>
                <w:rFonts w:ascii="Tahoma" w:hAnsi="Tahoma" w:cs="Tahoma"/>
                <w:color w:val="000000"/>
              </w:rPr>
              <w:t>40817810100100000786</w:t>
            </w:r>
          </w:p>
        </w:tc>
      </w:tr>
      <w:tr w:rsidR="0077000D" w:rsidRPr="009210AB" w:rsidTr="00A628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125C61" w:rsidRDefault="00FD18B7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7D238E">
              <w:rPr>
                <w:rFonts w:ascii="Tahoma" w:hAnsi="Tahoma" w:cs="Tahoma"/>
                <w:color w:val="000000"/>
                <w:sz w:val="16"/>
                <w:szCs w:val="16"/>
              </w:rPr>
              <w:t>Ворошилов Александр Сергеевич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9908ED">
        <w:trPr>
          <w:cantSplit/>
          <w:trHeight w:val="355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A628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A628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908ED" w:rsidRDefault="009908ED" w:rsidP="00B02CFB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Задаток для торгов имуществом должника по делу 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  <w:highlight w:val="yellow"/>
              </w:rPr>
              <w:t>А51–</w:t>
            </w:r>
            <w:r w:rsidR="00FD18B7">
              <w:rPr>
                <w:rStyle w:val="paragraph"/>
                <w:rFonts w:ascii="Times New Roman" w:hAnsi="Times New Roman"/>
                <w:color w:val="FF0066"/>
                <w:sz w:val="20"/>
                <w:szCs w:val="20"/>
                <w:highlight w:val="yellow"/>
              </w:rPr>
              <w:t>9265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  <w:highlight w:val="yellow"/>
              </w:rPr>
              <w:t>/2016 г.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</w:rPr>
              <w:t xml:space="preserve"> 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по договору о задатке 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 xml:space="preserve">№ </w:t>
            </w:r>
            <w:r w:rsidR="00B02CFB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14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 xml:space="preserve"> от </w:t>
            </w:r>
            <w:r w:rsidR="00B02CFB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12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.</w:t>
            </w:r>
            <w:r w:rsidR="00B02CFB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02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.1</w:t>
            </w:r>
            <w:r w:rsidR="00B02CFB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9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  по лоту № 1. Без НДС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u w:val="single"/>
              </w:rPr>
              <w:t>.</w:t>
            </w:r>
          </w:p>
        </w:tc>
      </w:tr>
    </w:tbl>
    <w:p w:rsidR="00E92ED2" w:rsidRPr="00A62842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color w:val="002060"/>
          <w:sz w:val="22"/>
          <w:szCs w:val="22"/>
        </w:rPr>
        <w:t>5</w:t>
      </w:r>
      <w:r w:rsidRPr="00A62842">
        <w:rPr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A62842" w:rsidRDefault="00E92ED2" w:rsidP="00E92ED2">
      <w:pPr>
        <w:pStyle w:val="a3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A62842">
        <w:rPr>
          <w:color w:val="002060"/>
          <w:sz w:val="22"/>
          <w:szCs w:val="22"/>
        </w:rPr>
        <w:t xml:space="preserve"> </w:t>
      </w:r>
      <w:r w:rsidRPr="00A62842">
        <w:rPr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A62842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</w:p>
    <w:p w:rsidR="00A6026F" w:rsidRPr="00A62842" w:rsidRDefault="003E3D56" w:rsidP="00A6026F">
      <w:pPr>
        <w:pStyle w:val="a3"/>
        <w:ind w:firstLine="708"/>
        <w:jc w:val="both"/>
        <w:rPr>
          <w:rStyle w:val="paragraph"/>
          <w:b w:val="0"/>
          <w:sz w:val="22"/>
          <w:szCs w:val="22"/>
        </w:rPr>
      </w:pPr>
      <w:r w:rsidRPr="00A62842">
        <w:rPr>
          <w:rStyle w:val="paragraph"/>
          <w:sz w:val="22"/>
          <w:szCs w:val="22"/>
        </w:rPr>
        <w:t>6</w:t>
      </w:r>
      <w:r w:rsidR="00A6026F" w:rsidRPr="00A62842">
        <w:rPr>
          <w:rStyle w:val="paragraph"/>
          <w:sz w:val="22"/>
          <w:szCs w:val="22"/>
        </w:rPr>
        <w:t xml:space="preserve">. </w:t>
      </w:r>
      <w:r w:rsidR="00A6026F" w:rsidRPr="00A62842">
        <w:rPr>
          <w:rStyle w:val="paragraph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A62842">
        <w:rPr>
          <w:rStyle w:val="paragraph"/>
          <w:b w:val="0"/>
          <w:sz w:val="22"/>
          <w:szCs w:val="22"/>
        </w:rPr>
        <w:t xml:space="preserve"> 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(прав требования</w:t>
      </w:r>
      <w:r w:rsidR="006E01F3" w:rsidRPr="00A62842">
        <w:rPr>
          <w:rStyle w:val="paragraph"/>
          <w:b w:val="0"/>
          <w:color w:val="C00000"/>
          <w:sz w:val="22"/>
          <w:szCs w:val="22"/>
        </w:rPr>
        <w:t>, доли в УК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)</w:t>
      </w:r>
      <w:r w:rsidR="00A6026F" w:rsidRPr="00A62842">
        <w:rPr>
          <w:rStyle w:val="paragraph"/>
          <w:b w:val="0"/>
          <w:color w:val="C00000"/>
          <w:sz w:val="22"/>
          <w:szCs w:val="22"/>
        </w:rPr>
        <w:t>,</w:t>
      </w:r>
      <w:r w:rsidR="00A6026F" w:rsidRPr="00A62842">
        <w:rPr>
          <w:rStyle w:val="paragraph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A62842">
        <w:rPr>
          <w:rStyle w:val="paragraph"/>
          <w:b w:val="0"/>
          <w:sz w:val="22"/>
          <w:szCs w:val="22"/>
        </w:rPr>
        <w:t xml:space="preserve"> в соответствии с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 xml:space="preserve"> законодательством РФ.</w:t>
      </w:r>
    </w:p>
    <w:p w:rsidR="009233EC" w:rsidRPr="00A62842" w:rsidRDefault="003E3D56" w:rsidP="009233EC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7</w:t>
      </w:r>
      <w:r w:rsidR="009233EC" w:rsidRPr="00A62842">
        <w:rPr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8</w:t>
      </w:r>
      <w:r w:rsidR="005D0C45" w:rsidRPr="00A62842">
        <w:rPr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9</w:t>
      </w:r>
      <w:r w:rsidR="005D0C45" w:rsidRPr="00A62842">
        <w:rPr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62842" w:rsidRDefault="003E3D56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10</w:t>
      </w:r>
      <w:r w:rsidR="005D0C45" w:rsidRPr="00A62842">
        <w:rPr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A62842">
        <w:rPr>
          <w:b w:val="0"/>
          <w:bCs w:val="0"/>
          <w:sz w:val="22"/>
          <w:szCs w:val="22"/>
        </w:rPr>
        <w:t xml:space="preserve">, с которого поступил указанный платёж, </w:t>
      </w:r>
      <w:r w:rsidR="00370C1E" w:rsidRPr="00A62842">
        <w:rPr>
          <w:b w:val="0"/>
          <w:bCs w:val="0"/>
          <w:sz w:val="22"/>
          <w:szCs w:val="22"/>
          <w:highlight w:val="yellow"/>
        </w:rPr>
        <w:t>при этом организатор вправе удержать с суммы банковскую комиссию</w:t>
      </w:r>
      <w:r w:rsidR="005D0C45" w:rsidRPr="00A62842">
        <w:rPr>
          <w:b w:val="0"/>
          <w:bCs w:val="0"/>
          <w:sz w:val="22"/>
          <w:szCs w:val="22"/>
          <w:highlight w:val="yellow"/>
        </w:rPr>
        <w:t>.</w:t>
      </w:r>
    </w:p>
    <w:p w:rsidR="005D0C45" w:rsidRPr="00A62842" w:rsidRDefault="005D0C45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  <w:r w:rsidR="00B02CFB">
        <w:rPr>
          <w:b w:val="0"/>
          <w:bCs w:val="0"/>
          <w:sz w:val="22"/>
          <w:szCs w:val="22"/>
        </w:rPr>
        <w:t xml:space="preserve"> Физические лица должны отдельно  указать реквизиты  счетов для  возврата задатков. </w:t>
      </w:r>
    </w:p>
    <w:p w:rsidR="005D0C45" w:rsidRPr="00A62842" w:rsidRDefault="003E3D56" w:rsidP="00247CDD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11</w:t>
      </w:r>
      <w:r w:rsidR="005D0C45" w:rsidRPr="00A62842">
        <w:rPr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A62842">
        <w:rPr>
          <w:b w:val="0"/>
          <w:bCs w:val="0"/>
          <w:sz w:val="22"/>
          <w:szCs w:val="22"/>
        </w:rPr>
        <w:t xml:space="preserve">, </w:t>
      </w:r>
      <w:r w:rsidR="005D0C45" w:rsidRPr="00A62842">
        <w:rPr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A62842" w:rsidRDefault="005D0C45" w:rsidP="00247CDD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A62842">
        <w:rPr>
          <w:sz w:val="22"/>
          <w:szCs w:val="22"/>
        </w:rPr>
        <w:t>1</w:t>
      </w:r>
      <w:r w:rsidR="003E3D56" w:rsidRPr="00A62842">
        <w:rPr>
          <w:sz w:val="22"/>
          <w:szCs w:val="22"/>
        </w:rPr>
        <w:t>2</w:t>
      </w:r>
      <w:r w:rsidRPr="00A62842">
        <w:rPr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A62842">
        <w:rPr>
          <w:sz w:val="22"/>
          <w:szCs w:val="22"/>
        </w:rPr>
        <w:t>,</w:t>
      </w:r>
      <w:r w:rsidRPr="00A62842">
        <w:rPr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</w:t>
      </w:r>
      <w:r w:rsidRPr="00A62842">
        <w:rPr>
          <w:sz w:val="22"/>
          <w:szCs w:val="22"/>
        </w:rPr>
        <w:lastRenderedPageBreak/>
        <w:t xml:space="preserve">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5D0C45" w:rsidRPr="009210AB" w:rsidTr="006E01F3">
        <w:tc>
          <w:tcPr>
            <w:tcW w:w="4928" w:type="dxa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9908ED" w:rsidRDefault="005C15A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="00FD18B7" w:rsidRPr="00FD18B7">
              <w:rPr>
                <w:rFonts w:ascii="Times New Roman" w:hAnsi="Times New Roman"/>
              </w:rPr>
              <w:t>Ворошилов Александр Сергеевич</w:t>
            </w:r>
            <w:r w:rsidR="00FD18B7">
              <w:rPr>
                <w:rFonts w:ascii="Times New Roman" w:hAnsi="Times New Roman"/>
              </w:rPr>
              <w:t xml:space="preserve"> </w:t>
            </w:r>
            <w:r w:rsidR="00FD18B7"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6E01F3" w:rsidRPr="009908ED" w:rsidRDefault="00E33E7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>р/сч. №</w:t>
            </w:r>
            <w:r w:rsidR="00FD18B7">
              <w:rPr>
                <w:rFonts w:ascii="Times New Roman" w:hAnsi="Times New Roman"/>
              </w:rPr>
              <w:t xml:space="preserve"> </w:t>
            </w:r>
            <w:r w:rsidR="00F4316C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F4316C">
              <w:rPr>
                <w:rFonts w:ascii="Tahoma" w:hAnsi="Tahoma" w:cs="Tahoma"/>
                <w:color w:val="000000"/>
              </w:rPr>
              <w:t xml:space="preserve"> </w:t>
            </w:r>
            <w:r w:rsidRPr="009908ED">
              <w:rPr>
                <w:rFonts w:ascii="Times New Roman" w:hAnsi="Times New Roman"/>
              </w:rPr>
              <w:t xml:space="preserve">в </w:t>
            </w:r>
            <w:r w:rsidR="005C15AA" w:rsidRPr="009908ED">
              <w:rPr>
                <w:rFonts w:ascii="Times New Roman" w:hAnsi="Times New Roman"/>
              </w:rPr>
              <w:t>ПАО «</w:t>
            </w:r>
            <w:r w:rsidRPr="009908ED">
              <w:rPr>
                <w:rFonts w:ascii="Times New Roman" w:hAnsi="Times New Roman"/>
              </w:rPr>
              <w:t>Дальневосточн</w:t>
            </w:r>
            <w:r w:rsidR="005C15AA" w:rsidRPr="009908ED">
              <w:rPr>
                <w:rFonts w:ascii="Times New Roman" w:hAnsi="Times New Roman"/>
              </w:rPr>
              <w:t>ый</w:t>
            </w:r>
            <w:r w:rsidRPr="009908ED">
              <w:rPr>
                <w:rFonts w:ascii="Times New Roman" w:hAnsi="Times New Roman"/>
              </w:rPr>
              <w:t xml:space="preserve"> банк</w:t>
            </w:r>
            <w:r w:rsidR="005C15AA" w:rsidRPr="009908ED">
              <w:rPr>
                <w:rFonts w:ascii="Times New Roman" w:hAnsi="Times New Roman"/>
              </w:rPr>
              <w:t>» г. Владивосток</w:t>
            </w:r>
            <w:r w:rsidRPr="009908ED">
              <w:rPr>
                <w:rFonts w:ascii="Times New Roman" w:hAnsi="Times New Roman"/>
              </w:rPr>
              <w:t xml:space="preserve">, к/с </w:t>
            </w:r>
            <w:r w:rsidR="005C15AA" w:rsidRPr="009908ED">
              <w:rPr>
                <w:rFonts w:ascii="Times New Roman" w:hAnsi="Times New Roman"/>
              </w:rPr>
              <w:t>30101810900000000705</w:t>
            </w:r>
            <w:r w:rsidRPr="009908ED">
              <w:rPr>
                <w:rFonts w:ascii="Times New Roman" w:hAnsi="Times New Roman"/>
              </w:rPr>
              <w:t xml:space="preserve">, БИК </w:t>
            </w:r>
            <w:r w:rsidR="005C15AA" w:rsidRPr="009908ED">
              <w:rPr>
                <w:rFonts w:ascii="Times New Roman" w:hAnsi="Times New Roman"/>
              </w:rPr>
              <w:t>040507705</w:t>
            </w: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Pr="00CB2E6A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adebt00@mail.ru</w:t>
              </w:r>
            </w:hyperlink>
          </w:p>
          <w:p w:rsidR="00700DD4" w:rsidRPr="001F2C3F" w:rsidRDefault="00700DD4" w:rsidP="001F2C3F">
            <w:pPr>
              <w:pStyle w:val="af0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E01F3" w:rsidRPr="00CB5F73" w:rsidRDefault="007E338F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F80607" w:rsidRPr="00CB5F73" w:rsidRDefault="00F80607" w:rsidP="00A61F34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B02CFB">
        <w:rPr>
          <w:rFonts w:ascii="Times New Roman" w:hAnsi="Times New Roman"/>
        </w:rPr>
        <w:t>9</w:t>
      </w:r>
      <w:r w:rsidRPr="00247CDD">
        <w:rPr>
          <w:rFonts w:ascii="Times New Roman" w:hAnsi="Times New Roman"/>
        </w:rPr>
        <w:t xml:space="preserve"> г. </w:t>
      </w:r>
    </w:p>
    <w:sectPr w:rsidR="005D0C45" w:rsidSect="00A62842">
      <w:footerReference w:type="even" r:id="rId10"/>
      <w:footerReference w:type="default" r:id="rId11"/>
      <w:pgSz w:w="11906" w:h="16838" w:code="9"/>
      <w:pgMar w:top="624" w:right="510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8E" w:rsidRDefault="00624B8E">
      <w:r>
        <w:separator/>
      </w:r>
    </w:p>
  </w:endnote>
  <w:endnote w:type="continuationSeparator" w:id="0">
    <w:p w:rsidR="00624B8E" w:rsidRDefault="0062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7E338F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099">
      <w:rPr>
        <w:rStyle w:val="ab"/>
        <w:noProof/>
      </w:rPr>
      <w:t>4</w:t>
    </w:r>
    <w:r>
      <w:rPr>
        <w:rStyle w:val="ab"/>
      </w:rPr>
      <w:fldChar w:fldCharType="end"/>
    </w:r>
  </w:p>
  <w:p w:rsidR="00A61F34" w:rsidRDefault="00A61F34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7E338F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38B9">
      <w:rPr>
        <w:rStyle w:val="ab"/>
        <w:noProof/>
      </w:rPr>
      <w:t>1</w:t>
    </w:r>
    <w:r>
      <w:rPr>
        <w:rStyle w:val="ab"/>
      </w:rPr>
      <w:fldChar w:fldCharType="end"/>
    </w:r>
  </w:p>
  <w:p w:rsidR="00A61F34" w:rsidRPr="00A6773C" w:rsidRDefault="007E338F" w:rsidP="00A6773C">
    <w:pPr>
      <w:pStyle w:val="a9"/>
      <w:ind w:right="55"/>
      <w:rPr>
        <w:rFonts w:ascii="Times New Roman" w:hAnsi="Times New Roman"/>
        <w:color w:val="002060"/>
        <w:sz w:val="12"/>
        <w:szCs w:val="12"/>
      </w:rPr>
    </w:pPr>
    <w:r w:rsidRPr="00A6773C">
      <w:rPr>
        <w:rFonts w:ascii="Times New Roman" w:hAnsi="Times New Roman"/>
        <w:color w:val="002060"/>
        <w:sz w:val="12"/>
        <w:szCs w:val="12"/>
      </w:rPr>
      <w:fldChar w:fldCharType="begin"/>
    </w:r>
    <w:r w:rsidR="00A61F34" w:rsidRPr="00A6773C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A6773C">
      <w:rPr>
        <w:rFonts w:ascii="Times New Roman" w:hAnsi="Times New Roman"/>
        <w:color w:val="002060"/>
        <w:sz w:val="12"/>
        <w:szCs w:val="12"/>
      </w:rPr>
      <w:fldChar w:fldCharType="separate"/>
    </w:r>
    <w:r w:rsidR="00C038B9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ПАПКИ\БАНКРОТСТВО_2008\А_ФИЗИКИ_БАНКРОТЫ\ВОРОШИЛОВ АЛЕКС СЕРГ\ТОРГИ_ВОРОШИЛОВ\ТОРГИ НЕДВИЖ НЕЗАЛОГ\АУКЦ№2\207_ДОГОВОР ЗАДАТКА_ВОРОШИЛОВ_ПОВТ АУКЦ ДОМ_3 л_LAST.docx</w:t>
    </w:r>
    <w:r w:rsidRPr="00A6773C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8E" w:rsidRDefault="00624B8E">
      <w:r>
        <w:separator/>
      </w:r>
    </w:p>
  </w:footnote>
  <w:footnote w:type="continuationSeparator" w:id="0">
    <w:p w:rsidR="00624B8E" w:rsidRDefault="0062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36939"/>
    <w:rsid w:val="00046EFB"/>
    <w:rsid w:val="00082965"/>
    <w:rsid w:val="000B3DEC"/>
    <w:rsid w:val="000E347E"/>
    <w:rsid w:val="001001A7"/>
    <w:rsid w:val="001050E6"/>
    <w:rsid w:val="00105A5C"/>
    <w:rsid w:val="00113296"/>
    <w:rsid w:val="00125C61"/>
    <w:rsid w:val="00130236"/>
    <w:rsid w:val="001463B9"/>
    <w:rsid w:val="001578DB"/>
    <w:rsid w:val="00171FF5"/>
    <w:rsid w:val="0017658A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872B2"/>
    <w:rsid w:val="002B0FAA"/>
    <w:rsid w:val="002C1C75"/>
    <w:rsid w:val="002D0C70"/>
    <w:rsid w:val="003162E6"/>
    <w:rsid w:val="00323631"/>
    <w:rsid w:val="003236CD"/>
    <w:rsid w:val="0034273E"/>
    <w:rsid w:val="0034444E"/>
    <w:rsid w:val="00347DE9"/>
    <w:rsid w:val="003569E8"/>
    <w:rsid w:val="00367099"/>
    <w:rsid w:val="00370C1E"/>
    <w:rsid w:val="00371315"/>
    <w:rsid w:val="003B4B1C"/>
    <w:rsid w:val="003B5D45"/>
    <w:rsid w:val="003E3D56"/>
    <w:rsid w:val="003F5E3E"/>
    <w:rsid w:val="00416366"/>
    <w:rsid w:val="0042070B"/>
    <w:rsid w:val="00435E16"/>
    <w:rsid w:val="00445836"/>
    <w:rsid w:val="00447363"/>
    <w:rsid w:val="004761E6"/>
    <w:rsid w:val="004A1A21"/>
    <w:rsid w:val="004C27F7"/>
    <w:rsid w:val="00510FAF"/>
    <w:rsid w:val="00537966"/>
    <w:rsid w:val="00542E96"/>
    <w:rsid w:val="00550F79"/>
    <w:rsid w:val="00554F59"/>
    <w:rsid w:val="005951A4"/>
    <w:rsid w:val="005B3107"/>
    <w:rsid w:val="005C15AA"/>
    <w:rsid w:val="005C5D6F"/>
    <w:rsid w:val="005D0C45"/>
    <w:rsid w:val="005D16FF"/>
    <w:rsid w:val="005F03B3"/>
    <w:rsid w:val="006007C8"/>
    <w:rsid w:val="00615818"/>
    <w:rsid w:val="00624B8E"/>
    <w:rsid w:val="006312D8"/>
    <w:rsid w:val="00641906"/>
    <w:rsid w:val="0065026C"/>
    <w:rsid w:val="00651790"/>
    <w:rsid w:val="00673D47"/>
    <w:rsid w:val="006834CA"/>
    <w:rsid w:val="00685AAE"/>
    <w:rsid w:val="006958C0"/>
    <w:rsid w:val="006B7CF1"/>
    <w:rsid w:val="006C2DFB"/>
    <w:rsid w:val="006E01F3"/>
    <w:rsid w:val="006E2EBA"/>
    <w:rsid w:val="006F125D"/>
    <w:rsid w:val="00700184"/>
    <w:rsid w:val="00700DD4"/>
    <w:rsid w:val="00737FE2"/>
    <w:rsid w:val="0075224B"/>
    <w:rsid w:val="0077000D"/>
    <w:rsid w:val="00783741"/>
    <w:rsid w:val="007A052E"/>
    <w:rsid w:val="007D2FF7"/>
    <w:rsid w:val="007E338F"/>
    <w:rsid w:val="008154B0"/>
    <w:rsid w:val="0082058F"/>
    <w:rsid w:val="0083734F"/>
    <w:rsid w:val="0085211E"/>
    <w:rsid w:val="0085663D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666E4"/>
    <w:rsid w:val="00966A96"/>
    <w:rsid w:val="00980BE2"/>
    <w:rsid w:val="00990368"/>
    <w:rsid w:val="009908ED"/>
    <w:rsid w:val="009B6E23"/>
    <w:rsid w:val="009B7E8B"/>
    <w:rsid w:val="009C70C7"/>
    <w:rsid w:val="009E071F"/>
    <w:rsid w:val="00A233A9"/>
    <w:rsid w:val="00A34FB8"/>
    <w:rsid w:val="00A5688F"/>
    <w:rsid w:val="00A6026F"/>
    <w:rsid w:val="00A61F34"/>
    <w:rsid w:val="00A62842"/>
    <w:rsid w:val="00A63E07"/>
    <w:rsid w:val="00A6773C"/>
    <w:rsid w:val="00A901DE"/>
    <w:rsid w:val="00A97025"/>
    <w:rsid w:val="00AB4BF8"/>
    <w:rsid w:val="00AB524A"/>
    <w:rsid w:val="00AD56CF"/>
    <w:rsid w:val="00AF513E"/>
    <w:rsid w:val="00B02CFB"/>
    <w:rsid w:val="00B0543D"/>
    <w:rsid w:val="00B1601C"/>
    <w:rsid w:val="00B553D6"/>
    <w:rsid w:val="00B7460E"/>
    <w:rsid w:val="00BC66C2"/>
    <w:rsid w:val="00C038B9"/>
    <w:rsid w:val="00C10610"/>
    <w:rsid w:val="00C21FCD"/>
    <w:rsid w:val="00C42379"/>
    <w:rsid w:val="00C55A4C"/>
    <w:rsid w:val="00C7113C"/>
    <w:rsid w:val="00C85C00"/>
    <w:rsid w:val="00CA7F17"/>
    <w:rsid w:val="00CB2E6A"/>
    <w:rsid w:val="00CB5F73"/>
    <w:rsid w:val="00CC1B8F"/>
    <w:rsid w:val="00CD360B"/>
    <w:rsid w:val="00CE1307"/>
    <w:rsid w:val="00CE1501"/>
    <w:rsid w:val="00CE42DC"/>
    <w:rsid w:val="00CE6303"/>
    <w:rsid w:val="00D00310"/>
    <w:rsid w:val="00D00C76"/>
    <w:rsid w:val="00D276C0"/>
    <w:rsid w:val="00D317E5"/>
    <w:rsid w:val="00D40101"/>
    <w:rsid w:val="00D56142"/>
    <w:rsid w:val="00D63C30"/>
    <w:rsid w:val="00D86380"/>
    <w:rsid w:val="00DD1C9C"/>
    <w:rsid w:val="00DD35AD"/>
    <w:rsid w:val="00E078D2"/>
    <w:rsid w:val="00E13316"/>
    <w:rsid w:val="00E33E7A"/>
    <w:rsid w:val="00E4039B"/>
    <w:rsid w:val="00E566BD"/>
    <w:rsid w:val="00E65276"/>
    <w:rsid w:val="00E81719"/>
    <w:rsid w:val="00E92ED2"/>
    <w:rsid w:val="00EA3CAB"/>
    <w:rsid w:val="00EC1838"/>
    <w:rsid w:val="00ED5817"/>
    <w:rsid w:val="00F05616"/>
    <w:rsid w:val="00F0575E"/>
    <w:rsid w:val="00F10A8C"/>
    <w:rsid w:val="00F121E6"/>
    <w:rsid w:val="00F4316C"/>
    <w:rsid w:val="00F51B78"/>
    <w:rsid w:val="00F57B37"/>
    <w:rsid w:val="00F602C9"/>
    <w:rsid w:val="00F649A5"/>
    <w:rsid w:val="00F65D87"/>
    <w:rsid w:val="00F75C23"/>
    <w:rsid w:val="00F80607"/>
    <w:rsid w:val="00F87959"/>
    <w:rsid w:val="00F901FE"/>
    <w:rsid w:val="00FC51DC"/>
    <w:rsid w:val="00FD18B7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styleId="af2">
    <w:name w:val="Strong"/>
    <w:basedOn w:val="a0"/>
    <w:uiPriority w:val="22"/>
    <w:qFormat/>
    <w:locked/>
    <w:rsid w:val="00752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les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47</cp:revision>
  <cp:lastPrinted>2019-02-10T13:43:00Z</cp:lastPrinted>
  <dcterms:created xsi:type="dcterms:W3CDTF">2014-07-16T01:38:00Z</dcterms:created>
  <dcterms:modified xsi:type="dcterms:W3CDTF">2019-02-10T13:43:00Z</dcterms:modified>
  <cp:contentStatus/>
</cp:coreProperties>
</file>