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6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</w:p>
    <w:p w:rsidR="00C95896" w:rsidRPr="005B3E07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1326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5B3E0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C95896" w:rsidRPr="00D17658" w:rsidRDefault="00C95896" w:rsidP="00D17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</w:t>
      </w:r>
      <w:r w:rsidR="005B3E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C3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="00C03029">
        <w:rPr>
          <w:rFonts w:ascii="Times New Roman" w:hAnsi="Times New Roman" w:cs="Times New Roman"/>
          <w:b/>
          <w:sz w:val="24"/>
          <w:szCs w:val="24"/>
        </w:rPr>
        <w:t>ОРИОН</w:t>
      </w:r>
      <w:r w:rsidR="00512191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b/>
          <w:sz w:val="24"/>
          <w:szCs w:val="24"/>
        </w:rPr>
        <w:t>,</w:t>
      </w:r>
      <w:r w:rsidRPr="00324C34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="00F61D69">
        <w:rPr>
          <w:rFonts w:ascii="Times New Roman" w:hAnsi="Times New Roman" w:cs="Times New Roman"/>
          <w:b/>
          <w:sz w:val="24"/>
          <w:szCs w:val="24"/>
        </w:rPr>
        <w:t>П</w:t>
      </w:r>
      <w:r w:rsidR="00132686">
        <w:rPr>
          <w:rFonts w:ascii="Times New Roman" w:hAnsi="Times New Roman" w:cs="Times New Roman"/>
          <w:b/>
          <w:sz w:val="24"/>
          <w:szCs w:val="24"/>
        </w:rPr>
        <w:t>р</w:t>
      </w:r>
      <w:r w:rsidR="00F61D69">
        <w:rPr>
          <w:rFonts w:ascii="Times New Roman" w:hAnsi="Times New Roman" w:cs="Times New Roman"/>
          <w:b/>
          <w:sz w:val="24"/>
          <w:szCs w:val="24"/>
        </w:rPr>
        <w:t>одавец</w:t>
      </w:r>
      <w:r w:rsidR="00512191">
        <w:rPr>
          <w:rFonts w:ascii="Times New Roman" w:hAnsi="Times New Roman" w:cs="Times New Roman"/>
          <w:b/>
          <w:sz w:val="24"/>
          <w:szCs w:val="24"/>
        </w:rPr>
        <w:t>»</w:t>
      </w:r>
      <w:r w:rsidRPr="00324C34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 w:rsidR="00C03029">
        <w:rPr>
          <w:rFonts w:ascii="Times New Roman" w:hAnsi="Times New Roman" w:cs="Times New Roman"/>
          <w:sz w:val="24"/>
          <w:szCs w:val="24"/>
        </w:rPr>
        <w:t>Рутштейн Александры</w:t>
      </w:r>
      <w:r w:rsidR="00C03029" w:rsidRPr="00C03029">
        <w:rPr>
          <w:rFonts w:ascii="Times New Roman" w:hAnsi="Times New Roman" w:cs="Times New Roman"/>
          <w:sz w:val="24"/>
          <w:szCs w:val="24"/>
        </w:rPr>
        <w:t> Алексеевн</w:t>
      </w:r>
      <w:r w:rsidR="00C03029">
        <w:rPr>
          <w:rFonts w:ascii="Times New Roman" w:hAnsi="Times New Roman" w:cs="Times New Roman"/>
          <w:sz w:val="24"/>
          <w:szCs w:val="24"/>
        </w:rPr>
        <w:t>ы</w:t>
      </w:r>
      <w:r w:rsidRPr="00324C34"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 w:rsidRPr="00C03029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C03029" w:rsidRPr="00C03029">
        <w:rPr>
          <w:rFonts w:ascii="Times New Roman" w:hAnsi="Times New Roman" w:cs="Times New Roman"/>
          <w:sz w:val="24"/>
          <w:szCs w:val="24"/>
        </w:rPr>
        <w:t>Решения Арбитражного суда Ярославской области по делу №А82-25472/2017 от 10.07.2018 г. и определения Арбитражного суда Ярославской области по делу №А82-25472/2017 от 10.07.2018 г</w:t>
      </w:r>
      <w:r w:rsidR="00C03029">
        <w:rPr>
          <w:rFonts w:ascii="Times New Roman" w:hAnsi="Times New Roman" w:cs="Times New Roman"/>
          <w:sz w:val="24"/>
          <w:szCs w:val="24"/>
        </w:rPr>
        <w:t>.</w:t>
      </w:r>
      <w:r w:rsidRPr="00C03029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 w:rsidR="0051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51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51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51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7E77EB" w:rsidRPr="007E77EB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96" w:rsidRPr="00E619B1" w:rsidRDefault="00C95896" w:rsidP="00C95896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95896" w:rsidRPr="007E77EB" w:rsidRDefault="00C95896" w:rsidP="00C9589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1219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51219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24C34" w:rsidRDefault="000D295F" w:rsidP="00202D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7EB">
        <w:rPr>
          <w:rFonts w:ascii="Times New Roman" w:hAnsi="Times New Roman" w:cs="Times New Roman"/>
          <w:sz w:val="24"/>
          <w:szCs w:val="24"/>
        </w:rPr>
        <w:t xml:space="preserve">- </w:t>
      </w:r>
      <w:r w:rsidR="00C03029">
        <w:rPr>
          <w:rFonts w:ascii="Times New Roman" w:hAnsi="Times New Roman" w:cs="Times New Roman"/>
          <w:sz w:val="24"/>
          <w:szCs w:val="24"/>
        </w:rPr>
        <w:t xml:space="preserve">Здание авто-заправочной станции (АЗС), назначение: нежилое, количество этажей: 1, площадь 90,5 </w:t>
      </w:r>
      <w:proofErr w:type="spellStart"/>
      <w:r w:rsidR="00C030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03029">
        <w:rPr>
          <w:rFonts w:ascii="Times New Roman" w:hAnsi="Times New Roman" w:cs="Times New Roman"/>
          <w:sz w:val="24"/>
          <w:szCs w:val="24"/>
        </w:rPr>
        <w:t>.</w:t>
      </w:r>
      <w:r w:rsidR="0020780C">
        <w:rPr>
          <w:rFonts w:ascii="Times New Roman" w:hAnsi="Times New Roman" w:cs="Times New Roman"/>
          <w:sz w:val="24"/>
          <w:szCs w:val="24"/>
        </w:rPr>
        <w:t xml:space="preserve"> адрес: г. Переславль-Залесский, ул. Магистральная, д.30 </w:t>
      </w:r>
      <w:r w:rsidR="00C03029">
        <w:rPr>
          <w:rFonts w:ascii="Times New Roman" w:hAnsi="Times New Roman" w:cs="Times New Roman"/>
          <w:sz w:val="24"/>
          <w:szCs w:val="24"/>
        </w:rPr>
        <w:t>, кадастровый номер: 76:18:011001:629;</w:t>
      </w:r>
      <w:proofErr w:type="gramEnd"/>
    </w:p>
    <w:p w:rsidR="00C03029" w:rsidRPr="00202D6B" w:rsidRDefault="00C03029" w:rsidP="00202D6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7 201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20780C">
        <w:rPr>
          <w:rFonts w:ascii="Times New Roman" w:hAnsi="Times New Roman" w:cs="Times New Roman"/>
          <w:sz w:val="24"/>
          <w:szCs w:val="24"/>
        </w:rPr>
        <w:t xml:space="preserve">адрес: г. Переславль-Залесский, ул. Магистральная, д.30, </w:t>
      </w:r>
      <w:r>
        <w:rPr>
          <w:rFonts w:ascii="Times New Roman" w:hAnsi="Times New Roman" w:cs="Times New Roman"/>
          <w:sz w:val="24"/>
          <w:szCs w:val="24"/>
        </w:rPr>
        <w:t>кадастровый номер: 76:18:011001</w:t>
      </w:r>
      <w:r w:rsidR="001016BD">
        <w:rPr>
          <w:rFonts w:ascii="Times New Roman" w:hAnsi="Times New Roman" w:cs="Times New Roman"/>
          <w:sz w:val="24"/>
          <w:szCs w:val="24"/>
        </w:rPr>
        <w:t>:18</w:t>
      </w:r>
      <w:r w:rsidR="0020780C">
        <w:rPr>
          <w:rFonts w:ascii="Times New Roman" w:hAnsi="Times New Roman" w:cs="Times New Roman"/>
          <w:sz w:val="24"/>
          <w:szCs w:val="24"/>
        </w:rPr>
        <w:t>.</w:t>
      </w:r>
    </w:p>
    <w:p w:rsidR="00C02712" w:rsidRPr="00202D6B" w:rsidRDefault="00C95896" w:rsidP="00A01C9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69">
        <w:rPr>
          <w:rFonts w:ascii="Times New Roman" w:hAnsi="Times New Roman" w:cs="Times New Roman"/>
          <w:sz w:val="24"/>
          <w:szCs w:val="24"/>
        </w:rPr>
        <w:t>Продавцу на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 на основании</w:t>
      </w:r>
      <w:r w:rsidR="00263574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6BD">
        <w:rPr>
          <w:rFonts w:ascii="48qrgysfcmkexmx" w:hAnsi="48qrgysfcmkexmx"/>
          <w:color w:val="000000"/>
        </w:rPr>
        <w:t>__________________________________________________________________________________</w:t>
      </w:r>
    </w:p>
    <w:p w:rsidR="00132686" w:rsidRPr="00132686" w:rsidRDefault="00C95896" w:rsidP="00132686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90C38">
        <w:rPr>
          <w:sz w:val="24"/>
          <w:szCs w:val="24"/>
        </w:rPr>
        <w:t xml:space="preserve">Существующие ограничения (обременения) прав на Имущество: </w:t>
      </w:r>
      <w:r w:rsidR="00132686">
        <w:rPr>
          <w:sz w:val="24"/>
          <w:szCs w:val="24"/>
        </w:rPr>
        <w:t xml:space="preserve">ипотека в пользу </w:t>
      </w:r>
      <w:r w:rsidR="009B74C4" w:rsidRPr="00145D53">
        <w:rPr>
          <w:sz w:val="24"/>
          <w:szCs w:val="24"/>
        </w:rPr>
        <w:t>ПАО «Сбербанк»</w:t>
      </w:r>
      <w:r w:rsidR="009B74C4">
        <w:rPr>
          <w:sz w:val="24"/>
          <w:szCs w:val="24"/>
        </w:rPr>
        <w:t>.</w:t>
      </w:r>
    </w:p>
    <w:p w:rsidR="00132686" w:rsidRPr="00132686" w:rsidRDefault="00132686" w:rsidP="00132686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132686">
        <w:rPr>
          <w:sz w:val="23"/>
          <w:szCs w:val="23"/>
        </w:rPr>
        <w:t xml:space="preserve">В соответствии с п.12 Постановление Пленума ВАС РФ от 23.07.2009 N 58 </w:t>
      </w:r>
      <w:r w:rsidR="00512191">
        <w:rPr>
          <w:sz w:val="23"/>
          <w:szCs w:val="23"/>
        </w:rPr>
        <w:t>«</w:t>
      </w:r>
      <w:r w:rsidRPr="00132686">
        <w:rPr>
          <w:sz w:val="23"/>
          <w:szCs w:val="23"/>
        </w:rPr>
        <w:t>О некоторых вопросах, связанных с удовлетворением требований залогодержателя при банкротстве залогодателя</w:t>
      </w:r>
      <w:r w:rsidR="00512191">
        <w:rPr>
          <w:sz w:val="23"/>
          <w:szCs w:val="23"/>
        </w:rPr>
        <w:t>»</w:t>
      </w:r>
      <w:r w:rsidRPr="00132686">
        <w:rPr>
          <w:sz w:val="23"/>
          <w:szCs w:val="23"/>
        </w:rPr>
        <w:t xml:space="preserve"> продажа заложенного имущества в порядке, предусмотренном Законом о банкротстве (</w:t>
      </w:r>
      <w:hyperlink r:id="rId8" w:history="1">
        <w:r w:rsidRPr="00132686">
          <w:rPr>
            <w:sz w:val="23"/>
            <w:szCs w:val="23"/>
          </w:rPr>
          <w:t>пунктами 4</w:t>
        </w:r>
      </w:hyperlink>
      <w:r w:rsidRPr="00132686">
        <w:rPr>
          <w:sz w:val="23"/>
          <w:szCs w:val="23"/>
        </w:rPr>
        <w:t xml:space="preserve">, </w:t>
      </w:r>
      <w:hyperlink r:id="rId9" w:history="1">
        <w:r w:rsidRPr="00132686">
          <w:rPr>
            <w:sz w:val="23"/>
            <w:szCs w:val="23"/>
          </w:rPr>
          <w:t>5</w:t>
        </w:r>
      </w:hyperlink>
      <w:r w:rsidRPr="00132686">
        <w:rPr>
          <w:sz w:val="23"/>
          <w:szCs w:val="23"/>
        </w:rPr>
        <w:t xml:space="preserve">, </w:t>
      </w:r>
      <w:hyperlink r:id="rId10" w:history="1">
        <w:r w:rsidRPr="00132686">
          <w:rPr>
            <w:sz w:val="23"/>
            <w:szCs w:val="23"/>
          </w:rPr>
          <w:t>8</w:t>
        </w:r>
      </w:hyperlink>
      <w:r w:rsidRPr="00132686">
        <w:rPr>
          <w:sz w:val="23"/>
          <w:szCs w:val="23"/>
        </w:rPr>
        <w:t xml:space="preserve"> - </w:t>
      </w:r>
      <w:hyperlink r:id="rId11" w:history="1">
        <w:r w:rsidRPr="00132686">
          <w:rPr>
            <w:sz w:val="23"/>
            <w:szCs w:val="23"/>
          </w:rPr>
          <w:t>19 статьи 110</w:t>
        </w:r>
      </w:hyperlink>
      <w:r w:rsidRPr="00132686">
        <w:rPr>
          <w:sz w:val="23"/>
          <w:szCs w:val="23"/>
        </w:rPr>
        <w:t xml:space="preserve">, </w:t>
      </w:r>
      <w:hyperlink r:id="rId12" w:history="1">
        <w:r w:rsidRPr="00132686">
          <w:rPr>
            <w:sz w:val="23"/>
            <w:szCs w:val="23"/>
          </w:rPr>
          <w:t>пунктом 3 статьи 111</w:t>
        </w:r>
      </w:hyperlink>
      <w:r w:rsidRPr="00132686">
        <w:rPr>
          <w:sz w:val="23"/>
          <w:szCs w:val="23"/>
        </w:rPr>
        <w:t xml:space="preserve">, </w:t>
      </w:r>
      <w:hyperlink r:id="rId13" w:history="1">
        <w:r w:rsidRPr="00132686">
          <w:rPr>
            <w:sz w:val="23"/>
            <w:szCs w:val="23"/>
          </w:rPr>
          <w:t>абзацем третьим пункта 4.1 статьи 138</w:t>
        </w:r>
      </w:hyperlink>
      <w:r w:rsidRPr="00132686">
        <w:rPr>
          <w:sz w:val="23"/>
          <w:szCs w:val="23"/>
        </w:rPr>
        <w:t xml:space="preserve">), приводит к прекращению права залога в силу закона применительно к </w:t>
      </w:r>
      <w:hyperlink r:id="rId14" w:history="1">
        <w:r w:rsidRPr="00132686">
          <w:rPr>
            <w:sz w:val="23"/>
            <w:szCs w:val="23"/>
          </w:rPr>
          <w:t>подпункту 4 пункта 1 статьи 352</w:t>
        </w:r>
      </w:hyperlink>
      <w:r w:rsidRPr="00132686">
        <w:rPr>
          <w:sz w:val="23"/>
          <w:szCs w:val="23"/>
        </w:rPr>
        <w:t xml:space="preserve"> ГК РФ, </w:t>
      </w:r>
      <w:hyperlink r:id="rId15" w:history="1">
        <w:r w:rsidRPr="00132686">
          <w:rPr>
            <w:sz w:val="23"/>
            <w:szCs w:val="23"/>
          </w:rPr>
          <w:t>абзацу шестому пункта 5 статьи 18.1</w:t>
        </w:r>
      </w:hyperlink>
      <w:r w:rsidRPr="00132686">
        <w:rPr>
          <w:sz w:val="23"/>
          <w:szCs w:val="23"/>
        </w:rPr>
        <w:t xml:space="preserve"> Закона о банкротстве.</w:t>
      </w:r>
    </w:p>
    <w:p w:rsidR="001E008B" w:rsidRPr="00512191" w:rsidRDefault="00C95896" w:rsidP="00202D6B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132686" w:rsidRPr="00132686" w:rsidRDefault="00132686" w:rsidP="00132686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 ____.</w:t>
      </w:r>
    </w:p>
    <w:p w:rsidR="00202D6B" w:rsidRPr="00202D6B" w:rsidRDefault="00202D6B" w:rsidP="00202D6B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C95896" w:rsidRPr="00C9056B" w:rsidRDefault="00C95896" w:rsidP="00C95896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9F279A" w:rsidRPr="00132686" w:rsidRDefault="00C95896" w:rsidP="0013268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составляет </w:t>
      </w:r>
      <w:r w:rsidR="00132686"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(в соответствии с результатами торгов)</w:t>
      </w:r>
      <w:r w:rsidR="00132686" w:rsidRPr="0013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6" w:rsidRDefault="00C95896" w:rsidP="00C9589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вычетом суммы задатка, внесенного Покупателем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5B3E07" w:rsidRDefault="005B3E07" w:rsidP="005B3E0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p w:rsidR="005B3E07" w:rsidRPr="005B3E07" w:rsidRDefault="005B3E07" w:rsidP="005B3E0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3E07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5B3E07">
        <w:rPr>
          <w:rFonts w:ascii="Times New Roman" w:eastAsia="Calibri" w:hAnsi="Times New Roman" w:cs="Times New Roman"/>
          <w:sz w:val="20"/>
          <w:szCs w:val="20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5B3E07" w:rsidRPr="002A0138" w:rsidRDefault="005B3E07" w:rsidP="005B3E0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5896" w:rsidRPr="00B13C78" w:rsidRDefault="00C95896" w:rsidP="00C95896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:rsidR="00C95896" w:rsidRPr="003F2C85" w:rsidRDefault="00C95896" w:rsidP="00C9589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7"/>
          <w:rFonts w:ascii="Times New Roman" w:hAnsi="Times New Roman"/>
          <w:sz w:val="24"/>
          <w:szCs w:val="24"/>
        </w:rPr>
        <w:t xml:space="preserve">, </w:t>
      </w:r>
      <w:r w:rsidRPr="00BF1FDE"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C95896" w:rsidRPr="00A849B6" w:rsidRDefault="00C95896" w:rsidP="00A849B6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C95896" w:rsidRPr="00B13C7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C95896" w:rsidRPr="00BF1FDE" w:rsidRDefault="00C95896" w:rsidP="00C95896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F1FDE"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95896" w:rsidRPr="00C936EA" w:rsidRDefault="00C95896" w:rsidP="00C95896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896" w:rsidRPr="002A013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26357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картографии.</w:t>
      </w:r>
    </w:p>
    <w:p w:rsidR="00C95896" w:rsidRPr="002A0138" w:rsidRDefault="00C95896" w:rsidP="00C95896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C95896" w:rsidRPr="002A0138" w:rsidRDefault="00C95896" w:rsidP="00C95896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A849B6" w:rsidRPr="009F279A" w:rsidRDefault="00C95896" w:rsidP="00A849B6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C95896" w:rsidRPr="002A0138" w:rsidRDefault="00C95896" w:rsidP="00C95896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C95896" w:rsidRPr="00B13C78" w:rsidRDefault="00C95896" w:rsidP="00C958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C95896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261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Ярославской</w:t>
      </w:r>
      <w:bookmarkStart w:id="0" w:name="_GoBack"/>
      <w:bookmarkEnd w:id="0"/>
      <w:r w:rsid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</w:t>
      </w:r>
    </w:p>
    <w:p w:rsidR="00C95896" w:rsidRPr="00BA6B15" w:rsidRDefault="00C95896" w:rsidP="00C95896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 w:rsidRPr="005E4750">
        <w:rPr>
          <w:sz w:val="24"/>
          <w:szCs w:val="24"/>
        </w:rPr>
        <w:t>Изменения условий настоящего договора, его расторжение и прекращение возможно только п</w:t>
      </w:r>
      <w:r>
        <w:rPr>
          <w:sz w:val="24"/>
          <w:szCs w:val="24"/>
        </w:rPr>
        <w:t>ри письменном соглашении сторон, за исключением п. 4.2. настоящего Договора.</w:t>
      </w:r>
    </w:p>
    <w:p w:rsidR="00C95896" w:rsidRPr="003F2C85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C95896" w:rsidRPr="00B13C78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Настоящий договор составлен в </w:t>
      </w:r>
      <w:r w:rsidR="001016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 (четырех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экземплярах, имеющих равную юридическую силу: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C95896" w:rsidRPr="00B13C78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C95896" w:rsidRDefault="00C9589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132686" w:rsidRDefault="001016BD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Четвертый экземпляр</w:t>
      </w:r>
      <w:r w:rsidR="00D6567B">
        <w:rPr>
          <w:rFonts w:ascii="Times New Roman" w:hAnsi="Times New Roman" w:cs="Times New Roman"/>
          <w:sz w:val="24"/>
          <w:szCs w:val="24"/>
        </w:rPr>
        <w:t xml:space="preserve"> - </w:t>
      </w:r>
      <w:r w:rsidR="00D6567B" w:rsidRPr="00145D53">
        <w:rPr>
          <w:rFonts w:ascii="Times New Roman" w:hAnsi="Times New Roman" w:cs="Times New Roman"/>
          <w:sz w:val="24"/>
          <w:szCs w:val="24"/>
        </w:rPr>
        <w:t xml:space="preserve"> ПАО «Сбербанк»</w:t>
      </w:r>
    </w:p>
    <w:p w:rsidR="00132686" w:rsidRPr="008E176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D17658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F61D69" w:rsidRDefault="00F61D69" w:rsidP="00F61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69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512191">
        <w:rPr>
          <w:rFonts w:ascii="Times New Roman" w:hAnsi="Times New Roman" w:cs="Times New Roman"/>
          <w:b/>
          <w:sz w:val="24"/>
          <w:szCs w:val="24"/>
        </w:rPr>
        <w:t>«</w:t>
      </w:r>
      <w:r w:rsidR="001016BD">
        <w:rPr>
          <w:rFonts w:ascii="Times New Roman" w:hAnsi="Times New Roman" w:cs="Times New Roman"/>
          <w:b/>
          <w:sz w:val="24"/>
          <w:szCs w:val="24"/>
        </w:rPr>
        <w:t>ОРИОН</w:t>
      </w:r>
      <w:r w:rsidR="00512191">
        <w:rPr>
          <w:rFonts w:ascii="Times New Roman" w:hAnsi="Times New Roman" w:cs="Times New Roman"/>
          <w:b/>
          <w:sz w:val="24"/>
          <w:szCs w:val="24"/>
        </w:rPr>
        <w:t>»</w:t>
      </w:r>
    </w:p>
    <w:p w:rsidR="001016BD" w:rsidRPr="001016BD" w:rsidRDefault="001016BD" w:rsidP="00101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1016BD">
        <w:rPr>
          <w:rFonts w:ascii="Times New Roman" w:hAnsi="Times New Roman" w:cs="Times New Roman"/>
          <w:sz w:val="24"/>
          <w:szCs w:val="24"/>
        </w:rPr>
        <w:t xml:space="preserve">152023, Ярославская </w:t>
      </w:r>
      <w:proofErr w:type="spellStart"/>
      <w:r w:rsidRPr="001016B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1016BD">
        <w:rPr>
          <w:rFonts w:ascii="Times New Roman" w:hAnsi="Times New Roman" w:cs="Times New Roman"/>
          <w:sz w:val="24"/>
          <w:szCs w:val="24"/>
        </w:rPr>
        <w:t xml:space="preserve">, Переславль-Залесский г, Магистральная </w:t>
      </w:r>
      <w:proofErr w:type="spellStart"/>
      <w:r w:rsidRPr="001016B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016BD">
        <w:rPr>
          <w:rFonts w:ascii="Times New Roman" w:hAnsi="Times New Roman" w:cs="Times New Roman"/>
          <w:sz w:val="24"/>
          <w:szCs w:val="24"/>
        </w:rPr>
        <w:t>, дом № 28</w:t>
      </w:r>
    </w:p>
    <w:p w:rsidR="001016BD" w:rsidRPr="001016BD" w:rsidRDefault="001016BD" w:rsidP="00101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</w:t>
      </w:r>
      <w:r>
        <w:rPr>
          <w:rFonts w:ascii="Times New Roman" w:hAnsi="Times New Roman" w:cs="Times New Roman"/>
          <w:sz w:val="24"/>
          <w:szCs w:val="24"/>
        </w:rPr>
        <w:tab/>
        <w:t>7622011949; КПП:</w:t>
      </w:r>
      <w:r>
        <w:rPr>
          <w:rFonts w:ascii="Times New Roman" w:hAnsi="Times New Roman" w:cs="Times New Roman"/>
          <w:sz w:val="24"/>
          <w:szCs w:val="24"/>
        </w:rPr>
        <w:tab/>
        <w:t>760801001; ОГРН:</w:t>
      </w:r>
      <w:r>
        <w:rPr>
          <w:rFonts w:ascii="Times New Roman" w:hAnsi="Times New Roman" w:cs="Times New Roman"/>
          <w:sz w:val="24"/>
          <w:szCs w:val="24"/>
        </w:rPr>
        <w:tab/>
        <w:t xml:space="preserve">1027601050641; ОКПО: </w:t>
      </w:r>
      <w:r w:rsidRPr="001016BD">
        <w:rPr>
          <w:rFonts w:ascii="Times New Roman" w:hAnsi="Times New Roman" w:cs="Times New Roman"/>
          <w:sz w:val="24"/>
          <w:szCs w:val="24"/>
        </w:rPr>
        <w:t>55315423</w:t>
      </w:r>
    </w:p>
    <w:p w:rsidR="001016BD" w:rsidRPr="001016BD" w:rsidRDefault="001016BD" w:rsidP="00101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 w:rsidRPr="001016BD">
        <w:rPr>
          <w:rFonts w:ascii="Times New Roman" w:hAnsi="Times New Roman" w:cs="Times New Roman"/>
          <w:sz w:val="24"/>
          <w:szCs w:val="24"/>
        </w:rPr>
        <w:t>.40702810455000022473</w:t>
      </w:r>
    </w:p>
    <w:p w:rsidR="001016BD" w:rsidRPr="001016BD" w:rsidRDefault="001016BD" w:rsidP="00101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BD">
        <w:rPr>
          <w:rFonts w:ascii="Times New Roman" w:hAnsi="Times New Roman" w:cs="Times New Roman"/>
          <w:sz w:val="24"/>
          <w:szCs w:val="24"/>
        </w:rPr>
        <w:t>Банк:</w:t>
      </w:r>
      <w:r w:rsidRPr="001016BD">
        <w:rPr>
          <w:rFonts w:ascii="Times New Roman" w:hAnsi="Times New Roman" w:cs="Times New Roman"/>
          <w:sz w:val="24"/>
          <w:szCs w:val="24"/>
        </w:rPr>
        <w:tab/>
        <w:t>СЕВЕРО-ЗАПАДНЫЙ БАНК ПАО СБЕРБАНК</w:t>
      </w:r>
    </w:p>
    <w:p w:rsidR="001016BD" w:rsidRPr="001016BD" w:rsidRDefault="001016BD" w:rsidP="00101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BD">
        <w:rPr>
          <w:rFonts w:ascii="Times New Roman" w:hAnsi="Times New Roman" w:cs="Times New Roman"/>
          <w:sz w:val="24"/>
          <w:szCs w:val="24"/>
        </w:rPr>
        <w:t>БИК:</w:t>
      </w:r>
      <w:r w:rsidRPr="001016BD">
        <w:rPr>
          <w:rFonts w:ascii="Times New Roman" w:hAnsi="Times New Roman" w:cs="Times New Roman"/>
          <w:sz w:val="24"/>
          <w:szCs w:val="24"/>
        </w:rPr>
        <w:tab/>
        <w:t>044030653</w:t>
      </w:r>
    </w:p>
    <w:p w:rsidR="001016BD" w:rsidRPr="001016BD" w:rsidRDefault="001016BD" w:rsidP="00101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BD">
        <w:rPr>
          <w:rFonts w:ascii="Times New Roman" w:hAnsi="Times New Roman" w:cs="Times New Roman"/>
          <w:sz w:val="24"/>
          <w:szCs w:val="24"/>
        </w:rPr>
        <w:t>Корр. счет:</w:t>
      </w:r>
      <w:r w:rsidRPr="001016BD">
        <w:rPr>
          <w:rFonts w:ascii="Times New Roman" w:hAnsi="Times New Roman" w:cs="Times New Roman"/>
          <w:sz w:val="24"/>
          <w:szCs w:val="24"/>
        </w:rPr>
        <w:tab/>
        <w:t>30101810500000000653</w:t>
      </w:r>
    </w:p>
    <w:p w:rsidR="001016BD" w:rsidRPr="001016BD" w:rsidRDefault="001016BD" w:rsidP="00101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BD">
        <w:rPr>
          <w:rFonts w:ascii="Times New Roman" w:hAnsi="Times New Roman" w:cs="Times New Roman"/>
          <w:b/>
          <w:sz w:val="24"/>
          <w:szCs w:val="24"/>
        </w:rPr>
        <w:tab/>
      </w:r>
    </w:p>
    <w:p w:rsidR="00D17658" w:rsidRPr="00D17658" w:rsidRDefault="00D17658" w:rsidP="00D1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6" w:rsidRPr="003E06DF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02D6B" w:rsidRPr="00202D6B" w:rsidRDefault="0013268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1016BD" w:rsidRDefault="001016BD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C95896" w:rsidRPr="003765C4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2F4CB9" w:rsidRPr="00A849B6" w:rsidSect="005B3E07">
      <w:footerReference w:type="even" r:id="rId16"/>
      <w:footerReference w:type="default" r:id="rId17"/>
      <w:pgSz w:w="12240" w:h="15840"/>
      <w:pgMar w:top="1134" w:right="850" w:bottom="42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D9" w:rsidRDefault="004B0CD9">
      <w:pPr>
        <w:spacing w:after="0" w:line="240" w:lineRule="auto"/>
      </w:pPr>
      <w:r>
        <w:separator/>
      </w:r>
    </w:p>
  </w:endnote>
  <w:endnote w:type="continuationSeparator" w:id="0">
    <w:p w:rsidR="004B0CD9" w:rsidRDefault="004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48qrgysfcmkexm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4B0C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AD7">
      <w:rPr>
        <w:rStyle w:val="a5"/>
        <w:noProof/>
      </w:rPr>
      <w:t>3</w:t>
    </w:r>
    <w:r>
      <w:rPr>
        <w:rStyle w:val="a5"/>
      </w:rPr>
      <w:fldChar w:fldCharType="end"/>
    </w:r>
  </w:p>
  <w:p w:rsidR="007A67FE" w:rsidRDefault="004B0C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D9" w:rsidRDefault="004B0CD9">
      <w:pPr>
        <w:spacing w:after="0" w:line="240" w:lineRule="auto"/>
      </w:pPr>
      <w:r>
        <w:separator/>
      </w:r>
    </w:p>
  </w:footnote>
  <w:footnote w:type="continuationSeparator" w:id="0">
    <w:p w:rsidR="004B0CD9" w:rsidRDefault="004B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D295F"/>
    <w:rsid w:val="001016BD"/>
    <w:rsid w:val="0011271F"/>
    <w:rsid w:val="00132686"/>
    <w:rsid w:val="0016294D"/>
    <w:rsid w:val="001E008B"/>
    <w:rsid w:val="00202D6B"/>
    <w:rsid w:val="0020780C"/>
    <w:rsid w:val="00261AD7"/>
    <w:rsid w:val="00263574"/>
    <w:rsid w:val="00273F92"/>
    <w:rsid w:val="002B7380"/>
    <w:rsid w:val="002F4CB9"/>
    <w:rsid w:val="00324C34"/>
    <w:rsid w:val="00410DCE"/>
    <w:rsid w:val="00495E89"/>
    <w:rsid w:val="004B0CD9"/>
    <w:rsid w:val="00512191"/>
    <w:rsid w:val="005B3E07"/>
    <w:rsid w:val="00684EAA"/>
    <w:rsid w:val="006B1115"/>
    <w:rsid w:val="0073098D"/>
    <w:rsid w:val="00790FD9"/>
    <w:rsid w:val="007E77EB"/>
    <w:rsid w:val="00817235"/>
    <w:rsid w:val="008550AB"/>
    <w:rsid w:val="008A6417"/>
    <w:rsid w:val="008B423F"/>
    <w:rsid w:val="009B74C4"/>
    <w:rsid w:val="009F279A"/>
    <w:rsid w:val="00A01C95"/>
    <w:rsid w:val="00A22BF2"/>
    <w:rsid w:val="00A849B6"/>
    <w:rsid w:val="00A918AE"/>
    <w:rsid w:val="00B30C0F"/>
    <w:rsid w:val="00B76FAC"/>
    <w:rsid w:val="00BB54C4"/>
    <w:rsid w:val="00C02712"/>
    <w:rsid w:val="00C03029"/>
    <w:rsid w:val="00C95896"/>
    <w:rsid w:val="00CB049F"/>
    <w:rsid w:val="00CC0704"/>
    <w:rsid w:val="00D17658"/>
    <w:rsid w:val="00D6567B"/>
    <w:rsid w:val="00DB3EB7"/>
    <w:rsid w:val="00E20C2A"/>
    <w:rsid w:val="00F033EF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27</cp:revision>
  <cp:lastPrinted>2017-10-05T11:22:00Z</cp:lastPrinted>
  <dcterms:created xsi:type="dcterms:W3CDTF">2017-10-04T13:36:00Z</dcterms:created>
  <dcterms:modified xsi:type="dcterms:W3CDTF">2019-02-12T06:25:00Z</dcterms:modified>
</cp:coreProperties>
</file>