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 xml:space="preserve">ДОГОВОР </w:t>
      </w:r>
      <w:r w:rsidRPr="00DD6884">
        <w:rPr>
          <w:b/>
          <w:sz w:val="20"/>
        </w:rPr>
        <w:br/>
        <w:t>купли-продажи Имущества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proofErr w:type="gramStart"/>
      <w:r w:rsidRPr="00DD6884">
        <w:rPr>
          <w:sz w:val="20"/>
        </w:rPr>
        <w:t>город</w:t>
      </w:r>
      <w:proofErr w:type="gramEnd"/>
      <w:r w:rsidRPr="00DD6884">
        <w:rPr>
          <w:sz w:val="20"/>
        </w:rPr>
        <w:t> Хабаровск</w:t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</w:r>
      <w:r w:rsidRPr="00DD6884">
        <w:rPr>
          <w:sz w:val="20"/>
        </w:rPr>
        <w:tab/>
        <w:t xml:space="preserve"> __________________201__ года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</w:r>
      <w:r>
        <w:rPr>
          <w:b/>
          <w:sz w:val="20"/>
        </w:rPr>
        <w:t>Копотун Сергей Анатольевич</w:t>
      </w:r>
      <w:r w:rsidRPr="00DD6884">
        <w:rPr>
          <w:b/>
          <w:sz w:val="20"/>
        </w:rPr>
        <w:t>,</w:t>
      </w:r>
      <w:r w:rsidRPr="00DD6884">
        <w:rPr>
          <w:sz w:val="20"/>
        </w:rPr>
        <w:t xml:space="preserve"> в лице финансового управляющего Ростовской Елены Сергеевны, действующего на основании </w:t>
      </w:r>
      <w:r w:rsidRPr="00814BFF">
        <w:rPr>
          <w:sz w:val="20"/>
        </w:rPr>
        <w:t>Решения Арбитражного суда Амурской области от 02.03.18г. по делу № А04-8102/2017</w:t>
      </w:r>
      <w:r w:rsidRPr="00DD6884">
        <w:rPr>
          <w:sz w:val="20"/>
        </w:rPr>
        <w:t xml:space="preserve">, именуемый в дальнейшем Продавец, с одной стороны, и ___________________________________________________________________________________, в лице ______________________________________________________________, </w:t>
      </w:r>
      <w:proofErr w:type="spellStart"/>
      <w:r w:rsidRPr="00DD6884">
        <w:rPr>
          <w:sz w:val="20"/>
        </w:rPr>
        <w:t>действующ</w:t>
      </w:r>
      <w:proofErr w:type="spellEnd"/>
      <w:r w:rsidRPr="00DD6884">
        <w:rPr>
          <w:sz w:val="20"/>
        </w:rPr>
        <w:t>_______ на основании ___________________________________________________ , именуем_____ в дальнейшем Покупатель, с другой стороны, заключили настоящий Договор о следующем: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1.Предмет Договора</w:t>
      </w:r>
    </w:p>
    <w:p w:rsidR="009C4F18" w:rsidRPr="00DD6884" w:rsidRDefault="009C4F18" w:rsidP="009C4F18">
      <w:pPr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1. По настоящему Договору Продавец обязуется передать Покупателю следующее имущество:</w:t>
      </w:r>
    </w:p>
    <w:p w:rsidR="009C4F18" w:rsidRPr="00796B0F" w:rsidRDefault="009C4F18" w:rsidP="009C4F18">
      <w:pPr>
        <w:spacing w:line="276" w:lineRule="auto"/>
        <w:ind w:firstLine="709"/>
        <w:jc w:val="both"/>
        <w:rPr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</w:t>
      </w:r>
    </w:p>
    <w:p w:rsidR="009C4F18" w:rsidRPr="00DD6884" w:rsidRDefault="009C4F18" w:rsidP="009C4F18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>2.По настоящему Договору Покупатель обязуется принять имущество, указанное в пункте 1 настоящей статьи (далее – Имущество), и оплатить его.</w:t>
      </w:r>
    </w:p>
    <w:p w:rsidR="009C4F18" w:rsidRPr="00DD6884" w:rsidRDefault="009C4F18" w:rsidP="009C4F18">
      <w:pPr>
        <w:shd w:val="clear" w:color="auto" w:fill="FFFFFF"/>
        <w:spacing w:line="276" w:lineRule="auto"/>
        <w:ind w:firstLine="709"/>
        <w:jc w:val="both"/>
        <w:rPr>
          <w:sz w:val="20"/>
        </w:rPr>
      </w:pPr>
      <w:r w:rsidRPr="00DD6884">
        <w:rPr>
          <w:sz w:val="20"/>
        </w:rPr>
        <w:t xml:space="preserve">3. Имущество </w:t>
      </w:r>
      <w:r>
        <w:rPr>
          <w:sz w:val="20"/>
        </w:rPr>
        <w:t>не обременено.</w:t>
      </w:r>
      <w:bookmarkStart w:id="0" w:name="_GoBack"/>
      <w:bookmarkEnd w:id="0"/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2.Цена Договора. Расчеты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1.Продажная цена Имущества _____________________________________ рублей </w:t>
      </w:r>
      <w:r w:rsidRPr="00DD6884">
        <w:rPr>
          <w:spacing w:val="1"/>
          <w:sz w:val="20"/>
        </w:rPr>
        <w:t>(_________________________________________________________________</w:t>
      </w:r>
      <w:r w:rsidRPr="00DD6884">
        <w:rPr>
          <w:sz w:val="20"/>
        </w:rPr>
        <w:t>).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Сумма задатка - _______________________ рублей, внесенная Покупателем на расчетный счет </w:t>
      </w:r>
      <w:r>
        <w:rPr>
          <w:sz w:val="20"/>
        </w:rPr>
        <w:t>Копотуна С.А.</w:t>
      </w:r>
      <w:r w:rsidRPr="00DD6884">
        <w:rPr>
          <w:sz w:val="20"/>
        </w:rPr>
        <w:t xml:space="preserve"> в соответствии с Договором о внесении задатка на участие в торгах по продаже имущества </w:t>
      </w:r>
      <w:r>
        <w:rPr>
          <w:sz w:val="20"/>
        </w:rPr>
        <w:t>Копотуна С.А.</w:t>
      </w:r>
      <w:r w:rsidRPr="00DD6884">
        <w:rPr>
          <w:sz w:val="20"/>
        </w:rPr>
        <w:t xml:space="preserve"> зачитывается в счет продажной цены Имущества, установленной абзацем первым настоящего пункта.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Покупатель обязан уплатить Продавцу продажную цену Имущества, установленную абзацем первым настоящего пункта, за вычетом суммы задатка, указанной в абзаце втором настоящего пункта, </w:t>
      </w:r>
      <w:r w:rsidRPr="00DD6884">
        <w:rPr>
          <w:b/>
          <w:sz w:val="20"/>
        </w:rPr>
        <w:t>всего – _________________________</w:t>
      </w:r>
      <w:r w:rsidRPr="00DD6884">
        <w:rPr>
          <w:sz w:val="20"/>
        </w:rPr>
        <w:t> </w:t>
      </w:r>
      <w:r w:rsidRPr="00DD6884">
        <w:rPr>
          <w:b/>
          <w:sz w:val="20"/>
        </w:rPr>
        <w:t>рублей</w:t>
      </w:r>
      <w:r w:rsidRPr="00DD6884">
        <w:rPr>
          <w:sz w:val="20"/>
        </w:rPr>
        <w:t xml:space="preserve"> </w:t>
      </w:r>
      <w:r w:rsidRPr="00DD6884">
        <w:rPr>
          <w:spacing w:val="1"/>
          <w:sz w:val="20"/>
        </w:rPr>
        <w:t>(= продажная цена – сумма задатка</w:t>
      </w:r>
      <w:r w:rsidRPr="00DD6884">
        <w:rPr>
          <w:sz w:val="20"/>
        </w:rPr>
        <w:t>).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2.Сумма, указанная в абзаце третьем пункта 1 настоящего Договора, уплачивается на расчетный счет Продавца.</w:t>
      </w:r>
    </w:p>
    <w:p w:rsidR="009C4F18" w:rsidRPr="00814BFF" w:rsidRDefault="009C4F18" w:rsidP="009C4F18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>Получатель – Копотун Сергей Анатольевич</w:t>
      </w:r>
    </w:p>
    <w:p w:rsidR="009C4F18" w:rsidRPr="00814BFF" w:rsidRDefault="009C4F18" w:rsidP="009C4F18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>ИНН 280100200994</w:t>
      </w:r>
    </w:p>
    <w:p w:rsidR="009C4F18" w:rsidRPr="00814BFF" w:rsidRDefault="009C4F18" w:rsidP="009C4F18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>Счет 40817.810.3.7000.6471357</w:t>
      </w:r>
    </w:p>
    <w:p w:rsidR="009C4F18" w:rsidRPr="00814BFF" w:rsidRDefault="009C4F18" w:rsidP="009C4F18">
      <w:pPr>
        <w:spacing w:before="60" w:line="276" w:lineRule="auto"/>
        <w:ind w:firstLine="709"/>
        <w:jc w:val="both"/>
        <w:rPr>
          <w:b/>
          <w:sz w:val="20"/>
        </w:rPr>
      </w:pPr>
      <w:r w:rsidRPr="00814BFF">
        <w:rPr>
          <w:b/>
          <w:sz w:val="20"/>
        </w:rPr>
        <w:t xml:space="preserve">Дальневосточный банк ПАО СБЕРБАНК, г. Хабаровск, </w:t>
      </w:r>
    </w:p>
    <w:p w:rsidR="009C4F18" w:rsidRPr="00DD6884" w:rsidRDefault="009C4F18" w:rsidP="009C4F18">
      <w:pPr>
        <w:spacing w:before="60" w:line="276" w:lineRule="auto"/>
        <w:ind w:firstLine="709"/>
        <w:jc w:val="both"/>
        <w:rPr>
          <w:b/>
          <w:sz w:val="20"/>
        </w:rPr>
      </w:pPr>
      <w:proofErr w:type="gramStart"/>
      <w:r w:rsidRPr="00814BFF">
        <w:rPr>
          <w:b/>
          <w:sz w:val="20"/>
        </w:rPr>
        <w:t>к</w:t>
      </w:r>
      <w:proofErr w:type="gramEnd"/>
      <w:r w:rsidRPr="00814BFF">
        <w:rPr>
          <w:b/>
          <w:sz w:val="20"/>
        </w:rPr>
        <w:t>/с 30101810600000000608, БИК 040813608.</w:t>
      </w:r>
    </w:p>
    <w:p w:rsidR="009C4F18" w:rsidRPr="00DD6884" w:rsidRDefault="009C4F18" w:rsidP="009C4F18">
      <w:pPr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3.Покупатель считается исполнившим обязанность по оплате Имущества в момент поступления суммы, указанной в абзаце третьем пункта 1 настоящей статьи, на расчетный счет, указанный в пункте 2 настоящей статьи.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 xml:space="preserve">4.Покупатель обязан перечислить сумму, указанную в абзаце третьем пункта 1 настоящей статьи, на расчетный счет, указанный в пункте 2 настоящей статьи, не позднее </w:t>
      </w:r>
      <w:proofErr w:type="gramStart"/>
      <w:r w:rsidRPr="00DD6884">
        <w:rPr>
          <w:sz w:val="20"/>
        </w:rPr>
        <w:t>тридцати  дней</w:t>
      </w:r>
      <w:proofErr w:type="gramEnd"/>
      <w:r w:rsidRPr="00DD6884">
        <w:rPr>
          <w:sz w:val="20"/>
        </w:rPr>
        <w:t xml:space="preserve"> со дня подписания настоящего договора.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C4F18" w:rsidRPr="00DD6884" w:rsidRDefault="009C4F18" w:rsidP="009C4F18">
      <w:pPr>
        <w:pStyle w:val="1"/>
        <w:spacing w:line="276" w:lineRule="auto"/>
        <w:rPr>
          <w:b/>
          <w:sz w:val="20"/>
          <w:szCs w:val="20"/>
        </w:rPr>
      </w:pPr>
      <w:r w:rsidRPr="00DD6884">
        <w:rPr>
          <w:b/>
          <w:sz w:val="20"/>
          <w:szCs w:val="20"/>
        </w:rPr>
        <w:t>Статья 3.Переход права собственности на имущество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1.Продавец обязан передать Покупателю, а Покупатель обязан принять Имущество в течение десяти дней с момента перечисления суммы, указанной в пункте 1 статьи 2 настоящего Договора, на расчетный счет, указанный в пункте 2 статьи 2 настоящего Договора.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 xml:space="preserve">По согласованию Сторон передача Имущества может быть осуществлена до момента, установленного абзацем первым настоящего пункта. При этом заключения соглашения </w:t>
      </w:r>
      <w:proofErr w:type="gramStart"/>
      <w:r w:rsidRPr="00DD6884">
        <w:rPr>
          <w:sz w:val="20"/>
        </w:rPr>
        <w:t>об  изменении</w:t>
      </w:r>
      <w:proofErr w:type="gramEnd"/>
      <w:r w:rsidRPr="00DD6884">
        <w:rPr>
          <w:sz w:val="20"/>
        </w:rPr>
        <w:t xml:space="preserve"> настоящего Договора не требуется.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Одновременно с передачей Имущества Продавец обязан передать Покупателю относящиеся к Имуществу документы.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2.Передача Имущества Продавцом и принятие его Покупателем осуществляется по передаточному акту по форме, прилагаемой к настоящему Договору.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Продавец считается исполнившим обязанность по передаче Имущества с момента подписания передаточного акта в соответствии с абзацем первым настоящего пункта.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одной из Сторон от подписания передаточного акта применяются последствия, установленные гражданским законодательством Российской Федерации.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3.Риск случайной гибели и случайного повреждения Имущества переходит на Покупателя с момента подписания передаточного акта.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уклонения Покупателя от подписания передаточного акта риск случайной гибели и случайного повреждения Имущества переходит на Покупателя с момента, когда передаточный акт должен быть подписан (в соответствии с пунктом 1 настоящей статьи).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4.С момента подписания передаточного акта, а в случае уклонения Покупателя от подписания передаточного акта – с момента, когда передаточный акт должен быть подписан Покупатель несет расходы, связанные с содержанием и эксплуатацией Имущества.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both"/>
        <w:rPr>
          <w:sz w:val="20"/>
        </w:rPr>
      </w:pPr>
      <w:r w:rsidRPr="00DD6884">
        <w:rPr>
          <w:sz w:val="20"/>
        </w:rPr>
        <w:tab/>
        <w:t>5. Право собственности на имущество переходит от Продавца к Покупателю с момента регистрации перехода права собственности на имущество в регистрирующем органе. Расходы по государственной регистрации перехода права собственности несет Покупатель.</w:t>
      </w:r>
    </w:p>
    <w:p w:rsidR="009C4F18" w:rsidRPr="00DD6884" w:rsidRDefault="009C4F18" w:rsidP="009C4F18">
      <w:pPr>
        <w:shd w:val="clear" w:color="auto" w:fill="FFFFFF"/>
        <w:spacing w:before="2" w:line="276" w:lineRule="auto"/>
        <w:jc w:val="center"/>
        <w:rPr>
          <w:b/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4.Прекращение Договора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1.Прекращение обязательств из настоящего Договора происходит в случаях и в порядке, предусмотренных законодательством Российской Федерации.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может быть расторгнут в порядке, установленном законодательством Российской Федерации, а так же по соглашению сторон.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bookmarkStart w:id="1" w:name="OLE_LINK1"/>
      <w:r w:rsidRPr="00DD6884">
        <w:rPr>
          <w:sz w:val="20"/>
        </w:rPr>
        <w:tab/>
        <w:t>3.В случае невнесения (неполного внесения) Покупателем суммы, указанной в абзаце третьем пункта 1 статьи 2 настоящего Договора, на расчетный счет, указанный в пункте 2 статьи 2 настоящего Договора, в срок, указанный в пункте 4 статьи 2 настоящего Договора, настоящий Договор считается расторгнутым. При этом каждая Сторона вправе требовать от другой Стороны возврата исполненного по настоящему Договору.</w:t>
      </w:r>
      <w:bookmarkEnd w:id="1"/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5.Ответственность Сторон. Разрешение споров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1.Если иное не установлено настоящим Договором, Стороны несут ответственность за неисполнение (ненадлежащее исполнение) обязательств из настоящего Договора в соответствии с законодательством Российской Федерации.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2.Стороны освобождаются от ответственности за неисполнение (ненадлежащее исполнение) обязательств из настоящего Договора, если такое неисполнение (ненадлежащее исполнение) вызвано обстоятельствами, которые Сторона не могла предвидеть и предотвратить (непреодолимая сила).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незамедлительно уведомить другую Сторону о наступлении таких обстоятельств, а также о предполагаемом сроке их действия.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В случае наступления обстоятельств непреодолимой силы Сторона, которая в силу указанных обстоятельств будет не в состоянии надлежащим образом исполнить обязательства из настоящего Договора, обязана принять все необходимые меры в целях уменьшения убытков обеих Сторон. В случае непринятия мер, которые Сторона должна была и могла принять в целях уменьшения убытков, указанная Сторона обязана возместить другой Стороне причиненные ее бездействием убытки.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3.В случае возникновения споров, связанных с исполнением настоящего Договора, Стороны принимают меры по урегулированию разногласий путем переговоров.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lastRenderedPageBreak/>
        <w:tab/>
        <w:t>В случае, если в результате переговоров не достигнуто согласие, а также в случае, если одна из Сторон уклоняется от участия в переговорах, споры разрешаются в судебном порядке в соответствии с законодательством Российской Федерации.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</w:p>
    <w:p w:rsidR="009C4F18" w:rsidRPr="00DD6884" w:rsidRDefault="009C4F18" w:rsidP="009C4F18">
      <w:pPr>
        <w:shd w:val="clear" w:color="auto" w:fill="FFFFFF"/>
        <w:spacing w:before="60" w:line="276" w:lineRule="auto"/>
        <w:jc w:val="center"/>
        <w:rPr>
          <w:b/>
          <w:sz w:val="20"/>
        </w:rPr>
      </w:pPr>
      <w:r w:rsidRPr="00DD6884">
        <w:rPr>
          <w:b/>
          <w:sz w:val="20"/>
        </w:rPr>
        <w:t>Статья 6.Заключительные положения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1.В части, не урегулированной настоящим Договором, Стороны руководствуются законодательством Российской Федерации.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2.Настоящий Договор вступает в силу с момента его подписания.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  <w:r w:rsidRPr="00DD6884">
        <w:rPr>
          <w:sz w:val="20"/>
        </w:rPr>
        <w:tab/>
        <w:t>3.Настоящий Договор составлен в четырех экземплярах. Все экземпляры Договора тождественны друг другу, имеют равную юридическую силу. Один экземпляр вручается Покупателю, один – Продавцу, два – в регистрирующий орган.</w:t>
      </w:r>
    </w:p>
    <w:p w:rsidR="009C4F18" w:rsidRPr="00DD6884" w:rsidRDefault="009C4F18" w:rsidP="009C4F18">
      <w:pPr>
        <w:shd w:val="clear" w:color="auto" w:fill="FFFFFF"/>
        <w:spacing w:before="60" w:line="276" w:lineRule="auto"/>
        <w:jc w:val="both"/>
        <w:rPr>
          <w:sz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9C4F18" w:rsidRPr="00DD6884" w:rsidTr="009C1DB8">
        <w:tc>
          <w:tcPr>
            <w:tcW w:w="5070" w:type="dxa"/>
          </w:tcPr>
          <w:p w:rsidR="009C4F18" w:rsidRPr="00DD6884" w:rsidRDefault="009C4F18" w:rsidP="009C1DB8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Продавец:</w:t>
            </w:r>
          </w:p>
        </w:tc>
        <w:tc>
          <w:tcPr>
            <w:tcW w:w="5528" w:type="dxa"/>
          </w:tcPr>
          <w:p w:rsidR="009C4F18" w:rsidRPr="00DD6884" w:rsidRDefault="009C4F18" w:rsidP="009C1DB8">
            <w:pPr>
              <w:spacing w:line="276" w:lineRule="auto"/>
              <w:jc w:val="center"/>
              <w:rPr>
                <w:b/>
                <w:sz w:val="20"/>
              </w:rPr>
            </w:pPr>
            <w:r w:rsidRPr="00DD6884">
              <w:rPr>
                <w:b/>
                <w:sz w:val="20"/>
              </w:rPr>
              <w:t>Покупатель:</w:t>
            </w:r>
          </w:p>
        </w:tc>
      </w:tr>
      <w:tr w:rsidR="009C4F18" w:rsidRPr="00814BFF" w:rsidTr="009C1DB8">
        <w:tc>
          <w:tcPr>
            <w:tcW w:w="5070" w:type="dxa"/>
            <w:vMerge w:val="restart"/>
          </w:tcPr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>Копотун Сергей Анатольевич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>ИНН 280100200994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17.07.1970 г.р., </w:t>
            </w:r>
            <w:proofErr w:type="spellStart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>м.р</w:t>
            </w:r>
            <w:proofErr w:type="spellEnd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. г. Благовещенск, 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>СНИЛС 05572482878,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>адрес</w:t>
            </w:r>
            <w:proofErr w:type="gramEnd"/>
            <w:r w:rsidRPr="00814BFF">
              <w:rPr>
                <w:rFonts w:ascii="Times New Roman" w:hAnsi="Times New Roman"/>
                <w:color w:val="000000" w:themeColor="text1"/>
                <w:sz w:val="20"/>
              </w:rPr>
              <w:t xml:space="preserve"> регистрации: 675000, Амурская область, г. Благовещенск, ул. Высокая, 185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>Счет 40817.810.3.7000.6471357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14BFF">
              <w:rPr>
                <w:rFonts w:ascii="Times New Roman" w:hAnsi="Times New Roman"/>
                <w:b/>
                <w:sz w:val="20"/>
              </w:rPr>
              <w:t xml:space="preserve">Дальневосточный банк ПАО СБЕРБАНК, г. Хабаровск, 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 w:rsidRPr="00814BFF"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 w:rsidRPr="00814BFF">
              <w:rPr>
                <w:rFonts w:ascii="Times New Roman" w:hAnsi="Times New Roman"/>
                <w:b/>
                <w:sz w:val="20"/>
              </w:rPr>
              <w:t>/с 30101810600000000608, БИК 040813608</w:t>
            </w:r>
          </w:p>
          <w:p w:rsidR="009C4F18" w:rsidRPr="00814BFF" w:rsidRDefault="009C4F18" w:rsidP="009C1DB8">
            <w:pPr>
              <w:pStyle w:val="a5"/>
              <w:spacing w:line="276" w:lineRule="auto"/>
              <w:rPr>
                <w:rFonts w:ascii="Times New Roman" w:hAnsi="Times New Roman"/>
                <w:sz w:val="20"/>
                <w:shd w:val="clear" w:color="auto" w:fill="F5F5F5"/>
              </w:rPr>
            </w:pPr>
          </w:p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  <w:proofErr w:type="gramStart"/>
            <w:r w:rsidRPr="00814BFF">
              <w:rPr>
                <w:color w:val="000000"/>
                <w:sz w:val="20"/>
                <w:szCs w:val="22"/>
                <w:shd w:val="clear" w:color="auto" w:fill="FFFFFF"/>
              </w:rPr>
              <w:t>адрес</w:t>
            </w:r>
            <w:proofErr w:type="gramEnd"/>
            <w:r w:rsidRPr="00814BFF">
              <w:rPr>
                <w:color w:val="000000"/>
                <w:sz w:val="20"/>
                <w:szCs w:val="22"/>
                <w:shd w:val="clear" w:color="auto" w:fill="FFFFFF"/>
              </w:rPr>
              <w:t xml:space="preserve"> управляющего: </w:t>
            </w:r>
            <w:r w:rsidRPr="00814BFF">
              <w:rPr>
                <w:sz w:val="20"/>
                <w:szCs w:val="22"/>
                <w:shd w:val="clear" w:color="auto" w:fill="FFFFFF"/>
              </w:rPr>
              <w:t xml:space="preserve">680020, г Хабаровск, </w:t>
            </w:r>
            <w:proofErr w:type="spellStart"/>
            <w:r w:rsidRPr="00814BFF">
              <w:rPr>
                <w:sz w:val="20"/>
                <w:szCs w:val="22"/>
                <w:shd w:val="clear" w:color="auto" w:fill="FFFFFF"/>
              </w:rPr>
              <w:t>ул.Шеронова</w:t>
            </w:r>
            <w:proofErr w:type="spellEnd"/>
            <w:r w:rsidRPr="00814BFF">
              <w:rPr>
                <w:sz w:val="20"/>
                <w:szCs w:val="22"/>
                <w:shd w:val="clear" w:color="auto" w:fill="FFFFFF"/>
              </w:rPr>
              <w:t>, д.7, кв.180</w:t>
            </w:r>
          </w:p>
          <w:p w:rsidR="009C4F18" w:rsidRPr="00814BFF" w:rsidRDefault="009C4F18" w:rsidP="009C1DB8">
            <w:pPr>
              <w:spacing w:line="276" w:lineRule="auto"/>
              <w:ind w:left="-15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ind w:left="-15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Финансовый управляющий</w:t>
            </w:r>
          </w:p>
          <w:p w:rsidR="009C4F18" w:rsidRPr="00814BFF" w:rsidRDefault="009C4F18" w:rsidP="009C1DB8">
            <w:pPr>
              <w:spacing w:line="276" w:lineRule="auto"/>
              <w:ind w:left="-15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ind w:left="-15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pStyle w:val="a3"/>
              <w:spacing w:line="276" w:lineRule="auto"/>
              <w:ind w:firstLine="0"/>
              <w:jc w:val="left"/>
              <w:rPr>
                <w:sz w:val="20"/>
              </w:rPr>
            </w:pPr>
            <w:r w:rsidRPr="00814BFF">
              <w:rPr>
                <w:sz w:val="20"/>
              </w:rPr>
              <w:t xml:space="preserve">____________________ </w:t>
            </w:r>
            <w:proofErr w:type="spellStart"/>
            <w:r w:rsidRPr="00814BFF">
              <w:rPr>
                <w:sz w:val="20"/>
              </w:rPr>
              <w:t>Е.С.Ростовская</w:t>
            </w:r>
            <w:proofErr w:type="spellEnd"/>
          </w:p>
        </w:tc>
        <w:tc>
          <w:tcPr>
            <w:tcW w:w="5528" w:type="dxa"/>
          </w:tcPr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</w:t>
            </w: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</w:t>
            </w:r>
          </w:p>
        </w:tc>
      </w:tr>
      <w:tr w:rsidR="009C4F18" w:rsidRPr="00814BFF" w:rsidTr="009C1DB8">
        <w:tc>
          <w:tcPr>
            <w:tcW w:w="5070" w:type="dxa"/>
            <w:vMerge/>
          </w:tcPr>
          <w:p w:rsidR="009C4F18" w:rsidRPr="00814BFF" w:rsidRDefault="009C4F18" w:rsidP="009C1DB8">
            <w:pPr>
              <w:pStyle w:val="a3"/>
              <w:spacing w:line="276" w:lineRule="auto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9C4F18" w:rsidRPr="00814BFF" w:rsidTr="009C1DB8">
        <w:tc>
          <w:tcPr>
            <w:tcW w:w="5070" w:type="dxa"/>
            <w:vMerge/>
          </w:tcPr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528" w:type="dxa"/>
          </w:tcPr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9C4F18" w:rsidRPr="00814BFF" w:rsidTr="009C1DB8">
        <w:tc>
          <w:tcPr>
            <w:tcW w:w="5070" w:type="dxa"/>
            <w:vMerge/>
          </w:tcPr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528" w:type="dxa"/>
          </w:tcPr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9C4F18" w:rsidRPr="00814BFF" w:rsidTr="009C1DB8">
        <w:tc>
          <w:tcPr>
            <w:tcW w:w="5070" w:type="dxa"/>
            <w:vMerge/>
          </w:tcPr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528" w:type="dxa"/>
          </w:tcPr>
          <w:p w:rsidR="009C4F18" w:rsidRPr="00814BFF" w:rsidRDefault="009C4F18" w:rsidP="009C1DB8">
            <w:pPr>
              <w:spacing w:line="276" w:lineRule="auto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________________________________________________</w:t>
            </w:r>
          </w:p>
        </w:tc>
      </w:tr>
      <w:tr w:rsidR="009C4F18" w:rsidRPr="00814BFF" w:rsidTr="009C1DB8">
        <w:trPr>
          <w:trHeight w:val="819"/>
        </w:trPr>
        <w:tc>
          <w:tcPr>
            <w:tcW w:w="5070" w:type="dxa"/>
            <w:vMerge/>
          </w:tcPr>
          <w:p w:rsidR="009C4F18" w:rsidRPr="00814BFF" w:rsidRDefault="009C4F18" w:rsidP="009C1DB8">
            <w:pPr>
              <w:pStyle w:val="a3"/>
              <w:spacing w:line="276" w:lineRule="auto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</w:p>
          <w:p w:rsidR="009C4F18" w:rsidRPr="00814BFF" w:rsidRDefault="009C4F18" w:rsidP="009C1DB8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814BFF">
              <w:rPr>
                <w:sz w:val="20"/>
                <w:szCs w:val="22"/>
              </w:rPr>
              <w:t>___________________/__________________</w:t>
            </w:r>
          </w:p>
        </w:tc>
      </w:tr>
    </w:tbl>
    <w:p w:rsidR="009C4F18" w:rsidRPr="00814BFF" w:rsidRDefault="009C4F18" w:rsidP="009C4F18">
      <w:pPr>
        <w:rPr>
          <w:sz w:val="20"/>
          <w:szCs w:val="22"/>
        </w:rPr>
      </w:pPr>
    </w:p>
    <w:p w:rsidR="00557129" w:rsidRDefault="00557129"/>
    <w:sectPr w:rsidR="0055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8"/>
    <w:rsid w:val="00557129"/>
    <w:rsid w:val="009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F2F0-BA1A-4239-89E0-40368549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F18"/>
    <w:pPr>
      <w:keepNext/>
      <w:widowControl w:val="0"/>
      <w:shd w:val="clear" w:color="auto" w:fill="FFFFFF"/>
      <w:autoSpaceDE w:val="0"/>
      <w:autoSpaceDN w:val="0"/>
      <w:adjustRightInd w:val="0"/>
      <w:spacing w:before="2" w:line="26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F1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next w:val="a"/>
    <w:link w:val="a4"/>
    <w:rsid w:val="009C4F18"/>
    <w:pPr>
      <w:widowControl w:val="0"/>
      <w:suppressAutoHyphens/>
      <w:spacing w:before="300" w:line="264" w:lineRule="exact"/>
      <w:ind w:firstLine="620"/>
      <w:jc w:val="both"/>
    </w:pPr>
    <w:rPr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rsid w:val="009C4F18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9C4F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sS6YN4aFAkhDY2UEWttLDnAfNyWb7v/5nkByRdKg3aw=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DmLM3s0+DG2fx5H9Hx7lPvNLUopjnffqww8+C9WswCY=</DigestValue>
    </Reference>
  </SignedInfo>
  <SignatureValue>WmE4gPONURkPUcK1bohDDf16otLA9o8O+iO1r2Yy2bQfGlEbKwoFnjcOWFwGRVC0
smAzOETk2R7dB4JFPehPsw==</SignatureValue>
  <KeyInfo>
    <X509Data>
      <X509Certificate>MIIMljCCDEWgAwIBAgIRAW4IsoDelESU6BEloU/qPCEwCAYGKoUDAgIDMIIBRTEe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htC10L3RgtGAggsA1vnnMwAAAAACczCCAUcGA1UdJQSCAT4wggE6BggrBgEFBQcD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6dIisaKaIwo6/ISY0Rq+2JCYNA4=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lvHId24n2QLB2A/HdVCdHaQRutY=</DigestValue>
      </Reference>
      <Reference URI="/word/styles.xml?ContentType=application/vnd.openxmlformats-officedocument.wordprocessingml.styles+xml">
        <DigestMethod Algorithm="http://www.w3.org/2000/09/xmldsig#sha1"/>
        <DigestValue>uC/Uli6kZQ8U0DMPKLZaGE4UKFE=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2019-02-26T15:00:07Z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2019-02-26T15:00:07Z</xd:SigningTime>
          <xd:SigningCertificate>
            <xd:Cert>
              <xd:CertDigest>
                <DigestMethod Algorithm="http://www.w3.org/2000/09/xmldsig#sha1"/>
                <DigestValue>yT+Bby6UG9murCXWL3MWuJm9FA0=</DigestValue>
              </xd:CertDigest>
              <xd:IssuerSerial>
                <X509IssuerName>CN="ООО ""Коммерсантъ КАРТОТЕКА""", O="ООО ""Коммерсантъ КАРТОТЕКА""", STREET="ул. Мосфильмовская, д. 17Б", L=Москва, S=77 Москва, C=RU, ИНН=007713038962, ОГРН=1027700177130, E=uc@kartoteka.ru</X509IssuerName>
                <X509SerialNumber>486542605311146656996395019303404583969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2019-02-26T14:59:00Z</dcterms:created>
  <dcterms:modified xsi:type="dcterms:W3CDTF">2019-02-26T15:00:00Z</dcterms:modified>
</cp:coreProperties>
</file>