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FB" w:rsidRDefault="00E764FB" w:rsidP="00E764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Pr="005D51D1">
        <w:rPr>
          <w:rFonts w:ascii="Times New Roman" w:hAnsi="Times New Roman" w:cs="Times New Roman"/>
          <w:color w:val="000000"/>
          <w:sz w:val="24"/>
          <w:szCs w:val="24"/>
        </w:rPr>
        <w:t>(812) 334-26-04, 8(800) 777-57-57, zamurueva@auction-house.ru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Pr="005D51D1">
        <w:rPr>
          <w:rFonts w:ascii="Times New Roman" w:hAnsi="Times New Roman" w:cs="Times New Roman"/>
          <w:color w:val="000000"/>
          <w:sz w:val="24"/>
          <w:szCs w:val="24"/>
        </w:rPr>
        <w:t>Республики Башкортостан от 20 мая 2014 г. по делу №А07-6723/2014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5D51D1">
        <w:rPr>
          <w:rFonts w:ascii="Times New Roman" w:hAnsi="Times New Roman" w:cs="Times New Roman"/>
          <w:color w:val="000000"/>
          <w:sz w:val="24"/>
          <w:szCs w:val="24"/>
        </w:rPr>
        <w:t>«Мой Банк.</w:t>
      </w:r>
      <w:proofErr w:type="gramEnd"/>
      <w:r w:rsidRPr="005D5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51D1">
        <w:rPr>
          <w:rFonts w:ascii="Times New Roman" w:hAnsi="Times New Roman" w:cs="Times New Roman"/>
          <w:color w:val="000000"/>
          <w:sz w:val="24"/>
          <w:szCs w:val="24"/>
        </w:rPr>
        <w:t>Ипотека» (Открытое акционерное общество) («Мой Банк.</w:t>
      </w:r>
      <w:proofErr w:type="gramEnd"/>
      <w:r w:rsidRPr="005D5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51D1">
        <w:rPr>
          <w:rFonts w:ascii="Times New Roman" w:hAnsi="Times New Roman" w:cs="Times New Roman"/>
          <w:color w:val="000000"/>
          <w:sz w:val="24"/>
          <w:szCs w:val="24"/>
        </w:rPr>
        <w:t>Ипотека» (ОАО))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D51D1">
        <w:rPr>
          <w:rFonts w:ascii="Times New Roman" w:hAnsi="Times New Roman" w:cs="Times New Roman"/>
          <w:color w:val="000000"/>
          <w:sz w:val="24"/>
          <w:szCs w:val="24"/>
        </w:rPr>
        <w:t>450098, Республика Башкортостан, г. Уфа, Проспект Октября, 132/3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5D51D1">
        <w:rPr>
          <w:rFonts w:ascii="Times New Roman" w:hAnsi="Times New Roman" w:cs="Times New Roman"/>
          <w:color w:val="000000"/>
          <w:sz w:val="24"/>
          <w:szCs w:val="24"/>
        </w:rPr>
        <w:t>0276005447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5D51D1">
        <w:rPr>
          <w:rFonts w:ascii="Times New Roman" w:hAnsi="Times New Roman" w:cs="Times New Roman"/>
          <w:color w:val="000000"/>
          <w:sz w:val="24"/>
          <w:szCs w:val="24"/>
        </w:rPr>
        <w:t>1020200001128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:rsidR="00E764FB" w:rsidRDefault="00E764FB" w:rsidP="00E764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</w:t>
      </w:r>
      <w:r w:rsidRPr="0075460F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юридическим лицам и индивидуаль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ным предпринимателям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64FB" w:rsidRPr="008F0044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ООО "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Технонефтегазресурс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7733757066 (вексельная задолженность по 12 векселям), определение АС г. Москвы от 14.12.2016 по делу А40-240/15-70-1 "Б" о включении в третью очередь РТК в размере 111 518 250 руб., находится в стадии банкротства, г.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Москва (111 518 250,00 руб.) - 22 646 845,13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:rsidR="00E764FB" w:rsidRPr="008F0044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"Компания 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СБгаз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4025425771 (вексельная задолженность по 10 векселям), решение АС </w:t>
      </w:r>
      <w:proofErr w:type="gram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Калужской</w:t>
      </w:r>
      <w:proofErr w:type="gram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 от 20.12.2016 по делу А23-4825/2016, г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Москва  (109 772 144,00 руб.) - 17 585 805,81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:rsidR="00E764FB" w:rsidRPr="008F0044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3 -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ООО "Авангард", ИНН 5407264373, солидарно с ООО "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СибРегионСтрой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", ИНН 5433170548 (исключено из ЕГРЮЛ), Красильниковым Олегом Владимировичем, заочное решение Октябрьского районного суда г. Новосибирска от 07.04.2011 по делу 2-1186/11, г. Уфа (22 275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105,03 руб.) - 2 691 493,64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:rsidR="00E764FB" w:rsidRPr="008F0044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ПБОЮЛ 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Заргаров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Вакил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 Аскар 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оглы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, ИНН 543307999690, КД 433-01/45814 от 28.04.2003, г. Уфа (73 232,31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- 9 754,54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:rsidR="00E764FB" w:rsidRPr="008F0044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ООО "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Трансметком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0278163953 (солидарно 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Шабрин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 Игорь Николаевич), решение АС Республики Башкортостан от 30.12.2014 по делу А07-12607/2014, решение Октябрьского районного суда г. Уфы от 12.05.2015 по делу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2-3443/2015 (1 356 333,07 руб.) - 107 175,46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:rsidR="00E764FB" w:rsidRPr="008F0044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ИП Хасанов Александр Владимирович, ИНН 026801127852, решение АС Республики Башкортостан от 17.10.2013 по делу А07-8665/2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013, г. Уфа (1 103 823,75 руб.) - 445 210,52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:rsidR="00E764FB" w:rsidRPr="008F0044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"Инициатива", ИНН 7716050936 (солидарно с 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Шабаловым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 Олегом Владимировичем, ООО "Вакуумные технологии", ИНН 6230033428, ООО "УПП "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Ортин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" ИНН 6229002270), решение Октябрьского районного суда г. Уфы от 31.03.2015 по делу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2-74/2015 (120 333 232,86 руб.) - 40 546 356,16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:rsidR="00E764FB" w:rsidRPr="008F0044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ООО "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Уфанефтепродукт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", ИНН 0277088647, определением АС Республики Башкортостан от 17.02.2015 по делу А07-7200/2014 включены в РТК, г. Уфа, находится в стади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банкротства (728 227,21 руб.) - 248 269,32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:rsidR="00E764FB" w:rsidRPr="008F0044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9 -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ООО "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Техноклимат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", ИНН 5406359921 (солидарно с Семашко Петром Олеговичем, ООО "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Техноклимат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", ИНН 5406359921, ООО "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Новосибирскнефтетрейд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", ИНН 5406646933), заочное решение от 30.09.2014 и определение от 08.04.15 Октябрьского районного суда г. Новосибирска по делу 2-4422/2014, г. Уфа (17 872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 331,50 руб.) - 5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489 147,69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:rsidR="00E764FB" w:rsidRPr="008F0044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ООО "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СибХлеб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", ИНН 5404421500, определение АС Новосибирской обл. от 28.04.2016 по делу А45-24713/2015 о включении в РТК, находится в стадии банкротст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ва, г. Уфа (15 057 350,89 руб.) -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5 184 925,83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:rsidR="00E764FB" w:rsidRPr="008F0044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ab/>
        <w:t>ООО СК "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ГарантСтрой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5404290167, решение АС </w:t>
      </w:r>
      <w:proofErr w:type="gram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Новосибирской</w:t>
      </w:r>
      <w:proofErr w:type="gram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 от 29.11.2017 по делу А45-24876/20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17, г. Уфа (81 935 100,67 руб.) - 28 256 547,13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:rsidR="00E764FB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ab/>
        <w:t>ООО "</w:t>
      </w:r>
      <w:proofErr w:type="spell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Техноклимат</w:t>
      </w:r>
      <w:proofErr w:type="spell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5406359921, решение АС </w:t>
      </w:r>
      <w:proofErr w:type="gramStart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Новосибирской</w:t>
      </w:r>
      <w:proofErr w:type="gramEnd"/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 от 17.03.2017 по делу А45-501/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2017, г. Уфа (434 869,49 руб.) - 148 812,41 </w:t>
      </w:r>
      <w:r w:rsidRPr="008F0044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:rsidR="00E764FB" w:rsidRPr="00360DC6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 w:rsidRPr="00360DC6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Pr="00360DC6">
        <w:rPr>
          <w:color w:val="000000"/>
        </w:rPr>
        <w:t xml:space="preserve">АО «Российский аукционный дом» по адресу: </w:t>
      </w:r>
      <w:hyperlink r:id="rId7" w:history="1">
        <w:r w:rsidRPr="00360DC6">
          <w:rPr>
            <w:color w:val="000000"/>
            <w:u w:val="single"/>
          </w:rPr>
          <w:t>http://lot-online.ru</w:t>
        </w:r>
      </w:hyperlink>
      <w:r w:rsidRPr="00360DC6">
        <w:rPr>
          <w:color w:val="000000"/>
        </w:rPr>
        <w:t xml:space="preserve"> (далее – ЭТП)</w:t>
      </w:r>
      <w:r>
        <w:rPr>
          <w:color w:val="000000"/>
          <w:shd w:val="clear" w:color="auto" w:fill="FFFFFF"/>
        </w:rPr>
        <w:t>: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1,3,4,7,8,10,11 - с 06 марта 2019 г. по 22 июня 2019 г.;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2,5,6,9,12 - с 06 марта 2019 г. по 22 июня 2019 г.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Заявки на участие в Торгах ППП принимаются Оператором, начиная с 00:00 часов по московскому времени 06 марта 2019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E764FB" w:rsidRPr="00D16130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E764FB" w:rsidRPr="00707F65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>
        <w:rPr>
          <w:b/>
          <w:color w:val="000000"/>
        </w:rPr>
        <w:t>1,3,4,7,8,10,11</w:t>
      </w:r>
      <w:r w:rsidRPr="00707F65">
        <w:rPr>
          <w:b/>
          <w:color w:val="000000"/>
        </w:rPr>
        <w:t>: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06 марта 2019 г. по 17 апреля 2019 г. - в размере начальной цены продажи лотов;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апреля 2019 г. по 24 апреля 2019 г. - в размере 91,20% от начальной цены продажи лотов;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апреля 2019 г. по 01 мая 2019 г. - в размере 82,40% от начальной цены продажи лотов;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мая 2019 г. по 11 мая 2019 г. - в размере 73,60% от начальной цены продажи лотов;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12 мая 2019 г. по 18 мая 2019 г. - в размере 64,80% от начальной цены продажи лотов.</w:t>
      </w:r>
    </w:p>
    <w:p w:rsidR="00E764FB" w:rsidRPr="00707F65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19 мая 2019 г. по 25 мая 2019 г. - в размере 56,00% от начальной цены продажи лотов.</w:t>
      </w:r>
    </w:p>
    <w:p w:rsidR="00E764FB" w:rsidRPr="00707F65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26 мая 2019 г. по 01 июня 2019 г. - в размере 47,20% от начальной цены продажи лотов.</w:t>
      </w:r>
    </w:p>
    <w:p w:rsidR="00E764FB" w:rsidRPr="00707F65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02 июня 2019 г. по 08 июня 2019 г. - в размере 38,40% от начальной цены продажи лотов.</w:t>
      </w:r>
    </w:p>
    <w:p w:rsidR="00E764FB" w:rsidRPr="00707F65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09 июня 2019 г. по 15 июня 2019 г. - в размере 29,60% от начальной цены продажи лотов.</w:t>
      </w:r>
    </w:p>
    <w:p w:rsidR="00E764FB" w:rsidRPr="00707F65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16 июня 2019 г. по 22 июня 2019 г. - в размере 20,80% от начальной цены продажи лотов.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>
        <w:rPr>
          <w:b/>
          <w:color w:val="000000"/>
        </w:rPr>
        <w:t>2,5,6,9,12</w:t>
      </w:r>
      <w:r w:rsidRPr="00707F65">
        <w:rPr>
          <w:b/>
          <w:color w:val="000000"/>
        </w:rPr>
        <w:t>: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06 марта 2019 г. по 17 апреля 2019 г. - в размере начальной цены продажи лотов;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апреля 2019 г. по 24 апреля 2019 г. - в размере 89,00% от начальной цены продажи лотов;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апреля 2019 г. по 01 мая 2019 г. - в размере 78,00% от начальной цены продажи лотов;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мая 2019 г. по 11 мая 2019 г. - в размере 67,00% от начальной цены продажи лотов;</w:t>
      </w:r>
    </w:p>
    <w:p w:rsidR="00E764FB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12 мая 2019 г. по 18 мая 2019 г. - в размере 56,00% от начальной цены продажи лотов.</w:t>
      </w:r>
    </w:p>
    <w:p w:rsidR="00E764FB" w:rsidRPr="00707F65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19 мая 2019 г. по 25 мая 2019 г. - в размере 45,00% от начальной цены продажи лотов.</w:t>
      </w:r>
    </w:p>
    <w:p w:rsidR="00E764FB" w:rsidRPr="00707F65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26 мая 2019 г. по 01 июня 2019 г. - в размере 34,00% от начальной цены продажи лотов.</w:t>
      </w:r>
    </w:p>
    <w:p w:rsidR="00E764FB" w:rsidRPr="00707F65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02 июня 2019 г. по 08 июня 2019 г. - в размере 23,00% от начальной цены продажи лотов.</w:t>
      </w:r>
    </w:p>
    <w:p w:rsidR="00E764FB" w:rsidRPr="00707F65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09 июня 2019 г. по 15 июня 2019 г. - в размере 12,00% от начальной цены продажи лотов.</w:t>
      </w:r>
    </w:p>
    <w:p w:rsidR="00E764FB" w:rsidRPr="00707F65" w:rsidRDefault="00E764FB" w:rsidP="00E76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16 июня 2019 г. по 22 июня 2019 г. - в размере 1,00% от начальной цены продажи лотов.</w:t>
      </w:r>
    </w:p>
    <w:p w:rsidR="00E764FB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E764FB" w:rsidRDefault="00E764FB" w:rsidP="00E764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</w:t>
      </w:r>
      <w:r w:rsidRPr="001C3444">
        <w:rPr>
          <w:rFonts w:ascii="Times New Roman" w:hAnsi="Times New Roman" w:cs="Times New Roman"/>
          <w:sz w:val="24"/>
          <w:szCs w:val="24"/>
        </w:rPr>
        <w:t>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764FB" w:rsidRPr="00203862" w:rsidRDefault="00E764FB" w:rsidP="00E764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>
        <w:rPr>
          <w:rFonts w:ascii="Times New Roman" w:hAnsi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/с № 30101810900000000790, БИК 044030790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092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</w:t>
      </w:r>
      <w:r>
        <w:rPr>
          <w:rFonts w:ascii="Times New Roman" w:hAnsi="Times New Roman" w:cs="Times New Roman"/>
          <w:color w:val="000000"/>
          <w:sz w:val="24"/>
          <w:szCs w:val="24"/>
        </w:rPr>
        <w:t>фр)), период проведения Торгов ППП»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E764FB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64FB" w:rsidRPr="00203862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E764FB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E764FB" w:rsidRPr="002A0202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0386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3862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03862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03862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proofErr w:type="gram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</w:t>
      </w:r>
      <w:proofErr w:type="gramEnd"/>
      <w:r w:rsidRPr="00203862">
        <w:rPr>
          <w:rFonts w:ascii="Times New Roman" w:hAnsi="Times New Roman" w:cs="Times New Roman"/>
          <w:sz w:val="24"/>
          <w:szCs w:val="24"/>
        </w:rPr>
        <w:t xml:space="preserve">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764FB" w:rsidRPr="00E645EC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764FB" w:rsidRPr="00E645EC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764FB" w:rsidRPr="00E645EC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764FB" w:rsidRPr="00E645EC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E764FB" w:rsidRPr="00E645EC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E764FB" w:rsidRPr="00E645EC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764FB" w:rsidRPr="00E645EC" w:rsidRDefault="00E764FB" w:rsidP="00E764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E764FB" w:rsidRPr="00E645EC" w:rsidRDefault="00E764FB" w:rsidP="00E764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64FB" w:rsidRPr="00E645EC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10:00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16:00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Уфа,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Новомостовая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22, тел. +7 (347)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291 -99-99, а также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Pr="0015788C">
        <w:rPr>
          <w:rFonts w:ascii="Times New Roman" w:hAnsi="Times New Roman" w:cs="Times New Roman"/>
        </w:rPr>
        <w:t>fateeva@auction-house.ru, 8 922 173 78 22 (</w:t>
      </w:r>
      <w:proofErr w:type="spellStart"/>
      <w:r w:rsidRPr="0015788C">
        <w:rPr>
          <w:rFonts w:ascii="Times New Roman" w:hAnsi="Times New Roman" w:cs="Times New Roman"/>
        </w:rPr>
        <w:t>Корник</w:t>
      </w:r>
      <w:proofErr w:type="spellEnd"/>
      <w:r w:rsidRPr="0015788C">
        <w:rPr>
          <w:rFonts w:ascii="Times New Roman" w:hAnsi="Times New Roman" w:cs="Times New Roman"/>
        </w:rPr>
        <w:t xml:space="preserve"> Анна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764FB" w:rsidRDefault="00E764FB" w:rsidP="00E7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</w:t>
      </w:r>
      <w:r>
        <w:rPr>
          <w:rFonts w:ascii="Times New Roman" w:hAnsi="Times New Roman"/>
          <w:color w:val="000000"/>
          <w:sz w:val="24"/>
          <w:szCs w:val="24"/>
        </w:rPr>
        <w:t xml:space="preserve">АО «Российский аукционный дом», 190000, г. Санкт-Петербург, пер.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д. 5, лит. В, 8 (800) 777-57-57.</w:t>
      </w:r>
    </w:p>
    <w:p w:rsidR="00FB40CC" w:rsidRDefault="00E764FB">
      <w:bookmarkStart w:id="0" w:name="_GoBack"/>
      <w:bookmarkEnd w:id="0"/>
    </w:p>
    <w:sectPr w:rsidR="00FB40C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4"/>
    <w:rsid w:val="00293104"/>
    <w:rsid w:val="00E751E3"/>
    <w:rsid w:val="00E764FB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FB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764FB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FB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764FB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2057</Words>
  <Characters>11727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2019-02-28T13:39:00Z</dcterms:created>
  <dcterms:modified xsi:type="dcterms:W3CDTF">2019-02-28T13:40:00Z</dcterms:modified>
</cp:coreProperties>
</file>