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BB4DA9">
        <w:rPr>
          <w:b/>
          <w:bCs/>
        </w:rPr>
        <w:t>0</w:t>
      </w:r>
      <w:r w:rsidR="009F7C1D">
        <w:rPr>
          <w:b/>
          <w:bCs/>
        </w:rPr>
        <w:t>5</w:t>
      </w:r>
      <w:r w:rsidR="00953771">
        <w:rPr>
          <w:b/>
          <w:bCs/>
        </w:rPr>
        <w:t xml:space="preserve"> </w:t>
      </w:r>
      <w:r w:rsidR="00BB4DA9">
        <w:rPr>
          <w:b/>
          <w:bCs/>
        </w:rPr>
        <w:t>апреля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BB4DA9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BB4DA9">
        <w:rPr>
          <w:b/>
          <w:bCs/>
        </w:rPr>
        <w:t>05</w:t>
      </w:r>
      <w:r w:rsidR="001B00F0">
        <w:rPr>
          <w:b/>
          <w:bCs/>
        </w:rPr>
        <w:t xml:space="preserve"> </w:t>
      </w:r>
      <w:r w:rsidR="00BB4DA9">
        <w:rPr>
          <w:b/>
          <w:bCs/>
        </w:rPr>
        <w:t>марта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BB4DA9">
        <w:rPr>
          <w:b/>
          <w:bCs/>
        </w:rPr>
        <w:t>04 апреля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BB4DA9">
        <w:rPr>
          <w:b/>
          <w:bCs/>
        </w:rPr>
        <w:t>04 апреля</w:t>
      </w:r>
      <w:r w:rsidR="00E0278C"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BB4DA9">
        <w:rPr>
          <w:b/>
          <w:bCs/>
        </w:rPr>
        <w:t>05 апреля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BB4DA9">
        <w:rPr>
          <w:b/>
          <w:bCs/>
        </w:rPr>
        <w:t>0</w:t>
      </w:r>
      <w:r w:rsidR="001B35FC">
        <w:rPr>
          <w:b/>
          <w:bCs/>
        </w:rPr>
        <w:t>5</w:t>
      </w:r>
      <w:r w:rsidR="00E0278C">
        <w:rPr>
          <w:b/>
          <w:bCs/>
        </w:rPr>
        <w:t xml:space="preserve"> </w:t>
      </w:r>
      <w:r w:rsidR="008E63DE">
        <w:rPr>
          <w:b/>
          <w:bCs/>
        </w:rPr>
        <w:t>а</w:t>
      </w:r>
      <w:r w:rsidR="00BB4DA9">
        <w:rPr>
          <w:b/>
          <w:bCs/>
        </w:rPr>
        <w:t>пре</w:t>
      </w:r>
      <w:r w:rsidR="008E63DE">
        <w:rPr>
          <w:b/>
          <w:bCs/>
        </w:rPr>
        <w:t>л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P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 405 016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. 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95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40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70</w:t>
      </w:r>
      <w:bookmarkStart w:id="0" w:name="_GoBack"/>
      <w:bookmarkEnd w:id="0"/>
      <w:r w:rsidRPr="004C5171">
        <w:rPr>
          <w:rFonts w:eastAsiaTheme="minorHAnsi" w:cs="Times New Roman"/>
          <w:b/>
          <w:bCs/>
          <w:kern w:val="0"/>
          <w:lang w:eastAsia="en-US" w:bidi="ar-SA"/>
        </w:rPr>
        <w:t> 000 руб.</w:t>
      </w: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 xml:space="preserve">оссийский аукционный дом» при проведении электронных торгов по продаже имущества </w:t>
      </w:r>
      <w:r>
        <w:rPr>
          <w:bCs/>
        </w:rPr>
        <w:lastRenderedPageBreak/>
        <w:t>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153573" w:rsidRDefault="003D073C" w:rsidP="00153573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</w:t>
      </w:r>
      <w:r w:rsidR="00153573">
        <w:rPr>
          <w:b/>
          <w:bCs/>
          <w:sz w:val="24"/>
          <w:szCs w:val="24"/>
        </w:rPr>
        <w:t>1810900000000790, БИК 044030790.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начальной цене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B1E58"/>
    <w:rsid w:val="003D073C"/>
    <w:rsid w:val="003D2A2E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E24A1"/>
    <w:rsid w:val="008E63D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112A"/>
    <w:rsid w:val="00B7657F"/>
    <w:rsid w:val="00B86AE2"/>
    <w:rsid w:val="00BB4DA9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7662-D7BE-48B1-A351-173C6658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72</cp:revision>
  <cp:lastPrinted>2019-03-01T13:17:00Z</cp:lastPrinted>
  <dcterms:created xsi:type="dcterms:W3CDTF">2014-08-04T08:51:00Z</dcterms:created>
  <dcterms:modified xsi:type="dcterms:W3CDTF">2019-03-01T13:18:00Z</dcterms:modified>
</cp:coreProperties>
</file>