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0F" w:rsidRPr="00A94853" w:rsidRDefault="00A94853">
      <w:pPr>
        <w:rPr>
          <w:rFonts w:ascii="Times New Roman" w:hAnsi="Times New Roman" w:cs="Times New Roman"/>
        </w:rPr>
      </w:pPr>
      <w:bookmarkStart w:id="0" w:name="_GoBack"/>
      <w:r w:rsidRPr="00A94853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94853">
        <w:rPr>
          <w:rFonts w:ascii="Times New Roman" w:hAnsi="Times New Roman" w:cs="Times New Roman"/>
        </w:rPr>
        <w:t>пер</w:t>
      </w:r>
      <w:proofErr w:type="gramStart"/>
      <w:r w:rsidRPr="00A94853">
        <w:rPr>
          <w:rFonts w:ascii="Times New Roman" w:hAnsi="Times New Roman" w:cs="Times New Roman"/>
        </w:rPr>
        <w:t>.Г</w:t>
      </w:r>
      <w:proofErr w:type="gramEnd"/>
      <w:r w:rsidRPr="00A94853">
        <w:rPr>
          <w:rFonts w:ascii="Times New Roman" w:hAnsi="Times New Roman" w:cs="Times New Roman"/>
        </w:rPr>
        <w:t>ривцова</w:t>
      </w:r>
      <w:proofErr w:type="spellEnd"/>
      <w:r w:rsidRPr="00A94853">
        <w:rPr>
          <w:rFonts w:ascii="Times New Roman" w:hAnsi="Times New Roman" w:cs="Times New Roman"/>
        </w:rPr>
        <w:t xml:space="preserve">, д.5, </w:t>
      </w:r>
      <w:proofErr w:type="spellStart"/>
      <w:r w:rsidRPr="00A94853">
        <w:rPr>
          <w:rFonts w:ascii="Times New Roman" w:hAnsi="Times New Roman" w:cs="Times New Roman"/>
        </w:rPr>
        <w:t>лит.В</w:t>
      </w:r>
      <w:proofErr w:type="spellEnd"/>
      <w:r w:rsidRPr="00A94853">
        <w:rPr>
          <w:rFonts w:ascii="Times New Roman" w:hAnsi="Times New Roman" w:cs="Times New Roman"/>
        </w:rPr>
        <w:t>, (812)334-26-04, 8(800)777-57-57, vyrtosu@auction-house.ru) , действующее на основании договора поручения с  ООО «</w:t>
      </w:r>
      <w:proofErr w:type="spellStart"/>
      <w:r w:rsidRPr="00A94853">
        <w:rPr>
          <w:rFonts w:ascii="Times New Roman" w:hAnsi="Times New Roman" w:cs="Times New Roman"/>
        </w:rPr>
        <w:t>ТатИнк-Финанс</w:t>
      </w:r>
      <w:proofErr w:type="spellEnd"/>
      <w:r w:rsidRPr="00A94853">
        <w:rPr>
          <w:rFonts w:ascii="Times New Roman" w:hAnsi="Times New Roman" w:cs="Times New Roman"/>
        </w:rPr>
        <w:t xml:space="preserve">» (ОГРН 1031601004753, ИНН 1616012291,  адрес: 420111, Республика Татарстан, г. Казань, ул. Чернышевского, д. 43/2), в лице конкурсного управляющего Киреева Э. В. (ИНН 301702228743, СНИЛС 035-685-984 00, рег. № </w:t>
      </w:r>
      <w:proofErr w:type="gramStart"/>
      <w:r w:rsidRPr="00A94853">
        <w:rPr>
          <w:rFonts w:ascii="Times New Roman" w:hAnsi="Times New Roman" w:cs="Times New Roman"/>
        </w:rPr>
        <w:t>16726, адрес: 125581, г. Москва, а/я 78, член Союза АУ «Возрождение» (ИНН 7718748282, ОГРН 1127799026486, адрес: 107078 г. Москва, ул. Садовая-</w:t>
      </w:r>
      <w:proofErr w:type="spellStart"/>
      <w:r w:rsidRPr="00A94853">
        <w:rPr>
          <w:rFonts w:ascii="Times New Roman" w:hAnsi="Times New Roman" w:cs="Times New Roman"/>
        </w:rPr>
        <w:t>Черногрязская</w:t>
      </w:r>
      <w:proofErr w:type="spellEnd"/>
      <w:r w:rsidRPr="00A94853">
        <w:rPr>
          <w:rFonts w:ascii="Times New Roman" w:hAnsi="Times New Roman" w:cs="Times New Roman"/>
        </w:rPr>
        <w:t>, д.8, стр. 1, офис 304), действующего на основании Решения Арбитражного суда Республики Татарстан от 21.12.2017 г. по делу №А65-20100/2017, сообщает, что по итогам первых электронных торгов, проведенных 24 апреля 2019 г., (сообщение №78030240239 в газете АО</w:t>
      </w:r>
      <w:proofErr w:type="gramEnd"/>
      <w:r w:rsidRPr="00A94853">
        <w:rPr>
          <w:rFonts w:ascii="Times New Roman" w:hAnsi="Times New Roman" w:cs="Times New Roman"/>
        </w:rPr>
        <w:t xml:space="preserve"> «Коммерсантъ» от 16.03.2019 №46(6526) на электронной площадке АО «Российский аукционный дом», по адресу в сети интернет: bankruptcy.lot-online.ru по лоту 1 заключен договор №84139 от  26.04.2019 на сумму 17 475 270,05 </w:t>
      </w:r>
      <w:r w:rsidR="00995BAD">
        <w:rPr>
          <w:rFonts w:ascii="Times New Roman" w:hAnsi="Times New Roman" w:cs="Times New Roman"/>
        </w:rPr>
        <w:t>руб. (семнадцать миллионов четыреста семьдесят пять тысяч двести семьдесят рублей 05 копеек)</w:t>
      </w:r>
      <w:r w:rsidRPr="00A94853">
        <w:rPr>
          <w:rFonts w:ascii="Times New Roman" w:hAnsi="Times New Roman" w:cs="Times New Roman"/>
        </w:rPr>
        <w:t xml:space="preserve"> с Прохоровой Еленой Юрьевной.</w:t>
      </w:r>
      <w:bookmarkEnd w:id="0"/>
    </w:p>
    <w:sectPr w:rsidR="00094F0F" w:rsidRPr="00A9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77"/>
    <w:rsid w:val="000554A3"/>
    <w:rsid w:val="001A0377"/>
    <w:rsid w:val="007727D3"/>
    <w:rsid w:val="00845F24"/>
    <w:rsid w:val="00995BAD"/>
    <w:rsid w:val="00A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dcterms:created xsi:type="dcterms:W3CDTF">2019-04-29T07:23:00Z</dcterms:created>
  <dcterms:modified xsi:type="dcterms:W3CDTF">2019-04-29T07:23:00Z</dcterms:modified>
</cp:coreProperties>
</file>