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1569CA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D33D5" w:rsidRPr="001569CA" w:rsidRDefault="00AD33D5" w:rsidP="00156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«Российский аукционный дом»,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Д-003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09.01.20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21CD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57556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66863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Обществом с ограниченной ответственностью </w:t>
      </w:r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Шарт</w:t>
      </w:r>
      <w:proofErr w:type="spellEnd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b/>
          <w:sz w:val="24"/>
          <w:szCs w:val="24"/>
        </w:rPr>
        <w:t>»</w:t>
      </w:r>
      <w:r w:rsidR="00AE165A" w:rsidRPr="001569CA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(адрес:420021, Республика Татарстан, г. Казань, </w:t>
      </w:r>
      <w:proofErr w:type="spellStart"/>
      <w:r w:rsidR="001569CA" w:rsidRPr="001569CA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1569CA" w:rsidRPr="001569CA">
        <w:rPr>
          <w:rFonts w:ascii="Times New Roman" w:hAnsi="Times New Roman" w:cs="Times New Roman"/>
          <w:sz w:val="24"/>
          <w:szCs w:val="24"/>
        </w:rPr>
        <w:t>. Московская, дом 72/10,</w:t>
      </w:r>
      <w:r w:rsidR="00CF1F58">
        <w:rPr>
          <w:rFonts w:ascii="Times New Roman" w:hAnsi="Times New Roman" w:cs="Times New Roman"/>
          <w:sz w:val="24"/>
          <w:szCs w:val="24"/>
        </w:rPr>
        <w:t xml:space="preserve"> 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ИНН 1655184304, ОГРН 1091690057381, КПП  163301001), </w:t>
      </w:r>
      <w:r w:rsidR="00AE165A" w:rsidRPr="001569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в лице </w:t>
      </w:r>
      <w:r w:rsidR="00AE165A" w:rsidRPr="001569CA">
        <w:rPr>
          <w:rStyle w:val="a3"/>
          <w:rFonts w:eastAsia="Calibri"/>
          <w:sz w:val="24"/>
          <w:szCs w:val="24"/>
        </w:rPr>
        <w:t xml:space="preserve">Конкурсного управляющего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Салихзянова</w:t>
      </w:r>
      <w:proofErr w:type="spellEnd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9CA" w:rsidRPr="001569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Марселя </w:t>
      </w:r>
      <w:proofErr w:type="spellStart"/>
      <w:r w:rsidR="001569CA" w:rsidRPr="001569CA">
        <w:rPr>
          <w:rFonts w:ascii="Times New Roman" w:hAnsi="Times New Roman" w:cs="Times New Roman"/>
          <w:b/>
          <w:bCs/>
          <w:sz w:val="24"/>
          <w:szCs w:val="24"/>
        </w:rPr>
        <w:t>Махмутовича</w:t>
      </w:r>
      <w:proofErr w:type="spellEnd"/>
      <w:r w:rsidR="001569CA" w:rsidRPr="001569CA">
        <w:rPr>
          <w:rFonts w:ascii="Times New Roman" w:hAnsi="Times New Roman" w:cs="Times New Roman"/>
          <w:b/>
          <w:sz w:val="24"/>
          <w:szCs w:val="24"/>
        </w:rPr>
        <w:t>,</w:t>
      </w:r>
      <w:r w:rsidR="001569CA" w:rsidRPr="001569CA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Республики Татарстан от 09.02.2018 года (резолютивная часть) по делу № А65-43794/2017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D33D5" w:rsidRPr="001569CA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1569CA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61C70">
        <w:rPr>
          <w:rFonts w:ascii="Times New Roman" w:eastAsia="Times New Roman" w:hAnsi="Times New Roman" w:cs="Times New Roman"/>
          <w:b/>
          <w:sz w:val="24"/>
          <w:szCs w:val="24"/>
        </w:rPr>
        <w:t>30.04</w:t>
      </w:r>
      <w:bookmarkStart w:id="0" w:name="_GoBack"/>
      <w:bookmarkEnd w:id="0"/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569CA" w:rsidRPr="001569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165A" w:rsidRPr="0015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1569C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569CA" w:rsidRPr="001569CA">
        <w:rPr>
          <w:rFonts w:ascii="Times New Roman" w:hAnsi="Times New Roman" w:cs="Times New Roman"/>
          <w:b/>
          <w:bCs/>
          <w:iCs/>
          <w:sz w:val="24"/>
          <w:szCs w:val="24"/>
        </w:rPr>
        <w:t>Шарт</w:t>
      </w:r>
      <w:proofErr w:type="spellEnd"/>
      <w:r w:rsidR="00566863" w:rsidRPr="001569C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69CA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1569CA" w:rsidRPr="001569CA">
        <w:rPr>
          <w:rStyle w:val="Bodytext2Bold"/>
          <w:rFonts w:eastAsiaTheme="minorHAnsi"/>
        </w:rPr>
        <w:t xml:space="preserve">20% (двадцать процентов) </w:t>
      </w:r>
      <w:r w:rsidRPr="0015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начальной цены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proofErr w:type="gramStart"/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3757C1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566863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3757C1"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1569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D33D5" w:rsidRPr="001569CA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1569CA" w:rsidRPr="001569CA" w:rsidRDefault="001569CA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1569CA" w:rsidRPr="001569CA" w:rsidRDefault="00CF1F58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№ </w:t>
      </w:r>
      <w:r w:rsidR="001569CA" w:rsidRPr="001569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40702810935000014048 в ПАО «Банк Санкт-Петербург», к/с № 30101810900000000790, БИК 044030790. 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один из указанных счетов.</w:t>
      </w:r>
    </w:p>
    <w:p w:rsidR="003757C1" w:rsidRPr="001569CA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Претендент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 по</w:t>
      </w:r>
      <w:proofErr w:type="gramEnd"/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 денежные средства, перечисленные в соответствии с настоящим Договором, проценты не начисляются.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1569CA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1569CA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3757C1" w:rsidRPr="001569CA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1569CA" w:rsidTr="003757C1">
        <w:trPr>
          <w:trHeight w:val="940"/>
        </w:trPr>
        <w:tc>
          <w:tcPr>
            <w:tcW w:w="5145" w:type="dxa"/>
          </w:tcPr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69C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3757C1" w:rsidRPr="001569CA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1B0E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1569CA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56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 ПАО «Банк Санкт-Петербург», к/с № 30101</w:t>
            </w:r>
            <w:r w:rsidR="00E01B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1" w:type="dxa"/>
          </w:tcPr>
          <w:p w:rsidR="003757C1" w:rsidRPr="001569CA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11" w:type="dxa"/>
          </w:tcPr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757C1" w:rsidRPr="001569CA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7C1" w:rsidRPr="001569CA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7C1" w:rsidRPr="001569CA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5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3757C1" w:rsidRPr="001569CA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 ___________/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15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</w:t>
      </w:r>
      <w:r w:rsidR="00E0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569CA"/>
    <w:rsid w:val="001776ED"/>
    <w:rsid w:val="002021CD"/>
    <w:rsid w:val="00261C70"/>
    <w:rsid w:val="003757C1"/>
    <w:rsid w:val="00550F02"/>
    <w:rsid w:val="00557556"/>
    <w:rsid w:val="00566863"/>
    <w:rsid w:val="005C4C7D"/>
    <w:rsid w:val="00741E43"/>
    <w:rsid w:val="007C05DF"/>
    <w:rsid w:val="009249FE"/>
    <w:rsid w:val="00AD33D5"/>
    <w:rsid w:val="00AE165A"/>
    <w:rsid w:val="00B832AD"/>
    <w:rsid w:val="00BB78FD"/>
    <w:rsid w:val="00CF1F58"/>
    <w:rsid w:val="00D32D4A"/>
    <w:rsid w:val="00DB361C"/>
    <w:rsid w:val="00E01B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E13A-4129-4EC6-9EB1-BD0C246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15</cp:revision>
  <dcterms:created xsi:type="dcterms:W3CDTF">2017-03-10T08:51:00Z</dcterms:created>
  <dcterms:modified xsi:type="dcterms:W3CDTF">2019-03-15T09:45:00Z</dcterms:modified>
</cp:coreProperties>
</file>