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6624" w14:textId="07870193" w:rsidR="002A3ED3" w:rsidRPr="00245F58" w:rsidRDefault="002A3ED3" w:rsidP="002A3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245F5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5F58">
        <w:rPr>
          <w:color w:val="000000"/>
        </w:rPr>
        <w:t>Гривцова</w:t>
      </w:r>
      <w:proofErr w:type="spellEnd"/>
      <w:r w:rsidRPr="00245F58">
        <w:rPr>
          <w:color w:val="000000"/>
        </w:rPr>
        <w:t xml:space="preserve">, д. 5, лит. В, (812) 334-26-04, 8(800) 777-57-57, </w:t>
      </w:r>
      <w:proofErr w:type="spellStart"/>
      <w:r w:rsidRPr="00245F58">
        <w:rPr>
          <w:color w:val="000000"/>
          <w:lang w:val="en-US"/>
        </w:rPr>
        <w:t>kaupinen</w:t>
      </w:r>
      <w:proofErr w:type="spellEnd"/>
      <w:r w:rsidRPr="00245F58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245F58">
        <w:rPr>
          <w:bCs/>
          <w:color w:val="000000"/>
        </w:rPr>
        <w:t>решения Арбитражного суда</w:t>
      </w:r>
      <w:r w:rsidRPr="00245F58">
        <w:rPr>
          <w:b/>
          <w:bCs/>
          <w:color w:val="000000"/>
        </w:rPr>
        <w:t xml:space="preserve"> </w:t>
      </w:r>
      <w:r w:rsidRPr="00245F58">
        <w:rPr>
          <w:bCs/>
          <w:color w:val="000000"/>
        </w:rPr>
        <w:t>г. Москвы от 24 апреля 2018 г. по делу № А40-21587/18-103-17</w:t>
      </w:r>
      <w:r w:rsidRPr="00245F58">
        <w:rPr>
          <w:color w:val="000000"/>
        </w:rPr>
        <w:t xml:space="preserve"> конкурсным управляющим (ликвидатором) </w:t>
      </w:r>
      <w:r w:rsidRPr="00245F58">
        <w:rPr>
          <w:b/>
          <w:bCs/>
          <w:color w:val="000000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Pr="00245F58">
        <w:rPr>
          <w:color w:val="000000"/>
        </w:rPr>
        <w:t xml:space="preserve">, адрес регистрации: 123007, г. Москва, 2-й Силикатный проезд,д.8 ИНН 7734028813, ОГРН 1027700412893, КПП 773401001), сообщает о результатах проведения </w:t>
      </w:r>
      <w:r w:rsidRPr="00245F58">
        <w:rPr>
          <w:b/>
          <w:color w:val="000000"/>
        </w:rPr>
        <w:t>первых</w:t>
      </w:r>
      <w:r w:rsidRPr="00245F58">
        <w:rPr>
          <w:color w:val="000000"/>
        </w:rPr>
        <w:t xml:space="preserve"> электронных торгов, в форме аукциона  открытых по составу участников с открытой формой представления предложений о цене (далее – Торги), проведенных </w:t>
      </w:r>
      <w:r>
        <w:rPr>
          <w:color w:val="000000"/>
        </w:rPr>
        <w:t>19</w:t>
      </w:r>
      <w:r w:rsidRPr="00245F58">
        <w:rPr>
          <w:color w:val="000000"/>
        </w:rPr>
        <w:t xml:space="preserve"> марта 2019 г. (сообщение </w:t>
      </w:r>
      <w:r w:rsidRPr="002A3ED3">
        <w:rPr>
          <w:b/>
          <w:bCs/>
          <w:color w:val="000000"/>
        </w:rPr>
        <w:t>78030235945</w:t>
      </w:r>
      <w:r w:rsidRPr="00245F58">
        <w:rPr>
          <w:b/>
          <w:bCs/>
          <w:color w:val="000000"/>
        </w:rPr>
        <w:t xml:space="preserve"> </w:t>
      </w:r>
      <w:r w:rsidRPr="00245F58">
        <w:rPr>
          <w:color w:val="000000"/>
        </w:rPr>
        <w:t xml:space="preserve">в газете АО </w:t>
      </w:r>
      <w:r w:rsidRPr="00245F5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45F58">
        <w:rPr>
          <w:color w:val="000000"/>
        </w:rPr>
        <w:instrText xml:space="preserve"> FORMTEXT </w:instrText>
      </w:r>
      <w:r w:rsidRPr="00245F58">
        <w:rPr>
          <w:color w:val="000000"/>
        </w:rPr>
      </w:r>
      <w:r w:rsidRPr="00245F58">
        <w:rPr>
          <w:color w:val="000000"/>
        </w:rPr>
        <w:fldChar w:fldCharType="separate"/>
      </w:r>
      <w:r w:rsidRPr="00245F58">
        <w:rPr>
          <w:color w:val="000000"/>
        </w:rPr>
        <w:t>«Коммерсантъ»</w:t>
      </w:r>
      <w:r w:rsidRPr="00245F58">
        <w:rPr>
          <w:color w:val="000000"/>
        </w:rPr>
        <w:fldChar w:fldCharType="end"/>
      </w:r>
      <w:r w:rsidRPr="00245F58">
        <w:rPr>
          <w:color w:val="000000"/>
        </w:rPr>
        <w:t xml:space="preserve"> </w:t>
      </w:r>
      <w:r w:rsidRPr="002A3ED3">
        <w:rPr>
          <w:color w:val="000000"/>
        </w:rPr>
        <w:t>№19(6499) от 02.02.2019</w:t>
      </w:r>
      <w:r w:rsidRPr="00245F58">
        <w:rPr>
          <w:color w:val="000000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48B2FC2B" w:rsidR="00330418" w:rsidRDefault="002A3ED3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Default="00AA23A3" w:rsidP="00980001">
      <w:pPr>
        <w:spacing w:before="120" w:after="120"/>
        <w:jc w:val="both"/>
      </w:pPr>
      <w:r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 xml:space="preserve">проведения </w:t>
      </w:r>
      <w:r w:rsidR="0048519C" w:rsidRPr="00AA23A3">
        <w:rPr>
          <w:b/>
        </w:rPr>
        <w:t>повторных</w:t>
      </w:r>
      <w:r w:rsidR="0048519C">
        <w:t xml:space="preserve"> Торгов,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A3ED3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6</cp:revision>
  <cp:lastPrinted>2018-07-19T11:23:00Z</cp:lastPrinted>
  <dcterms:created xsi:type="dcterms:W3CDTF">2018-08-16T07:28:00Z</dcterms:created>
  <dcterms:modified xsi:type="dcterms:W3CDTF">2019-03-18T12:20:00Z</dcterms:modified>
</cp:coreProperties>
</file>