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E00094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</w:rPr>
        <w:t>Гривцова</w:t>
      </w:r>
      <w:proofErr w:type="spellEnd"/>
      <w:r>
        <w:rPr>
          <w:rFonts w:ascii="Times New Roman" w:hAnsi="Times New Roman" w:cs="Times New Roman"/>
          <w:color w:val="000000"/>
        </w:rPr>
        <w:t>, д. 5, лит.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В, (812) 334-26-04, 8(800) 777-57-57,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zamurueva</w:t>
      </w:r>
      <w:proofErr w:type="spellEnd"/>
      <w:r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>
        <w:rPr>
          <w:rFonts w:ascii="Times New Roman" w:hAnsi="Times New Roman" w:cs="Times New Roman"/>
          <w:color w:val="000000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</w:rPr>
        <w:t xml:space="preserve">Адмиралтейский») (адрес регистрации: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119034, г. Москва,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Лопухинский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пер., д. 6, стр. 1, ИНН 7704010544, ОГРН 1037739763753) (далее – финансовая организация)</w:t>
      </w:r>
      <w:r w:rsidR="006A6F6A"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6A6F6A"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78030241656 в газете АО «Коммерсантъ» от 23.03.2019 № 51(6531)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 в сети интернет: bankruptcy.lot-online.ru, проведенных в период с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27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19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5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29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954"/>
        <w:gridCol w:w="2021"/>
        <w:gridCol w:w="1731"/>
        <w:gridCol w:w="2732"/>
      </w:tblGrid>
      <w:tr w:rsidR="00BF5631" w:rsidRPr="00BF5631" w:rsidTr="00436E22">
        <w:trPr>
          <w:trHeight w:val="253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Номер лота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Договор №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347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2019-2709/80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21.05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105 105</w:t>
            </w:r>
            <w:r w:rsidR="007725D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436E22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Волчков Андрей Павлович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298, 299, 300, 342, 344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46 446,00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Pr="00BF5631" w:rsidRDefault="00436E22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Устинов Сергей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Анатольевич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245, 134, 254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11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109 183,00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436E22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Саган Александр Николаевич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348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12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21.05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2 340,00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Бабанин Сергей Александрович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235, 274 ,277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13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firstLine="16"/>
              <w:jc w:val="center"/>
            </w:pPr>
            <w:r w:rsidRPr="00370AF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21.05.2019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54 600,00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436E22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Евгений Вадимович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337, 318, 218, 319, 123, 316, 315, 127, 229, 122, 124, 125, 128, 129, 131, 324, 328, 338, 239, 237, 232, 336, 231, 230, 219, 227, 223, 217, 255, 340, 222, 226, 329, 225, 216, 331, 221, 325, 323, 330, 233, 238, 130, 341, 326, 327, 224, 228, 339, 333, 335, 334, 220, 317, 332</w:t>
            </w:r>
            <w:proofErr w:type="gramEnd"/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firstLine="16"/>
              <w:jc w:val="center"/>
            </w:pPr>
            <w:r w:rsidRPr="00370AF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21.05.2019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1 220 200,00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436E22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Волчков Андрей Павлович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64, 65, 66, 67, 68, 33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40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firstLine="16"/>
              <w:jc w:val="center"/>
            </w:pPr>
            <w:r w:rsidRPr="00370AF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  <w:r w:rsidRPr="00370AF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.05.2019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2 593 096,18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436E22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Индивидуальный предприниматель Изюмов Константин Александрович</w:t>
            </w:r>
          </w:p>
        </w:tc>
      </w:tr>
      <w:tr w:rsidR="00E00094" w:rsidRPr="00BF5631" w:rsidTr="00436E22">
        <w:trPr>
          <w:trHeight w:val="49"/>
          <w:jc w:val="center"/>
        </w:trPr>
        <w:tc>
          <w:tcPr>
            <w:tcW w:w="8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270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hanging="15"/>
              <w:jc w:val="center"/>
            </w:pP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2019-27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41</w:t>
            </w:r>
            <w:r w:rsidRPr="003F098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/80</w:t>
            </w:r>
          </w:p>
        </w:tc>
        <w:tc>
          <w:tcPr>
            <w:tcW w:w="10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00094" w:rsidRDefault="00E00094" w:rsidP="00436E22">
            <w:pPr>
              <w:ind w:firstLine="16"/>
              <w:jc w:val="center"/>
            </w:pPr>
            <w:r w:rsidRPr="00370AF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  <w:r w:rsidRPr="00370AF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.05.2019</w:t>
            </w:r>
          </w:p>
        </w:tc>
        <w:tc>
          <w:tcPr>
            <w:tcW w:w="8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13 000,00</w:t>
            </w:r>
          </w:p>
        </w:tc>
        <w:tc>
          <w:tcPr>
            <w:tcW w:w="135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094" w:rsidRDefault="00E00094" w:rsidP="00436E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Долгов Владимир Викторович</w:t>
            </w:r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0368D9"/>
    <w:rsid w:val="00147D11"/>
    <w:rsid w:val="00241788"/>
    <w:rsid w:val="00436E22"/>
    <w:rsid w:val="006A6F6A"/>
    <w:rsid w:val="007725DB"/>
    <w:rsid w:val="00824F9C"/>
    <w:rsid w:val="00BF5631"/>
    <w:rsid w:val="00CA5E9B"/>
    <w:rsid w:val="00E00094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9</cp:revision>
  <cp:lastPrinted>2019-05-06T12:34:00Z</cp:lastPrinted>
  <dcterms:created xsi:type="dcterms:W3CDTF">2019-03-18T07:30:00Z</dcterms:created>
  <dcterms:modified xsi:type="dcterms:W3CDTF">2019-05-24T13:02:00Z</dcterms:modified>
</cp:coreProperties>
</file>