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9C0AE" w14:textId="255C4F95" w:rsidR="00FC7902" w:rsidRDefault="00763E41" w:rsidP="00FC7902">
      <w:pPr>
        <w:spacing w:before="120" w:after="120"/>
        <w:jc w:val="both"/>
        <w:rPr>
          <w:color w:val="000000"/>
        </w:rPr>
      </w:pPr>
      <w:r w:rsidRPr="00763E41">
        <w:t xml:space="preserve">АО «Российский аукционный дом» (ОГРН 1097847233351, ИНН 7838430413, 190000, Санкт-Петербург, пер. </w:t>
      </w:r>
      <w:proofErr w:type="spellStart"/>
      <w:r w:rsidRPr="00763E41">
        <w:t>Гривцова</w:t>
      </w:r>
      <w:proofErr w:type="spellEnd"/>
      <w:r w:rsidRPr="00763E41">
        <w:t xml:space="preserve">, д. 5, </w:t>
      </w:r>
      <w:proofErr w:type="spellStart"/>
      <w:r w:rsidRPr="00763E41">
        <w:t>лит.В</w:t>
      </w:r>
      <w:proofErr w:type="spellEnd"/>
      <w:r w:rsidRPr="00763E41"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07 июня 2017 г. по делу № А40-79815/17-38-53Б конкурсным управляющим (ликвидатором) Акционерным коммерческим инновационным банком «Образование» (акционерное общество) (АКИБ «Образование» (АО)), адрес регистрации: 119296, г. Москва, Ленинский проспект, д. 63/2, корпус 1, ИНН 7736017052, ОГРН 1027739265355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763E41">
        <w:t>сообщение 78030242660 в газете АО «Коммерсантъ» от 30.03.2019 № 56(6536)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763E41">
        <w:t>19</w:t>
      </w:r>
      <w:r>
        <w:t xml:space="preserve">.06.2019 г. </w:t>
      </w:r>
      <w:r w:rsidR="00FC7902">
        <w:t xml:space="preserve">по </w:t>
      </w:r>
      <w:r>
        <w:t>25.06.2019 г. и с 26.06.2019 г. по 02.07.2019 г.</w:t>
      </w:r>
      <w:r w:rsidR="00FC7902">
        <w:t>,</w:t>
      </w:r>
      <w:r w:rsidR="00FC7902" w:rsidRPr="0047140F">
        <w:t xml:space="preserve"> заключе</w:t>
      </w:r>
      <w:r>
        <w:t>ны</w:t>
      </w:r>
      <w:r w:rsidR="00FC7902" w:rsidRPr="0047140F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FC7902" w:rsidRPr="0047140F">
        <w:rPr>
          <w:color w:val="000000"/>
        </w:rPr>
        <w:t xml:space="preserve"> догово</w:t>
      </w:r>
      <w:r>
        <w:rPr>
          <w:color w:val="000000"/>
        </w:rPr>
        <w:t>ры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25EAFDC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763E41" w:rsidRPr="00763E4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63E41" w:rsidRPr="001F4360" w14:paraId="2CA2CA92" w14:textId="77777777" w:rsidTr="00887A7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632E168" w:rsidR="00763E41" w:rsidRPr="00763E41" w:rsidRDefault="00763E41" w:rsidP="00763E4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3E4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47F40EE" w:rsidR="00763E41" w:rsidRPr="00763E41" w:rsidRDefault="00763E41" w:rsidP="00763E4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3E4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2019-3448/27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DAF7F4C" w:rsidR="00763E41" w:rsidRPr="00763E41" w:rsidRDefault="00763E41" w:rsidP="00763E4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3E4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08.07.2019г.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CEC88EC" w:rsidR="00763E41" w:rsidRPr="00763E41" w:rsidRDefault="00763E41" w:rsidP="00763E4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3E4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1 449 174,00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433FECF1" w:rsidR="00763E41" w:rsidRPr="00763E41" w:rsidRDefault="00763E41" w:rsidP="00763E4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3E41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63E41">
              <w:rPr>
                <w:rFonts w:ascii="Times New Roman" w:hAnsi="Times New Roman" w:cs="Times New Roman"/>
                <w:sz w:val="24"/>
                <w:szCs w:val="24"/>
              </w:rPr>
              <w:t>Кредмаш</w:t>
            </w:r>
            <w:proofErr w:type="spellEnd"/>
            <w:r w:rsidRPr="00763E41">
              <w:rPr>
                <w:rFonts w:ascii="Times New Roman" w:hAnsi="Times New Roman" w:cs="Times New Roman"/>
                <w:sz w:val="24"/>
                <w:szCs w:val="24"/>
              </w:rPr>
              <w:t>-Сервис"</w:t>
            </w:r>
          </w:p>
        </w:tc>
      </w:tr>
      <w:tr w:rsidR="00763E41" w:rsidRPr="001F4360" w14:paraId="4853F510" w14:textId="77777777" w:rsidTr="00887A7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6A977" w14:textId="57ED484B" w:rsidR="00763E41" w:rsidRPr="00763E41" w:rsidRDefault="00763E41" w:rsidP="00763E4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3E4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0102E38" w14:textId="44FB4B26" w:rsidR="00763E41" w:rsidRPr="00763E41" w:rsidRDefault="00763E41" w:rsidP="00763E4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3E4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2019-3449/27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7C9FB14" w14:textId="777ECBD7" w:rsidR="00763E41" w:rsidRPr="00763E41" w:rsidRDefault="00763E41" w:rsidP="00763E4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3E4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</w:t>
            </w:r>
            <w:bookmarkStart w:id="0" w:name="_GoBack"/>
            <w:bookmarkEnd w:id="0"/>
            <w:r w:rsidRPr="00763E4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8.07.2019г.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1F4EC" w14:textId="565EEB8B" w:rsidR="00763E41" w:rsidRPr="00763E41" w:rsidRDefault="00763E41" w:rsidP="00763E41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763E41">
              <w:rPr>
                <w:rFonts w:ascii="Times New Roman" w:hAnsi="Times New Roman" w:cs="Times New Roman"/>
                <w:sz w:val="24"/>
                <w:szCs w:val="24"/>
              </w:rPr>
              <w:t>160 000,00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DE696" w14:textId="127F17D4" w:rsidR="00763E41" w:rsidRPr="00763E41" w:rsidRDefault="00763E41" w:rsidP="00763E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E41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763E41">
              <w:rPr>
                <w:rFonts w:ascii="Times New Roman" w:hAnsi="Times New Roman" w:cs="Times New Roman"/>
                <w:sz w:val="24"/>
                <w:szCs w:val="24"/>
              </w:rPr>
              <w:t>Кредмаш</w:t>
            </w:r>
            <w:proofErr w:type="spellEnd"/>
            <w:r w:rsidRPr="00763E41">
              <w:rPr>
                <w:rFonts w:ascii="Times New Roman" w:hAnsi="Times New Roman" w:cs="Times New Roman"/>
                <w:sz w:val="24"/>
                <w:szCs w:val="24"/>
              </w:rPr>
              <w:t>-Сервис"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763E41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2019-07-11T11:12:00Z</dcterms:created>
  <dcterms:modified xsi:type="dcterms:W3CDTF">2019-07-11T11:12:00Z</dcterms:modified>
</cp:coreProperties>
</file>