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011AA8" w:rsidRDefault="00011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11A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(ООО)), адрес регистрации: 350063, г. Краснодар, ул. Пушкина, д. 36, ИНН 2310019990, ОГРН 1022300000062)</w:t>
      </w:r>
      <w:r w:rsidR="00555595" w:rsidRPr="00011AA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011A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011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011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011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1AA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793DF8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- 74,9 кв. м, 42,2 кв. м, 46,1 кв. м, адрес: г. Краснодар, Карасунский внутригородской окр., ул. Ставропольская, д. 183/2, кв. 61, кв. 62, кв. 63, 1 этаж, кадастровые номера 23:43:0402018:1675, 23:43:0402018:1676, 23:43:0402018:1673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793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1AA8" w:rsidRPr="00B83CA9" w:rsidRDefault="00011AA8" w:rsidP="00793D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83CA9"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760</w:t>
      </w:r>
      <w:r w:rsidR="00B83C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2 - Жилые помещения - 437,9 кв. м, адрес: г. Краснодар, Карасунский внутригородской окр., ул. Ставропольская, д. 183/2, кв. 64, кв. 65, 1 этаж, кадастровый номер 23:43:0402018:1674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040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3 - Помещение - 19,5 кв. м, адрес: г. Краснодар, Карасунский окр., ул. Ставропольская, д. 183/2, кадастровый номер 23:43:0402018:3172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080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Нежилое помещение - 744,3 кв. м, адрес: г. Краснодар, Карасунский окр., ул. Ставропольская, д. 183/2, кадастровый номер 23:43:0402018:2485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556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5 - Индивидуальный жилой дом со служебными постройками - 31,6 кв. м, земельный участок - 2 513 кв. м, адрес: Республика Адыгея, Теучежский р-н, пгт. Тлюстенхабль, ул. Восточная, д. 8, кадастровые номера 01:06:0102002:99, 01:06:0102002:12, земли населенных пунктов - под строительство индивидуального жилого дома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216</w:t>
      </w:r>
      <w:r w:rsidR="00B83CA9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6 - Земельный участок - 73 200 кв. м, адрес: Краснодарский край, р-н Динской, ст-ца Новотитаровская, к/х Владимир, кадастровый номер 23:07:0202012:4, земли сельскохозяйственного назначения - для сельскохозяйственного производства</w:t>
      </w:r>
      <w:r w:rsidR="00400F5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400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698</w:t>
      </w:r>
      <w:r w:rsidR="00400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301,37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7 - Земельный участок - 48 800 кв. м, адрес: Краснодарский край, р-н Динской, ст. Новотитаровская, к/х Сыроваткино, кадастровый номер 23:07:0202012:5, земли сельскохозяйственного назначения - для сельскохозяйственного производства</w:t>
      </w:r>
      <w:r w:rsidR="00400F5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00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332</w:t>
      </w:r>
      <w:r w:rsidR="00400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607,12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8 - Земельный участок - 9 783 кв. м, адрес: Краснодарский край, г. Краснодар, ст-ца Старокорсунская, ул. Школьная, уч-к 15, кадастровый номер 23:43:0436042:123,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374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135,24 руб.; 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9 - Земельный участок - 11 398 кв. м, адрес: Краснодарский край, г. Краснодар, ст-ца Старокорсунская, ул. Школьная, уч-к 29, кадастровый номер 23:43:0436042:116,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542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10 - Земельный участок - 16 782 кв. м, адрес: Краснодарский край, г. Краснодар, ст-ца Старокорсунская, ул. Обрывная, уч-к 4, кадастровый номер 23:43:0436042:96,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- 14 008 кв. м, адрес: Краснодарский край, г. Краснодар, ст-ца Старокорсунская, ул. Школьная, уч-к 35/1, кадастровый номер 23:43:0436042:114, земли населенных пунктов - жилые дома, в т. ч. со встроенными помещениями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268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560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12 - Земельный участок - 10 725 кв. м, адрес: Краснодарский край, г. Краснодар, ст-ца Старокорсунская, ул. Школьная, уч-к 37, кадастровый номер 23:43:0436042:111,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766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799,55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13 - Земельный участок - 10 556 кв. м, адрес: Краснодарский край, г. Краснодар, ст-ца Старокорсунская, ул. Обрывная, уч-к 12, кадастровый номер 23:43:0436042:100,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732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14 - Земельный участок - 16 790 кв. м, адрес: Краснодарский край, г. Краснодар, ст-ца Старокорсунская, ул. Обрывная, уч-к 10, кадастровый номер 23:43:0436042:99,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090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150,82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15 - Земельный участок - 10 494 кв. м, адрес: Краснодарский край, г. Краснодар, ст-ца Старокорсунская, ул. Школьная, уч-к 21, кадастровый номер 23:43:0436042:120,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991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259,2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16 - Земельный участок - 15 201 кв. м, адрес: Краснодарский край, г. Краснодар, ст-ца Старокорсунская, ул. Обрывная, уч-к 26, кадастровый номер 23:43:0436042:107,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980,89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17 - Земельный участок - 11 540 кв. м, адрес: Краснодарский край, г. Краснодар, ст-ца Старокорсунская, ул. Школьная, уч-к 41, кадастровый номер 23:43:0436042:109, земли населенных пунктов - жилые дома, в т. ч. со встроенными помещениями общественного назначения: среднеэтажные жилые дома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858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="00701B9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18 - Земельный участок - 10 529 кв. м, адрес: Краснодарский край, г. Краснодар, ст-ца Старокорсунская, ул. Обрывная, уч-к 18, кадастровый номер 23:43:0436042:103, земли населенных пунктов - жилые дома, в т. ч. со встроенными помещениями общественного назначения: среднеэтажные жилые дома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707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760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19 - Земельный участок - 16 089 кв. м, адрес: Краснодарский край, г. Краснодар, ст-ца Старокорсунская, ул. Школьная, уч-к 31, кадастровый номер 23:43:0436042:115, земли населенных пунктов - жилые дома, в т. ч. со встроенными помещениями общественного назначения: среднеэтажные жилые дома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231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056,14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20 - Земельный участок - 15 942 кв. м, адрес: Краснодарский край, г. Краснодар, ст-ца Старокорсунская, ул. Обрывная, уч-к 14, кадастровый номер 23:43:0436042:101, земли населенных пунктов - жилые дома, в т. ч. со встроенными помещениями общественного назначения: среднеэтажные жилые дома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030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315,2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21 - Земельный участок - 15 725 кв. м, адрес: Краснодарский край, г. Краснодар, ст-ца Старокорсунская, ул. Обрывная, уч-к 8, кадастровый номер 23:43:0436042:98, земли населенных пунктов - жилые дома, в т. ч. со встроенными помещениями общественного назначения: среднеэтажные жилые дома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468</w:t>
      </w:r>
      <w:r w:rsidR="00F0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118,03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22 - Земельный участок - 16 156 кв. м, адрес: Краснодарский край, г. Краснодар, ст-ца Старокорсунская, ул. Школьная, уч-к 17, кадастровый номер 23:43:0436042:122, земли населенных пунктов - жилые дома, в т. ч. со встроенными помещениями общественного назначения: среднеэтажные жилые дома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748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641,15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23 - Земельный участок - 11 481 кв. м, адрес: Краснодарский край, г. Краснодар, ст-ца Старокорсунская, ул. Школьная, уч-к 19, кадастровый номер 23:43:0436042:121, земли населенных пунктов - жилые дома, в т. ч. со встроенными помещениями общественного назначения: среднеэтажные жилые дома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836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920,8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24 - Земельный участок - 17 133 кв. м, адрес: Краснодарский край, г. Краснодар, ст-ца Старокорсунская, ул. Школьная, уч-к 35, кадастровый номер 23:43:0436042:112, земли населенных пунктов - жилые дома, в т. ч. со встроенными помещениями общественного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назначения: среднеэтажные жилые дома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D228B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25 - Земельный участок - 12 265 кв. м, адрес: Краснодарский край, г. Краснодар, ст-ца Старокорсунская, ул. Обрывная, уч-к 6, кадастровый номер 23:43:0436042:125, земли населенных пунктов - жилые дома, в т. ч. со встроенными помещениями общественного назначения: среднеэтажные жилые дома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119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474,08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26 - Земельный участок - 12 720 кв. м, адрес: Краснодарский край, г. Краснодар, ст-ца Старокорсунская, ул. Школьная, уч-к 40, кадастровый номер 23:43:0436042:124, земли населенных пунктов - жилые дома, в т. ч. со встроенными помещениями общественного назначения: среднеэтажные жилые дома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531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725,92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27 - Земельный участок - 14 167 кв. м, адрес: Краснодарский край, г. Краснодар, ст-ца Старокорсунская, ул. Школьная, уч-к 33, кадастровый номер 23:43:0436042:113, земли населенных пунктов - жилые дома, в т. ч. со встроенными помещениями общественного назначения: среднеэтажные жилые дома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573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563,12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28 - Земельный участок - 1 018 кв. м, адрес: Краснодарский край, г. Горячий ключ, ДНТ Фаногорийская усадьба, ул. Речная, уч-к 169, кадастровый номер 23:41:0706001:1296,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099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440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29 - Земельный участок - 768 кв. м, адрес: Краснодарский край, г. Горячий ключ, ДНТ Фаногорийская усадьба, ул. Речная, уч-к 143, кадастровый номер 23:41:0706001:1283,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829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440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30 - Земельный участок - 768 кв. м, адрес: Краснодарский край, г. Горячий ключ, ДНТ Фаногорийская усадьба, ул. Речная, уч-к 141, кадастровый номер 23:41:0706001:1282,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829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440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31 - Земельный участок - 1 214 кв. м, адрес: Краснодарский край, г. Горячий ключ, ДНТ Фаногорийская усадьба, ул. Прибрежная, уч-к 38, кадастровый номер 23:41:0706001:1034,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1 311 120,00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32 - Земельный участок - 1 444 кв. м, адрес: Краснодарский край, г. Горячий ключ, ДНТ Фаногорийская усадьба, ул. Прибрежная, уч-к 54, кадастровый номер 23:41:0706001:1058, земли населенных пунктов - для дачного строительства с правом возведения жилого дома с правом регистрации проживания в нем</w:t>
      </w:r>
      <w:r w:rsidR="00F076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1 559 520,00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33 - Земельный участок - 1 364 кв. м, адрес: Краснодарский край, г. Горячий ключ, ДНТ Фаногорийская усадьба, ул. Прибрежная, уч-к 42, кадастровый номер 23:41:0706001:1036, земли населенных пунктов - для дачного строительства с правом возведения жилого дома с правом регистрации проживания в нем</w:t>
      </w:r>
      <w:r w:rsidR="00F076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1 473 120,00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34 - Земельный участок - 1 302 кв. м, адрес: Краснодарский край, г. Горячий ключ, ДНТ Фаногорийская усадьба, ул. Прибрежная, уч-к 40, кадастровый номер 23:41:0706001:1035, земли населенных пунктов - для дачного строительства с правом возведения жилого дома с правом регистрации проживания в нем</w:t>
      </w:r>
      <w:r w:rsidR="00F076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1 406 160,00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35 - Земельный участок - 1 355 кв. м, адрес: Краснодарский край, г. Горячий ключ, ДНТ Фаногорийская усадьба, ул. Прибрежная, уч-к 56, кадастровый номер 23:41:0706001:1059, земли населенных пунктов - для дачного строительства с правом возведения жилого дома с правом регистрации проживания в нем</w:t>
      </w:r>
      <w:r w:rsidR="00F076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1 463 400,00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36 - Земельный участок - 1 266 кв. м, адрес: Краснодарский край, г. Горячий ключ, ДНТ Фаногорийская усадьба, ул. Прибрежная, уч-к 58, кадастровый номер 23:41:0706001:1060, земли населенных пунктов - для дачного строительства с правом возведения жилого дома с правом регистрации проживания в нем</w:t>
      </w:r>
      <w:r w:rsidR="00F076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1 367 280,00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37 - Земельный уч-к -773 кв. м, адрес: Краснодарский край, г. Горячий ключ, ДНТ Фаногорийская усадьба, ул. Речная, уч-к 155, кадастровый номер 23:41:0706001:1289, земли населенных пунктов - для дачного строительства с правом возведения жилого дома с правом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834 840,00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B83CA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38 - Земельный участок - 774 кв. м, адрес: Краснодарский край, г. Горячий ключ, ДНТ Фаногорийская усадьба, ул. Речная, уч-к 157, кадастровый номер 23:41:0706001:1290,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835 920,00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B83CA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39 - Земельный участок - 775 кв. м, адрес: Краснодарский край, г. Горячий ключ, ДНТ Фаногорийская усадьба, ул. Речная, уч-к 159, кадастровый номер 23:41:0706001:1291,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837 000,00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40 - Земельный участок - 773 кв. м, адрес: Краснодарский край, г. Горячий ключ, ДНТ Фаногорийская усадьба, ул. Речная, уч-к 153, кадастровый номер 23:41:0706001:1288,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834 840,00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41 - Земельный участок - 769 кв. м, адрес: Краснодарский край, г. Горячий ключ, ДНТ Фаногорийская усадьба, ул. Речная, уч-к 145, кадастровый номер 23:41:0706001:1284,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830 520,00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42 - Земельный участок - 770 кв. м, адрес: Краснодарский край, г. Горячий ключ, ДНТ Фаногорийская усадьба, ул. Речная, уч-к 147, кадастровый номер 23:41:0706001:1285,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831 600,00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43 - Земельный участок - 782 кв. м, адрес: Краснодарский край, г. Горячий ключ, ДНТ Фаногорийская усадьба, ул. Речная, уч-к 167, кадастровый номер 23:41:0706001:1295,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844 560,00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44 - Земельный участок - 778 кв. м, адрес: Краснодарский край, г. Горячий ключ, ДНТ Фаногорийская усадьба, ул. Речная, уч-к 165, кадастровый номер 23:41:0706001:1294,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840 240,00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45 - Земельный участок - 777 кв. м, адрес: Краснодарский край, г. Горячий ключ, ДНТ Фаногорийская усадьба, ул. Речная, уч-к 163, кадастровый номер 23:41:0706001:1293,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838 800,00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46 - Земельный участок - 771 кв. м, адрес: Краснодарский край, г. Горячий ключ, ДНТ Фаногорийская усадьба, ул. Речная, уч-к 149, кадастровый номер 23:41:0706001:1286,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ab/>
        <w:t>832 680,00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47 - Земельный участок - 772 кв. м, адрес: Краснодарский край, г. Горячий ключ, ДНТ Фаногорийская усадьба, ул. Речная, уч-к 151, кадастровый номер 23:41:0706001:1287, земли населенных пунктов - для дачного строительства с правом возведения жилого дома с прав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ом регистрации проживания в нем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833 760,00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48 - Земельный участок - 776 кв. м, адрес: Краснодарский край, г. Горячий ключ, ДНТ Фаногорийская усадьба, ул. Речная, уч-к 161, кадастровый номер 23:41:0706001:1292,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838 080,00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49 - Земельный участок - 732 кв. м, адрес: Краснодарский край, г. Горячий ключ, ДНТ Фаногорийская усадьба, пер. Прибрежный, уч-к 22, кадастровый номер 23:41:0706001:1056,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790 560,00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50 - Земельный участок - 730 кв. м, адрес: Краснодарский край, г. Горячий ключ, ДНТ Фаногорийская усадьба, пер. Прибрежный, уч-к 14, кадастровый номер 23:41:0706001:1049, земли населенных пунктов - для дачного строительства с правом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788 400,00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51 - Земельный участок - 709 кв. м, адрес: Краснодарский край, г. Горячий ключ, ДНТ Фаногорийская усадьба, пер. Прибрежный, уч-к 16, кадастровый номер 23:41:0706001:1050,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765 720,00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52 - Земельный участок - 687 кв. м, адрес: Краснодарский край, г. Горячий ключ, ДНТ Фаногорийская усадьба, пер. Прибрежный, уч-к 18, кадастровый номер 23:41:0706001:1054,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741 960,00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53 - Земельный участок - 624 кв. м, адрес: Краснодарский край, г. Горячий ключ, ДНТ Фаногорийская усадьба, пер. Прибрежный, уч-к 20, кадастровый номер 23:41:0706001:1055,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673 920,00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54 - Земельный участок - 675 кв. м, адрес: Краснодарский край, г. Горячий ключ, ДНТ Фаногорийская усадьба, пер. Прибрежный, уч-к 8, кадастровый номер 23:41:0706001:1041,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729 000,00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55 - Земельный участок - 749 кв. м, адрес: Краснодарский край, г. Горячий ключ, ДНТ Фаногорийская усадьба, пер. Прибрежный, уч-к 10, кадастровый номер 23:41:0706001:1044,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802 440,00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56 - Земельный участок - 729 кв. м, адрес: Краснодарский край, г. Горячий ключ, ДНТ Фаногорийская усадьба, пер. Прибрежный, уч-к 4, кадастровый номер 23:41:0706001:1039,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787 320,00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57 - Земельный участок - 750 кв. м, адрес: Краснодарский край, г. Горячий ключ, ДНТ Фаногорийская усадьба, пер. Прибрежный, уч-к 12, кадастровый номер 23:41:0706001:1048,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810 000,00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58 - Земельный участок - 598 кв. м, адрес: Краснодарский край, г. Горячий ключ, ДНТ Фаногорийская усадьба, пер. Прибрежный, уч-к 6, кадастровый номер 23:41:0706001:1040,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645 840,00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59 - Земельный участок - 1 178 кв. м, адрес: Краснодарский край, г. Горячий ключ, ДНТ Фаногорийская усадьба, ул. Прибрежная, уч-к 60, кадастровый номер 23:41:0706001:1061,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1 243 440,00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60 - Земельный участок - 1 089 кв. м, адрес: Краснодарский край, г. Горячий ключ, ДНТ Фаногорийская усадьба, ул. Прибрежная, уч-к 62, кадастровый номер 23:41:0706001:1062,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1 176 120,00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>Лот 61 - Земельный участок - 994 кв. м, адрес: Краснодарский край, г. Горячий ключ, ДНТ Фаногорийская усадьба, ул. Прибрежная, уч-к 64, кадастровый номер 23:41:0706001:1063, земли населенных пунктов - для дачного строительства с правом возведения жилого дома с правом регистрации проживания в нем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1 073 520,00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62 - УАЗ Патриот, авантюрин-металлик, 2009, 35 359 км, 2.7 МТ (128 л. с.), бензин,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XTT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31630090002812, ограничения и обременения: запрет на регистр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ационные действия, г. Краснодар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660 859,20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63 -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Hyundai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Accent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2010, 168 842 км, 1.5 МТ (102 л. с.), бензин,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MCF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GPAM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231079, ограничения и обременения: запрет на регистрационные действия, г. Краснодар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314 024,95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64 -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Hyundai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Sonata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2009, 118 000 км, 2.7 АТ (172 л. с.), бензин,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X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MEN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FP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049412, ограничения и обременения: запрет на регистрационные действия, г. Краснодар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536 328,00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65 - Фольксваген Т4 Синхро, желтый (песочный), 1998, 200 000 км, 2.5 МТ (110 л. с.), бензин, полный,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WV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ZZZ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ZWH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104033, в неисправном состоянии, ограничения и обременения: запрет на регистрационные действия, г. Краснодар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221 760,00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FD2" w:rsidRPr="002C4FD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011AA8" w:rsidRPr="00B83CA9" w:rsidRDefault="00011AA8" w:rsidP="0001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Лот 66 -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Ford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Mondeo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2011, 69 000 км, 2.3 АТ (161 л. с.), бензин, передний,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11AA8">
        <w:rPr>
          <w:rFonts w:ascii="Times New Roman" w:hAnsi="Times New Roman" w:cs="Times New Roman"/>
          <w:color w:val="000000"/>
          <w:sz w:val="24"/>
          <w:szCs w:val="24"/>
          <w:lang w:val="en-US"/>
        </w:rPr>
        <w:t>FDXXEEBDBD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65537, в неисправном состоянии, ограничения и обременения: запрет на регистрационные действия, г. Краснодар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83CA9">
        <w:rPr>
          <w:rFonts w:ascii="Times New Roman" w:hAnsi="Times New Roman" w:cs="Times New Roman"/>
          <w:color w:val="000000"/>
          <w:sz w:val="24"/>
          <w:szCs w:val="24"/>
        </w:rPr>
        <w:t>468 000,00</w:t>
      </w:r>
      <w:r w:rsidR="002C4FD2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555595" w:rsidRPr="00F076FF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76FF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076FF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076F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076FF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F076F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740DF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740DF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40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40DF5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03404B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40DF5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апреля</w:t>
      </w:r>
      <w:r w:rsidR="005742CC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40DF5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</w:t>
      </w:r>
      <w:r w:rsidR="0003404B" w:rsidRPr="00740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40DF5" w:rsidRPr="00740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03404B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40DF5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03404B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740DF5" w:rsidRPr="00740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740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740DF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740DF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740D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740DF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Pr="00740DF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740DF5" w:rsidRPr="00740DF5" w:rsidRDefault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 w:rsidRPr="00740DF5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5, 8, 10 ,13, 15, 17 ,18, 21, 22-61</w:t>
      </w:r>
      <w:r w:rsidRPr="00740DF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3404B" w:rsidRPr="00740DF5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3404B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40DF5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03404B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03404B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3404B" w:rsidRPr="00740DF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740DF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7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740DF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03 июля 2019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5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4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 w:rsidR="00740DF5" w:rsidRPr="00740DF5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740DF5">
        <w:rPr>
          <w:rFonts w:ascii="Times New Roman" w:hAnsi="Times New Roman" w:cs="Times New Roman"/>
          <w:b/>
          <w:color w:val="000000"/>
          <w:sz w:val="24"/>
          <w:szCs w:val="24"/>
        </w:rPr>
        <w:t>Для лотов 2, 4: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10 апреля 2019 г. по 04 июня 2019 г. - в размере начальной цены продажи лотов;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05 июня 2019 г. по 18 июня 2019 г. - в размере 82,00% от начальной цены продажи лотов;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19 июня 2019 г. по 02 июля 2019 г. - в размере 64,00% от начальной цены продажи лотов;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03 июля 2019 г. по 16 июля 2019 г. - в размере 46,00% от начальной цены продажи лотов;</w:t>
      </w:r>
    </w:p>
    <w:p w:rsid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17 июля 2019 г. по 30 июля 2019 г. - в размере 28,00% от начальной цены продажи лотов.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740DF5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10 апреля 2019 г. по 04 июня 2019 г. - в размере начальной цены продажи лота;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05 июня 2019 г. по 18 июня 2019 г. - в размере 81,00% от начальной цены продажи лота;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19 июня 2019 г. по 02 июля 2019 г. - в размере 62,00% от начальной цены продажи лота;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03 июля 2019 г. по 16 июля 2019 г. - в размере 43,00% от начальной цены продажи лота;</w:t>
      </w:r>
    </w:p>
    <w:p w:rsid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июля 2019 г. по 30 июля 2019 г. - в размере 24,00% от начальной цены продажи лота.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740DF5">
        <w:rPr>
          <w:rFonts w:ascii="Times New Roman" w:hAnsi="Times New Roman" w:cs="Times New Roman"/>
          <w:b/>
          <w:color w:val="000000"/>
          <w:sz w:val="24"/>
          <w:szCs w:val="24"/>
        </w:rPr>
        <w:t>Для лотов 6, 7: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10 апреля 2019 г. по 04 июня 2019 г. - в размере начальной цены продажи лотов;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05 июня 2019 г. по 18 июня 2019 г. - в размере 77,00% от начальной цены продажи лотов;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19 июня 2019 г. по 02 июля 2019 г. - в размере 54,00% от начальной цены продажи лотов;</w:t>
      </w:r>
    </w:p>
    <w:p w:rsidR="00740DF5" w:rsidRP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03 июля 2019 г. по 16 июля 2019 г. - в размере 31,00% от начальной цены продажи лотов;</w:t>
      </w:r>
    </w:p>
    <w:p w:rsid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</w:rPr>
        <w:t>с 17 июля 2019 г. по 30 июля 2019 г. - в размере 8,00% от начальной цены продажи лотов.</w:t>
      </w:r>
    </w:p>
    <w:p w:rsidR="00740DF5" w:rsidRPr="00047C40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47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47C40" w:rsidRPr="00047C40">
        <w:rPr>
          <w:rFonts w:ascii="Times New Roman" w:hAnsi="Times New Roman" w:cs="Times New Roman"/>
          <w:b/>
          <w:color w:val="000000"/>
          <w:sz w:val="24"/>
          <w:szCs w:val="24"/>
        </w:rPr>
        <w:t>9, 11, 12, 62, 65, 66</w:t>
      </w:r>
      <w:r w:rsidRPr="00047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0DF5" w:rsidRPr="00047C40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10 апреля 2019 г. по 04 июня 2019 г. - в размере начальной цены продажи лотов;</w:t>
      </w:r>
    </w:p>
    <w:p w:rsidR="00740DF5" w:rsidRPr="00047C40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с 05 июня 2019 г. по 18 июня 2019 г. - в размере </w:t>
      </w:r>
      <w:r w:rsidR="00047C40" w:rsidRPr="00047C40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047C4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40DF5" w:rsidRPr="00047C40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2019 г. по 02 июля 2019 г. - в размере </w:t>
      </w:r>
      <w:r w:rsidR="00047C40" w:rsidRPr="00047C40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047C4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40DF5" w:rsidRPr="00047C40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с 03 июля 2019 г. по 16 июля 2019 г. - в размере </w:t>
      </w:r>
      <w:r w:rsidR="00047C40" w:rsidRPr="00047C40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47C4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40DF5" w:rsidRDefault="00740DF5" w:rsidP="00740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с 17 июля 2019 г. по 30 июля 2019 г. - в размере </w:t>
      </w:r>
      <w:r w:rsidR="00047C40" w:rsidRPr="00047C40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047C4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val="en-US"/>
        </w:rPr>
      </w:pPr>
      <w:r w:rsidRPr="00047C40">
        <w:rPr>
          <w:rFonts w:ascii="Times New Roman" w:hAnsi="Times New Roman" w:cs="Times New Roman"/>
          <w:b/>
          <w:color w:val="000000"/>
          <w:sz w:val="24"/>
          <w:szCs w:val="24"/>
        </w:rPr>
        <w:t>Для лотов 14, 16, 19, 20</w:t>
      </w:r>
      <w:r w:rsidRPr="00047C4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10 апреля 2019 г. по 04 июня 2019 г. - в размере начальной цены продажи лотов;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05 июня 2019 г. по 18 июня 2019 г. - в размере 85,00% от начальной цены продажи лотов;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19 июня 2019 г. по 02 июля 2019 г. - в размере 70,00% от начальной цены продажи лотов;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03 июля 2019 г. по 16 июля 2019 г. - в размере 55,00% от начальной цены продажи лотов;</w:t>
      </w:r>
    </w:p>
    <w:p w:rsid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17 июля 2019 г. по 30 июля 2019 г. - в размере 40,00% от начальной цены продажи лотов.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47C40">
        <w:rPr>
          <w:rFonts w:ascii="Times New Roman" w:hAnsi="Times New Roman" w:cs="Times New Roman"/>
          <w:b/>
          <w:color w:val="000000"/>
          <w:sz w:val="24"/>
          <w:szCs w:val="24"/>
        </w:rPr>
        <w:t>Для лотов 6</w:t>
      </w:r>
      <w:r w:rsidRPr="00047C4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Pr="00047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047C4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64</w:t>
      </w:r>
      <w:r w:rsidRPr="00047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10 апреля 2019 г. по 04 июня 2019 г. - в размере начальной цены продажи лотов;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05 июня 2019 г. по 18 июня 2019 г. - в размере 95,00% от начальной цены продажи лотов;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19 июня 2019 г. по 02 июля 2019 г. - в размере 90,00% от начальной цены продажи лотов;</w:t>
      </w:r>
    </w:p>
    <w:p w:rsidR="00047C40" w:rsidRPr="00047C40" w:rsidRDefault="00047C40" w:rsidP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03 июля 2019 г. по 16 июля 2019 г. - в размере 85,00% от начальной цены продажи лотов;</w:t>
      </w:r>
    </w:p>
    <w:p w:rsidR="00740DF5" w:rsidRPr="00740DF5" w:rsidRDefault="0004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17 июля 2019 г. по 30 июля 2019 г. - в размере 80,00% от начальной цены продажи лотов.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047C40" w:rsidRPr="00047C40" w:rsidRDefault="00047C40" w:rsidP="00047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лотов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6, 7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 учетом ограничений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круга участников торгов в отношении продаваемых земельных участков из земель сельскохозяйственного назначения, 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24.07.2002 г. №101-ФЗ «Об обороте земель сельскохозяйственного назначения», в соответствии с которым: 1)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юридических, лиц без гражданства составляет более чем 50 процентов, не 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вправе приобретать в собственность земельные участки из земель сельскохозяйственного назначения; 2)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:rsidR="00F463FC" w:rsidRPr="00047C4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C4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47C4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047C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047C40"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2C3A2C" w:rsidRPr="00047C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047C40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 ППП».</w:t>
      </w: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C4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047C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047C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047C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4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06252A" w:rsidRPr="0006252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06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252A" w:rsidRPr="0006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06252A">
        <w:rPr>
          <w:rFonts w:ascii="Times New Roman" w:hAnsi="Times New Roman" w:cs="Times New Roman"/>
          <w:sz w:val="24"/>
          <w:szCs w:val="24"/>
        </w:rPr>
        <w:t xml:space="preserve"> д</w:t>
      </w:r>
      <w:r w:rsidRPr="0006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6252A" w:rsidRPr="0006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15:00</w:t>
      </w:r>
      <w:r w:rsidRPr="0006252A">
        <w:rPr>
          <w:rFonts w:ascii="Times New Roman" w:hAnsi="Times New Roman" w:cs="Times New Roman"/>
          <w:sz w:val="24"/>
          <w:szCs w:val="24"/>
        </w:rPr>
        <w:t xml:space="preserve"> </w:t>
      </w:r>
      <w:r w:rsidRPr="0006252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6252A" w:rsidRPr="0006252A">
        <w:rPr>
          <w:rFonts w:ascii="Times New Roman" w:hAnsi="Times New Roman" w:cs="Times New Roman"/>
          <w:color w:val="000000"/>
          <w:sz w:val="24"/>
          <w:szCs w:val="24"/>
        </w:rPr>
        <w:t xml:space="preserve">г. Краснодар, ул. Пушкина, д.36, тел. +7(861) 992-10-55 (внутр. 196, 300), </w:t>
      </w:r>
      <w:r w:rsidR="0006252A" w:rsidRPr="0006252A">
        <w:rPr>
          <w:rFonts w:ascii="Times New Roman" w:hAnsi="Times New Roman" w:cs="Times New Roman"/>
          <w:sz w:val="24"/>
          <w:szCs w:val="24"/>
        </w:rPr>
        <w:t xml:space="preserve">а также у ОТ: akimova@auction-house.ru, 8(921)387-76-78, Акимова Юлия. </w:t>
      </w:r>
    </w:p>
    <w:p w:rsidR="008F1609" w:rsidRPr="0006252A" w:rsidRDefault="000625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52A">
        <w:rPr>
          <w:rFonts w:ascii="Times New Roman" w:hAnsi="Times New Roman" w:cs="Times New Roman"/>
          <w:sz w:val="24"/>
          <w:szCs w:val="24"/>
        </w:rPr>
        <w:t>Контакты Оператора АО «Российский аукционный дом», 190000, г. Санкт-Петербург, пер. Гривцова, д. 5, лит.В, 8 (800) 777-57-57</w:t>
      </w:r>
      <w:r w:rsidR="008F1609" w:rsidRPr="000625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F1609" w:rsidRPr="0006252A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11AA8"/>
    <w:rsid w:val="0003404B"/>
    <w:rsid w:val="00047C40"/>
    <w:rsid w:val="0006252A"/>
    <w:rsid w:val="00203862"/>
    <w:rsid w:val="002C3A2C"/>
    <w:rsid w:val="002C4FD2"/>
    <w:rsid w:val="00360DC6"/>
    <w:rsid w:val="003E6C81"/>
    <w:rsid w:val="00400F59"/>
    <w:rsid w:val="00495D59"/>
    <w:rsid w:val="004E671A"/>
    <w:rsid w:val="00555595"/>
    <w:rsid w:val="005742CC"/>
    <w:rsid w:val="00621553"/>
    <w:rsid w:val="00701B9C"/>
    <w:rsid w:val="00740DF5"/>
    <w:rsid w:val="00793DF8"/>
    <w:rsid w:val="008F1609"/>
    <w:rsid w:val="009E6699"/>
    <w:rsid w:val="009E68C2"/>
    <w:rsid w:val="009F0C4D"/>
    <w:rsid w:val="00B83CA9"/>
    <w:rsid w:val="00BA5327"/>
    <w:rsid w:val="00D16130"/>
    <w:rsid w:val="00DD228B"/>
    <w:rsid w:val="00E645EC"/>
    <w:rsid w:val="00EE3F19"/>
    <w:rsid w:val="00F03A6A"/>
    <w:rsid w:val="00F076FF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FD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FD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4943</Words>
  <Characters>28177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2019-04-04T08:43:00Z</dcterms:created>
  <dcterms:modified xsi:type="dcterms:W3CDTF">2019-04-04T08:43:00Z</dcterms:modified>
</cp:coreProperties>
</file>