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0D72BD" w:rsidRPr="000D72BD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0D72BD"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0D72BD">
        <w:rPr>
          <w:rFonts w:ascii="Times New Roman" w:hAnsi="Times New Roman" w:cs="Times New Roman"/>
          <w:color w:val="000000"/>
          <w:sz w:val="24"/>
          <w:szCs w:val="24"/>
        </w:rPr>
        <w:t>26 января 2016</w:t>
      </w:r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r w:rsidR="000D72BD">
        <w:rPr>
          <w:rFonts w:ascii="Times New Roman" w:hAnsi="Times New Roman" w:cs="Times New Roman"/>
          <w:color w:val="000000"/>
          <w:sz w:val="24"/>
          <w:szCs w:val="24"/>
        </w:rPr>
        <w:t>А53-32249/2015</w:t>
      </w:r>
      <w:r w:rsidR="000D72BD" w:rsidRPr="000D72B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Открытым Акционерным Обществом Коммерческим Банком «Максимум» (ОАО КБ «Максимум»), адрес регистрации: 347382, Ростовская обл., г. Волгодонск, ул. Черникова, д. 3, ИНН 6143008070, ОГРН 1026100002180 (далее – КУ) (далее – финансовая организация)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C609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7D6B" w:rsidRDefault="00C60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C609E6">
        <w:t xml:space="preserve">КБ "Русский Славянский банк" (АО), ИНН 7706193043, уведомление о включении в третью очередь </w:t>
      </w:r>
      <w:proofErr w:type="gramStart"/>
      <w:r w:rsidRPr="00C609E6">
        <w:t>РТК  от</w:t>
      </w:r>
      <w:proofErr w:type="gramEnd"/>
      <w:r w:rsidRPr="00C609E6">
        <w:t xml:space="preserve"> 17.05.2016 по делу 20К/34299, находится в стадии банкротства (1 329 928,88 руб.)</w:t>
      </w:r>
      <w:r>
        <w:t xml:space="preserve"> - </w:t>
      </w:r>
      <w:r w:rsidRPr="00C609E6">
        <w:t>1 329 928,88</w:t>
      </w:r>
      <w:r>
        <w:t xml:space="preserve"> руб.</w:t>
      </w:r>
    </w:p>
    <w:p w:rsidR="00C609E6" w:rsidRDefault="00C60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C609E6">
        <w:t xml:space="preserve">ОАО "Смоленский банк", ИНН 6732013898, уведомление о включении в третью очередь </w:t>
      </w:r>
      <w:proofErr w:type="gramStart"/>
      <w:r w:rsidRPr="00C609E6">
        <w:t>РТК  от</w:t>
      </w:r>
      <w:proofErr w:type="gramEnd"/>
      <w:r w:rsidRPr="00C609E6">
        <w:t xml:space="preserve"> 26.09.2016 по делу 41-05исх-168441, находится в стадии банкротства (91 411 941,99 руб.)</w:t>
      </w:r>
      <w:r>
        <w:t xml:space="preserve"> - </w:t>
      </w:r>
      <w:r w:rsidRPr="00C609E6">
        <w:t>91 411 941,99</w:t>
      </w:r>
      <w:r>
        <w:t xml:space="preserve"> руб.</w:t>
      </w:r>
    </w:p>
    <w:p w:rsidR="00C609E6" w:rsidRDefault="00C60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C609E6">
        <w:t>ОАО КБ "</w:t>
      </w:r>
      <w:proofErr w:type="spellStart"/>
      <w:r w:rsidRPr="00C609E6">
        <w:t>Стройкредит</w:t>
      </w:r>
      <w:proofErr w:type="spellEnd"/>
      <w:r w:rsidRPr="00C609E6">
        <w:t>", ИНН 7744003511, выписка из реестра требований кредиторов третья очередь ОАО КБ "</w:t>
      </w:r>
      <w:proofErr w:type="spellStart"/>
      <w:r w:rsidRPr="00C609E6">
        <w:t>Стройкредит</w:t>
      </w:r>
      <w:proofErr w:type="spellEnd"/>
      <w:r w:rsidRPr="00C609E6">
        <w:t>", находится в стадии банкротства (1 750,00 руб.)</w:t>
      </w:r>
      <w:r>
        <w:t xml:space="preserve"> - </w:t>
      </w:r>
      <w:r w:rsidRPr="00C609E6">
        <w:t>1 750,00</w:t>
      </w:r>
      <w:r>
        <w:t xml:space="preserve"> руб.</w:t>
      </w:r>
    </w:p>
    <w:p w:rsidR="00C609E6" w:rsidRDefault="00C60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4 - </w:t>
      </w:r>
      <w:r w:rsidRPr="00C609E6">
        <w:t>ООО "Е4-Центрэнергомонтаж", ИНН 7710111808, определение АС г. Москвы от 17.08.2018 по делу А</w:t>
      </w:r>
      <w:r>
        <w:t xml:space="preserve">40-1876/15-177-7 о включение в </w:t>
      </w:r>
      <w:r w:rsidRPr="00C609E6">
        <w:t>третью очередь РТК, находится в стадии банкротства (635 592,64 руб.)</w:t>
      </w:r>
      <w:r>
        <w:t xml:space="preserve"> - </w:t>
      </w:r>
      <w:r w:rsidRPr="00C609E6">
        <w:t>635 592,64</w:t>
      </w:r>
      <w:r>
        <w:t xml:space="preserve"> руб.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609E6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609E6">
        <w:rPr>
          <w:b/>
        </w:rPr>
        <w:t>18 февраля</w:t>
      </w:r>
      <w:r w:rsidR="001C2730">
        <w:rPr>
          <w:b/>
        </w:rPr>
        <w:t xml:space="preserve">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1C2730">
        <w:rPr>
          <w:color w:val="000000"/>
        </w:rPr>
        <w:t>18 февраля 2019</w:t>
      </w:r>
      <w:r w:rsidR="001C2730" w:rsidRPr="001C2730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1C2730" w:rsidRPr="001C2730">
        <w:rPr>
          <w:b/>
        </w:rPr>
        <w:t xml:space="preserve">08 </w:t>
      </w:r>
      <w:r w:rsidR="001C2730">
        <w:rPr>
          <w:b/>
        </w:rPr>
        <w:t>апреля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C2730">
        <w:t>26 декабря</w:t>
      </w:r>
      <w:r w:rsidR="00C11EFF">
        <w:t xml:space="preserve"> 2018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C2730">
        <w:t>25 февраля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C11EFF" w:rsidRPr="00C11EFF">
        <w:rPr>
          <w:b/>
        </w:rPr>
        <w:t xml:space="preserve">15 </w:t>
      </w:r>
      <w:r w:rsidR="001C2730">
        <w:rPr>
          <w:b/>
        </w:rPr>
        <w:t>апреля</w:t>
      </w:r>
      <w:r w:rsidR="00216552">
        <w:rPr>
          <w:b/>
        </w:rPr>
        <w:t xml:space="preserve"> 2019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1C2730">
        <w:rPr>
          <w:b/>
          <w:bCs/>
          <w:color w:val="000000"/>
        </w:rPr>
        <w:t>04 августа</w:t>
      </w:r>
      <w:r w:rsidR="00216552">
        <w:rPr>
          <w:b/>
        </w:rPr>
        <w:t xml:space="preserve"> 2019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C11EFF">
        <w:t xml:space="preserve">15 </w:t>
      </w:r>
      <w:r w:rsidR="00216552">
        <w:t xml:space="preserve">апреля 2019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 xml:space="preserve">15 </w:t>
      </w:r>
      <w:r w:rsidR="00EC6AE1">
        <w:t>апреля</w:t>
      </w:r>
      <w:r w:rsidR="00C11EFF">
        <w:t xml:space="preserve"> 201</w:t>
      </w:r>
      <w:r w:rsidR="00EC6AE1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EC6AE1">
        <w:rPr>
          <w:color w:val="000000"/>
        </w:rPr>
        <w:t>02 июня</w:t>
      </w:r>
      <w:r w:rsidR="00EC6AE1">
        <w:t xml:space="preserve"> 2019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C6AE1">
        <w:t>03 июня</w:t>
      </w:r>
      <w:r w:rsidR="00C11EFF">
        <w:t xml:space="preserve"> 201</w:t>
      </w:r>
      <w:r w:rsidR="00EC6AE1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EC6AE1">
        <w:rPr>
          <w:color w:val="000000"/>
        </w:rPr>
        <w:t>09</w:t>
      </w:r>
      <w:r w:rsidR="00C11EFF">
        <w:t xml:space="preserve"> </w:t>
      </w:r>
      <w:r w:rsidR="00EC6AE1">
        <w:t>июня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742105">
        <w:t>93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C6AE1">
        <w:t>10 июня 2019</w:t>
      </w:r>
      <w:r w:rsidR="00C11EFF">
        <w:t xml:space="preserve"> г.</w:t>
      </w:r>
      <w:r>
        <w:rPr>
          <w:color w:val="000000"/>
        </w:rPr>
        <w:t xml:space="preserve"> по </w:t>
      </w:r>
      <w:r w:rsidR="00EC6AE1">
        <w:t>16 июня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742105">
        <w:t>86</w:t>
      </w:r>
      <w:r>
        <w:rPr>
          <w:color w:val="000000"/>
        </w:rPr>
        <w:t>% от начальной цены продажи лотов;</w:t>
      </w:r>
    </w:p>
    <w:p w:rsidR="00EC6AE1" w:rsidRDefault="00EC6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</w:t>
      </w:r>
      <w:r w:rsidRPr="00EC6AE1">
        <w:rPr>
          <w:color w:val="000000"/>
        </w:rPr>
        <w:t xml:space="preserve"> июня 2019 г. по </w:t>
      </w:r>
      <w:r>
        <w:rPr>
          <w:color w:val="000000"/>
        </w:rPr>
        <w:t>23</w:t>
      </w:r>
      <w:r w:rsidR="00742105">
        <w:rPr>
          <w:color w:val="000000"/>
        </w:rPr>
        <w:t xml:space="preserve"> июня 2019 г. - в размере 79</w:t>
      </w:r>
      <w:r w:rsidRPr="00EC6AE1">
        <w:rPr>
          <w:color w:val="000000"/>
        </w:rPr>
        <w:t>% от начальной цены продажи лотов;</w:t>
      </w:r>
    </w:p>
    <w:p w:rsidR="00EC6AE1" w:rsidRDefault="00EC6AE1" w:rsidP="00EC6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июня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июня 2019 г. - в размере </w:t>
      </w:r>
      <w:r w:rsidR="00742105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EC6AE1" w:rsidRDefault="00EC6AE1" w:rsidP="00EC6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07 июля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742105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EC6AE1" w:rsidRDefault="00EC6AE1" w:rsidP="00EC6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08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июля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июля 2019 г. - в размере </w:t>
      </w:r>
      <w:r w:rsidR="00742105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EC6AE1" w:rsidRDefault="00EC6AE1" w:rsidP="00EC6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июля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июля 2019 г. - в размере </w:t>
      </w:r>
      <w:r w:rsidR="00742105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EC6AE1" w:rsidRDefault="00EC6AE1" w:rsidP="00EC6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 2019 г. по 28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июля 2019 г. - в размере </w:t>
      </w:r>
      <w:r w:rsidR="0074210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EC6AE1" w:rsidRPr="00EC6AE1" w:rsidRDefault="00EC6AE1" w:rsidP="00EC6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июля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04 августа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742105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EC6AE1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742105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</w:t>
      </w:r>
      <w:r w:rsidRPr="00E92F04">
        <w:rPr>
          <w:rFonts w:ascii="Times New Roman" w:hAnsi="Times New Roman" w:cs="Times New Roman"/>
          <w:sz w:val="24"/>
          <w:szCs w:val="24"/>
        </w:rPr>
        <w:t>имущества.</w:t>
      </w:r>
      <w:r w:rsidR="0015099D" w:rsidRPr="00E92F0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15099D" w:rsidRPr="00E92F04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E92F04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E92F04" w:rsidRPr="00E92F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</w:t>
      </w:r>
      <w:r w:rsidR="00E92F04" w:rsidRPr="00E92F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044030790.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7E3" w:rsidRPr="008A37E3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</w:t>
      </w:r>
      <w:bookmarkStart w:id="0" w:name="_GoBack"/>
      <w:bookmarkEnd w:id="0"/>
      <w:r w:rsidR="00EA7238">
        <w:rPr>
          <w:rFonts w:ascii="Times New Roman" w:hAnsi="Times New Roman" w:cs="Times New Roman"/>
          <w:sz w:val="24"/>
          <w:szCs w:val="24"/>
        </w:rPr>
        <w:t>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291F06" w:rsidRPr="00291F06" w:rsidRDefault="00291F06" w:rsidP="00291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F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10:00 до 16</w:t>
      </w:r>
      <w:r w:rsidRPr="00291F06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5-я ул. Ямского поля, д. 5, стр. 1</w:t>
      </w:r>
      <w:r w:rsidRPr="00291F06">
        <w:rPr>
          <w:rFonts w:ascii="Times New Roman" w:hAnsi="Times New Roman" w:cs="Times New Roman"/>
          <w:color w:val="000000"/>
          <w:sz w:val="24"/>
          <w:szCs w:val="24"/>
        </w:rPr>
        <w:t xml:space="preserve">, +7 </w:t>
      </w:r>
      <w:r>
        <w:rPr>
          <w:rFonts w:ascii="Times New Roman" w:hAnsi="Times New Roman" w:cs="Times New Roman"/>
          <w:color w:val="000000"/>
          <w:sz w:val="24"/>
          <w:szCs w:val="24"/>
        </w:rPr>
        <w:t>(906) 690-73-14</w:t>
      </w:r>
      <w:r w:rsidRPr="00291F06">
        <w:rPr>
          <w:rFonts w:ascii="Times New Roman" w:hAnsi="Times New Roman" w:cs="Times New Roman"/>
          <w:color w:val="000000"/>
          <w:sz w:val="24"/>
          <w:szCs w:val="24"/>
        </w:rPr>
        <w:t>, а также у ОТ: (812) 334-26-04, kan@auction-house.ru, Кан Татьяна.</w:t>
      </w:r>
    </w:p>
    <w:p w:rsidR="00EA7238" w:rsidRDefault="00291F06" w:rsidP="00291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F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91F0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91F0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91F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91F0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527AC"/>
    <w:rsid w:val="000D72BD"/>
    <w:rsid w:val="000E7C38"/>
    <w:rsid w:val="0015099D"/>
    <w:rsid w:val="001C2730"/>
    <w:rsid w:val="001F039D"/>
    <w:rsid w:val="00216552"/>
    <w:rsid w:val="00291F06"/>
    <w:rsid w:val="002C312D"/>
    <w:rsid w:val="002F7B9B"/>
    <w:rsid w:val="00365722"/>
    <w:rsid w:val="00467D6B"/>
    <w:rsid w:val="0070175B"/>
    <w:rsid w:val="007229EA"/>
    <w:rsid w:val="00722ECA"/>
    <w:rsid w:val="00742105"/>
    <w:rsid w:val="00865FD7"/>
    <w:rsid w:val="008A37E3"/>
    <w:rsid w:val="009730D9"/>
    <w:rsid w:val="00997993"/>
    <w:rsid w:val="009C6E48"/>
    <w:rsid w:val="009F0E7B"/>
    <w:rsid w:val="00A03865"/>
    <w:rsid w:val="00AF3FC3"/>
    <w:rsid w:val="00BA4D46"/>
    <w:rsid w:val="00C11EFF"/>
    <w:rsid w:val="00C609E6"/>
    <w:rsid w:val="00C80EA3"/>
    <w:rsid w:val="00C9585C"/>
    <w:rsid w:val="00D57DB3"/>
    <w:rsid w:val="00D62667"/>
    <w:rsid w:val="00DB0166"/>
    <w:rsid w:val="00E614D3"/>
    <w:rsid w:val="00E92F04"/>
    <w:rsid w:val="00EA7238"/>
    <w:rsid w:val="00EC6AE1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9A776E8-A923-470D-B905-9ED2531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3</cp:revision>
  <dcterms:created xsi:type="dcterms:W3CDTF">2018-12-14T07:18:00Z</dcterms:created>
  <dcterms:modified xsi:type="dcterms:W3CDTF">2018-12-14T07:41:00Z</dcterms:modified>
</cp:coreProperties>
</file>