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4A235C">
        <w:rPr>
          <w:bCs w:val="0"/>
        </w:rPr>
        <w:t>1</w:t>
      </w:r>
      <w:r w:rsidR="00C87B92">
        <w:rPr>
          <w:bCs w:val="0"/>
        </w:rPr>
        <w:t>5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C87B92">
        <w:rPr>
          <w:bCs w:val="0"/>
          <w:color w:val="FF0000"/>
        </w:rPr>
        <w:t>13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C87B92">
        <w:rPr>
          <w:bCs w:val="0"/>
          <w:color w:val="FF0000"/>
        </w:rPr>
        <w:t>05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__201</w:t>
      </w:r>
      <w:r w:rsidR="00C87B92">
        <w:rPr>
          <w:bCs w:val="0"/>
          <w:color w:val="FF0000"/>
        </w:rPr>
        <w:t>7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8"/>
        <w:gridCol w:w="2440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F125D" w:rsidRDefault="005D0C45" w:rsidP="00247CDD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действующего на основании: Устава</w:t>
      </w:r>
      <w:r w:rsidR="00105A5C" w:rsidRPr="006F125D">
        <w:rPr>
          <w:b w:val="0"/>
          <w:bCs w:val="0"/>
          <w:sz w:val="22"/>
          <w:szCs w:val="22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08"/>
      </w:tblGrid>
      <w:tr w:rsidR="005D0C45" w:rsidRPr="006F125D" w:rsidTr="00CC1B8F">
        <w:tc>
          <w:tcPr>
            <w:tcW w:w="10548" w:type="dxa"/>
            <w:tcBorders>
              <w:bottom w:val="nil"/>
            </w:tcBorders>
          </w:tcPr>
          <w:p w:rsidR="005D0C45" w:rsidRPr="006F125D" w:rsidRDefault="005D0C45" w:rsidP="001F364C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7000D" w:rsidRPr="006F125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6F125D" w:rsidRDefault="005D0C45" w:rsidP="004A235C">
            <w:pPr>
              <w:pStyle w:val="a3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и 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>Финансовый управляющий</w:t>
            </w:r>
            <w:r w:rsidR="004A235C">
              <w:rPr>
                <w:b w:val="0"/>
                <w:noProof/>
                <w:color w:val="002060"/>
                <w:sz w:val="22"/>
                <w:szCs w:val="22"/>
              </w:rPr>
              <w:t xml:space="preserve">  </w:t>
            </w:r>
            <w:r w:rsidR="004A235C" w:rsidRPr="004A235C">
              <w:rPr>
                <w:b w:val="0"/>
                <w:noProof/>
                <w:color w:val="002060"/>
                <w:sz w:val="22"/>
                <w:szCs w:val="22"/>
              </w:rPr>
              <w:t>должника Костап Елена Александровна (20.05.1982 г.р., уроженка  г. Владивосток, ИНН 253904525163, СНИЛС  109-561-067 54, адрес регистрации  г. Владивосток, ул. Александровича, 50-А кв. 17)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 -  Моисеенко Геннадий Петрович (ИНН 253800395255)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6F125D" w:rsidRDefault="00E078D2" w:rsidP="006C2DFB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именуемый далее 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Продавец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Должник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Организатор торгов,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6F125D" w:rsidRDefault="00E078D2" w:rsidP="004A235C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действующего на основании решения  </w:t>
            </w:r>
            <w:r w:rsidR="002851B2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begin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instrText xml:space="preserve"> MERGEFIELD Реш </w:instrText>
            </w:r>
            <w:r w:rsidR="002851B2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separate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Арбитражного суда Приморского края от </w:t>
            </w:r>
            <w:r w:rsidR="002851B2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end"/>
            </w:r>
            <w:r w:rsidR="004A235C" w:rsidRPr="004A235C">
              <w:rPr>
                <w:b w:val="0"/>
                <w:noProof/>
                <w:color w:val="002060"/>
                <w:sz w:val="22"/>
                <w:szCs w:val="22"/>
              </w:rPr>
              <w:t xml:space="preserve"> 14.05.2018 г. по делу № А51-15788/2017</w:t>
            </w: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F125D" w:rsidRDefault="005D0C45" w:rsidP="00247CDD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заключили настоящий договор о следующем:</w:t>
      </w:r>
    </w:p>
    <w:p w:rsidR="00D317E5" w:rsidRPr="006F125D" w:rsidRDefault="005D0C45" w:rsidP="00D317E5">
      <w:pPr>
        <w:pStyle w:val="a3"/>
        <w:numPr>
          <w:ilvl w:val="0"/>
          <w:numId w:val="12"/>
        </w:numPr>
        <w:jc w:val="both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 xml:space="preserve">Претендент обязуется </w:t>
      </w:r>
      <w:r w:rsidR="006312D8" w:rsidRPr="006F125D">
        <w:rPr>
          <w:rStyle w:val="paragraph"/>
          <w:b w:val="0"/>
          <w:sz w:val="22"/>
          <w:szCs w:val="22"/>
        </w:rPr>
        <w:t>перечислить</w:t>
      </w:r>
      <w:r w:rsidRPr="006F125D">
        <w:rPr>
          <w:b w:val="0"/>
          <w:bCs w:val="0"/>
          <w:sz w:val="22"/>
          <w:szCs w:val="22"/>
        </w:rPr>
        <w:t xml:space="preserve"> на счет Продавца задаток</w:t>
      </w:r>
      <w:r w:rsidR="00CE42DC" w:rsidRPr="006F125D">
        <w:rPr>
          <w:b w:val="0"/>
          <w:bCs w:val="0"/>
          <w:sz w:val="22"/>
          <w:szCs w:val="22"/>
        </w:rPr>
        <w:t xml:space="preserve"> в размере </w:t>
      </w:r>
      <w:r w:rsidR="004A235C">
        <w:rPr>
          <w:b w:val="0"/>
          <w:bCs w:val="0"/>
          <w:sz w:val="22"/>
          <w:szCs w:val="22"/>
        </w:rPr>
        <w:t>20</w:t>
      </w:r>
      <w:r w:rsidR="00D317E5" w:rsidRPr="006F125D">
        <w:rPr>
          <w:b w:val="0"/>
          <w:bCs w:val="0"/>
          <w:sz w:val="22"/>
          <w:szCs w:val="22"/>
        </w:rPr>
        <w:t xml:space="preserve"> % от начальной  продажной  цены</w:t>
      </w:r>
      <w:r w:rsidR="00136CC5">
        <w:rPr>
          <w:b w:val="0"/>
          <w:bCs w:val="0"/>
          <w:sz w:val="22"/>
          <w:szCs w:val="22"/>
        </w:rPr>
        <w:t xml:space="preserve"> этапа реализации </w:t>
      </w:r>
      <w:r w:rsidR="00D317E5" w:rsidRPr="006F125D">
        <w:rPr>
          <w:b w:val="0"/>
          <w:bCs w:val="0"/>
          <w:sz w:val="22"/>
          <w:szCs w:val="22"/>
        </w:rPr>
        <w:t xml:space="preserve"> (далее- НПЦ) лота, соответственно: </w:t>
      </w:r>
    </w:p>
    <w:p w:rsidR="00C87B92" w:rsidRDefault="00D317E5" w:rsidP="00542E96">
      <w:pPr>
        <w:pStyle w:val="a3"/>
        <w:ind w:firstLine="709"/>
        <w:jc w:val="both"/>
        <w:rPr>
          <w:bCs w:val="0"/>
          <w:sz w:val="22"/>
          <w:szCs w:val="22"/>
          <w:highlight w:val="yellow"/>
        </w:rPr>
      </w:pPr>
      <w:r w:rsidRPr="006F125D">
        <w:rPr>
          <w:bCs w:val="0"/>
          <w:sz w:val="22"/>
          <w:szCs w:val="22"/>
          <w:highlight w:val="yellow"/>
        </w:rPr>
        <w:t>Лот №1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1 с 0-00 13.05.2019 до 0-00 23.05.2019 стоим. этапа  40500000,00 руб. ; задаток 8100000,00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2 с 0-00 23.05.2019 до 0-00 02.06.2019 стоим. этапа  38000000,00 руб. ; задаток 7600000,00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3 с 0-00 02.06.2019 до 0-00 12.06.2019 стоим. этапа  35500000,00 руб. ; задаток 7100000,00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4 с 0-00 12.06.2019 до 0-00 22.06.2019 стоим. этапа  33000000,00 руб. ; задаток 6600000,00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5 с 0-00 22.06.2019 до 0-00 02.07.2019 стоим. этапа  30500000,00 руб. ; задаток 6100000,00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6 с 0-00 02.07.2019 до 0-00 12.07.2019 стоим. этапа  28000000,00 руб. ; задаток 5600000,00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7 с 0-00 12.07.2019 до 0-00 22.07.2019 стоим. этапа  25500000,00 руб. ; задаток 5100000,00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8 с 0-00 22.07.2019 до 0-00 01.08.2019 стоим. этапа  23000000,00 руб. ; задаток 4600000,00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9 с 0-00 01.08.2019 до 0-00 11.08.2019 стоим. этапа  20500000,00 руб. ; задаток 4100000,00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10 с 0-00 11.08.2019 до 0-00 21.08.2019 стоим. этапа  18000000,00 руб. ; задаток 3600000,00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11 с 0-00 21.08.2019 до 0-00 31.08.2019 стоим. этапа  15500000,00 руб. ; задаток 3100000,00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12 с 0-00 31.08.2019 до 0-00 10.09.2019 стоим. этапа  13000000,00 руб. ; задаток 2600000,00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13 с 0-00 10.09.2019 до 0-00 20.09.2019 стоим. этапа  10500000,00 руб. ; задаток 2100000,00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14 с 0-00 20.09.2019 до 0-00 30.09.2019 стоим. этапа  8000000,00 руб. ; задаток 1600000,00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15 с 0-00 30.09.2019 до 0-00 10.10.2019 стоим. этапа  5500000,00 руб. ; задаток 1100000,00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16 с 0-00 10.10.2019 до 0-00 20.10.2019 стоим. этапа  3000000,00 руб. ; задаток 600000,00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17 с 0-00 20.10.2019 до 0-00 30.10.2019 стоим. этапа  500000,00 руб. ; задаток 100000,00 руб. ;</w:t>
      </w:r>
    </w:p>
    <w:p w:rsidR="00C87B92" w:rsidRPr="00467B92" w:rsidRDefault="00C87B92" w:rsidP="00C87B92">
      <w:pPr>
        <w:spacing w:after="0" w:line="240" w:lineRule="auto"/>
        <w:rPr>
          <w:rFonts w:cs="Calibri"/>
          <w:color w:val="000000"/>
        </w:rPr>
      </w:pPr>
      <w:r w:rsidRPr="00467B92">
        <w:rPr>
          <w:rFonts w:cs="Calibri"/>
          <w:color w:val="000000"/>
        </w:rPr>
        <w:t>этап 18 с 0-00 30.10.2019 до 0-00 09.11.2019 стоим. этапа  10000,00 руб. ; задаток 2000,00 руб. ;</w:t>
      </w:r>
    </w:p>
    <w:p w:rsidR="00C87B92" w:rsidRDefault="00C87B92" w:rsidP="00542E96">
      <w:pPr>
        <w:pStyle w:val="a3"/>
        <w:ind w:firstLine="709"/>
        <w:jc w:val="both"/>
        <w:rPr>
          <w:bCs w:val="0"/>
          <w:sz w:val="22"/>
          <w:szCs w:val="22"/>
          <w:highlight w:val="yellow"/>
        </w:rPr>
      </w:pPr>
    </w:p>
    <w:p w:rsidR="005D0C45" w:rsidRPr="006F125D" w:rsidRDefault="006312D8" w:rsidP="00542E96">
      <w:pPr>
        <w:pStyle w:val="a3"/>
        <w:jc w:val="both"/>
        <w:rPr>
          <w:b w:val="0"/>
          <w:bCs w:val="0"/>
          <w:color w:val="FF0066"/>
          <w:sz w:val="22"/>
          <w:szCs w:val="22"/>
        </w:rPr>
      </w:pPr>
      <w:r w:rsidRPr="006F125D">
        <w:rPr>
          <w:rStyle w:val="paragraph"/>
          <w:b w:val="0"/>
          <w:sz w:val="22"/>
          <w:szCs w:val="22"/>
        </w:rPr>
        <w:t>для участия в торгах по продаже имущества</w:t>
      </w:r>
      <w:r w:rsidR="003B4B1C" w:rsidRPr="006F125D">
        <w:rPr>
          <w:rStyle w:val="paragraph"/>
          <w:b w:val="0"/>
          <w:sz w:val="22"/>
          <w:szCs w:val="22"/>
        </w:rPr>
        <w:t xml:space="preserve"> </w:t>
      </w:r>
      <w:r w:rsidRPr="006F125D">
        <w:rPr>
          <w:rStyle w:val="paragraph"/>
          <w:b w:val="0"/>
          <w:sz w:val="22"/>
          <w:szCs w:val="22"/>
        </w:rPr>
        <w:t>«Продавца», проводимых Организатором торгов в порядке и на условиях, опубликованных</w:t>
      </w:r>
      <w:r w:rsidR="003B4B1C" w:rsidRPr="006F125D">
        <w:rPr>
          <w:b w:val="0"/>
          <w:color w:val="FF0066"/>
          <w:sz w:val="22"/>
          <w:szCs w:val="22"/>
        </w:rPr>
        <w:t xml:space="preserve"> </w:t>
      </w:r>
      <w:r w:rsidR="009666E4" w:rsidRPr="006F125D">
        <w:rPr>
          <w:b w:val="0"/>
          <w:color w:val="FF0066"/>
          <w:sz w:val="22"/>
          <w:szCs w:val="22"/>
        </w:rPr>
        <w:t xml:space="preserve">на </w:t>
      </w:r>
      <w:r w:rsidR="003B4B1C" w:rsidRPr="006F125D">
        <w:rPr>
          <w:b w:val="0"/>
          <w:color w:val="FF0066"/>
          <w:sz w:val="22"/>
          <w:szCs w:val="22"/>
        </w:rPr>
        <w:t xml:space="preserve"> </w:t>
      </w:r>
      <w:hyperlink r:id="rId7" w:history="1">
        <w:r w:rsidR="003B4B1C" w:rsidRPr="006F125D">
          <w:rPr>
            <w:rStyle w:val="a8"/>
            <w:b w:val="0"/>
            <w:sz w:val="22"/>
            <w:szCs w:val="22"/>
          </w:rPr>
          <w:t>http://bankrot.fedresurs.ru/</w:t>
        </w:r>
      </w:hyperlink>
      <w:r w:rsidR="003B4B1C" w:rsidRPr="006F125D">
        <w:rPr>
          <w:b w:val="0"/>
          <w:color w:val="FF0066"/>
          <w:sz w:val="22"/>
          <w:szCs w:val="22"/>
        </w:rPr>
        <w:t xml:space="preserve"> </w:t>
      </w:r>
      <w:r w:rsidR="004A1A21" w:rsidRPr="006F125D">
        <w:rPr>
          <w:b w:val="0"/>
          <w:color w:val="FF0066"/>
          <w:sz w:val="22"/>
          <w:szCs w:val="22"/>
        </w:rPr>
        <w:t xml:space="preserve">(сообщение № </w:t>
      </w:r>
      <w:r w:rsidR="00035083">
        <w:rPr>
          <w:rFonts w:ascii="Tahoma" w:hAnsi="Tahoma" w:cs="Tahoma"/>
          <w:color w:val="000000"/>
        </w:rPr>
        <w:t>3693821</w:t>
      </w:r>
      <w:r w:rsidR="004A1A21" w:rsidRPr="006F125D">
        <w:rPr>
          <w:b w:val="0"/>
          <w:color w:val="FF0066"/>
          <w:sz w:val="22"/>
          <w:szCs w:val="22"/>
        </w:rPr>
        <w:t>)</w:t>
      </w:r>
      <w:r w:rsidRPr="006F125D">
        <w:rPr>
          <w:b w:val="0"/>
          <w:sz w:val="22"/>
          <w:szCs w:val="22"/>
        </w:rPr>
        <w:t xml:space="preserve"> </w:t>
      </w:r>
      <w:r w:rsidR="005D0C45" w:rsidRPr="006F125D">
        <w:rPr>
          <w:b w:val="0"/>
          <w:bCs w:val="0"/>
          <w:sz w:val="22"/>
          <w:szCs w:val="22"/>
        </w:rPr>
        <w:t>в обеспечение исполнения обязательств по оплате имущества должника на торгах.  Основание платежа</w:t>
      </w:r>
      <w:r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–</w:t>
      </w:r>
      <w:r w:rsidR="005D0C45"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«</w:t>
      </w:r>
      <w:r w:rsidRPr="006F125D">
        <w:rPr>
          <w:b w:val="0"/>
          <w:bCs w:val="0"/>
          <w:color w:val="FF0066"/>
          <w:sz w:val="22"/>
          <w:szCs w:val="22"/>
        </w:rPr>
        <w:t>З</w:t>
      </w:r>
      <w:r w:rsidR="005D0C45" w:rsidRPr="006F125D">
        <w:rPr>
          <w:b w:val="0"/>
          <w:bCs w:val="0"/>
          <w:color w:val="FF0066"/>
          <w:sz w:val="22"/>
          <w:szCs w:val="22"/>
        </w:rPr>
        <w:t>адат</w:t>
      </w:r>
      <w:r w:rsidRPr="006F125D">
        <w:rPr>
          <w:b w:val="0"/>
          <w:bCs w:val="0"/>
          <w:color w:val="FF0066"/>
          <w:sz w:val="22"/>
          <w:szCs w:val="22"/>
        </w:rPr>
        <w:t>о</w:t>
      </w:r>
      <w:r w:rsidR="005D0C45" w:rsidRPr="006F125D">
        <w:rPr>
          <w:b w:val="0"/>
          <w:bCs w:val="0"/>
          <w:color w:val="FF0066"/>
          <w:sz w:val="22"/>
          <w:szCs w:val="22"/>
        </w:rPr>
        <w:t>к для торг</w:t>
      </w:r>
      <w:r w:rsidR="003B4B1C" w:rsidRPr="006F125D">
        <w:rPr>
          <w:b w:val="0"/>
          <w:bCs w:val="0"/>
          <w:color w:val="FF0066"/>
          <w:sz w:val="22"/>
          <w:szCs w:val="22"/>
        </w:rPr>
        <w:t>ов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F03B3" w:rsidRPr="006F125D">
        <w:rPr>
          <w:b w:val="0"/>
          <w:bCs w:val="0"/>
          <w:color w:val="FF0066"/>
          <w:sz w:val="22"/>
          <w:szCs w:val="22"/>
        </w:rPr>
        <w:t>имуществом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6E01F3" w:rsidRPr="006F125D">
        <w:rPr>
          <w:b w:val="0"/>
          <w:bCs w:val="0"/>
          <w:color w:val="FF0066"/>
          <w:sz w:val="22"/>
          <w:szCs w:val="22"/>
        </w:rPr>
        <w:t>должника</w:t>
      </w:r>
      <w:r w:rsidR="005F03B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делу </w:t>
      </w:r>
      <w:r w:rsidR="004A235C">
        <w:rPr>
          <w:b w:val="0"/>
          <w:bCs w:val="0"/>
          <w:color w:val="FF0066"/>
          <w:sz w:val="22"/>
          <w:szCs w:val="22"/>
        </w:rPr>
        <w:t xml:space="preserve"> </w:t>
      </w:r>
      <w:r w:rsidR="004A235C" w:rsidRPr="004A235C">
        <w:rPr>
          <w:b w:val="0"/>
          <w:noProof/>
          <w:color w:val="002060"/>
          <w:sz w:val="22"/>
          <w:szCs w:val="22"/>
        </w:rPr>
        <w:t>А51-15788/2017</w:t>
      </w:r>
      <w:r w:rsidR="004A235C">
        <w:rPr>
          <w:b w:val="0"/>
          <w:noProof/>
          <w:color w:val="002060"/>
          <w:sz w:val="22"/>
          <w:szCs w:val="22"/>
        </w:rPr>
        <w:t xml:space="preserve"> 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г.</w:t>
      </w:r>
      <w:r w:rsidR="00C42379" w:rsidRPr="006F125D">
        <w:rPr>
          <w:rStyle w:val="paragraph"/>
          <w:b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договору о задатке 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№ </w:t>
      </w:r>
      <w:r w:rsidR="004A235C">
        <w:rPr>
          <w:b w:val="0"/>
          <w:bCs w:val="0"/>
          <w:color w:val="FF0066"/>
          <w:sz w:val="22"/>
          <w:szCs w:val="22"/>
          <w:shd w:val="clear" w:color="auto" w:fill="FFFF00"/>
        </w:rPr>
        <w:t>1</w:t>
      </w:r>
      <w:r w:rsidR="00C87B92">
        <w:rPr>
          <w:b w:val="0"/>
          <w:bCs w:val="0"/>
          <w:color w:val="FF0066"/>
          <w:sz w:val="22"/>
          <w:szCs w:val="22"/>
          <w:shd w:val="clear" w:color="auto" w:fill="FFFF00"/>
        </w:rPr>
        <w:t>5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 от </w:t>
      </w:r>
      <w:r w:rsidR="00C87B92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 13.05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.</w:t>
      </w:r>
      <w:r w:rsidR="00C87B92">
        <w:rPr>
          <w:b w:val="0"/>
          <w:bCs w:val="0"/>
          <w:color w:val="FF0066"/>
          <w:sz w:val="22"/>
          <w:szCs w:val="22"/>
          <w:shd w:val="clear" w:color="auto" w:fill="FFFF00"/>
        </w:rPr>
        <w:t>20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1</w:t>
      </w:r>
      <w:r w:rsidR="004A235C">
        <w:rPr>
          <w:b w:val="0"/>
          <w:bCs w:val="0"/>
          <w:color w:val="FF0066"/>
          <w:sz w:val="22"/>
          <w:szCs w:val="22"/>
          <w:shd w:val="clear" w:color="auto" w:fill="FFFF00"/>
        </w:rPr>
        <w:t>8</w:t>
      </w:r>
      <w:r w:rsidR="0021468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3B4B1C" w:rsidRPr="006F125D">
        <w:rPr>
          <w:b w:val="0"/>
          <w:bCs w:val="0"/>
          <w:color w:val="FF0066"/>
          <w:sz w:val="22"/>
          <w:szCs w:val="22"/>
        </w:rPr>
        <w:t xml:space="preserve"> по лоту </w:t>
      </w:r>
      <w:r w:rsidR="003B4B1C" w:rsidRPr="006F125D">
        <w:rPr>
          <w:bCs w:val="0"/>
          <w:color w:val="FF0066"/>
          <w:sz w:val="22"/>
          <w:szCs w:val="22"/>
          <w:u w:val="single"/>
        </w:rPr>
        <w:t xml:space="preserve">№ </w:t>
      </w:r>
      <w:r w:rsidR="009666E4" w:rsidRPr="006F125D">
        <w:rPr>
          <w:bCs w:val="0"/>
          <w:color w:val="FF0066"/>
          <w:sz w:val="22"/>
          <w:szCs w:val="22"/>
          <w:u w:val="single"/>
        </w:rPr>
        <w:t>1</w:t>
      </w:r>
      <w:r w:rsidR="009B6E23" w:rsidRPr="006F125D">
        <w:rPr>
          <w:b w:val="0"/>
          <w:bCs w:val="0"/>
          <w:color w:val="FF0066"/>
          <w:sz w:val="22"/>
          <w:szCs w:val="22"/>
        </w:rPr>
        <w:t>».</w:t>
      </w:r>
    </w:p>
    <w:p w:rsidR="005D0C45" w:rsidRDefault="005D0C45" w:rsidP="00247CDD">
      <w:pPr>
        <w:pStyle w:val="a3"/>
        <w:jc w:val="both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Указанная сумма вносится в качестве задатка в счет обеспечения исполнения обязательств по оплате продаваемого на торгах имущества</w:t>
      </w:r>
      <w:r w:rsidR="00A62842">
        <w:rPr>
          <w:b w:val="0"/>
          <w:bCs w:val="0"/>
          <w:sz w:val="22"/>
          <w:szCs w:val="22"/>
        </w:rPr>
        <w:t xml:space="preserve"> (Лот №1)</w:t>
      </w:r>
      <w:r w:rsidR="009908ED">
        <w:rPr>
          <w:b w:val="0"/>
          <w:bCs w:val="0"/>
          <w:sz w:val="22"/>
          <w:szCs w:val="22"/>
        </w:rPr>
        <w:t xml:space="preserve"> </w:t>
      </w:r>
      <w:r w:rsidR="009908ED" w:rsidRPr="009908ED">
        <w:rPr>
          <w:b w:val="0"/>
          <w:bCs w:val="0"/>
          <w:sz w:val="22"/>
          <w:szCs w:val="22"/>
        </w:rPr>
        <w:t>начальная продажная цена</w:t>
      </w:r>
      <w:r w:rsidR="009908ED">
        <w:rPr>
          <w:b w:val="0"/>
          <w:bCs w:val="0"/>
          <w:sz w:val="22"/>
          <w:szCs w:val="22"/>
        </w:rPr>
        <w:t xml:space="preserve"> </w:t>
      </w:r>
      <w:r w:rsidR="004A235C">
        <w:rPr>
          <w:bCs w:val="0"/>
          <w:sz w:val="22"/>
          <w:szCs w:val="22"/>
          <w:highlight w:val="yellow"/>
        </w:rPr>
        <w:t>4</w:t>
      </w:r>
      <w:r w:rsidR="00640E40" w:rsidRPr="00640E40">
        <w:rPr>
          <w:bCs w:val="0"/>
          <w:sz w:val="22"/>
          <w:szCs w:val="22"/>
          <w:highlight w:val="yellow"/>
        </w:rPr>
        <w:t>0</w:t>
      </w:r>
      <w:r w:rsidR="009908ED" w:rsidRPr="009908ED">
        <w:rPr>
          <w:bCs w:val="0"/>
          <w:sz w:val="22"/>
          <w:szCs w:val="22"/>
          <w:highlight w:val="yellow"/>
        </w:rPr>
        <w:t> </w:t>
      </w:r>
      <w:r w:rsidR="00640E40" w:rsidRPr="00640E40">
        <w:rPr>
          <w:bCs w:val="0"/>
          <w:sz w:val="22"/>
          <w:szCs w:val="22"/>
          <w:highlight w:val="yellow"/>
        </w:rPr>
        <w:t>5</w:t>
      </w:r>
      <w:r w:rsidR="004A235C">
        <w:rPr>
          <w:bCs w:val="0"/>
          <w:sz w:val="22"/>
          <w:szCs w:val="22"/>
          <w:highlight w:val="yellow"/>
        </w:rPr>
        <w:t>00</w:t>
      </w:r>
      <w:r w:rsidR="009908ED" w:rsidRPr="009908ED">
        <w:rPr>
          <w:bCs w:val="0"/>
          <w:sz w:val="22"/>
          <w:szCs w:val="22"/>
          <w:highlight w:val="yellow"/>
        </w:rPr>
        <w:t> </w:t>
      </w:r>
      <w:r w:rsidR="004A235C">
        <w:rPr>
          <w:bCs w:val="0"/>
          <w:sz w:val="22"/>
          <w:szCs w:val="22"/>
          <w:highlight w:val="yellow"/>
        </w:rPr>
        <w:t>00</w:t>
      </w:r>
      <w:r w:rsidR="009908ED" w:rsidRPr="009908ED">
        <w:rPr>
          <w:bCs w:val="0"/>
          <w:sz w:val="22"/>
          <w:szCs w:val="22"/>
          <w:highlight w:val="yellow"/>
        </w:rPr>
        <w:t>0</w:t>
      </w:r>
      <w:r w:rsidR="009908ED">
        <w:rPr>
          <w:b w:val="0"/>
          <w:bCs w:val="0"/>
          <w:sz w:val="22"/>
          <w:szCs w:val="22"/>
        </w:rPr>
        <w:t xml:space="preserve"> руб.</w:t>
      </w:r>
      <w:r w:rsidRPr="006F125D">
        <w:rPr>
          <w:b w:val="0"/>
          <w:bCs w:val="0"/>
          <w:sz w:val="22"/>
          <w:szCs w:val="22"/>
        </w:rPr>
        <w:t>:</w:t>
      </w:r>
      <w:r w:rsidR="00A62842">
        <w:rPr>
          <w:b w:val="0"/>
          <w:bCs w:val="0"/>
          <w:sz w:val="22"/>
          <w:szCs w:val="22"/>
        </w:rPr>
        <w:t xml:space="preserve"> </w:t>
      </w:r>
    </w:p>
    <w:p w:rsidR="004A235C" w:rsidRPr="004A235C" w:rsidRDefault="004A235C" w:rsidP="004A235C">
      <w:pPr>
        <w:spacing w:line="240" w:lineRule="auto"/>
        <w:ind w:firstLine="851"/>
        <w:jc w:val="both"/>
        <w:rPr>
          <w:rFonts w:ascii="Times New Roman" w:hAnsi="Times New Roman"/>
        </w:rPr>
      </w:pPr>
      <w:r w:rsidRPr="004A235C">
        <w:rPr>
          <w:rFonts w:ascii="Times New Roman" w:hAnsi="Times New Roman"/>
        </w:rPr>
        <w:t>- здание – физико-терапевтическое отделение восстановительной медицины, назначение: нежилое, этажность: 2, общая площадь 756 кв.м., инв. № 05:401:002:000240700:0002, лит. Б, кадастровый (или условный) номер: 25:28:040010:8527, адрес (местонахождение) объекта: Приморский край, г. Владивосток, ул. Котельникова, д. 2.</w:t>
      </w:r>
    </w:p>
    <w:p w:rsidR="004A235C" w:rsidRDefault="004A235C" w:rsidP="004A235C">
      <w:pPr>
        <w:pStyle w:val="a3"/>
        <w:ind w:firstLine="851"/>
        <w:jc w:val="both"/>
        <w:rPr>
          <w:b w:val="0"/>
          <w:bCs w:val="0"/>
          <w:sz w:val="22"/>
          <w:szCs w:val="22"/>
        </w:rPr>
      </w:pPr>
      <w:r w:rsidRPr="004A235C">
        <w:rPr>
          <w:b w:val="0"/>
          <w:bCs w:val="0"/>
          <w:sz w:val="22"/>
          <w:szCs w:val="22"/>
        </w:rPr>
        <w:t xml:space="preserve">- земельный участок, категория земель, земли населенных пунктов, разрешенное использование: для дальнейшей эксплуатации здания – физико-терапевтическое отделения восстановительной медицины, общая площадь 682 кв.м., кадастровый (или условный) номер: 25:28:040010:294, адрес (местонахождение) </w:t>
      </w:r>
      <w:r w:rsidRPr="004A235C">
        <w:rPr>
          <w:b w:val="0"/>
          <w:bCs w:val="0"/>
          <w:sz w:val="22"/>
          <w:szCs w:val="22"/>
        </w:rPr>
        <w:lastRenderedPageBreak/>
        <w:t>объекта: Установлено относительно ориентира здание физико-терапевтического отделения восстановительной медицины, расположенного в границах участка, адрес ориентира: Приморский край, г. Владивосток, ул. Котельникова, д. 2.</w:t>
      </w:r>
    </w:p>
    <w:p w:rsidR="009666E4" w:rsidRPr="00A62842" w:rsidRDefault="009666E4" w:rsidP="009666E4">
      <w:pPr>
        <w:pStyle w:val="a3"/>
        <w:jc w:val="both"/>
        <w:rPr>
          <w:rStyle w:val="paragraph"/>
          <w:sz w:val="22"/>
          <w:szCs w:val="22"/>
        </w:rPr>
      </w:pPr>
      <w:r w:rsidRPr="00A62842">
        <w:rPr>
          <w:rStyle w:val="paragraph"/>
          <w:b w:val="0"/>
          <w:sz w:val="22"/>
          <w:szCs w:val="22"/>
        </w:rPr>
        <w:t>Задатки от юр. лиц принимаются только с их расчетного счета.</w:t>
      </w:r>
    </w:p>
    <w:p w:rsidR="007D2FF7" w:rsidRPr="00A62842" w:rsidRDefault="007D2FF7" w:rsidP="00CE6303">
      <w:pPr>
        <w:shd w:val="clear" w:color="auto" w:fill="FFFFFF"/>
        <w:jc w:val="both"/>
        <w:rPr>
          <w:rFonts w:ascii="Times New Roman" w:hAnsi="Times New Roman"/>
          <w:color w:val="7030A0"/>
        </w:rPr>
      </w:pPr>
      <w:r w:rsidRPr="00A62842">
        <w:rPr>
          <w:rFonts w:ascii="Times New Roman" w:hAnsi="Times New Roman"/>
        </w:rPr>
        <w:t>2. </w:t>
      </w:r>
      <w:r w:rsidR="00C10610" w:rsidRPr="00A62842">
        <w:rPr>
          <w:rFonts w:ascii="Times New Roman" w:hAnsi="Times New Roman"/>
        </w:rPr>
        <w:t>Месторасположение имущества:</w:t>
      </w:r>
      <w:r w:rsidR="00CE6303" w:rsidRPr="00A62842">
        <w:rPr>
          <w:rFonts w:ascii="Times New Roman" w:hAnsi="Times New Roman"/>
        </w:rPr>
        <w:t xml:space="preserve"> </w:t>
      </w:r>
      <w:r w:rsidR="004A235C" w:rsidRPr="004A235C">
        <w:rPr>
          <w:rFonts w:ascii="Times New Roman" w:hAnsi="Times New Roman"/>
          <w:b/>
          <w:bCs/>
        </w:rPr>
        <w:t>г. Владивосток, ул. Котельникова, д. 2</w:t>
      </w:r>
    </w:p>
    <w:p w:rsidR="006E01F3" w:rsidRPr="005F1B90" w:rsidRDefault="007D2FF7" w:rsidP="009908ED">
      <w:pPr>
        <w:spacing w:line="240" w:lineRule="auto"/>
        <w:ind w:firstLine="708"/>
        <w:jc w:val="both"/>
        <w:rPr>
          <w:rFonts w:ascii="Times New Roman" w:hAnsi="Times New Roman"/>
          <w:color w:val="002060"/>
        </w:rPr>
      </w:pPr>
      <w:r w:rsidRPr="005F1B90">
        <w:rPr>
          <w:rFonts w:ascii="Times New Roman" w:hAnsi="Times New Roman"/>
          <w:color w:val="002060"/>
        </w:rPr>
        <w:t>3. Существующие ограничения (обременения) права –</w:t>
      </w:r>
      <w:r w:rsidR="004A1A21" w:rsidRPr="005F1B90">
        <w:rPr>
          <w:rFonts w:ascii="Times New Roman" w:hAnsi="Times New Roman"/>
          <w:color w:val="002060"/>
        </w:rPr>
        <w:t xml:space="preserve"> </w:t>
      </w:r>
      <w:r w:rsidR="00CE6303" w:rsidRPr="005F1B90">
        <w:rPr>
          <w:rFonts w:ascii="Times New Roman" w:hAnsi="Times New Roman"/>
          <w:color w:val="002060"/>
        </w:rPr>
        <w:t>залог</w:t>
      </w:r>
      <w:r w:rsidR="004A235C" w:rsidRPr="005F1B90">
        <w:rPr>
          <w:rFonts w:ascii="Times New Roman" w:hAnsi="Times New Roman"/>
          <w:color w:val="002060"/>
        </w:rPr>
        <w:t>.</w:t>
      </w:r>
      <w:r w:rsidR="00CE6303" w:rsidRPr="005F1B90">
        <w:rPr>
          <w:rFonts w:ascii="Times New Roman" w:hAnsi="Times New Roman"/>
          <w:color w:val="002060"/>
        </w:rPr>
        <w:t xml:space="preserve"> Продажа заложенного имущества в порядке, предусмотренном Законом о банкротстве, приводит к прекращению права залога в силу закона.</w:t>
      </w:r>
    </w:p>
    <w:p w:rsidR="001E7981" w:rsidRPr="00A62842" w:rsidRDefault="003E3D56" w:rsidP="009908E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t>4</w:t>
      </w:r>
      <w:r w:rsidR="006312D8" w:rsidRPr="00A62842">
        <w:rPr>
          <w:rFonts w:ascii="Times New Roman" w:hAnsi="Times New Roman"/>
          <w:bCs/>
        </w:rPr>
        <w:t xml:space="preserve">. </w:t>
      </w:r>
      <w:r w:rsidR="001E7981" w:rsidRPr="00A62842">
        <w:rPr>
          <w:rFonts w:ascii="Times New Roman" w:hAnsi="Times New Roman"/>
          <w:bCs/>
        </w:rPr>
        <w:t xml:space="preserve">Для участия в </w:t>
      </w:r>
      <w:r w:rsidR="00136CC5">
        <w:rPr>
          <w:rFonts w:ascii="Times New Roman" w:hAnsi="Times New Roman"/>
          <w:bCs/>
        </w:rPr>
        <w:t xml:space="preserve">продаже публичным предложением </w:t>
      </w:r>
      <w:r w:rsidR="001E7981" w:rsidRPr="00A62842">
        <w:rPr>
          <w:rFonts w:ascii="Times New Roman" w:hAnsi="Times New Roman"/>
          <w:bCs/>
        </w:rPr>
        <w:t xml:space="preserve">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A62842">
        <w:rPr>
          <w:rFonts w:ascii="Times New Roman" w:hAnsi="Times New Roman"/>
          <w:bCs/>
        </w:rPr>
        <w:t xml:space="preserve"> (за исключением случаев, указанных </w:t>
      </w:r>
      <w:r w:rsidRPr="00A62842">
        <w:rPr>
          <w:rFonts w:ascii="Times New Roman" w:hAnsi="Times New Roman"/>
          <w:bCs/>
          <w:color w:val="FF0000"/>
        </w:rPr>
        <w:t>в п. 5</w:t>
      </w:r>
      <w:r w:rsidRPr="00A62842">
        <w:rPr>
          <w:rFonts w:ascii="Times New Roman" w:hAnsi="Times New Roman"/>
          <w:bCs/>
        </w:rPr>
        <w:t xml:space="preserve"> настоящего договора)</w:t>
      </w:r>
      <w:r w:rsidR="001E7981" w:rsidRPr="00A62842">
        <w:rPr>
          <w:rFonts w:ascii="Times New Roman" w:hAnsi="Times New Roman"/>
          <w:bCs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6312D8" w:rsidRPr="00A62842" w:rsidRDefault="005D0C45" w:rsidP="009908ED">
      <w:pPr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t xml:space="preserve">Суммы, указанные в пункте 1 настоящего Договора должны быть </w:t>
      </w:r>
      <w:r w:rsidR="004A235C">
        <w:rPr>
          <w:rFonts w:ascii="Times New Roman" w:hAnsi="Times New Roman"/>
          <w:bCs/>
        </w:rPr>
        <w:t>зачислены</w:t>
      </w:r>
      <w:r w:rsidRPr="00A62842">
        <w:rPr>
          <w:rFonts w:ascii="Times New Roman" w:hAnsi="Times New Roman"/>
          <w:bCs/>
        </w:rPr>
        <w:t xml:space="preserve"> на счет Продавца </w:t>
      </w:r>
      <w:r w:rsidRPr="005F1B90">
        <w:rPr>
          <w:rFonts w:ascii="Times New Roman" w:hAnsi="Times New Roman"/>
          <w:bCs/>
        </w:rPr>
        <w:t>до</w:t>
      </w:r>
      <w:r w:rsidR="007D2FF7" w:rsidRPr="005F1B90">
        <w:rPr>
          <w:rFonts w:ascii="Times New Roman" w:hAnsi="Times New Roman"/>
          <w:bCs/>
        </w:rPr>
        <w:t xml:space="preserve"> </w:t>
      </w:r>
      <w:r w:rsidR="00136CC5" w:rsidRPr="005F1B90">
        <w:rPr>
          <w:rFonts w:ascii="Times New Roman" w:hAnsi="Times New Roman"/>
          <w:bCs/>
        </w:rPr>
        <w:t>окончания  времени соответствующего этапа.</w:t>
      </w:r>
      <w:r w:rsidR="007D2FF7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 xml:space="preserve"> В случае не</w:t>
      </w:r>
      <w:r w:rsidR="006312D8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>поступления</w:t>
      </w:r>
      <w:r w:rsidR="006312D8" w:rsidRPr="00A62842">
        <w:rPr>
          <w:rFonts w:ascii="Times New Roman" w:hAnsi="Times New Roman"/>
          <w:bCs/>
        </w:rPr>
        <w:t xml:space="preserve"> (не полного поступления)</w:t>
      </w:r>
      <w:r w:rsidRPr="00A62842">
        <w:rPr>
          <w:rFonts w:ascii="Times New Roman" w:hAnsi="Times New Roman"/>
          <w:bCs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A62842">
        <w:rPr>
          <w:rFonts w:ascii="Times New Roman" w:hAnsi="Times New Roman"/>
          <w:bCs/>
        </w:rPr>
        <w:t xml:space="preserve"> </w:t>
      </w:r>
      <w:r w:rsidR="006312D8" w:rsidRPr="00A62842">
        <w:rPr>
          <w:rFonts w:ascii="Times New Roman" w:hAnsi="Times New Roman"/>
          <w:bCs/>
        </w:rPr>
        <w:t xml:space="preserve">Сумма считается уплаченной в момент поступления всей суммы задатка на </w:t>
      </w:r>
      <w:proofErr w:type="spellStart"/>
      <w:r w:rsidR="006312D8" w:rsidRPr="00A62842">
        <w:rPr>
          <w:rFonts w:ascii="Times New Roman" w:hAnsi="Times New Roman"/>
          <w:bCs/>
        </w:rPr>
        <w:t>р</w:t>
      </w:r>
      <w:proofErr w:type="spellEnd"/>
      <w:r w:rsidR="006312D8" w:rsidRPr="00A62842">
        <w:rPr>
          <w:rFonts w:ascii="Times New Roman" w:hAnsi="Times New Roman"/>
          <w:bCs/>
        </w:rPr>
        <w:t>/с Продавца</w:t>
      </w:r>
      <w:r w:rsidR="00201416" w:rsidRPr="00A62842">
        <w:rPr>
          <w:rFonts w:ascii="Times New Roman" w:hAnsi="Times New Roman"/>
          <w:bCs/>
        </w:rPr>
        <w:t xml:space="preserve"> согласно следующим реквизитам: 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424"/>
      </w:tblGrid>
      <w:tr w:rsidR="0077000D" w:rsidRPr="00AD56CF" w:rsidTr="00A628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A2A5A" w:rsidRDefault="00CE6303" w:rsidP="00CE63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ПАО "Дальневосточный  банк"  </w:t>
            </w:r>
            <w:r w:rsidR="00542E96" w:rsidRPr="00AA2A5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AA2A5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г.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БИК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4A235C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A235C">
              <w:rPr>
                <w:rFonts w:ascii="Times New Roman" w:hAnsi="Times New Roman"/>
                <w:color w:val="002060"/>
                <w:sz w:val="20"/>
                <w:szCs w:val="20"/>
              </w:rPr>
              <w:t>040507705</w:t>
            </w:r>
          </w:p>
        </w:tc>
      </w:tr>
      <w:tr w:rsidR="0077000D" w:rsidRPr="009210AB" w:rsidTr="00A628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A2A5A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4A235C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A235C">
              <w:rPr>
                <w:rFonts w:ascii="Times New Roman" w:hAnsi="Times New Roman"/>
                <w:color w:val="002060"/>
                <w:sz w:val="20"/>
                <w:szCs w:val="20"/>
              </w:rPr>
              <w:t>30101810900000000705</w:t>
            </w:r>
          </w:p>
        </w:tc>
      </w:tr>
      <w:tr w:rsidR="0077000D" w:rsidRPr="009210AB" w:rsidTr="00A628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AA2A5A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4A235C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AA2A5A" w:rsidRDefault="00E65276" w:rsidP="004A235C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ИНН </w:t>
            </w:r>
            <w:r w:rsidR="004A235C"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="004A235C" w:rsidRPr="00AA2A5A">
              <w:rPr>
                <w:rFonts w:ascii="Times New Roman" w:hAnsi="Times New Roman"/>
                <w:color w:val="C00000"/>
                <w:sz w:val="20"/>
                <w:szCs w:val="20"/>
              </w:rPr>
              <w:t>253904525163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AA2A5A" w:rsidRDefault="00E65276" w:rsidP="00CE6303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4A235C" w:rsidRDefault="004A235C" w:rsidP="00DD1C9C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A235C">
              <w:rPr>
                <w:rFonts w:ascii="Times New Roman" w:hAnsi="Times New Roman"/>
                <w:sz w:val="20"/>
                <w:szCs w:val="20"/>
              </w:rPr>
              <w:t>40817810100100000883</w:t>
            </w:r>
          </w:p>
        </w:tc>
      </w:tr>
      <w:tr w:rsidR="0077000D" w:rsidRPr="009210AB" w:rsidTr="00A628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A2A5A" w:rsidRDefault="004A235C" w:rsidP="00E6527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AA2A5A">
              <w:rPr>
                <w:rFonts w:ascii="Times New Roman" w:hAnsi="Times New Roman"/>
                <w:sz w:val="20"/>
                <w:szCs w:val="20"/>
              </w:rPr>
              <w:t>Костап</w:t>
            </w:r>
            <w:proofErr w:type="spellEnd"/>
            <w:r w:rsidRPr="00AA2A5A">
              <w:rPr>
                <w:rFonts w:ascii="Times New Roman" w:hAnsi="Times New Roman"/>
                <w:sz w:val="20"/>
                <w:szCs w:val="20"/>
              </w:rPr>
              <w:t> Елена Александровна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9908ED">
        <w:trPr>
          <w:cantSplit/>
          <w:trHeight w:val="355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Срок плат.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Очер. плат.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83734F" w:rsidP="0083734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</w:tr>
      <w:tr w:rsidR="0077000D" w:rsidRPr="009210AB" w:rsidTr="00A628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Рез. поле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9210AB" w:rsidRPr="00AD56CF" w:rsidTr="00A628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A2A5A" w:rsidRDefault="004A235C" w:rsidP="005F1B90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7030A0"/>
              </w:rPr>
              <w:t xml:space="preserve">Задаток для торгов имуществом должника по делу  А51-15788/2017 г. по договору о задатке № </w:t>
            </w:r>
            <w:r w:rsidR="005F1B90">
              <w:rPr>
                <w:rFonts w:ascii="Times New Roman" w:hAnsi="Times New Roman"/>
                <w:color w:val="7030A0"/>
              </w:rPr>
              <w:t xml:space="preserve">15 </w:t>
            </w:r>
            <w:r w:rsidRPr="00AA2A5A">
              <w:rPr>
                <w:rFonts w:ascii="Times New Roman" w:hAnsi="Times New Roman"/>
                <w:color w:val="7030A0"/>
              </w:rPr>
              <w:t xml:space="preserve"> от </w:t>
            </w:r>
            <w:r w:rsidR="00C87B92">
              <w:rPr>
                <w:rFonts w:ascii="Times New Roman" w:hAnsi="Times New Roman"/>
                <w:color w:val="7030A0"/>
              </w:rPr>
              <w:t>13</w:t>
            </w:r>
            <w:r w:rsidRPr="00AA2A5A">
              <w:rPr>
                <w:rFonts w:ascii="Times New Roman" w:hAnsi="Times New Roman"/>
                <w:color w:val="7030A0"/>
              </w:rPr>
              <w:t>.</w:t>
            </w:r>
            <w:r w:rsidR="00C87B92">
              <w:rPr>
                <w:rFonts w:ascii="Times New Roman" w:hAnsi="Times New Roman"/>
                <w:color w:val="7030A0"/>
              </w:rPr>
              <w:t>05</w:t>
            </w:r>
            <w:r w:rsidRPr="00AA2A5A">
              <w:rPr>
                <w:rFonts w:ascii="Times New Roman" w:hAnsi="Times New Roman"/>
                <w:color w:val="7030A0"/>
              </w:rPr>
              <w:t>.1</w:t>
            </w:r>
            <w:r w:rsidR="00C87B92">
              <w:rPr>
                <w:rFonts w:ascii="Times New Roman" w:hAnsi="Times New Roman"/>
                <w:color w:val="7030A0"/>
              </w:rPr>
              <w:t>9</w:t>
            </w:r>
            <w:r w:rsidRPr="00AA2A5A">
              <w:rPr>
                <w:rFonts w:ascii="Times New Roman" w:hAnsi="Times New Roman"/>
                <w:color w:val="7030A0"/>
              </w:rPr>
              <w:t xml:space="preserve">  по лоту № 1</w:t>
            </w:r>
            <w:r w:rsidR="009908ED" w:rsidRPr="00AA2A5A">
              <w:rPr>
                <w:rFonts w:ascii="Times New Roman" w:hAnsi="Times New Roman"/>
                <w:color w:val="7030A0"/>
              </w:rPr>
              <w:t>. Без НДС.</w:t>
            </w:r>
          </w:p>
        </w:tc>
      </w:tr>
    </w:tbl>
    <w:p w:rsidR="00E92ED2" w:rsidRPr="00A62842" w:rsidRDefault="00E92ED2" w:rsidP="00E92ED2">
      <w:pPr>
        <w:pStyle w:val="a6"/>
        <w:ind w:firstLine="567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color w:val="002060"/>
          <w:sz w:val="22"/>
          <w:szCs w:val="22"/>
        </w:rPr>
        <w:t>5</w:t>
      </w:r>
      <w:r w:rsidRPr="00A62842">
        <w:rPr>
          <w:b w:val="0"/>
          <w:bCs w:val="0"/>
          <w:color w:val="002060"/>
          <w:sz w:val="22"/>
          <w:szCs w:val="22"/>
        </w:rPr>
        <w:t>. Внесенный Задаток не возвращается в случае:</w:t>
      </w:r>
    </w:p>
    <w:p w:rsidR="00E92ED2" w:rsidRPr="00A62842" w:rsidRDefault="00E92ED2" w:rsidP="00E92ED2">
      <w:pPr>
        <w:pStyle w:val="a3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 xml:space="preserve">- Если Претендент, признанный победителем </w:t>
      </w:r>
      <w:r w:rsidR="005F1B90">
        <w:rPr>
          <w:b w:val="0"/>
          <w:bCs w:val="0"/>
          <w:color w:val="002060"/>
          <w:sz w:val="22"/>
          <w:szCs w:val="22"/>
        </w:rPr>
        <w:t xml:space="preserve">на соответствующем этапе реализации  публичным предложением </w:t>
      </w:r>
      <w:r w:rsidRPr="00A62842">
        <w:rPr>
          <w:b w:val="0"/>
          <w:bCs w:val="0"/>
          <w:color w:val="002060"/>
          <w:sz w:val="22"/>
          <w:szCs w:val="22"/>
        </w:rPr>
        <w:t xml:space="preserve"> уклонится от подписания Протокола об итогах торгов, в день проведения торгов</w:t>
      </w:r>
      <w:r w:rsidR="00AA2A5A">
        <w:rPr>
          <w:b w:val="0"/>
          <w:bCs w:val="0"/>
          <w:color w:val="002060"/>
          <w:sz w:val="22"/>
          <w:szCs w:val="22"/>
        </w:rPr>
        <w:t xml:space="preserve"> (если  такое условие есть у электронной  торговой площадки) </w:t>
      </w:r>
      <w:r w:rsidRPr="00A62842">
        <w:rPr>
          <w:b w:val="0"/>
          <w:bCs w:val="0"/>
          <w:color w:val="002060"/>
          <w:sz w:val="22"/>
          <w:szCs w:val="22"/>
        </w:rPr>
        <w:t>, либо не подписал договор купли-продажи в срок и порядке, предусмотренном объявлением о торгах на электронной площадке</w:t>
      </w:r>
      <w:r w:rsidRPr="00A62842">
        <w:rPr>
          <w:color w:val="002060"/>
          <w:sz w:val="22"/>
          <w:szCs w:val="22"/>
        </w:rPr>
        <w:t xml:space="preserve"> </w:t>
      </w:r>
      <w:r w:rsidRPr="00A62842">
        <w:rPr>
          <w:b w:val="0"/>
          <w:bCs w:val="0"/>
          <w:color w:val="002060"/>
          <w:sz w:val="22"/>
          <w:szCs w:val="22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A6284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 отозвал заявку после приобретения им статуса участника торгов</w:t>
      </w:r>
      <w:r w:rsidR="005F1B90">
        <w:rPr>
          <w:b w:val="0"/>
          <w:bCs w:val="0"/>
          <w:color w:val="002060"/>
          <w:sz w:val="22"/>
          <w:szCs w:val="22"/>
        </w:rPr>
        <w:t xml:space="preserve"> (участника соответствующего этапа реализации  публичным предложением)</w:t>
      </w:r>
      <w:r w:rsidRPr="00A62842">
        <w:rPr>
          <w:b w:val="0"/>
          <w:bCs w:val="0"/>
          <w:color w:val="002060"/>
          <w:sz w:val="22"/>
          <w:szCs w:val="22"/>
        </w:rPr>
        <w:t>;</w:t>
      </w:r>
    </w:p>
    <w:p w:rsidR="00AA2A5A" w:rsidRPr="00A62842" w:rsidRDefault="00AA2A5A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>
        <w:rPr>
          <w:b w:val="0"/>
          <w:bCs w:val="0"/>
          <w:color w:val="002060"/>
          <w:sz w:val="22"/>
          <w:szCs w:val="22"/>
        </w:rPr>
        <w:t xml:space="preserve">- В иных  случаях,  при нарушении опубликованных организатором торгов  в  сообщениях на </w:t>
      </w:r>
      <w:hyperlink r:id="rId8" w:history="1">
        <w:r w:rsidRPr="00AA2A5A">
          <w:rPr>
            <w:rStyle w:val="a8"/>
            <w:b w:val="0"/>
            <w:bCs w:val="0"/>
            <w:color w:val="002060"/>
            <w:sz w:val="22"/>
            <w:szCs w:val="22"/>
          </w:rPr>
          <w:t>http://bankrot.fedresurs.ru/</w:t>
        </w:r>
      </w:hyperlink>
      <w:r>
        <w:rPr>
          <w:b w:val="0"/>
          <w:bCs w:val="0"/>
          <w:color w:val="002060"/>
          <w:sz w:val="22"/>
          <w:szCs w:val="22"/>
        </w:rPr>
        <w:t xml:space="preserve"> условий  торгов;</w:t>
      </w:r>
    </w:p>
    <w:p w:rsidR="00E92ED2" w:rsidRPr="00A62842" w:rsidRDefault="00E92ED2" w:rsidP="00A6026F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</w:p>
    <w:p w:rsidR="00A6026F" w:rsidRPr="00A62842" w:rsidRDefault="003E3D56" w:rsidP="00A6026F">
      <w:pPr>
        <w:pStyle w:val="a3"/>
        <w:ind w:firstLine="708"/>
        <w:jc w:val="both"/>
        <w:rPr>
          <w:rStyle w:val="paragraph"/>
          <w:b w:val="0"/>
          <w:sz w:val="22"/>
          <w:szCs w:val="22"/>
        </w:rPr>
      </w:pPr>
      <w:r w:rsidRPr="00A62842">
        <w:rPr>
          <w:rStyle w:val="paragraph"/>
          <w:sz w:val="22"/>
          <w:szCs w:val="22"/>
        </w:rPr>
        <w:lastRenderedPageBreak/>
        <w:t>6</w:t>
      </w:r>
      <w:r w:rsidR="00A6026F" w:rsidRPr="00A62842">
        <w:rPr>
          <w:rStyle w:val="paragraph"/>
          <w:sz w:val="22"/>
          <w:szCs w:val="22"/>
        </w:rPr>
        <w:t xml:space="preserve">. </w:t>
      </w:r>
      <w:r w:rsidR="00A6026F" w:rsidRPr="00A62842">
        <w:rPr>
          <w:rStyle w:val="paragraph"/>
          <w:b w:val="0"/>
          <w:sz w:val="22"/>
          <w:szCs w:val="22"/>
        </w:rPr>
        <w:t>В случае признания Претендента победителем торгов по реализации имущества</w:t>
      </w:r>
      <w:r w:rsidR="00A6026F" w:rsidRPr="00A62842">
        <w:rPr>
          <w:rStyle w:val="paragraph"/>
          <w:b w:val="0"/>
          <w:color w:val="C00000"/>
          <w:sz w:val="22"/>
          <w:szCs w:val="22"/>
        </w:rPr>
        <w:t>,</w:t>
      </w:r>
      <w:r w:rsidR="00A6026F" w:rsidRPr="00A62842">
        <w:rPr>
          <w:rStyle w:val="paragraph"/>
          <w:b w:val="0"/>
          <w:sz w:val="22"/>
          <w:szCs w:val="22"/>
        </w:rPr>
        <w:t xml:space="preserve"> указанного в п.1 данного договора, сумма внесенного задатка не возвращается и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A62842">
        <w:rPr>
          <w:rStyle w:val="paragraph"/>
          <w:b w:val="0"/>
          <w:sz w:val="22"/>
          <w:szCs w:val="22"/>
        </w:rPr>
        <w:t xml:space="preserve"> в соответствии с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 xml:space="preserve"> законодательством РФ.</w:t>
      </w:r>
    </w:p>
    <w:p w:rsidR="009233EC" w:rsidRPr="00A62842" w:rsidRDefault="003E3D56" w:rsidP="009233EC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7</w:t>
      </w:r>
      <w:r w:rsidR="009233EC" w:rsidRPr="00A62842">
        <w:rPr>
          <w:b w:val="0"/>
          <w:bCs w:val="0"/>
          <w:sz w:val="22"/>
          <w:szCs w:val="22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8</w:t>
      </w:r>
      <w:r w:rsidR="005D0C45" w:rsidRPr="00A62842">
        <w:rPr>
          <w:b w:val="0"/>
          <w:bCs w:val="0"/>
          <w:sz w:val="22"/>
          <w:szCs w:val="22"/>
        </w:rPr>
        <w:t>. На денежные средства, перечисленные</w:t>
      </w:r>
      <w:r w:rsidR="00A807C9">
        <w:rPr>
          <w:b w:val="0"/>
          <w:bCs w:val="0"/>
          <w:sz w:val="22"/>
          <w:szCs w:val="22"/>
        </w:rPr>
        <w:t xml:space="preserve"> только на указанный  счет,</w:t>
      </w:r>
      <w:r w:rsidR="005D0C45" w:rsidRPr="00A62842">
        <w:rPr>
          <w:b w:val="0"/>
          <w:bCs w:val="0"/>
          <w:sz w:val="22"/>
          <w:szCs w:val="22"/>
        </w:rPr>
        <w:t xml:space="preserve"> в соответствии с настоящим договором, проценты не начисляются</w:t>
      </w:r>
      <w:r w:rsidR="00A807C9">
        <w:rPr>
          <w:b w:val="0"/>
          <w:bCs w:val="0"/>
          <w:sz w:val="22"/>
          <w:szCs w:val="22"/>
        </w:rPr>
        <w:t>, и д</w:t>
      </w:r>
      <w:r w:rsidR="005D0C45" w:rsidRPr="00A62842">
        <w:rPr>
          <w:b w:val="0"/>
          <w:bCs w:val="0"/>
          <w:sz w:val="22"/>
          <w:szCs w:val="22"/>
        </w:rPr>
        <w:t>о подведения результатов торгов Претендент не вправе распоряжаться внесенным задатком.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9</w:t>
      </w:r>
      <w:r w:rsidR="005D0C45" w:rsidRPr="00A62842">
        <w:rPr>
          <w:b w:val="0"/>
          <w:bCs w:val="0"/>
          <w:sz w:val="22"/>
          <w:szCs w:val="22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A62842" w:rsidRDefault="003E3D56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10</w:t>
      </w:r>
      <w:r w:rsidR="005D0C45" w:rsidRPr="00A62842">
        <w:rPr>
          <w:b w:val="0"/>
          <w:bCs w:val="0"/>
          <w:sz w:val="22"/>
          <w:szCs w:val="22"/>
        </w:rPr>
        <w:t>. Задаток возвращается путем перечисления суммы внесенного задатка на счет Претендента</w:t>
      </w:r>
      <w:r w:rsidR="00370C1E" w:rsidRPr="00A62842">
        <w:rPr>
          <w:b w:val="0"/>
          <w:bCs w:val="0"/>
          <w:sz w:val="22"/>
          <w:szCs w:val="22"/>
        </w:rPr>
        <w:t xml:space="preserve">, с которого поступил указанный платёж, </w:t>
      </w:r>
      <w:r w:rsidR="00370C1E" w:rsidRPr="00A62842">
        <w:rPr>
          <w:b w:val="0"/>
          <w:bCs w:val="0"/>
          <w:sz w:val="22"/>
          <w:szCs w:val="22"/>
          <w:highlight w:val="yellow"/>
        </w:rPr>
        <w:t>при этом организатор вправе удержать с суммы банковскую комиссию</w:t>
      </w:r>
      <w:r w:rsidR="005D0C45" w:rsidRPr="00A62842">
        <w:rPr>
          <w:b w:val="0"/>
          <w:bCs w:val="0"/>
          <w:sz w:val="22"/>
          <w:szCs w:val="22"/>
          <w:highlight w:val="yellow"/>
        </w:rPr>
        <w:t>.</w:t>
      </w:r>
    </w:p>
    <w:p w:rsidR="005D0C45" w:rsidRPr="00A62842" w:rsidRDefault="005D0C45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  <w:r w:rsidR="005F1B90">
        <w:rPr>
          <w:b w:val="0"/>
          <w:bCs w:val="0"/>
          <w:sz w:val="22"/>
          <w:szCs w:val="22"/>
        </w:rPr>
        <w:t xml:space="preserve"> Физические лица в  обязательном порядке должны  сообщить реквизиты  счета для  возврата  задатка, т.к. при оплате ими задатка счет для возврата </w:t>
      </w:r>
      <w:proofErr w:type="spellStart"/>
      <w:r w:rsidR="005F1B90">
        <w:rPr>
          <w:b w:val="0"/>
          <w:bCs w:val="0"/>
          <w:sz w:val="22"/>
          <w:szCs w:val="22"/>
        </w:rPr>
        <w:t>фмнансовому</w:t>
      </w:r>
      <w:proofErr w:type="spellEnd"/>
      <w:r w:rsidR="005F1B90">
        <w:rPr>
          <w:b w:val="0"/>
          <w:bCs w:val="0"/>
          <w:sz w:val="22"/>
          <w:szCs w:val="22"/>
        </w:rPr>
        <w:t xml:space="preserve">  управляющему не известен.</w:t>
      </w:r>
    </w:p>
    <w:p w:rsidR="005D0C45" w:rsidRPr="00A62842" w:rsidRDefault="003E3D56" w:rsidP="00247CDD">
      <w:pPr>
        <w:pStyle w:val="a6"/>
        <w:ind w:firstLine="708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11</w:t>
      </w:r>
      <w:r w:rsidR="005D0C45" w:rsidRPr="00A62842">
        <w:rPr>
          <w:b w:val="0"/>
          <w:bCs w:val="0"/>
          <w:sz w:val="22"/>
          <w:szCs w:val="22"/>
        </w:rPr>
        <w:t>. Настоящий договор вступает в силу с момента его подписания Сторонами</w:t>
      </w:r>
      <w:r w:rsidR="009233EC" w:rsidRPr="00A62842">
        <w:rPr>
          <w:b w:val="0"/>
          <w:bCs w:val="0"/>
          <w:sz w:val="22"/>
          <w:szCs w:val="22"/>
        </w:rPr>
        <w:t xml:space="preserve">, </w:t>
      </w:r>
      <w:r w:rsidR="005D0C45" w:rsidRPr="00A62842">
        <w:rPr>
          <w:b w:val="0"/>
          <w:bCs w:val="0"/>
          <w:sz w:val="22"/>
          <w:szCs w:val="22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A62842" w:rsidRDefault="005D0C45" w:rsidP="00247CDD">
      <w:pPr>
        <w:pStyle w:val="2"/>
        <w:spacing w:line="240" w:lineRule="auto"/>
        <w:ind w:firstLine="708"/>
        <w:jc w:val="both"/>
        <w:rPr>
          <w:sz w:val="22"/>
          <w:szCs w:val="22"/>
        </w:rPr>
      </w:pPr>
      <w:r w:rsidRPr="00A62842">
        <w:rPr>
          <w:sz w:val="22"/>
          <w:szCs w:val="22"/>
        </w:rPr>
        <w:t>1</w:t>
      </w:r>
      <w:r w:rsidR="003E3D56" w:rsidRPr="00A62842">
        <w:rPr>
          <w:sz w:val="22"/>
          <w:szCs w:val="22"/>
        </w:rPr>
        <w:t>2</w:t>
      </w:r>
      <w:r w:rsidRPr="00A62842">
        <w:rPr>
          <w:sz w:val="22"/>
          <w:szCs w:val="22"/>
        </w:rPr>
        <w:t>. В случае отмены торгов по продаже Имущества, поименованного в п. 1 настоящего договора</w:t>
      </w:r>
      <w:r w:rsidR="00370C1E" w:rsidRPr="00A62842">
        <w:rPr>
          <w:sz w:val="22"/>
          <w:szCs w:val="22"/>
        </w:rPr>
        <w:t>,</w:t>
      </w:r>
      <w:r w:rsidRPr="00A62842">
        <w:rPr>
          <w:sz w:val="22"/>
          <w:szCs w:val="22"/>
        </w:rPr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 решения вопроса возможно принятие сообщения по факсимильной  связи. </w:t>
      </w:r>
    </w:p>
    <w:p w:rsidR="005D0C45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p w:rsidR="003D2AAF" w:rsidRPr="00247CDD" w:rsidRDefault="003D2AAF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928"/>
        <w:gridCol w:w="4643"/>
      </w:tblGrid>
      <w:tr w:rsidR="005D0C45" w:rsidRPr="009210AB" w:rsidTr="006E01F3">
        <w:tc>
          <w:tcPr>
            <w:tcW w:w="4928" w:type="dxa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A807C9" w:rsidRDefault="005C15AA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</w:p>
          <w:p w:rsidR="00A807C9" w:rsidRPr="009908ED" w:rsidRDefault="00A807C9" w:rsidP="00550F79">
            <w:pPr>
              <w:pStyle w:val="af0"/>
              <w:rPr>
                <w:rFonts w:ascii="Times New Roman" w:hAnsi="Times New Roman"/>
              </w:rPr>
            </w:pPr>
          </w:p>
          <w:p w:rsidR="006E01F3" w:rsidRPr="009908ED" w:rsidRDefault="00A807C9" w:rsidP="00550F79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A807C9">
              <w:rPr>
                <w:rFonts w:ascii="Times New Roman" w:hAnsi="Times New Roman"/>
              </w:rPr>
              <w:t>Костап</w:t>
            </w:r>
            <w:proofErr w:type="spellEnd"/>
            <w:r w:rsidRPr="00A807C9">
              <w:rPr>
                <w:rFonts w:ascii="Times New Roman" w:hAnsi="Times New Roman"/>
              </w:rPr>
              <w:t> Елен</w:t>
            </w:r>
            <w:r>
              <w:rPr>
                <w:rFonts w:ascii="Times New Roman" w:hAnsi="Times New Roman"/>
              </w:rPr>
              <w:t>ы</w:t>
            </w:r>
            <w:r w:rsidRPr="00A807C9">
              <w:rPr>
                <w:rFonts w:ascii="Times New Roman" w:hAnsi="Times New Roman"/>
              </w:rPr>
              <w:t> Александровн</w:t>
            </w:r>
            <w:r>
              <w:rPr>
                <w:rFonts w:ascii="Times New Roman" w:hAnsi="Times New Roman"/>
              </w:rPr>
              <w:t xml:space="preserve">ы </w:t>
            </w:r>
            <w:r w:rsidRPr="00A807C9">
              <w:rPr>
                <w:rFonts w:ascii="Times New Roman" w:hAnsi="Times New Roman"/>
              </w:rPr>
              <w:t xml:space="preserve"> (20.05.1982 г.р., уроженка  г. Владивосток, ИНН 253904525163, СНИЛС  109-561-067 54, адрес регистрации  г. Владивосток, ул. Александровича, 50-А кв. 17</w:t>
            </w:r>
          </w:p>
          <w:p w:rsidR="006E01F3" w:rsidRPr="009908ED" w:rsidRDefault="00E33E7A" w:rsidP="00550F79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 w:rsidR="00A807C9">
              <w:rPr>
                <w:rFonts w:ascii="Times New Roman" w:hAnsi="Times New Roman"/>
              </w:rPr>
              <w:t xml:space="preserve"> </w:t>
            </w:r>
            <w:r w:rsidR="00A807C9" w:rsidRPr="00A807C9">
              <w:rPr>
                <w:rFonts w:ascii="Times New Roman" w:hAnsi="Times New Roman"/>
              </w:rPr>
              <w:t xml:space="preserve">40817810100100000883  </w:t>
            </w:r>
            <w:r w:rsidRPr="009908ED">
              <w:rPr>
                <w:rFonts w:ascii="Times New Roman" w:hAnsi="Times New Roman"/>
              </w:rPr>
              <w:t xml:space="preserve">в </w:t>
            </w:r>
            <w:r w:rsidR="005C15AA" w:rsidRPr="009908ED">
              <w:rPr>
                <w:rFonts w:ascii="Times New Roman" w:hAnsi="Times New Roman"/>
              </w:rPr>
              <w:t>ПАО «</w:t>
            </w:r>
            <w:r w:rsidRPr="009908ED">
              <w:rPr>
                <w:rFonts w:ascii="Times New Roman" w:hAnsi="Times New Roman"/>
              </w:rPr>
              <w:t>Дальневосточн</w:t>
            </w:r>
            <w:r w:rsidR="005C15AA" w:rsidRPr="009908ED">
              <w:rPr>
                <w:rFonts w:ascii="Times New Roman" w:hAnsi="Times New Roman"/>
              </w:rPr>
              <w:t>ый</w:t>
            </w:r>
            <w:r w:rsidRPr="009908ED">
              <w:rPr>
                <w:rFonts w:ascii="Times New Roman" w:hAnsi="Times New Roman"/>
              </w:rPr>
              <w:t xml:space="preserve"> банк</w:t>
            </w:r>
            <w:r w:rsidR="005C15AA" w:rsidRPr="009908ED">
              <w:rPr>
                <w:rFonts w:ascii="Times New Roman" w:hAnsi="Times New Roman"/>
              </w:rPr>
              <w:t>» г. Владивосток</w:t>
            </w:r>
            <w:r w:rsidRPr="009908ED">
              <w:rPr>
                <w:rFonts w:ascii="Times New Roman" w:hAnsi="Times New Roman"/>
              </w:rPr>
              <w:t xml:space="preserve">, к/с </w:t>
            </w:r>
            <w:r w:rsidR="005C15AA" w:rsidRPr="009908ED">
              <w:rPr>
                <w:rFonts w:ascii="Times New Roman" w:hAnsi="Times New Roman"/>
              </w:rPr>
              <w:t>30101810900000000705</w:t>
            </w:r>
            <w:r w:rsidRPr="009908ED">
              <w:rPr>
                <w:rFonts w:ascii="Times New Roman" w:hAnsi="Times New Roman"/>
              </w:rPr>
              <w:t xml:space="preserve">, БИК </w:t>
            </w:r>
            <w:r w:rsidR="005C15AA" w:rsidRPr="009908ED">
              <w:rPr>
                <w:rFonts w:ascii="Times New Roman" w:hAnsi="Times New Roman"/>
              </w:rPr>
              <w:t>040507705</w:t>
            </w: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6E01F3" w:rsidRPr="00CB2E6A" w:rsidRDefault="002851B2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2851B2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57.2pt;margin-top:5pt;width:101.4pt;height:68.35pt;z-index:-1;visibility:visible">
                  <v:imagedata r:id="rId9" o:title="П1_0"/>
                </v:shape>
              </w:pict>
            </w:r>
            <w:r w:rsidR="006E01F3" w:rsidRPr="009908ED">
              <w:rPr>
                <w:rFonts w:ascii="Times New Roman" w:hAnsi="Times New Roman"/>
              </w:rPr>
              <w:t>тел</w:t>
            </w:r>
            <w:r w:rsidR="006E01F3"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6E01F3" w:rsidRPr="00CB2E6A" w:rsidRDefault="006E01F3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10" w:history="1">
              <w:r w:rsidRPr="00CB2E6A">
                <w:rPr>
                  <w:rStyle w:val="a8"/>
                  <w:rFonts w:ascii="Times New Roman" w:hAnsi="Times New Roman"/>
                  <w:color w:val="auto"/>
                  <w:szCs w:val="24"/>
                  <w:u w:val="none"/>
                  <w:lang w:val="en-US"/>
                </w:rPr>
                <w:t>adebt00@mail.ru</w:t>
              </w:r>
            </w:hyperlink>
          </w:p>
          <w:p w:rsidR="006E01F3" w:rsidRDefault="006E01F3" w:rsidP="00700DD4">
            <w:pPr>
              <w:pStyle w:val="af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3D2AAF" w:rsidRPr="003D2AAF" w:rsidRDefault="003D2AAF" w:rsidP="00700DD4">
            <w:pPr>
              <w:pStyle w:val="af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5D0C45" w:rsidRPr="009210AB" w:rsidRDefault="00700DD4" w:rsidP="005F1B90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43" w:type="dxa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D0C45" w:rsidRDefault="005D0C45" w:rsidP="005F1B90">
      <w:pPr>
        <w:rPr>
          <w:rFonts w:ascii="Times New Roman" w:hAnsi="Times New Roman"/>
        </w:rPr>
      </w:pPr>
      <w:r w:rsidRPr="00247CDD">
        <w:rPr>
          <w:rFonts w:ascii="Times New Roman" w:hAnsi="Times New Roman"/>
        </w:rPr>
        <w:t xml:space="preserve"> </w:t>
      </w:r>
    </w:p>
    <w:sectPr w:rsidR="005D0C45" w:rsidSect="005F1B90">
      <w:footerReference w:type="even" r:id="rId11"/>
      <w:footerReference w:type="default" r:id="rId12"/>
      <w:pgSz w:w="11906" w:h="16838" w:code="9"/>
      <w:pgMar w:top="624" w:right="510" w:bottom="794" w:left="130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46C" w:rsidRDefault="0082146C">
      <w:r>
        <w:separator/>
      </w:r>
    </w:p>
  </w:endnote>
  <w:endnote w:type="continuationSeparator" w:id="0">
    <w:p w:rsidR="0082146C" w:rsidRDefault="0082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2851B2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7099">
      <w:rPr>
        <w:rStyle w:val="ab"/>
        <w:noProof/>
      </w:rPr>
      <w:t>4</w:t>
    </w:r>
    <w:r>
      <w:rPr>
        <w:rStyle w:val="ab"/>
      </w:rPr>
      <w:fldChar w:fldCharType="end"/>
    </w:r>
  </w:p>
  <w:p w:rsidR="00A61F34" w:rsidRDefault="00A61F34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2851B2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146A">
      <w:rPr>
        <w:rStyle w:val="ab"/>
        <w:noProof/>
      </w:rPr>
      <w:t>1</w:t>
    </w:r>
    <w:r>
      <w:rPr>
        <w:rStyle w:val="ab"/>
      </w:rPr>
      <w:fldChar w:fldCharType="end"/>
    </w:r>
  </w:p>
  <w:p w:rsidR="00A61F34" w:rsidRPr="00CE6303" w:rsidRDefault="002851B2" w:rsidP="00F602C9">
    <w:pPr>
      <w:pStyle w:val="a9"/>
      <w:ind w:right="55"/>
      <w:jc w:val="center"/>
      <w:rPr>
        <w:rFonts w:ascii="Times New Roman" w:hAnsi="Times New Roman"/>
        <w:color w:val="002060"/>
        <w:sz w:val="12"/>
        <w:szCs w:val="12"/>
      </w:rPr>
    </w:pPr>
    <w:r w:rsidRPr="00CE6303">
      <w:rPr>
        <w:rFonts w:ascii="Times New Roman" w:hAnsi="Times New Roman"/>
        <w:color w:val="002060"/>
        <w:sz w:val="12"/>
        <w:szCs w:val="12"/>
      </w:rPr>
      <w:fldChar w:fldCharType="begin"/>
    </w:r>
    <w:r w:rsidR="00A61F34" w:rsidRPr="00CE6303">
      <w:rPr>
        <w:rFonts w:ascii="Times New Roman" w:hAnsi="Times New Roman"/>
        <w:color w:val="002060"/>
        <w:sz w:val="12"/>
        <w:szCs w:val="12"/>
      </w:rPr>
      <w:instrText xml:space="preserve"> FILENAME \p </w:instrText>
    </w:r>
    <w:r w:rsidRPr="00CE6303">
      <w:rPr>
        <w:rFonts w:ascii="Times New Roman" w:hAnsi="Times New Roman"/>
        <w:color w:val="002060"/>
        <w:sz w:val="12"/>
        <w:szCs w:val="12"/>
      </w:rPr>
      <w:fldChar w:fldCharType="separate"/>
    </w:r>
    <w:r w:rsidR="0040146A">
      <w:rPr>
        <w:rFonts w:ascii="Times New Roman" w:hAnsi="Times New Roman"/>
        <w:noProof/>
        <w:color w:val="002060"/>
        <w:sz w:val="12"/>
        <w:szCs w:val="12"/>
      </w:rPr>
      <w:t>D:\МОИ ПАПКИ\БАНКРОТСТВО_2008\А_ФИЗИКИ_БАНКРОТЫ\КОСТАП ЕЛЕНА АЛЕКСАН\ТОРГИ_ПОЛОЖЕНИЯ_КОСТАП\ПУБЛ ПРЕДЛОЖЕНИЕ\115_ДОГОВОР ЗАДАТКА_КОСТАП_ПУБЛ_3 л_LAST.docx</w:t>
    </w:r>
    <w:r w:rsidRPr="00CE6303">
      <w:rPr>
        <w:rFonts w:ascii="Times New Roman" w:hAnsi="Times New Roman"/>
        <w:color w:val="00206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46C" w:rsidRDefault="0082146C">
      <w:r>
        <w:separator/>
      </w:r>
    </w:p>
  </w:footnote>
  <w:footnote w:type="continuationSeparator" w:id="0">
    <w:p w:rsidR="0082146C" w:rsidRDefault="00821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1146"/>
    <w:rsid w:val="0000311B"/>
    <w:rsid w:val="00007F6A"/>
    <w:rsid w:val="00035083"/>
    <w:rsid w:val="00036939"/>
    <w:rsid w:val="00046EFB"/>
    <w:rsid w:val="00082965"/>
    <w:rsid w:val="000D6A76"/>
    <w:rsid w:val="000E347E"/>
    <w:rsid w:val="000F3EB1"/>
    <w:rsid w:val="001001A7"/>
    <w:rsid w:val="001050E6"/>
    <w:rsid w:val="00105A5C"/>
    <w:rsid w:val="00113296"/>
    <w:rsid w:val="00125C61"/>
    <w:rsid w:val="00136CC5"/>
    <w:rsid w:val="001463B9"/>
    <w:rsid w:val="001578DB"/>
    <w:rsid w:val="00171FF5"/>
    <w:rsid w:val="00194D47"/>
    <w:rsid w:val="001E7981"/>
    <w:rsid w:val="001F2C3F"/>
    <w:rsid w:val="001F364C"/>
    <w:rsid w:val="001F612C"/>
    <w:rsid w:val="00201416"/>
    <w:rsid w:val="00204233"/>
    <w:rsid w:val="00214683"/>
    <w:rsid w:val="00247CDD"/>
    <w:rsid w:val="0026141C"/>
    <w:rsid w:val="00277331"/>
    <w:rsid w:val="002851B2"/>
    <w:rsid w:val="002C1C75"/>
    <w:rsid w:val="002C72A2"/>
    <w:rsid w:val="002D0C70"/>
    <w:rsid w:val="00311CC1"/>
    <w:rsid w:val="003162E6"/>
    <w:rsid w:val="00323631"/>
    <w:rsid w:val="003236CD"/>
    <w:rsid w:val="00340C7C"/>
    <w:rsid w:val="0034273E"/>
    <w:rsid w:val="0034444E"/>
    <w:rsid w:val="00347DE9"/>
    <w:rsid w:val="003569E8"/>
    <w:rsid w:val="00367099"/>
    <w:rsid w:val="00370C1E"/>
    <w:rsid w:val="00371315"/>
    <w:rsid w:val="00394C2E"/>
    <w:rsid w:val="003B4B1C"/>
    <w:rsid w:val="003D2AAF"/>
    <w:rsid w:val="003E3D56"/>
    <w:rsid w:val="003F5E3E"/>
    <w:rsid w:val="0040146A"/>
    <w:rsid w:val="00416366"/>
    <w:rsid w:val="0042070B"/>
    <w:rsid w:val="00445836"/>
    <w:rsid w:val="00447363"/>
    <w:rsid w:val="004761E6"/>
    <w:rsid w:val="004A1A21"/>
    <w:rsid w:val="004A235C"/>
    <w:rsid w:val="004C27F7"/>
    <w:rsid w:val="00537966"/>
    <w:rsid w:val="00542E96"/>
    <w:rsid w:val="005438D7"/>
    <w:rsid w:val="00550F79"/>
    <w:rsid w:val="00554F59"/>
    <w:rsid w:val="005951A4"/>
    <w:rsid w:val="005C15AA"/>
    <w:rsid w:val="005C5D6F"/>
    <w:rsid w:val="005D0C45"/>
    <w:rsid w:val="005D16FF"/>
    <w:rsid w:val="005F03B3"/>
    <w:rsid w:val="005F1B90"/>
    <w:rsid w:val="006007C8"/>
    <w:rsid w:val="00615818"/>
    <w:rsid w:val="006312D8"/>
    <w:rsid w:val="00640E40"/>
    <w:rsid w:val="00641906"/>
    <w:rsid w:val="0065026C"/>
    <w:rsid w:val="00651790"/>
    <w:rsid w:val="00673D47"/>
    <w:rsid w:val="006834CA"/>
    <w:rsid w:val="00685AAE"/>
    <w:rsid w:val="0069003D"/>
    <w:rsid w:val="006C2DFB"/>
    <w:rsid w:val="006E01F3"/>
    <w:rsid w:val="006E2EBA"/>
    <w:rsid w:val="006F125D"/>
    <w:rsid w:val="00700184"/>
    <w:rsid w:val="00700DD4"/>
    <w:rsid w:val="00711B7B"/>
    <w:rsid w:val="00711CD2"/>
    <w:rsid w:val="0072737B"/>
    <w:rsid w:val="00737FE2"/>
    <w:rsid w:val="0077000D"/>
    <w:rsid w:val="00783741"/>
    <w:rsid w:val="007A052E"/>
    <w:rsid w:val="007D2FF7"/>
    <w:rsid w:val="008154B0"/>
    <w:rsid w:val="0082058F"/>
    <w:rsid w:val="0082146C"/>
    <w:rsid w:val="008223C1"/>
    <w:rsid w:val="0083734F"/>
    <w:rsid w:val="0085211E"/>
    <w:rsid w:val="0085663D"/>
    <w:rsid w:val="008729B1"/>
    <w:rsid w:val="008B34A7"/>
    <w:rsid w:val="008E79B6"/>
    <w:rsid w:val="00901F70"/>
    <w:rsid w:val="009138E6"/>
    <w:rsid w:val="00920C1C"/>
    <w:rsid w:val="009210AB"/>
    <w:rsid w:val="009233EC"/>
    <w:rsid w:val="0095055F"/>
    <w:rsid w:val="00951E37"/>
    <w:rsid w:val="009666E4"/>
    <w:rsid w:val="00980BE2"/>
    <w:rsid w:val="009865AA"/>
    <w:rsid w:val="00990368"/>
    <w:rsid w:val="009908ED"/>
    <w:rsid w:val="009B6793"/>
    <w:rsid w:val="009B6E23"/>
    <w:rsid w:val="009B771E"/>
    <w:rsid w:val="009B7E8B"/>
    <w:rsid w:val="009C70C7"/>
    <w:rsid w:val="009E071F"/>
    <w:rsid w:val="00A00001"/>
    <w:rsid w:val="00A233A9"/>
    <w:rsid w:val="00A34FB8"/>
    <w:rsid w:val="00A6026F"/>
    <w:rsid w:val="00A61F34"/>
    <w:rsid w:val="00A62842"/>
    <w:rsid w:val="00A63E07"/>
    <w:rsid w:val="00A807C9"/>
    <w:rsid w:val="00A901DE"/>
    <w:rsid w:val="00A97025"/>
    <w:rsid w:val="00AA2A5A"/>
    <w:rsid w:val="00AB4BF8"/>
    <w:rsid w:val="00AB524A"/>
    <w:rsid w:val="00AD56CF"/>
    <w:rsid w:val="00B0543D"/>
    <w:rsid w:val="00B1601C"/>
    <w:rsid w:val="00B7460E"/>
    <w:rsid w:val="00BC66C2"/>
    <w:rsid w:val="00C022E4"/>
    <w:rsid w:val="00C10610"/>
    <w:rsid w:val="00C21FCD"/>
    <w:rsid w:val="00C42379"/>
    <w:rsid w:val="00C55A4C"/>
    <w:rsid w:val="00C85C00"/>
    <w:rsid w:val="00C87B92"/>
    <w:rsid w:val="00CA7F17"/>
    <w:rsid w:val="00CB0B5C"/>
    <w:rsid w:val="00CB2E6A"/>
    <w:rsid w:val="00CB5F73"/>
    <w:rsid w:val="00CC1B8F"/>
    <w:rsid w:val="00CC601D"/>
    <w:rsid w:val="00CE1307"/>
    <w:rsid w:val="00CE1501"/>
    <w:rsid w:val="00CE42DC"/>
    <w:rsid w:val="00CE6303"/>
    <w:rsid w:val="00CF1EC8"/>
    <w:rsid w:val="00D00310"/>
    <w:rsid w:val="00D00C76"/>
    <w:rsid w:val="00D276C0"/>
    <w:rsid w:val="00D317E5"/>
    <w:rsid w:val="00D56142"/>
    <w:rsid w:val="00D63C30"/>
    <w:rsid w:val="00D66ADE"/>
    <w:rsid w:val="00D86380"/>
    <w:rsid w:val="00D87FEE"/>
    <w:rsid w:val="00DD1C9C"/>
    <w:rsid w:val="00DD35AD"/>
    <w:rsid w:val="00E078D2"/>
    <w:rsid w:val="00E13316"/>
    <w:rsid w:val="00E33E7A"/>
    <w:rsid w:val="00E4039B"/>
    <w:rsid w:val="00E566BD"/>
    <w:rsid w:val="00E65276"/>
    <w:rsid w:val="00E81719"/>
    <w:rsid w:val="00E92ED2"/>
    <w:rsid w:val="00EC1838"/>
    <w:rsid w:val="00F05616"/>
    <w:rsid w:val="00F0575E"/>
    <w:rsid w:val="00F10A8C"/>
    <w:rsid w:val="00F121E6"/>
    <w:rsid w:val="00F165DC"/>
    <w:rsid w:val="00F51B78"/>
    <w:rsid w:val="00F57B37"/>
    <w:rsid w:val="00F602C9"/>
    <w:rsid w:val="00F649A5"/>
    <w:rsid w:val="00F65D87"/>
    <w:rsid w:val="00F75C23"/>
    <w:rsid w:val="00F80607"/>
    <w:rsid w:val="00F87959"/>
    <w:rsid w:val="00F901FE"/>
    <w:rsid w:val="00FC4FD2"/>
    <w:rsid w:val="00FC51DC"/>
    <w:rsid w:val="00FC68AC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4A235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A235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ebt00@mail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VOZ</cp:lastModifiedBy>
  <cp:revision>7</cp:revision>
  <cp:lastPrinted>2019-04-21T16:39:00Z</cp:lastPrinted>
  <dcterms:created xsi:type="dcterms:W3CDTF">2019-04-20T03:25:00Z</dcterms:created>
  <dcterms:modified xsi:type="dcterms:W3CDTF">2019-04-21T16:41:00Z</dcterms:modified>
</cp:coreProperties>
</file>