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183" w:rsidRPr="00703183" w:rsidRDefault="00703183" w:rsidP="00703183">
      <w:pPr>
        <w:ind w:right="-3"/>
        <w:jc w:val="center"/>
        <w:rPr>
          <w:b/>
          <w:bCs/>
        </w:rPr>
      </w:pPr>
    </w:p>
    <w:p w:rsidR="00703183" w:rsidRPr="00703183" w:rsidRDefault="00703183" w:rsidP="00703183">
      <w:pPr>
        <w:ind w:right="-3"/>
        <w:jc w:val="center"/>
        <w:rPr>
          <w:b/>
          <w:bCs/>
        </w:rPr>
      </w:pPr>
    </w:p>
    <w:p w:rsidR="00703183" w:rsidRPr="00703183" w:rsidRDefault="00703183" w:rsidP="00703183">
      <w:pPr>
        <w:ind w:right="-3"/>
        <w:jc w:val="center"/>
        <w:rPr>
          <w:b/>
          <w:bCs/>
        </w:rPr>
      </w:pPr>
      <w:r w:rsidRPr="00703183">
        <w:rPr>
          <w:b/>
          <w:bCs/>
        </w:rPr>
        <w:t>Предварительный договор аренды</w:t>
      </w:r>
    </w:p>
    <w:p w:rsidR="00703183" w:rsidRPr="00703183" w:rsidRDefault="00703183" w:rsidP="00703183">
      <w:pPr>
        <w:ind w:right="-3"/>
        <w:jc w:val="center"/>
        <w:rPr>
          <w:b/>
          <w:bCs/>
        </w:rPr>
      </w:pPr>
      <w:r w:rsidRPr="00703183">
        <w:rPr>
          <w:b/>
          <w:bCs/>
        </w:rPr>
        <w:t>нежилого помещения №_____</w:t>
      </w:r>
    </w:p>
    <w:p w:rsidR="00703183" w:rsidRPr="00703183" w:rsidRDefault="00703183" w:rsidP="00703183">
      <w:pPr>
        <w:ind w:right="-3" w:firstLine="567"/>
        <w:jc w:val="both"/>
      </w:pPr>
    </w:p>
    <w:p w:rsidR="00703183" w:rsidRPr="00703183" w:rsidRDefault="00703183" w:rsidP="00703183">
      <w:pPr>
        <w:suppressAutoHyphens/>
        <w:ind w:right="-3"/>
        <w:jc w:val="center"/>
        <w:rPr>
          <w:lang w:eastAsia="ar-SA"/>
        </w:rPr>
      </w:pPr>
      <w:r w:rsidRPr="00703183">
        <w:rPr>
          <w:lang w:eastAsia="ar-SA"/>
        </w:rPr>
        <w:t>г. Оренбург</w:t>
      </w:r>
      <w:r w:rsidRPr="00703183">
        <w:rPr>
          <w:lang w:eastAsia="ar-SA"/>
        </w:rPr>
        <w:tab/>
      </w:r>
      <w:r w:rsidRPr="00703183">
        <w:rPr>
          <w:lang w:eastAsia="ar-SA"/>
        </w:rPr>
        <w:tab/>
      </w:r>
      <w:r w:rsidRPr="00703183">
        <w:rPr>
          <w:lang w:eastAsia="ar-SA"/>
        </w:rPr>
        <w:tab/>
      </w:r>
      <w:r w:rsidRPr="00703183">
        <w:rPr>
          <w:lang w:eastAsia="ar-SA"/>
        </w:rPr>
        <w:tab/>
      </w:r>
      <w:r w:rsidRPr="00703183">
        <w:rPr>
          <w:b/>
          <w:bCs/>
          <w:lang w:eastAsia="ar-SA"/>
        </w:rPr>
        <w:tab/>
      </w:r>
      <w:r w:rsidRPr="00703183">
        <w:rPr>
          <w:b/>
          <w:bCs/>
          <w:lang w:eastAsia="ar-SA"/>
        </w:rPr>
        <w:tab/>
      </w:r>
      <w:r w:rsidRPr="00703183">
        <w:rPr>
          <w:b/>
          <w:bCs/>
          <w:lang w:eastAsia="ar-SA"/>
        </w:rPr>
        <w:tab/>
      </w:r>
      <w:r w:rsidRPr="00703183">
        <w:rPr>
          <w:b/>
          <w:bCs/>
          <w:lang w:eastAsia="ar-SA"/>
        </w:rPr>
        <w:tab/>
      </w:r>
      <w:r w:rsidRPr="00703183">
        <w:rPr>
          <w:lang w:eastAsia="ar-SA"/>
        </w:rPr>
        <w:t>«____»_____________2017г.</w:t>
      </w:r>
    </w:p>
    <w:p w:rsidR="00703183" w:rsidRPr="00703183" w:rsidRDefault="00703183" w:rsidP="00703183">
      <w:pPr>
        <w:ind w:firstLine="567"/>
        <w:jc w:val="both"/>
        <w:rPr>
          <w:b/>
          <w:bCs/>
          <w:i/>
          <w:iCs/>
        </w:rPr>
      </w:pPr>
      <w:r w:rsidRPr="00703183">
        <w:rPr>
          <w:b/>
          <w:bCs/>
          <w:i/>
          <w:iCs/>
        </w:rPr>
        <w:t xml:space="preserve">    </w:t>
      </w:r>
    </w:p>
    <w:p w:rsidR="00703183" w:rsidRPr="00703183" w:rsidRDefault="00703183" w:rsidP="00703183">
      <w:pPr>
        <w:ind w:firstLine="709"/>
        <w:jc w:val="both"/>
        <w:rPr>
          <w:bCs/>
        </w:rPr>
      </w:pPr>
      <w:r w:rsidRPr="00703183">
        <w:rPr>
          <w:bCs/>
          <w:sz w:val="22"/>
        </w:rPr>
        <w:t xml:space="preserve"> </w:t>
      </w:r>
      <w:r w:rsidRPr="00703183">
        <w:rPr>
          <w:bCs/>
        </w:rPr>
        <w:t xml:space="preserve">___________________________________________________________, действующий в </w:t>
      </w:r>
      <w:proofErr w:type="gramStart"/>
      <w:r w:rsidRPr="00703183">
        <w:rPr>
          <w:bCs/>
        </w:rPr>
        <w:t>статусе</w:t>
      </w:r>
      <w:proofErr w:type="gramEnd"/>
      <w:r w:rsidRPr="00703183">
        <w:rPr>
          <w:bCs/>
        </w:rPr>
        <w:t xml:space="preserve"> _____________________________________________________на основании_____________________________________________________-, именуемый в дальнейшем «Арендодатель», _____________________________________________________с одной стороны, и </w:t>
      </w:r>
    </w:p>
    <w:p w:rsidR="00703183" w:rsidRPr="00703183" w:rsidRDefault="00703183" w:rsidP="00703183">
      <w:pPr>
        <w:suppressAutoHyphens/>
        <w:ind w:firstLine="709"/>
        <w:jc w:val="both"/>
        <w:rPr>
          <w:lang w:eastAsia="ar-SA"/>
        </w:rPr>
      </w:pPr>
      <w:proofErr w:type="gramStart"/>
      <w:r w:rsidRPr="00703183">
        <w:rPr>
          <w:bCs/>
          <w:lang w:eastAsia="ar-SA"/>
        </w:rPr>
        <w:t xml:space="preserve">Публичное акционерное общество «Сбербанк России», ПАО Сбербанк, именуемое в дальнейшем «Арендатор», в лице  заместителя управляющего – руководителя РСЦ Оренбургским отделением № 8623 ПАО </w:t>
      </w:r>
      <w:proofErr w:type="spellStart"/>
      <w:r w:rsidRPr="00703183">
        <w:rPr>
          <w:bCs/>
          <w:lang w:eastAsia="ar-SA"/>
        </w:rPr>
        <w:t>СбербанкРСЦ</w:t>
      </w:r>
      <w:proofErr w:type="spellEnd"/>
      <w:r w:rsidRPr="00703183">
        <w:rPr>
          <w:bCs/>
          <w:lang w:eastAsia="ar-SA"/>
        </w:rPr>
        <w:t xml:space="preserve"> </w:t>
      </w:r>
      <w:proofErr w:type="spellStart"/>
      <w:r w:rsidRPr="00703183">
        <w:rPr>
          <w:bCs/>
          <w:lang w:eastAsia="ar-SA"/>
        </w:rPr>
        <w:t>Реймера</w:t>
      </w:r>
      <w:proofErr w:type="spellEnd"/>
      <w:r w:rsidRPr="00703183">
        <w:rPr>
          <w:bCs/>
          <w:lang w:eastAsia="ar-SA"/>
        </w:rPr>
        <w:t xml:space="preserve"> Виктора Андреевича, действующего на основании Устава, Положения о филиале и доверенности № 8623/265-Д от 08 декабря 2017г., </w:t>
      </w:r>
      <w:r w:rsidRPr="00703183">
        <w:rPr>
          <w:lang w:eastAsia="ar-SA"/>
        </w:rPr>
        <w:t xml:space="preserve"> с другой стороны, далее совместно именуемые «Стороны», заключили настоящий договор (далее – Договор) о нижеследующем:</w:t>
      </w:r>
      <w:proofErr w:type="gramEnd"/>
    </w:p>
    <w:p w:rsidR="00703183" w:rsidRPr="00703183" w:rsidRDefault="00703183" w:rsidP="00703183">
      <w:pPr>
        <w:suppressAutoHyphens/>
        <w:ind w:firstLine="567"/>
        <w:jc w:val="both"/>
        <w:rPr>
          <w:lang w:eastAsia="ar-SA"/>
        </w:rPr>
      </w:pPr>
    </w:p>
    <w:p w:rsidR="00703183" w:rsidRPr="00EB662F" w:rsidRDefault="00BE2281" w:rsidP="00BE2281">
      <w:pPr>
        <w:pStyle w:val="af9"/>
        <w:numPr>
          <w:ilvl w:val="0"/>
          <w:numId w:val="12"/>
        </w:numPr>
        <w:ind w:right="-3"/>
        <w:jc w:val="center"/>
        <w:rPr>
          <w:rFonts w:ascii="Times New Roman" w:hAnsi="Times New Roman"/>
          <w:b/>
          <w:bCs/>
          <w:lang w:val="en-US"/>
        </w:rPr>
      </w:pPr>
      <w:r w:rsidRPr="00EB662F">
        <w:rPr>
          <w:rFonts w:ascii="Times New Roman" w:hAnsi="Times New Roman"/>
          <w:b/>
          <w:bCs/>
        </w:rPr>
        <w:t>П</w:t>
      </w:r>
      <w:r w:rsidR="00703183" w:rsidRPr="00EB662F">
        <w:rPr>
          <w:rFonts w:ascii="Times New Roman" w:hAnsi="Times New Roman"/>
          <w:b/>
          <w:bCs/>
        </w:rPr>
        <w:t>РЕДМЕТ ДОГОВОРА</w:t>
      </w:r>
    </w:p>
    <w:p w:rsidR="00703183" w:rsidRPr="00703183" w:rsidRDefault="00703183" w:rsidP="00DA2B13">
      <w:pPr>
        <w:ind w:firstLine="709"/>
      </w:pPr>
      <w:r w:rsidRPr="00703183">
        <w:t xml:space="preserve">1. </w:t>
      </w:r>
      <w:proofErr w:type="gramStart"/>
      <w:r w:rsidRPr="00703183">
        <w:t xml:space="preserve">Стороны в соответствии с нормами ст.429 ГК РФ обязуются не позднее 45 (сорок пять) рабочих дней   с даты подписания Сторонами Предварительного договора аренды, заключить основной договор аренды (далее – Основной договор) нежилого помещения общей площадью </w:t>
      </w:r>
      <w:r w:rsidR="00036E5C" w:rsidRPr="00A823CC">
        <w:t>961.6</w:t>
      </w:r>
      <w:r w:rsidRPr="00703183">
        <w:t xml:space="preserve"> </w:t>
      </w:r>
      <w:proofErr w:type="spellStart"/>
      <w:r w:rsidRPr="00703183">
        <w:t>кв.м</w:t>
      </w:r>
      <w:proofErr w:type="spellEnd"/>
      <w:r w:rsidRPr="00703183">
        <w:t>. (далее – Помещение),</w:t>
      </w:r>
      <w:r w:rsidRPr="00703183">
        <w:rPr>
          <w:b/>
          <w:bCs/>
          <w:sz w:val="20"/>
          <w:szCs w:val="20"/>
        </w:rPr>
        <w:t xml:space="preserve"> </w:t>
      </w:r>
      <w:r w:rsidRPr="00703183">
        <w:t xml:space="preserve"> состоящее из следующих помещений:  </w:t>
      </w:r>
      <w:proofErr w:type="gramEnd"/>
    </w:p>
    <w:p w:rsidR="00703183" w:rsidRPr="00703183" w:rsidRDefault="00703183" w:rsidP="00703183">
      <w:pPr>
        <w:ind w:firstLine="709"/>
        <w:jc w:val="both"/>
      </w:pPr>
      <w:r w:rsidRPr="00703183">
        <w:t>1.1.1 помещения площадью 136,3 кв.</w:t>
      </w:r>
      <w:r w:rsidR="00EB662F">
        <w:t xml:space="preserve"> </w:t>
      </w:r>
      <w:r w:rsidRPr="00703183">
        <w:t>м в подвале, а именно - комнаты № 1(13,6кв</w:t>
      </w:r>
      <w:proofErr w:type="gramStart"/>
      <w:r w:rsidRPr="00703183">
        <w:t>.м</w:t>
      </w:r>
      <w:proofErr w:type="gramEnd"/>
      <w:r w:rsidRPr="00703183">
        <w:t>), часть комнаты № 2(6,7 кв.</w:t>
      </w:r>
      <w:r w:rsidR="00EB662F">
        <w:t xml:space="preserve"> </w:t>
      </w:r>
      <w:r w:rsidRPr="00703183">
        <w:t>м),  №4 (5,7 кв.</w:t>
      </w:r>
      <w:r w:rsidR="00EB662F">
        <w:t xml:space="preserve"> </w:t>
      </w:r>
      <w:r w:rsidRPr="00703183">
        <w:t>м), №5 (3,7 кв.</w:t>
      </w:r>
      <w:r w:rsidR="00EB662F">
        <w:t xml:space="preserve"> </w:t>
      </w:r>
      <w:r w:rsidRPr="00703183">
        <w:t>м), №6 (22,8 кв.</w:t>
      </w:r>
      <w:r w:rsidR="00EB662F">
        <w:t xml:space="preserve"> </w:t>
      </w:r>
      <w:r w:rsidRPr="00703183">
        <w:t>м), №7 (4,9кв.</w:t>
      </w:r>
      <w:r w:rsidR="00EB662F">
        <w:t xml:space="preserve"> </w:t>
      </w:r>
      <w:r w:rsidRPr="00703183">
        <w:t>м), №8 (30,1 кв.</w:t>
      </w:r>
      <w:r w:rsidR="00EB662F">
        <w:t xml:space="preserve"> </w:t>
      </w:r>
      <w:r w:rsidRPr="00703183">
        <w:t>м), №9 (29,8 кв.</w:t>
      </w:r>
      <w:r w:rsidR="00EB662F">
        <w:t xml:space="preserve"> </w:t>
      </w:r>
      <w:r w:rsidRPr="00703183">
        <w:t>м), №10 (9,6 кв.</w:t>
      </w:r>
      <w:r w:rsidR="00EB662F">
        <w:t xml:space="preserve"> </w:t>
      </w:r>
      <w:r w:rsidRPr="00703183">
        <w:t>м), №11 (9,4 кв.</w:t>
      </w:r>
      <w:r w:rsidR="00EB662F">
        <w:t xml:space="preserve"> </w:t>
      </w:r>
      <w:r w:rsidRPr="00703183">
        <w:t xml:space="preserve">м); </w:t>
      </w:r>
    </w:p>
    <w:p w:rsidR="00703183" w:rsidRPr="00703183" w:rsidRDefault="00703183" w:rsidP="00703183">
      <w:pPr>
        <w:ind w:firstLine="709"/>
        <w:jc w:val="both"/>
      </w:pPr>
      <w:r w:rsidRPr="00703183">
        <w:t xml:space="preserve">помещения площадью </w:t>
      </w:r>
      <w:r w:rsidR="00EB662F">
        <w:t xml:space="preserve">681,2 </w:t>
      </w:r>
      <w:r w:rsidRPr="00703183">
        <w:t xml:space="preserve"> кв.</w:t>
      </w:r>
      <w:r w:rsidR="00EB662F">
        <w:t xml:space="preserve"> </w:t>
      </w:r>
      <w:r w:rsidRPr="00703183">
        <w:t>м на первом этаже, а именно  – комнаты №1 (30,9 кв.</w:t>
      </w:r>
      <w:r w:rsidR="00EB662F">
        <w:t xml:space="preserve"> </w:t>
      </w:r>
      <w:r w:rsidRPr="00703183">
        <w:t>м), №2 (28,3 кв.</w:t>
      </w:r>
      <w:r w:rsidR="00EB662F">
        <w:t xml:space="preserve"> </w:t>
      </w:r>
      <w:r w:rsidRPr="00703183">
        <w:t>м), №3 (0,9 кв.</w:t>
      </w:r>
      <w:r w:rsidR="00EB662F">
        <w:t xml:space="preserve"> </w:t>
      </w:r>
      <w:r w:rsidRPr="00703183">
        <w:t xml:space="preserve">м),  №4 (6,8 </w:t>
      </w:r>
      <w:proofErr w:type="spellStart"/>
      <w:r w:rsidRPr="00703183">
        <w:t>кв</w:t>
      </w:r>
      <w:proofErr w:type="gramStart"/>
      <w:r w:rsidRPr="00703183">
        <w:t>.м</w:t>
      </w:r>
      <w:proofErr w:type="spellEnd"/>
      <w:proofErr w:type="gramEnd"/>
      <w:r w:rsidRPr="00703183">
        <w:t xml:space="preserve">), №5 (0,9 </w:t>
      </w:r>
      <w:proofErr w:type="spellStart"/>
      <w:r w:rsidRPr="00703183">
        <w:t>кв.м</w:t>
      </w:r>
      <w:proofErr w:type="spellEnd"/>
      <w:r w:rsidRPr="00703183">
        <w:t xml:space="preserve">), №6 (0,9 </w:t>
      </w:r>
      <w:proofErr w:type="spellStart"/>
      <w:r w:rsidRPr="00703183">
        <w:t>кв.м</w:t>
      </w:r>
      <w:proofErr w:type="spellEnd"/>
      <w:r w:rsidRPr="00703183">
        <w:t>), №7 (5,2 </w:t>
      </w:r>
      <w:proofErr w:type="spellStart"/>
      <w:r w:rsidRPr="00703183">
        <w:t>кв.м</w:t>
      </w:r>
      <w:proofErr w:type="spellEnd"/>
      <w:r w:rsidRPr="00703183">
        <w:t xml:space="preserve">),  №8 (8,4 </w:t>
      </w:r>
      <w:proofErr w:type="spellStart"/>
      <w:r w:rsidRPr="00703183">
        <w:t>кв.м</w:t>
      </w:r>
      <w:proofErr w:type="spellEnd"/>
      <w:r w:rsidRPr="00703183">
        <w:t xml:space="preserve">), №9 (28,4 </w:t>
      </w:r>
      <w:proofErr w:type="spellStart"/>
      <w:r w:rsidRPr="00703183">
        <w:t>кв.м</w:t>
      </w:r>
      <w:proofErr w:type="spellEnd"/>
      <w:r w:rsidRPr="00703183">
        <w:t xml:space="preserve">), №10 (16,0 </w:t>
      </w:r>
      <w:proofErr w:type="spellStart"/>
      <w:r w:rsidRPr="00703183">
        <w:t>кв.м</w:t>
      </w:r>
      <w:proofErr w:type="spellEnd"/>
      <w:r w:rsidRPr="00703183">
        <w:t xml:space="preserve">), часть №11(6,0кв.м) часть № 12 (1,5 </w:t>
      </w:r>
      <w:proofErr w:type="spellStart"/>
      <w:r w:rsidRPr="00703183">
        <w:t>кв.м</w:t>
      </w:r>
      <w:proofErr w:type="spellEnd"/>
      <w:r w:rsidRPr="00703183">
        <w:t>)</w:t>
      </w:r>
      <w:r w:rsidR="00EB662F">
        <w:t>,</w:t>
      </w:r>
      <w:r w:rsidRPr="00703183">
        <w:t xml:space="preserve"> №17 (3,3 </w:t>
      </w:r>
      <w:proofErr w:type="spellStart"/>
      <w:r w:rsidRPr="00703183">
        <w:t>кв</w:t>
      </w:r>
      <w:proofErr w:type="gramStart"/>
      <w:r w:rsidRPr="00703183">
        <w:t>.м</w:t>
      </w:r>
      <w:proofErr w:type="spellEnd"/>
      <w:proofErr w:type="gramEnd"/>
      <w:r w:rsidRPr="00703183">
        <w:t xml:space="preserve">),  №18 (7,7 </w:t>
      </w:r>
      <w:proofErr w:type="spellStart"/>
      <w:r w:rsidRPr="00703183">
        <w:t>кв.м</w:t>
      </w:r>
      <w:proofErr w:type="spellEnd"/>
      <w:r w:rsidRPr="00703183">
        <w:t xml:space="preserve">), №19 (54,9 </w:t>
      </w:r>
      <w:proofErr w:type="spellStart"/>
      <w:r w:rsidRPr="00703183">
        <w:t>кв.м</w:t>
      </w:r>
      <w:proofErr w:type="spellEnd"/>
      <w:r w:rsidRPr="00703183">
        <w:t xml:space="preserve">), №20 (2,7 </w:t>
      </w:r>
      <w:proofErr w:type="spellStart"/>
      <w:r w:rsidRPr="00703183">
        <w:t>кв.м</w:t>
      </w:r>
      <w:proofErr w:type="spellEnd"/>
      <w:r w:rsidRPr="00703183">
        <w:t>), №21 (5,8 </w:t>
      </w:r>
      <w:proofErr w:type="spellStart"/>
      <w:r w:rsidRPr="00703183">
        <w:t>кв.м</w:t>
      </w:r>
      <w:proofErr w:type="spellEnd"/>
      <w:r w:rsidRPr="00703183">
        <w:t xml:space="preserve">),  №22 (4,7 </w:t>
      </w:r>
      <w:proofErr w:type="spellStart"/>
      <w:r w:rsidRPr="00703183">
        <w:t>кв.м</w:t>
      </w:r>
      <w:proofErr w:type="spellEnd"/>
      <w:r w:rsidRPr="00703183">
        <w:t xml:space="preserve">), №23 (4,2 </w:t>
      </w:r>
      <w:proofErr w:type="spellStart"/>
      <w:r w:rsidRPr="00703183">
        <w:t>кв</w:t>
      </w:r>
      <w:proofErr w:type="gramStart"/>
      <w:r w:rsidRPr="00703183">
        <w:t>.м</w:t>
      </w:r>
      <w:proofErr w:type="spellEnd"/>
      <w:proofErr w:type="gramEnd"/>
      <w:r w:rsidRPr="00703183">
        <w:t xml:space="preserve">), №24 (200,7 </w:t>
      </w:r>
      <w:proofErr w:type="spellStart"/>
      <w:r w:rsidRPr="00703183">
        <w:t>кв.м</w:t>
      </w:r>
      <w:proofErr w:type="spellEnd"/>
      <w:r w:rsidRPr="00703183">
        <w:t>), №25 (6,2 </w:t>
      </w:r>
      <w:proofErr w:type="spellStart"/>
      <w:r w:rsidRPr="00703183">
        <w:t>кв.м</w:t>
      </w:r>
      <w:proofErr w:type="spellEnd"/>
      <w:r w:rsidRPr="00703183">
        <w:t xml:space="preserve">),  №26 (6,2 </w:t>
      </w:r>
      <w:proofErr w:type="spellStart"/>
      <w:r w:rsidRPr="00703183">
        <w:t>кв.м</w:t>
      </w:r>
      <w:proofErr w:type="spellEnd"/>
      <w:r w:rsidRPr="00703183">
        <w:t xml:space="preserve">), №27 (12,5 </w:t>
      </w:r>
      <w:proofErr w:type="spellStart"/>
      <w:r w:rsidRPr="00703183">
        <w:t>кв.м</w:t>
      </w:r>
      <w:proofErr w:type="spellEnd"/>
      <w:r w:rsidRPr="00703183">
        <w:t xml:space="preserve">), №28 (10,3 </w:t>
      </w:r>
      <w:proofErr w:type="spellStart"/>
      <w:r w:rsidRPr="00703183">
        <w:t>кв.м</w:t>
      </w:r>
      <w:proofErr w:type="spellEnd"/>
      <w:r w:rsidRPr="00703183">
        <w:t>), №29 (3,5 </w:t>
      </w:r>
      <w:proofErr w:type="spellStart"/>
      <w:r w:rsidRPr="00703183">
        <w:t>кв.м</w:t>
      </w:r>
      <w:proofErr w:type="spellEnd"/>
      <w:r w:rsidRPr="00703183">
        <w:t xml:space="preserve">),  №30 (29,5 </w:t>
      </w:r>
      <w:proofErr w:type="spellStart"/>
      <w:r w:rsidRPr="00703183">
        <w:t>кв.м</w:t>
      </w:r>
      <w:proofErr w:type="spellEnd"/>
      <w:r w:rsidRPr="00703183">
        <w:t xml:space="preserve">), №31 (5,0 </w:t>
      </w:r>
      <w:proofErr w:type="spellStart"/>
      <w:r w:rsidRPr="00703183">
        <w:t>кв.м</w:t>
      </w:r>
      <w:proofErr w:type="spellEnd"/>
      <w:r w:rsidRPr="00703183">
        <w:t xml:space="preserve">), №32 (27,2 </w:t>
      </w:r>
      <w:proofErr w:type="spellStart"/>
      <w:r w:rsidRPr="00703183">
        <w:t>кв.м</w:t>
      </w:r>
      <w:proofErr w:type="spellEnd"/>
      <w:r w:rsidRPr="00703183">
        <w:t>), №33 (31,0 </w:t>
      </w:r>
      <w:proofErr w:type="spellStart"/>
      <w:r w:rsidRPr="00703183">
        <w:t>кв.м</w:t>
      </w:r>
      <w:proofErr w:type="spellEnd"/>
      <w:r w:rsidRPr="00703183">
        <w:t xml:space="preserve">),  №34 (20,0 </w:t>
      </w:r>
      <w:proofErr w:type="spellStart"/>
      <w:r w:rsidRPr="00703183">
        <w:t>кв.м</w:t>
      </w:r>
      <w:proofErr w:type="spellEnd"/>
      <w:r w:rsidRPr="00703183">
        <w:t xml:space="preserve">), №35 (24,5 </w:t>
      </w:r>
      <w:proofErr w:type="spellStart"/>
      <w:r w:rsidRPr="00703183">
        <w:t>кв.м</w:t>
      </w:r>
      <w:proofErr w:type="spellEnd"/>
      <w:r w:rsidRPr="00703183">
        <w:t xml:space="preserve">), №36 (12,5 </w:t>
      </w:r>
      <w:proofErr w:type="spellStart"/>
      <w:r w:rsidRPr="00703183">
        <w:t>кв.м</w:t>
      </w:r>
      <w:proofErr w:type="spellEnd"/>
      <w:r w:rsidRPr="00703183">
        <w:t>), №37 (5,6 </w:t>
      </w:r>
      <w:proofErr w:type="spellStart"/>
      <w:r w:rsidRPr="00703183">
        <w:t>кв.м</w:t>
      </w:r>
      <w:proofErr w:type="spellEnd"/>
      <w:r w:rsidRPr="00703183">
        <w:t xml:space="preserve">),  №38 (4,1 </w:t>
      </w:r>
      <w:proofErr w:type="spellStart"/>
      <w:r w:rsidRPr="00703183">
        <w:t>кв</w:t>
      </w:r>
      <w:proofErr w:type="gramStart"/>
      <w:r w:rsidRPr="00703183">
        <w:t>.м</w:t>
      </w:r>
      <w:proofErr w:type="spellEnd"/>
      <w:proofErr w:type="gramEnd"/>
      <w:r w:rsidRPr="00703183">
        <w:t xml:space="preserve">), №39 (11,0 </w:t>
      </w:r>
      <w:proofErr w:type="spellStart"/>
      <w:r w:rsidRPr="00703183">
        <w:t>кв.м</w:t>
      </w:r>
      <w:proofErr w:type="spellEnd"/>
      <w:r w:rsidRPr="00703183">
        <w:t xml:space="preserve">), №40 (8,7 </w:t>
      </w:r>
      <w:proofErr w:type="spellStart"/>
      <w:r w:rsidRPr="00703183">
        <w:t>кв.м</w:t>
      </w:r>
      <w:proofErr w:type="spellEnd"/>
      <w:r w:rsidRPr="00703183">
        <w:t>), №43 (28,1 </w:t>
      </w:r>
      <w:proofErr w:type="spellStart"/>
      <w:r w:rsidRPr="00703183">
        <w:t>кв.м</w:t>
      </w:r>
      <w:proofErr w:type="spellEnd"/>
      <w:r w:rsidRPr="00703183">
        <w:t xml:space="preserve">),  №44 (3,4 </w:t>
      </w:r>
      <w:proofErr w:type="spellStart"/>
      <w:r w:rsidRPr="00703183">
        <w:t>кв.м</w:t>
      </w:r>
      <w:proofErr w:type="spellEnd"/>
      <w:r w:rsidRPr="00703183">
        <w:t xml:space="preserve">), №45 (8,8 </w:t>
      </w:r>
      <w:proofErr w:type="spellStart"/>
      <w:r w:rsidRPr="00703183">
        <w:t>кв.м</w:t>
      </w:r>
      <w:proofErr w:type="spellEnd"/>
      <w:r w:rsidRPr="00703183">
        <w:t xml:space="preserve">), №46 (4,9 </w:t>
      </w:r>
      <w:proofErr w:type="spellStart"/>
      <w:r w:rsidRPr="00703183">
        <w:t>кв.м</w:t>
      </w:r>
      <w:proofErr w:type="spellEnd"/>
      <w:r w:rsidRPr="00703183">
        <w:t xml:space="preserve">); </w:t>
      </w:r>
    </w:p>
    <w:p w:rsidR="00703183" w:rsidRPr="00703183" w:rsidRDefault="00703183" w:rsidP="00703183">
      <w:pPr>
        <w:ind w:firstLine="709"/>
        <w:jc w:val="both"/>
        <w:rPr>
          <w:bCs/>
        </w:rPr>
      </w:pPr>
      <w:r w:rsidRPr="00703183">
        <w:t xml:space="preserve">расположенные в Отделении </w:t>
      </w:r>
      <w:proofErr w:type="spellStart"/>
      <w:r w:rsidRPr="00703183">
        <w:t>Кувандыкского</w:t>
      </w:r>
      <w:proofErr w:type="spellEnd"/>
      <w:r w:rsidRPr="00703183">
        <w:t xml:space="preserve"> Сбербанка, назначение: нежилое здание, площадью 2466,9 </w:t>
      </w:r>
      <w:proofErr w:type="spellStart"/>
      <w:r w:rsidRPr="00703183">
        <w:t>кв</w:t>
      </w:r>
      <w:proofErr w:type="gramStart"/>
      <w:r w:rsidRPr="00703183">
        <w:t>.м</w:t>
      </w:r>
      <w:proofErr w:type="spellEnd"/>
      <w:proofErr w:type="gramEnd"/>
      <w:r w:rsidRPr="00703183">
        <w:t>, количество этажей 3, в том числе подземных: 1,</w:t>
      </w:r>
      <w:r w:rsidRPr="00703183">
        <w:rPr>
          <w:bCs/>
        </w:rPr>
        <w:t xml:space="preserve"> адрес (местонахождение) объекта: </w:t>
      </w:r>
      <w:proofErr w:type="gramStart"/>
      <w:r w:rsidRPr="00703183">
        <w:rPr>
          <w:bCs/>
        </w:rPr>
        <w:t xml:space="preserve">Российская Федерация, Оренбургская область, г. Кувандык, ул. Оренбургская, д.23 (далее – Здание). </w:t>
      </w:r>
      <w:r w:rsidR="00BE2281">
        <w:rPr>
          <w:bCs/>
        </w:rPr>
        <w:t xml:space="preserve">   </w:t>
      </w:r>
      <w:proofErr w:type="gramEnd"/>
    </w:p>
    <w:p w:rsidR="00703183" w:rsidRDefault="00703183" w:rsidP="00703183">
      <w:pPr>
        <w:ind w:firstLine="709"/>
        <w:jc w:val="both"/>
      </w:pPr>
      <w:proofErr w:type="gramStart"/>
      <w:r w:rsidRPr="00703183">
        <w:rPr>
          <w:bCs/>
        </w:rPr>
        <w:t xml:space="preserve">1.1.2. </w:t>
      </w:r>
      <w:r w:rsidRPr="00703183">
        <w:t xml:space="preserve">помещения площадью </w:t>
      </w:r>
      <w:r w:rsidRPr="00703183">
        <w:rPr>
          <w:bCs/>
        </w:rPr>
        <w:t xml:space="preserve">144,1 </w:t>
      </w:r>
      <w:proofErr w:type="spellStart"/>
      <w:r w:rsidRPr="00703183">
        <w:rPr>
          <w:bCs/>
        </w:rPr>
        <w:t>кв.м</w:t>
      </w:r>
      <w:proofErr w:type="spellEnd"/>
      <w:r w:rsidRPr="00703183">
        <w:rPr>
          <w:bCs/>
        </w:rPr>
        <w:t xml:space="preserve">. в Гараже – комнаты №1 (48,8 </w:t>
      </w:r>
      <w:proofErr w:type="spellStart"/>
      <w:r w:rsidRPr="00703183">
        <w:rPr>
          <w:bCs/>
        </w:rPr>
        <w:t>кв.м</w:t>
      </w:r>
      <w:proofErr w:type="spellEnd"/>
      <w:r w:rsidRPr="00703183">
        <w:rPr>
          <w:bCs/>
        </w:rPr>
        <w:t xml:space="preserve">.), №2 (17,5кв.м.),№3 (1,1 </w:t>
      </w:r>
      <w:proofErr w:type="spellStart"/>
      <w:r w:rsidRPr="00703183">
        <w:rPr>
          <w:bCs/>
        </w:rPr>
        <w:t>кв.м</w:t>
      </w:r>
      <w:proofErr w:type="spellEnd"/>
      <w:r w:rsidRPr="00703183">
        <w:rPr>
          <w:bCs/>
        </w:rPr>
        <w:t>.), №4 (2,0кв.м.), №4 (74,7кв.м.) расположенные в одноэтажном гараже, литер Г, Общая площадь 144,1кв.м. адрес (местонахождение) объекта:</w:t>
      </w:r>
      <w:proofErr w:type="gramEnd"/>
      <w:r w:rsidRPr="00703183">
        <w:rPr>
          <w:bCs/>
        </w:rPr>
        <w:t xml:space="preserve"> Российская Федерация, Оренбургская область, г. Кувандык, ул. Оренбургская, д.23, для осуществления банковской деятельности, </w:t>
      </w:r>
      <w:r w:rsidRPr="00703183">
        <w:t xml:space="preserve">при обязательном выполнении Арендодателем условий, предусмотренных п. 2.1. настоящего Договора. </w:t>
      </w:r>
    </w:p>
    <w:p w:rsidR="00A823CC" w:rsidRPr="00A823CC" w:rsidRDefault="00A823CC" w:rsidP="00A823CC">
      <w:pPr>
        <w:jc w:val="both"/>
      </w:pPr>
      <w:r>
        <w:t xml:space="preserve">           </w:t>
      </w:r>
      <w:r w:rsidRPr="00A823CC">
        <w:t xml:space="preserve">Площадь аренды может быть изменена (без увеличения)  в одностороннем внесудебном порядке по требованию арендатора при условии письменного уведомления арендодателя не </w:t>
      </w:r>
      <w:proofErr w:type="gramStart"/>
      <w:r w:rsidRPr="00A823CC">
        <w:t>позднее</w:t>
      </w:r>
      <w:proofErr w:type="gramEnd"/>
      <w:r w:rsidRPr="00A823CC">
        <w:t xml:space="preserve"> чем за 2 (два месяца) месяца, без применения арендодателем штрафных санкций.</w:t>
      </w:r>
    </w:p>
    <w:p w:rsidR="00703183" w:rsidRPr="00703183" w:rsidRDefault="00703183" w:rsidP="00703183">
      <w:pPr>
        <w:ind w:firstLine="709"/>
        <w:jc w:val="both"/>
      </w:pPr>
      <w:r w:rsidRPr="00703183">
        <w:t xml:space="preserve">Помещение будет передано Арендатору во временное владение и пользование (аренду) на </w:t>
      </w:r>
      <w:proofErr w:type="gramStart"/>
      <w:r w:rsidRPr="00703183">
        <w:t>условиях</w:t>
      </w:r>
      <w:proofErr w:type="gramEnd"/>
      <w:r w:rsidRPr="00703183">
        <w:t>, предусмотренных Основным договором.</w:t>
      </w:r>
    </w:p>
    <w:p w:rsidR="00703183" w:rsidRPr="00703183" w:rsidRDefault="00703183" w:rsidP="00703183">
      <w:pPr>
        <w:ind w:firstLine="709"/>
        <w:jc w:val="both"/>
      </w:pPr>
      <w:r w:rsidRPr="00703183">
        <w:t xml:space="preserve">Передаваемое Арендатору Помещение выделено на </w:t>
      </w:r>
      <w:proofErr w:type="gramStart"/>
      <w:r w:rsidRPr="00703183">
        <w:t>Плане</w:t>
      </w:r>
      <w:proofErr w:type="gramEnd"/>
      <w:r w:rsidRPr="00703183">
        <w:t xml:space="preserve"> Помещения в Приложении № 1 к Договору.</w:t>
      </w:r>
    </w:p>
    <w:p w:rsidR="00703183" w:rsidRPr="00703183" w:rsidRDefault="00703183" w:rsidP="00703183">
      <w:pPr>
        <w:ind w:firstLine="709"/>
        <w:jc w:val="both"/>
      </w:pPr>
      <w:r w:rsidRPr="00703183">
        <w:lastRenderedPageBreak/>
        <w:t xml:space="preserve">1.2. Стороны подтверждают, что указанные в п.1.1 Договора данные позволяют определенно установить Помещение, подлежащее передаче Арендатору в качестве объекта аренды. </w:t>
      </w:r>
    </w:p>
    <w:p w:rsidR="00703183" w:rsidRPr="00703183" w:rsidRDefault="00703183" w:rsidP="00703183">
      <w:pPr>
        <w:ind w:firstLine="709"/>
        <w:jc w:val="both"/>
      </w:pPr>
      <w:r w:rsidRPr="00703183">
        <w:t xml:space="preserve">1.3. Здание расположено на земельном </w:t>
      </w:r>
      <w:proofErr w:type="gramStart"/>
      <w:r w:rsidRPr="00703183">
        <w:t>участке</w:t>
      </w:r>
      <w:proofErr w:type="gramEnd"/>
      <w:r w:rsidRPr="00703183">
        <w:t xml:space="preserve"> со следующими характеристиками: земельный  участок площадью 2 927,79 </w:t>
      </w:r>
      <w:proofErr w:type="spellStart"/>
      <w:r w:rsidRPr="00703183">
        <w:t>кв.м</w:t>
      </w:r>
      <w:proofErr w:type="spellEnd"/>
      <w:r w:rsidRPr="00703183">
        <w:t xml:space="preserve">. Назначение: земли поселений, разрешенное использование: Для эксплуатации производственных зданий, кадастровый номер 56:40:0101043:0002 (далее – Земельный участок), расположенный по адресу: Оренбургская область, р-н. </w:t>
      </w:r>
      <w:proofErr w:type="spellStart"/>
      <w:r w:rsidRPr="00703183">
        <w:t>Кувандыкский</w:t>
      </w:r>
      <w:proofErr w:type="spellEnd"/>
      <w:r w:rsidRPr="00703183">
        <w:t xml:space="preserve">, г. Кувандык, ул. </w:t>
      </w:r>
      <w:proofErr w:type="gramStart"/>
      <w:r w:rsidRPr="00703183">
        <w:t>Оренбургская</w:t>
      </w:r>
      <w:proofErr w:type="gramEnd"/>
      <w:r w:rsidRPr="00703183">
        <w:t>, строение, 23.</w:t>
      </w:r>
    </w:p>
    <w:p w:rsidR="00703183" w:rsidRPr="00703183" w:rsidRDefault="00703183" w:rsidP="00703183">
      <w:pPr>
        <w:ind w:firstLine="709"/>
        <w:jc w:val="both"/>
      </w:pPr>
    </w:p>
    <w:p w:rsidR="00703183" w:rsidRPr="00703183" w:rsidRDefault="00703183" w:rsidP="00703183">
      <w:pPr>
        <w:ind w:left="600"/>
        <w:jc w:val="center"/>
        <w:rPr>
          <w:b/>
          <w:bCs/>
        </w:rPr>
      </w:pPr>
      <w:r w:rsidRPr="00703183">
        <w:rPr>
          <w:b/>
          <w:bCs/>
        </w:rPr>
        <w:t>2. УСЛОВИЯ ЗАКЛЮЧЕНИЯ ОСНОВНОГО ДОГОВОРА АРЕНДЫ</w:t>
      </w:r>
    </w:p>
    <w:p w:rsidR="00703183" w:rsidRPr="00703183" w:rsidRDefault="00703183" w:rsidP="00703183">
      <w:pPr>
        <w:ind w:firstLine="567"/>
        <w:jc w:val="both"/>
      </w:pPr>
      <w:r w:rsidRPr="00703183">
        <w:t xml:space="preserve">2.1. Для заключения Основного договора Арендодателю необходимо обязательное выполнение каждого из следующих условий в срок не позднее 45 (сорок пять) рабочих дней с даты подписания Сторонами Предварительного договора аренды: право собственности Арендодателя на Помещение/Здание </w:t>
      </w:r>
      <w:proofErr w:type="gramStart"/>
      <w:r w:rsidRPr="00703183">
        <w:t>зарегистрировано в соответствии с требованиями законодательства Российской Федерации и подтверждено</w:t>
      </w:r>
      <w:proofErr w:type="gramEnd"/>
      <w:r w:rsidRPr="00703183">
        <w:t xml:space="preserve"> соответствующими документами;</w:t>
      </w:r>
    </w:p>
    <w:p w:rsidR="00703183" w:rsidRPr="00703183" w:rsidRDefault="00703183" w:rsidP="00703183">
      <w:pPr>
        <w:numPr>
          <w:ilvl w:val="0"/>
          <w:numId w:val="1"/>
        </w:numPr>
        <w:spacing w:before="100" w:beforeAutospacing="1" w:after="100" w:afterAutospacing="1"/>
        <w:jc w:val="both"/>
      </w:pPr>
      <w:r w:rsidRPr="00703183">
        <w:t xml:space="preserve">право собственности Арендодателя на земельный участок, на котором расположено </w:t>
      </w:r>
      <w:proofErr w:type="gramStart"/>
      <w:r w:rsidRPr="00703183">
        <w:t>Здание</w:t>
      </w:r>
      <w:proofErr w:type="gramEnd"/>
      <w:r w:rsidRPr="00703183">
        <w:t>/Помещение, зарегистрировано в соответствии с требованиями законодательства Российской Федерации и подтверждено соответствующими документами.</w:t>
      </w:r>
    </w:p>
    <w:p w:rsidR="00703183" w:rsidRPr="00703183" w:rsidRDefault="00703183" w:rsidP="00703183">
      <w:pPr>
        <w:numPr>
          <w:ilvl w:val="0"/>
          <w:numId w:val="1"/>
        </w:numPr>
        <w:spacing w:before="100" w:beforeAutospacing="1" w:after="100" w:afterAutospacing="1"/>
        <w:jc w:val="both"/>
      </w:pPr>
      <w:r w:rsidRPr="00703183">
        <w:t>Помещение имеет назначение «нежилое»;</w:t>
      </w:r>
    </w:p>
    <w:p w:rsidR="00703183" w:rsidRPr="00703183" w:rsidRDefault="00703183" w:rsidP="00703183">
      <w:pPr>
        <w:numPr>
          <w:ilvl w:val="0"/>
          <w:numId w:val="1"/>
        </w:numPr>
        <w:spacing w:before="100" w:beforeAutospacing="1" w:after="100" w:afterAutospacing="1"/>
        <w:jc w:val="both"/>
      </w:pPr>
      <w:r w:rsidRPr="00703183">
        <w:t xml:space="preserve">Помещение </w:t>
      </w:r>
      <w:proofErr w:type="gramStart"/>
      <w:r w:rsidRPr="00703183">
        <w:t>выделено в натуре в Здании и поставлено</w:t>
      </w:r>
      <w:proofErr w:type="gramEnd"/>
      <w:r w:rsidRPr="00703183">
        <w:t xml:space="preserve"> на временный кадастровый учет;</w:t>
      </w:r>
    </w:p>
    <w:p w:rsidR="00703183" w:rsidRPr="00703183" w:rsidRDefault="00703183" w:rsidP="00703183">
      <w:pPr>
        <w:numPr>
          <w:ilvl w:val="0"/>
          <w:numId w:val="1"/>
        </w:numPr>
        <w:spacing w:before="100" w:beforeAutospacing="1" w:after="100" w:afterAutospacing="1"/>
        <w:jc w:val="both"/>
      </w:pPr>
      <w:r w:rsidRPr="00703183">
        <w:t>Арендодатель обладает правом передачи Помещения во временное владение и пользование (аренду) Арендатору;</w:t>
      </w:r>
    </w:p>
    <w:p w:rsidR="00703183" w:rsidRPr="00703183" w:rsidRDefault="00703183" w:rsidP="00703183">
      <w:pPr>
        <w:numPr>
          <w:ilvl w:val="0"/>
          <w:numId w:val="1"/>
        </w:numPr>
        <w:spacing w:before="100" w:beforeAutospacing="1" w:after="100" w:afterAutospacing="1"/>
        <w:jc w:val="both"/>
      </w:pPr>
      <w:r w:rsidRPr="00703183">
        <w:t>отсутствие прав третьих лиц на Помещение, которые препятствуют заключению Основного договора, подтвержденное соответствующим документом;</w:t>
      </w:r>
    </w:p>
    <w:p w:rsidR="00703183" w:rsidRPr="00703183" w:rsidRDefault="00703183" w:rsidP="00703183">
      <w:pPr>
        <w:numPr>
          <w:ilvl w:val="0"/>
          <w:numId w:val="1"/>
        </w:numPr>
        <w:spacing w:before="100" w:beforeAutospacing="1" w:after="100" w:afterAutospacing="1"/>
        <w:jc w:val="both"/>
      </w:pPr>
      <w:r w:rsidRPr="00703183">
        <w:t>Арендатор должен быть письменно извещен о наличии прав третьих лиц на Помещение, которые не препятствуют заключению Основного договора с приложением к извещению выписки из ЕГРН;</w:t>
      </w:r>
    </w:p>
    <w:p w:rsidR="00703183" w:rsidRPr="00703183" w:rsidRDefault="00703183" w:rsidP="00703183">
      <w:pPr>
        <w:numPr>
          <w:ilvl w:val="0"/>
          <w:numId w:val="1"/>
        </w:numPr>
        <w:spacing w:before="100" w:beforeAutospacing="1" w:after="100" w:afterAutospacing="1"/>
        <w:jc w:val="both"/>
      </w:pPr>
      <w:r w:rsidRPr="00703183">
        <w:t xml:space="preserve">направление Арендатору документов, указанных в данном </w:t>
      </w:r>
      <w:proofErr w:type="gramStart"/>
      <w:r w:rsidRPr="00703183">
        <w:t>пункте</w:t>
      </w:r>
      <w:proofErr w:type="gramEnd"/>
      <w:r w:rsidRPr="00703183">
        <w:t xml:space="preserve"> (в том числе: выписки из ЕГРН на Здание/Помещение, Земельный участок, Технического плана на Помещение).</w:t>
      </w:r>
    </w:p>
    <w:p w:rsidR="00703183" w:rsidRPr="00703183" w:rsidRDefault="00703183" w:rsidP="00703183">
      <w:pPr>
        <w:ind w:firstLine="708"/>
        <w:jc w:val="both"/>
      </w:pPr>
      <w:r w:rsidRPr="00703183">
        <w:t xml:space="preserve">2.2. В случае невыполнения хотя бы одного из условий, указанных в п. 2.1. Договора, Арендатор имеет право в одностороннем внесудебном </w:t>
      </w:r>
      <w:proofErr w:type="gramStart"/>
      <w:r w:rsidRPr="00703183">
        <w:t>порядке</w:t>
      </w:r>
      <w:proofErr w:type="gramEnd"/>
      <w:r w:rsidRPr="00703183">
        <w:t xml:space="preserve"> расторгнуть настоящий Договор</w:t>
      </w:r>
      <w:r w:rsidRPr="00703183">
        <w:rPr>
          <w:rFonts w:ascii="Courier New" w:hAnsi="Courier New" w:cs="Courier New"/>
          <w:b/>
          <w:bCs/>
          <w:sz w:val="20"/>
          <w:szCs w:val="20"/>
        </w:rPr>
        <w:t>/</w:t>
      </w:r>
      <w:r w:rsidRPr="00703183">
        <w:t>отказаться от исполнения Договора, а также отказаться от заключения Основного договора.</w:t>
      </w:r>
    </w:p>
    <w:p w:rsidR="00703183" w:rsidRPr="00703183" w:rsidRDefault="00703183" w:rsidP="00703183">
      <w:pPr>
        <w:ind w:firstLine="709"/>
        <w:jc w:val="both"/>
      </w:pPr>
      <w:r w:rsidRPr="00703183">
        <w:t>2.3. Если какая-либо из Сторон, уклоняется от заключения Основного договора при выполнении Арендодателем условий п. 2.1 настоящего Договора, другая Сторона вправе обратиться в суд с требованием о понуждении заключить Основной договор в соответствии с нормами ст.445 ГК РФ.</w:t>
      </w:r>
    </w:p>
    <w:p w:rsidR="00703183" w:rsidRPr="00703183" w:rsidRDefault="00703183" w:rsidP="00703183">
      <w:pPr>
        <w:ind w:firstLine="709"/>
        <w:jc w:val="both"/>
      </w:pPr>
      <w:r w:rsidRPr="00703183">
        <w:t>Сторона, необоснованно уклоняющаяся от заключения Основного договора, должна возместить другой Стороне реально причиненные этим убытки (подтверждаются документально).</w:t>
      </w:r>
    </w:p>
    <w:p w:rsidR="00703183" w:rsidRPr="00703183" w:rsidRDefault="00703183" w:rsidP="00703183">
      <w:pPr>
        <w:ind w:firstLine="709"/>
        <w:jc w:val="both"/>
      </w:pPr>
    </w:p>
    <w:p w:rsidR="00703183" w:rsidRPr="00A823CC" w:rsidRDefault="00703183" w:rsidP="00703183">
      <w:pPr>
        <w:suppressAutoHyphens/>
        <w:ind w:firstLine="709"/>
        <w:jc w:val="center"/>
        <w:rPr>
          <w:b/>
          <w:bCs/>
        </w:rPr>
      </w:pPr>
      <w:r w:rsidRPr="00A823CC">
        <w:rPr>
          <w:b/>
          <w:bCs/>
        </w:rPr>
        <w:t>3. ПОРЯДОК ЗАКЛЮЧЕНИЯ ДОГОВОРА АРЕНДЫ</w:t>
      </w:r>
    </w:p>
    <w:p w:rsidR="00703183" w:rsidRPr="00703183" w:rsidRDefault="00703183" w:rsidP="00703183">
      <w:pPr>
        <w:numPr>
          <w:ilvl w:val="1"/>
          <w:numId w:val="2"/>
        </w:numPr>
        <w:tabs>
          <w:tab w:val="left" w:pos="900"/>
        </w:tabs>
        <w:suppressAutoHyphens/>
        <w:spacing w:before="100" w:beforeAutospacing="1" w:after="100" w:afterAutospacing="1"/>
        <w:ind w:firstLine="709"/>
        <w:jc w:val="both"/>
      </w:pPr>
      <w:bookmarkStart w:id="0" w:name="_Ref292281171"/>
      <w:proofErr w:type="gramStart"/>
      <w:r w:rsidRPr="00703183">
        <w:t xml:space="preserve">Арендатор в течение 5 (пяти) рабочих дней с даты получения Основного договора с копиями документов, указанных в п. 2.1 Договора, подписывает его, и  в течение 5 (пяти) рабочих дней, с даты подписания направляет в Управление Федеральной службы государственной регистрации, кадастра и картографии по Оренбургской области </w:t>
      </w:r>
      <w:r w:rsidRPr="00703183">
        <w:lastRenderedPageBreak/>
        <w:t>для  предъявления пакета документов и проведения государственной регистрации Основного договора.</w:t>
      </w:r>
      <w:proofErr w:type="gramEnd"/>
      <w:r w:rsidRPr="00703183">
        <w:t xml:space="preserve"> Расходы связанные с регистрацией Основного договора Стороны несут в установленном законодательством Российской Федерации порядке.</w:t>
      </w:r>
    </w:p>
    <w:bookmarkEnd w:id="0"/>
    <w:p w:rsidR="00703183" w:rsidRPr="00703183" w:rsidRDefault="00703183" w:rsidP="00703183">
      <w:pPr>
        <w:tabs>
          <w:tab w:val="left" w:pos="900"/>
        </w:tabs>
        <w:suppressAutoHyphens/>
        <w:ind w:left="100"/>
        <w:jc w:val="both"/>
      </w:pPr>
      <w:r w:rsidRPr="00703183">
        <w:t xml:space="preserve">         3.2. По предварительной договоренности между Сторонами Основной договор будет заключен на следующих </w:t>
      </w:r>
      <w:proofErr w:type="gramStart"/>
      <w:r w:rsidRPr="00703183">
        <w:t>условиях</w:t>
      </w:r>
      <w:proofErr w:type="gramEnd"/>
      <w:r w:rsidRPr="00703183">
        <w:t>:</w:t>
      </w:r>
    </w:p>
    <w:p w:rsidR="00703183" w:rsidRPr="00703183" w:rsidRDefault="00703183" w:rsidP="00703183">
      <w:pPr>
        <w:tabs>
          <w:tab w:val="left" w:pos="900"/>
        </w:tabs>
        <w:suppressAutoHyphens/>
        <w:jc w:val="both"/>
      </w:pPr>
      <w:r w:rsidRPr="00703183">
        <w:tab/>
        <w:t>– срок аренды по Основному договору - 10 (</w:t>
      </w:r>
      <w:proofErr w:type="spellStart"/>
      <w:r w:rsidRPr="00703183">
        <w:t>деясять</w:t>
      </w:r>
      <w:proofErr w:type="spellEnd"/>
      <w:r w:rsidRPr="00703183">
        <w:t>) лет с даты подписания Сторонами Акта приема-передачи Помещения в аренду;</w:t>
      </w:r>
    </w:p>
    <w:p w:rsidR="00703183" w:rsidRPr="00703183" w:rsidRDefault="00703183" w:rsidP="00703183">
      <w:pPr>
        <w:tabs>
          <w:tab w:val="left" w:pos="900"/>
          <w:tab w:val="left" w:pos="1134"/>
        </w:tabs>
        <w:suppressAutoHyphens/>
        <w:jc w:val="both"/>
      </w:pPr>
      <w:r w:rsidRPr="00703183">
        <w:tab/>
        <w:t>- Постоянная часть арендной платы за пользование Помещением составляет:</w:t>
      </w:r>
    </w:p>
    <w:p w:rsidR="00703183" w:rsidRPr="00703183" w:rsidRDefault="00703183" w:rsidP="00703183">
      <w:pPr>
        <w:tabs>
          <w:tab w:val="left" w:pos="900"/>
          <w:tab w:val="left" w:pos="1134"/>
        </w:tabs>
        <w:suppressAutoHyphens/>
        <w:jc w:val="both"/>
      </w:pPr>
      <w:r w:rsidRPr="00703183">
        <w:t xml:space="preserve">       За 1 кв.</w:t>
      </w:r>
      <w:r w:rsidR="00EB662F">
        <w:t xml:space="preserve"> </w:t>
      </w:r>
      <w:r w:rsidRPr="00703183">
        <w:t xml:space="preserve">м площади помещений, расположенных в подвале –  не более </w:t>
      </w:r>
      <w:r w:rsidR="00FC40E7" w:rsidRPr="00FC40E7">
        <w:t>136</w:t>
      </w:r>
      <w:r w:rsidRPr="00703183">
        <w:t>,00  рублей</w:t>
      </w:r>
      <w:r w:rsidR="00EB662F">
        <w:t xml:space="preserve"> </w:t>
      </w:r>
      <w:r w:rsidR="00244308">
        <w:t>за кв. м</w:t>
      </w:r>
      <w:r w:rsidR="00EB662F">
        <w:t xml:space="preserve"> </w:t>
      </w:r>
      <w:r w:rsidRPr="00703183">
        <w:t>в месяц</w:t>
      </w:r>
      <w:r w:rsidR="00244308">
        <w:t xml:space="preserve">  </w:t>
      </w:r>
      <w:proofErr w:type="gramStart"/>
      <w:r w:rsidR="00244308" w:rsidRPr="00244308">
        <w:t xml:space="preserve">( </w:t>
      </w:r>
      <w:proofErr w:type="gramEnd"/>
      <w:r w:rsidR="00244308" w:rsidRPr="00244308">
        <w:t>при УСН арендная ставка составляет 11</w:t>
      </w:r>
      <w:r w:rsidR="00DB4F25">
        <w:t>3</w:t>
      </w:r>
      <w:r w:rsidR="00244308" w:rsidRPr="00244308">
        <w:t>,</w:t>
      </w:r>
      <w:r w:rsidR="00DB4F25">
        <w:t>3</w:t>
      </w:r>
      <w:r w:rsidR="00036E5C" w:rsidRPr="00036E5C">
        <w:t>0</w:t>
      </w:r>
      <w:r w:rsidR="00244308" w:rsidRPr="00244308">
        <w:t xml:space="preserve"> руб.</w:t>
      </w:r>
      <w:r w:rsidR="00EB662F">
        <w:t xml:space="preserve"> </w:t>
      </w:r>
      <w:r w:rsidR="00244308" w:rsidRPr="00244308">
        <w:t>кв.</w:t>
      </w:r>
      <w:r w:rsidR="00EB662F">
        <w:t xml:space="preserve"> </w:t>
      </w:r>
      <w:r w:rsidR="00244308" w:rsidRPr="00244308">
        <w:t>м</w:t>
      </w:r>
      <w:r w:rsidR="00EB662F">
        <w:t xml:space="preserve"> </w:t>
      </w:r>
      <w:r w:rsidR="00244308" w:rsidRPr="00244308">
        <w:t xml:space="preserve">) </w:t>
      </w:r>
      <w:r w:rsidR="0049314D" w:rsidRPr="00703183">
        <w:t>Постоянная часть арендной платы за всю арендованную площадь Помещения</w:t>
      </w:r>
      <w:r w:rsidRPr="00244308">
        <w:t xml:space="preserve"> </w:t>
      </w:r>
      <w:r w:rsidR="0049314D">
        <w:t xml:space="preserve">в подвале </w:t>
      </w:r>
      <w:r w:rsidRPr="00244308">
        <w:t xml:space="preserve">составляет в месяц не более </w:t>
      </w:r>
      <w:r w:rsidR="00CF5718" w:rsidRPr="00244308">
        <w:t>18536,8</w:t>
      </w:r>
      <w:r w:rsidR="00036E5C" w:rsidRPr="00036E5C">
        <w:t>0</w:t>
      </w:r>
      <w:r w:rsidRPr="00244308">
        <w:t xml:space="preserve"> рублей, в </w:t>
      </w:r>
      <w:proofErr w:type="spellStart"/>
      <w:r w:rsidRPr="00244308">
        <w:t>т.ч</w:t>
      </w:r>
      <w:proofErr w:type="spellEnd"/>
      <w:r w:rsidR="00036E5C" w:rsidRPr="00036E5C">
        <w:t>.</w:t>
      </w:r>
      <w:r w:rsidRPr="00244308">
        <w:t xml:space="preserve">  НДС </w:t>
      </w:r>
      <w:r w:rsidR="00EB662F">
        <w:t>20</w:t>
      </w:r>
      <w:r w:rsidRPr="00244308">
        <w:t>%</w:t>
      </w:r>
      <w:r w:rsidR="00CF5718" w:rsidRPr="00244308">
        <w:t>.</w:t>
      </w:r>
      <w:r w:rsidRPr="00703183">
        <w:t xml:space="preserve"> </w:t>
      </w:r>
      <w:r w:rsidR="0049314D">
        <w:t>( при УСН – 15442,79 руб.)</w:t>
      </w:r>
      <w:r w:rsidRPr="00703183">
        <w:t xml:space="preserve">  </w:t>
      </w:r>
    </w:p>
    <w:p w:rsidR="00703183" w:rsidRPr="0049314D" w:rsidRDefault="00703183" w:rsidP="00703183">
      <w:pPr>
        <w:tabs>
          <w:tab w:val="left" w:pos="900"/>
          <w:tab w:val="left" w:pos="1134"/>
        </w:tabs>
        <w:suppressAutoHyphens/>
        <w:jc w:val="both"/>
      </w:pPr>
      <w:r w:rsidRPr="00703183">
        <w:t xml:space="preserve">   За 1 </w:t>
      </w:r>
      <w:proofErr w:type="spellStart"/>
      <w:r w:rsidRPr="00703183">
        <w:t>кв</w:t>
      </w:r>
      <w:proofErr w:type="gramStart"/>
      <w:r w:rsidRPr="00703183">
        <w:t>.м</w:t>
      </w:r>
      <w:proofErr w:type="spellEnd"/>
      <w:proofErr w:type="gramEnd"/>
      <w:r w:rsidRPr="00703183">
        <w:t xml:space="preserve"> площади помещений, расположенных на первом этаже- не более </w:t>
      </w:r>
      <w:r w:rsidR="00FC40E7" w:rsidRPr="00FC40E7">
        <w:t>154</w:t>
      </w:r>
      <w:r w:rsidRPr="00703183">
        <w:t xml:space="preserve">,00 рублей </w:t>
      </w:r>
      <w:r w:rsidR="00244308">
        <w:t>кв.</w:t>
      </w:r>
      <w:r w:rsidR="00EB662F">
        <w:t xml:space="preserve"> м </w:t>
      </w:r>
      <w:r w:rsidRPr="00703183">
        <w:t>в месяц</w:t>
      </w:r>
      <w:r w:rsidR="00244308" w:rsidRPr="00244308">
        <w:t>%,</w:t>
      </w:r>
      <w:r w:rsidR="009F1EC2">
        <w:t xml:space="preserve"> </w:t>
      </w:r>
      <w:r w:rsidR="00244308" w:rsidRPr="00244308">
        <w:t xml:space="preserve">( при УСН арендная ставка составляет </w:t>
      </w:r>
      <w:r w:rsidR="00244308">
        <w:t>1</w:t>
      </w:r>
      <w:r w:rsidR="00036E5C" w:rsidRPr="00036E5C">
        <w:t>28.30</w:t>
      </w:r>
      <w:r w:rsidR="00244308" w:rsidRPr="00244308">
        <w:t xml:space="preserve"> руб.</w:t>
      </w:r>
      <w:r w:rsidR="00EB662F">
        <w:t xml:space="preserve"> </w:t>
      </w:r>
      <w:r w:rsidR="00244308" w:rsidRPr="00244308">
        <w:t>кв.</w:t>
      </w:r>
      <w:r w:rsidR="00EB662F">
        <w:t xml:space="preserve"> </w:t>
      </w:r>
      <w:r w:rsidR="00244308" w:rsidRPr="00244308">
        <w:t xml:space="preserve">м) </w:t>
      </w:r>
      <w:r w:rsidR="00244308">
        <w:t xml:space="preserve"> </w:t>
      </w:r>
      <w:r w:rsidRPr="00703183">
        <w:t xml:space="preserve"> Постоянная часть арендной платы за всю арендованную площадь Помещения </w:t>
      </w:r>
      <w:r w:rsidRPr="0049314D">
        <w:t xml:space="preserve">на первом этаже составляет в месяц  не более </w:t>
      </w:r>
      <w:r w:rsidR="001B58D6" w:rsidRPr="0049314D">
        <w:t>104904,8</w:t>
      </w:r>
      <w:r w:rsidR="00036E5C" w:rsidRPr="0049314D">
        <w:t>0</w:t>
      </w:r>
      <w:r w:rsidRPr="0049314D">
        <w:t xml:space="preserve"> рублей, в </w:t>
      </w:r>
      <w:proofErr w:type="spellStart"/>
      <w:r w:rsidRPr="0049314D">
        <w:t>т.ч</w:t>
      </w:r>
      <w:proofErr w:type="spellEnd"/>
      <w:r w:rsidRPr="0049314D">
        <w:t xml:space="preserve">. НДС </w:t>
      </w:r>
      <w:r w:rsidR="00EB662F" w:rsidRPr="0049314D">
        <w:t>20</w:t>
      </w:r>
      <w:r w:rsidRPr="0049314D">
        <w:t>%</w:t>
      </w:r>
      <w:r w:rsidR="00CF5718" w:rsidRPr="0049314D">
        <w:t>.</w:t>
      </w:r>
      <w:r w:rsidR="0049314D">
        <w:t xml:space="preserve"> (при УСН – 87397,96 руб.)</w:t>
      </w:r>
    </w:p>
    <w:p w:rsidR="00703183" w:rsidRPr="00703183" w:rsidRDefault="00703183" w:rsidP="00703183">
      <w:pPr>
        <w:tabs>
          <w:tab w:val="left" w:pos="900"/>
          <w:tab w:val="left" w:pos="1134"/>
        </w:tabs>
        <w:suppressAutoHyphens/>
        <w:jc w:val="both"/>
      </w:pPr>
      <w:r w:rsidRPr="00703183">
        <w:t xml:space="preserve">     За 1 кв.</w:t>
      </w:r>
      <w:r w:rsidR="00EB662F">
        <w:t xml:space="preserve"> </w:t>
      </w:r>
      <w:r w:rsidRPr="00703183">
        <w:t>м площади помещений, расположенных в гараже –  не более 66,00 рублей за 1 кв.</w:t>
      </w:r>
      <w:r w:rsidR="00EB662F">
        <w:t xml:space="preserve"> </w:t>
      </w:r>
      <w:r w:rsidRPr="00703183">
        <w:t xml:space="preserve">м площади помещения в </w:t>
      </w:r>
      <w:r w:rsidRPr="00244308">
        <w:t>гараже</w:t>
      </w:r>
      <w:r w:rsidR="00244308" w:rsidRPr="00244308">
        <w:t xml:space="preserve"> %</w:t>
      </w:r>
      <w:r w:rsidR="001B58D6">
        <w:t xml:space="preserve"> </w:t>
      </w:r>
      <w:r w:rsidR="0049314D">
        <w:t>(</w:t>
      </w:r>
      <w:r w:rsidR="00244308" w:rsidRPr="00244308">
        <w:t xml:space="preserve">при УСН арендная ставка составляет </w:t>
      </w:r>
      <w:r w:rsidR="00244308">
        <w:t>55,</w:t>
      </w:r>
      <w:r w:rsidR="00036E5C" w:rsidRPr="00036E5C">
        <w:t>00</w:t>
      </w:r>
      <w:r w:rsidR="00244308" w:rsidRPr="00244308">
        <w:t xml:space="preserve"> руб.</w:t>
      </w:r>
      <w:r w:rsidR="00EB662F">
        <w:t xml:space="preserve"> </w:t>
      </w:r>
      <w:r w:rsidR="00244308" w:rsidRPr="00244308">
        <w:t>кв.</w:t>
      </w:r>
      <w:r w:rsidR="00EB662F">
        <w:t xml:space="preserve"> м.)</w:t>
      </w:r>
      <w:r w:rsidRPr="00244308">
        <w:t>. Постоянная часть арендной платы за арендованную площадь</w:t>
      </w:r>
      <w:r w:rsidRPr="00703183">
        <w:t xml:space="preserve"> Помещения в </w:t>
      </w:r>
      <w:proofErr w:type="gramStart"/>
      <w:r w:rsidRPr="00703183">
        <w:t>Гараже</w:t>
      </w:r>
      <w:proofErr w:type="gramEnd"/>
      <w:r w:rsidRPr="00703183">
        <w:t xml:space="preserve"> составляет в месяц не более 9510,60 рублей  в </w:t>
      </w:r>
      <w:proofErr w:type="spellStart"/>
      <w:r w:rsidRPr="00703183">
        <w:t>т.ч</w:t>
      </w:r>
      <w:proofErr w:type="spellEnd"/>
      <w:r w:rsidRPr="00703183">
        <w:t xml:space="preserve">. НДС </w:t>
      </w:r>
      <w:r w:rsidR="00EB662F">
        <w:t>20</w:t>
      </w:r>
      <w:r w:rsidRPr="00703183">
        <w:t xml:space="preserve">% </w:t>
      </w:r>
      <w:r w:rsidR="004B7B69">
        <w:t>.</w:t>
      </w:r>
      <w:r w:rsidR="0049314D">
        <w:t>(при УСН-7925,5 руб.)</w:t>
      </w:r>
    </w:p>
    <w:p w:rsidR="00703183" w:rsidRPr="00703183" w:rsidRDefault="00703183" w:rsidP="00703183">
      <w:pPr>
        <w:tabs>
          <w:tab w:val="left" w:pos="900"/>
          <w:tab w:val="left" w:pos="1134"/>
        </w:tabs>
        <w:suppressAutoHyphens/>
        <w:jc w:val="both"/>
      </w:pPr>
      <w:r w:rsidRPr="00703183">
        <w:t xml:space="preserve">      </w:t>
      </w:r>
      <w:proofErr w:type="gramStart"/>
      <w:r w:rsidRPr="00703183">
        <w:t xml:space="preserve">Постоянная часть арендной платы за всю арендованную площадь в месяц составляет не более </w:t>
      </w:r>
      <w:r w:rsidR="00DB4F25">
        <w:t>1329</w:t>
      </w:r>
      <w:r w:rsidR="001B58D6">
        <w:t>52,2</w:t>
      </w:r>
      <w:r w:rsidR="00DB4F25">
        <w:t>0</w:t>
      </w:r>
      <w:r w:rsidRPr="00703183">
        <w:t xml:space="preserve"> рублей, в </w:t>
      </w:r>
      <w:proofErr w:type="spellStart"/>
      <w:r w:rsidRPr="00703183">
        <w:t>т.ч</w:t>
      </w:r>
      <w:proofErr w:type="spellEnd"/>
      <w:r w:rsidRPr="00703183">
        <w:t xml:space="preserve">. НДС </w:t>
      </w:r>
      <w:r w:rsidR="00EB662F">
        <w:t>20</w:t>
      </w:r>
      <w:r w:rsidRPr="00703183">
        <w:t xml:space="preserve">%  рублей </w:t>
      </w:r>
      <w:r w:rsidR="00DB4F25">
        <w:t>(при УСН арендная плата состав</w:t>
      </w:r>
      <w:r w:rsidR="009F1EC2">
        <w:t>ит</w:t>
      </w:r>
      <w:r w:rsidR="00DB4F25">
        <w:t xml:space="preserve"> 110 76</w:t>
      </w:r>
      <w:r w:rsidR="001B58D6">
        <w:t>6</w:t>
      </w:r>
      <w:r w:rsidR="00DB4F25">
        <w:t>,</w:t>
      </w:r>
      <w:r w:rsidR="001B58D6">
        <w:t>25</w:t>
      </w:r>
      <w:r w:rsidR="00036E5C" w:rsidRPr="00036E5C">
        <w:t xml:space="preserve"> </w:t>
      </w:r>
      <w:r w:rsidR="00036E5C">
        <w:t>рублей</w:t>
      </w:r>
      <w:r w:rsidR="00DB4F25">
        <w:t>)</w:t>
      </w:r>
      <w:r w:rsidRPr="00703183">
        <w:t xml:space="preserve"> и включает в себя платежи за пользование Помещением и соответствующей частью Земельного участка пропорционально занимаемой площади, техническое обслуживание систем теплоснабжения (газоснабжение), энергоснабжения, холодного водоснабжения, вывоз мусора, дератизацию и дезинсекцию Помещения, а</w:t>
      </w:r>
      <w:proofErr w:type="gramEnd"/>
      <w:r w:rsidRPr="00703183">
        <w:t xml:space="preserve"> </w:t>
      </w:r>
      <w:proofErr w:type="gramStart"/>
      <w:r w:rsidRPr="00703183">
        <w:t xml:space="preserve">также </w:t>
      </w:r>
      <w:r w:rsidRPr="00703183">
        <w:rPr>
          <w:bCs/>
        </w:rPr>
        <w:t>коммунальные и эксплуатационные платежи (за исключением платы за электроэнергию, холодное и горячее водоснабжение и водоотведение, сезонное теплоснабжение (газоснабжение).</w:t>
      </w:r>
      <w:proofErr w:type="gramEnd"/>
    </w:p>
    <w:p w:rsidR="00703183" w:rsidRPr="00703183" w:rsidRDefault="00703183" w:rsidP="00703183">
      <w:pPr>
        <w:tabs>
          <w:tab w:val="left" w:pos="900"/>
          <w:tab w:val="left" w:pos="1134"/>
        </w:tabs>
        <w:suppressAutoHyphens/>
        <w:jc w:val="both"/>
      </w:pPr>
      <w:r w:rsidRPr="00703183">
        <w:t xml:space="preserve">               - Переменная часть арендной платы включает в себя следующие расходы:</w:t>
      </w:r>
    </w:p>
    <w:p w:rsidR="00703183" w:rsidRPr="00703183" w:rsidRDefault="00703183" w:rsidP="00703183">
      <w:pPr>
        <w:ind w:firstLine="567"/>
        <w:jc w:val="both"/>
      </w:pPr>
      <w:r w:rsidRPr="00703183">
        <w:t xml:space="preserve">       -расходы за потребленную электроэнергию;</w:t>
      </w:r>
    </w:p>
    <w:p w:rsidR="00703183" w:rsidRPr="00703183" w:rsidRDefault="00703183" w:rsidP="00703183">
      <w:pPr>
        <w:ind w:firstLine="567"/>
        <w:jc w:val="both"/>
      </w:pPr>
      <w:r w:rsidRPr="00703183">
        <w:t xml:space="preserve">       -расходы за холодное и горячее водоснабжение и водоотведение;</w:t>
      </w:r>
    </w:p>
    <w:p w:rsidR="00703183" w:rsidRPr="00703183" w:rsidRDefault="00703183" w:rsidP="00703183">
      <w:pPr>
        <w:ind w:firstLine="567"/>
        <w:jc w:val="both"/>
      </w:pPr>
      <w:r w:rsidRPr="00703183">
        <w:t xml:space="preserve">       -расходы на сезонное теплоснабжение (газоснабжение); </w:t>
      </w:r>
    </w:p>
    <w:p w:rsidR="00703183" w:rsidRPr="00CB6BAC" w:rsidRDefault="00703183" w:rsidP="00703183">
      <w:pPr>
        <w:ind w:firstLine="567"/>
        <w:jc w:val="both"/>
      </w:pPr>
      <w:r w:rsidRPr="00703183">
        <w:t xml:space="preserve">      Расходы за потребленную электроэнергию, водоотведение, холодное водоснабжение, горячее водоснабжение определяются по приборам учета Помещения, по тарифам и расчетам, установленным по регионам </w:t>
      </w:r>
      <w:proofErr w:type="spellStart"/>
      <w:r w:rsidRPr="00703183">
        <w:t>энергоснабжающими</w:t>
      </w:r>
      <w:proofErr w:type="spellEnd"/>
      <w:r w:rsidRPr="00703183">
        <w:t xml:space="preserve"> и </w:t>
      </w:r>
      <w:proofErr w:type="spellStart"/>
      <w:r w:rsidRPr="00703183">
        <w:t>водоснабжающими</w:t>
      </w:r>
      <w:proofErr w:type="spellEnd"/>
      <w:r w:rsidRPr="00703183">
        <w:t xml:space="preserve"> организациями. Показания приборов учета снимаются Арендодателем в </w:t>
      </w:r>
      <w:proofErr w:type="gramStart"/>
      <w:r w:rsidRPr="00703183">
        <w:t>присутствии</w:t>
      </w:r>
      <w:proofErr w:type="gramEnd"/>
      <w:r w:rsidRPr="00703183">
        <w:t xml:space="preserve"> Арендатора. Сезонное теплоснабжение (газоснабжение),  оплачивается Арендатором пропорционально площади Помещения в Здании.</w:t>
      </w:r>
    </w:p>
    <w:p w:rsidR="00CB6BAC" w:rsidRDefault="004B7B69" w:rsidP="00CB6BAC">
      <w:pPr>
        <w:ind w:firstLine="567"/>
        <w:jc w:val="both"/>
      </w:pPr>
      <w:r>
        <w:t>3.3.</w:t>
      </w:r>
      <w:r w:rsidR="00CB6BAC">
        <w:t>Арендная плата предусмотренная настоящим Договором рассматривается, сторонами как включающая в себя НДС по ставкам в соответствии с налоговым законодательством</w:t>
      </w:r>
      <w:proofErr w:type="gramStart"/>
      <w:r w:rsidR="00CB6BAC">
        <w:t xml:space="preserve"> ,</w:t>
      </w:r>
      <w:proofErr w:type="gramEnd"/>
      <w:r w:rsidR="00CB6BAC">
        <w:t xml:space="preserve"> действующим на момент исчисления налога.</w:t>
      </w:r>
    </w:p>
    <w:p w:rsidR="00703183" w:rsidRPr="00703183" w:rsidRDefault="00CB6BAC" w:rsidP="00036E5C">
      <w:pPr>
        <w:ind w:firstLine="567"/>
        <w:jc w:val="both"/>
        <w:rPr>
          <w:bCs/>
        </w:rPr>
      </w:pPr>
      <w:r>
        <w:t xml:space="preserve"> </w:t>
      </w:r>
      <w:r w:rsidR="00703183" w:rsidRPr="00703183">
        <w:t>3.</w:t>
      </w:r>
      <w:r w:rsidR="004B7B69">
        <w:t>4</w:t>
      </w:r>
      <w:r w:rsidR="00703183" w:rsidRPr="00703183">
        <w:t>.</w:t>
      </w:r>
      <w:r w:rsidR="00703183" w:rsidRPr="00703183">
        <w:rPr>
          <w:bCs/>
        </w:rPr>
        <w:t xml:space="preserve"> </w:t>
      </w:r>
      <w:proofErr w:type="gramStart"/>
      <w:r w:rsidR="00703183" w:rsidRPr="00703183">
        <w:rPr>
          <w:bCs/>
        </w:rPr>
        <w:t>Постоянная часть арендной платы по Договору может ежегодно по соглашению Сторон (за исключением первых двух лет срока аренды) увеличиваться в размере, не превышающем индекс уровня инфляции, сложившийся за 12 (Двенадцать) предыдущих месяцев, в соответствии с данными Федеральной службы государственной статистики по Оренбургской области  по отношению к величине постоянной части арендной платы, действующей в последний месяц предшествующего года, но не более</w:t>
      </w:r>
      <w:proofErr w:type="gramEnd"/>
      <w:r w:rsidR="00703183" w:rsidRPr="00703183">
        <w:rPr>
          <w:bCs/>
        </w:rPr>
        <w:t xml:space="preserve"> 5 (пяти) % от величины постоянной части арендной платы. </w:t>
      </w:r>
    </w:p>
    <w:p w:rsidR="00703183" w:rsidRPr="00703183" w:rsidRDefault="00703183" w:rsidP="00703183">
      <w:pPr>
        <w:tabs>
          <w:tab w:val="left" w:pos="2835"/>
        </w:tabs>
        <w:snapToGrid w:val="0"/>
        <w:spacing w:before="100" w:beforeAutospacing="1" w:afterAutospacing="1"/>
        <w:ind w:firstLine="709"/>
        <w:contextualSpacing/>
        <w:jc w:val="both"/>
        <w:rPr>
          <w:bCs/>
        </w:rPr>
      </w:pPr>
      <w:r w:rsidRPr="00703183">
        <w:rPr>
          <w:bCs/>
        </w:rPr>
        <w:t xml:space="preserve">В случае снижения рыночной стоимости аренды аналогичной недвижимости в г. Кувандык Оренбургской области размер постоянной части арендной платы подлежит уменьшению до рыночной стоимости аренды аналогичной недвижимости, оценка </w:t>
      </w:r>
      <w:r w:rsidRPr="00703183">
        <w:rPr>
          <w:bCs/>
        </w:rPr>
        <w:lastRenderedPageBreak/>
        <w:t>производится оценщиком, выбранным по соглашению Сторон. Затраты по проведению рыночной оценки стоимости аренды оплачиваются Сторонами в равных долях.</w:t>
      </w:r>
    </w:p>
    <w:p w:rsidR="00703183" w:rsidRPr="00703183" w:rsidRDefault="00703183" w:rsidP="00703183">
      <w:pPr>
        <w:tabs>
          <w:tab w:val="left" w:pos="2835"/>
        </w:tabs>
        <w:snapToGrid w:val="0"/>
        <w:spacing w:before="100" w:beforeAutospacing="1" w:afterAutospacing="1"/>
        <w:ind w:firstLine="709"/>
        <w:contextualSpacing/>
        <w:jc w:val="both"/>
      </w:pPr>
      <w:r w:rsidRPr="00703183">
        <w:rPr>
          <w:bCs/>
        </w:rPr>
        <w:t>Новый размер Постоянной части арендной платы устанавливается Дополнительным соглашением к Договору.</w:t>
      </w:r>
      <w:r w:rsidRPr="00703183">
        <w:t xml:space="preserve">          </w:t>
      </w:r>
    </w:p>
    <w:p w:rsidR="00703183" w:rsidRPr="00703183" w:rsidRDefault="00703183" w:rsidP="00703183">
      <w:pPr>
        <w:tabs>
          <w:tab w:val="left" w:pos="900"/>
          <w:tab w:val="left" w:pos="1134"/>
        </w:tabs>
        <w:suppressAutoHyphens/>
        <w:jc w:val="both"/>
      </w:pPr>
      <w:r w:rsidRPr="00703183">
        <w:t xml:space="preserve">          3.</w:t>
      </w:r>
      <w:r w:rsidR="004B7B69">
        <w:t>5</w:t>
      </w:r>
      <w:r w:rsidRPr="00703183">
        <w:t xml:space="preserve">.  Иные условия Основного договора определены и согласованы в </w:t>
      </w:r>
      <w:proofErr w:type="gramStart"/>
      <w:r w:rsidRPr="00703183">
        <w:t>проекте</w:t>
      </w:r>
      <w:proofErr w:type="gramEnd"/>
      <w:r w:rsidRPr="00703183">
        <w:t xml:space="preserve"> Договора долгосрочной аренды нежилого помещения (Приложение № 2 к Договору, которое является неотъемлемой его частью). Обязательства из Основного договора возникают у Сторон с момента подписания ими Основного договора.</w:t>
      </w:r>
    </w:p>
    <w:p w:rsidR="00703183" w:rsidRPr="00703183" w:rsidRDefault="00703183" w:rsidP="00703183">
      <w:pPr>
        <w:tabs>
          <w:tab w:val="left" w:pos="900"/>
        </w:tabs>
        <w:suppressAutoHyphens/>
        <w:ind w:firstLine="460"/>
        <w:jc w:val="both"/>
      </w:pPr>
      <w:r w:rsidRPr="00703183">
        <w:t xml:space="preserve">   3.</w:t>
      </w:r>
      <w:r w:rsidR="004B7B69">
        <w:t>6</w:t>
      </w:r>
      <w:r w:rsidRPr="00703183">
        <w:t xml:space="preserve">. </w:t>
      </w:r>
      <w:proofErr w:type="gramStart"/>
      <w:r w:rsidRPr="00703183">
        <w:t>Пробелы, содержащиеся в Основном договоре (Приложение № 2 к Договору), должны быть заполнены на основании выписок из ЕГРН на Здание/Помещение и на Земельный участок, Технического</w:t>
      </w:r>
      <w:r w:rsidRPr="00703183" w:rsidDel="004F3D22">
        <w:t xml:space="preserve"> </w:t>
      </w:r>
      <w:r w:rsidRPr="00703183">
        <w:t>плана/Технического паспорта Помещения/Здания и иной информации, которая будет известна на дату подписания Основного договора.</w:t>
      </w:r>
      <w:proofErr w:type="gramEnd"/>
    </w:p>
    <w:p w:rsidR="00703183" w:rsidRPr="00703183" w:rsidRDefault="00703183" w:rsidP="00703183">
      <w:pPr>
        <w:tabs>
          <w:tab w:val="left" w:pos="8145"/>
        </w:tabs>
        <w:ind w:left="510" w:firstLine="709"/>
        <w:jc w:val="both"/>
        <w:rPr>
          <w:b/>
          <w:bCs/>
        </w:rPr>
      </w:pPr>
    </w:p>
    <w:p w:rsidR="00703183" w:rsidRPr="00703183" w:rsidRDefault="00703183" w:rsidP="00703183">
      <w:pPr>
        <w:ind w:firstLine="709"/>
        <w:jc w:val="center"/>
        <w:rPr>
          <w:b/>
          <w:bCs/>
        </w:rPr>
      </w:pPr>
      <w:r w:rsidRPr="00703183">
        <w:rPr>
          <w:b/>
          <w:bCs/>
        </w:rPr>
        <w:t>4. РАЗРЕШЕНИЕ СПОРОВ</w:t>
      </w:r>
    </w:p>
    <w:p w:rsidR="00703183" w:rsidRPr="00703183" w:rsidRDefault="00703183" w:rsidP="00703183">
      <w:pPr>
        <w:ind w:firstLine="709"/>
        <w:jc w:val="both"/>
      </w:pPr>
      <w:r w:rsidRPr="00703183">
        <w:t>4.1. Споры, возникающие в связи с исполнением настоящего Договора, разрешаются Сторонами путем переговоров и/или путем направления претензий. Ответ по существу должен быть направлен Стороной в течение 5 (пяти) рабочих дней,  с даты получения претензии.</w:t>
      </w:r>
    </w:p>
    <w:p w:rsidR="00703183" w:rsidRPr="00703183" w:rsidRDefault="00703183" w:rsidP="00703183">
      <w:pPr>
        <w:ind w:firstLine="709"/>
        <w:jc w:val="both"/>
      </w:pPr>
      <w:r w:rsidRPr="00703183">
        <w:t>4.2. В случае если Стороны не достигли согласия или если одна из Сторон будет уклоняться от заключения Основного договора, Стороны вправе передать дело на рассмотрение в суд по правилам подсудности, установленным действующим законодательством Российской Федерации.</w:t>
      </w:r>
    </w:p>
    <w:p w:rsidR="00703183" w:rsidRPr="00703183" w:rsidRDefault="00703183" w:rsidP="00703183">
      <w:pPr>
        <w:ind w:firstLine="709"/>
        <w:jc w:val="both"/>
      </w:pPr>
    </w:p>
    <w:p w:rsidR="00703183" w:rsidRPr="00703183" w:rsidRDefault="00703183" w:rsidP="00703183">
      <w:pPr>
        <w:ind w:firstLine="709"/>
        <w:jc w:val="center"/>
        <w:rPr>
          <w:b/>
          <w:bCs/>
        </w:rPr>
      </w:pPr>
      <w:r w:rsidRPr="00703183">
        <w:rPr>
          <w:b/>
          <w:bCs/>
        </w:rPr>
        <w:t>5. ФОРС-МАЖОРНЫЕ ОБСТОЯТЕЛЬСТВА</w:t>
      </w:r>
    </w:p>
    <w:p w:rsidR="00703183" w:rsidRPr="00703183" w:rsidRDefault="00703183" w:rsidP="00703183">
      <w:pPr>
        <w:widowControl w:val="0"/>
        <w:suppressAutoHyphens/>
        <w:ind w:right="-3" w:firstLine="709"/>
        <w:jc w:val="both"/>
        <w:rPr>
          <w:lang w:eastAsia="ar-SA"/>
        </w:rPr>
      </w:pPr>
      <w:r w:rsidRPr="00703183">
        <w:rPr>
          <w:lang w:eastAsia="ar-SA"/>
        </w:rPr>
        <w:t xml:space="preserve">5.1. </w:t>
      </w:r>
      <w:proofErr w:type="gramStart"/>
      <w:r w:rsidRPr="00703183">
        <w:rPr>
          <w:lang w:eastAsia="ar-SA"/>
        </w:rPr>
        <w:t>Стороны могут быть освобождены от ответственности за неисполнение (ненадлежащее исполнение) принятых по Договору обязательств, если докажут, что надлежащее исполнение оказалось невозможным вследствие обстоятельств непреодолимой силы (форс-мажор), таких как: стихийные бедствия, в том числе, землетрясения, ураганы, наводнения, оползни, циклоны, снежные заносы, эпидемии;</w:t>
      </w:r>
      <w:proofErr w:type="gramEnd"/>
      <w:r w:rsidRPr="00703183">
        <w:rPr>
          <w:lang w:eastAsia="ar-SA"/>
        </w:rPr>
        <w:t xml:space="preserve"> пожар, взрывы, война, гражданская война, террористический акт, угроза совершения террористического акта, принятие законодательных актов, ведущих к изменениям в гражданском и налоговом законодательстве, действия органов государственной власти.</w:t>
      </w:r>
    </w:p>
    <w:p w:rsidR="00703183" w:rsidRPr="00703183" w:rsidRDefault="00703183" w:rsidP="00703183">
      <w:pPr>
        <w:widowControl w:val="0"/>
        <w:suppressAutoHyphens/>
        <w:ind w:right="-3" w:firstLine="709"/>
        <w:jc w:val="both"/>
        <w:rPr>
          <w:lang w:eastAsia="ar-SA"/>
        </w:rPr>
      </w:pPr>
      <w:proofErr w:type="gramStart"/>
      <w:r w:rsidRPr="00703183">
        <w:rPr>
          <w:lang w:eastAsia="ar-SA"/>
        </w:rPr>
        <w:t xml:space="preserve">К перечисленным обстоятельствам не относятся нарушения обязательств со стороны контрагентов должника, отсутствие на рынке нужных товаров (работ, услуг), отсутствие у должника необходимых денежных средств, отсутствие разрешений (въездных виз) на пребывание, или одобрений, необходимых для исполнения Договора, лицензий и иных разрешений на осуществление видов деятельности или совершение действий и иные неблагоприятные факторы хозяйственной жизни и производственные трудности. </w:t>
      </w:r>
      <w:proofErr w:type="gramEnd"/>
    </w:p>
    <w:p w:rsidR="00703183" w:rsidRPr="00703183" w:rsidRDefault="00703183" w:rsidP="00703183">
      <w:pPr>
        <w:widowControl w:val="0"/>
        <w:suppressAutoHyphens/>
        <w:ind w:right="-3" w:firstLine="709"/>
        <w:jc w:val="both"/>
        <w:rPr>
          <w:lang w:eastAsia="ar-SA"/>
        </w:rPr>
      </w:pPr>
      <w:r w:rsidRPr="00703183">
        <w:rPr>
          <w:lang w:eastAsia="ar-SA"/>
        </w:rPr>
        <w:t>5.2. Сторона, претендующая на освобождение от ответственности, обязана в течение 5 (Пяти) календарных дней с момента возникновения форс-мажорных обстоятельств уведомить другую Сторону о таких обстоятельствах и их влиянии на возможность исполнить обязательство.</w:t>
      </w:r>
    </w:p>
    <w:p w:rsidR="00703183" w:rsidRPr="00703183" w:rsidRDefault="00703183" w:rsidP="00703183">
      <w:pPr>
        <w:widowControl w:val="0"/>
        <w:suppressAutoHyphens/>
        <w:ind w:right="-3" w:firstLine="709"/>
        <w:jc w:val="both"/>
        <w:rPr>
          <w:lang w:eastAsia="ar-SA"/>
        </w:rPr>
      </w:pPr>
      <w:r w:rsidRPr="00703183">
        <w:rPr>
          <w:lang w:eastAsia="ar-SA"/>
        </w:rPr>
        <w:t xml:space="preserve">5.3. Основания освобождения от ответственности имеют силу с момента возникновения форс-мажорных обстоятельств или, если уведомление дано несвоевременно, то с момента уведомления. Отсутствие уведомления возлагает на нарушившую Сторону обязательство возместить убытки за ущерб, который в </w:t>
      </w:r>
      <w:proofErr w:type="gramStart"/>
      <w:r w:rsidRPr="00703183">
        <w:rPr>
          <w:lang w:eastAsia="ar-SA"/>
        </w:rPr>
        <w:t>ином</w:t>
      </w:r>
      <w:proofErr w:type="gramEnd"/>
      <w:r w:rsidRPr="00703183">
        <w:rPr>
          <w:lang w:eastAsia="ar-SA"/>
        </w:rPr>
        <w:t xml:space="preserve"> случае мог быть предотвращен.</w:t>
      </w:r>
    </w:p>
    <w:p w:rsidR="00703183" w:rsidRPr="00703183" w:rsidRDefault="00703183" w:rsidP="00703183">
      <w:pPr>
        <w:widowControl w:val="0"/>
        <w:suppressAutoHyphens/>
        <w:ind w:right="-3" w:firstLine="709"/>
        <w:jc w:val="both"/>
        <w:rPr>
          <w:lang w:eastAsia="ar-SA"/>
        </w:rPr>
      </w:pPr>
      <w:r w:rsidRPr="00703183">
        <w:rPr>
          <w:lang w:eastAsia="ar-SA"/>
        </w:rPr>
        <w:t>5.4.  При наступлении форс-мажорных обстоятель</w:t>
      </w:r>
      <w:proofErr w:type="gramStart"/>
      <w:r w:rsidRPr="00703183">
        <w:rPr>
          <w:lang w:eastAsia="ar-SA"/>
        </w:rPr>
        <w:t>ств ср</w:t>
      </w:r>
      <w:proofErr w:type="gramEnd"/>
      <w:r w:rsidRPr="00703183">
        <w:rPr>
          <w:lang w:eastAsia="ar-SA"/>
        </w:rPr>
        <w:t xml:space="preserve">ок исполнения обязательств по Договору приостанавливается на время действия указанных обстоятельств. В случае если форс-мажорные обстоятельства длятся более 60 календарных дней, каждая из Сторон имеет право расторгнуть Договор (отказаться от исполнения Договора) в одностороннем внесудебном порядке при условии письменного уведомления другой Стороны не менее чем за 10 (десять) календарных дней до предполагаемой даты расторжения Договора. </w:t>
      </w:r>
    </w:p>
    <w:p w:rsidR="00703183" w:rsidRPr="00703183" w:rsidRDefault="00703183" w:rsidP="00703183">
      <w:pPr>
        <w:widowControl w:val="0"/>
        <w:suppressAutoHyphens/>
        <w:ind w:right="-3" w:firstLine="709"/>
        <w:jc w:val="both"/>
        <w:rPr>
          <w:lang w:eastAsia="ar-SA"/>
        </w:rPr>
      </w:pPr>
    </w:p>
    <w:p w:rsidR="00703183" w:rsidRPr="00703183" w:rsidRDefault="00703183" w:rsidP="00703183">
      <w:pPr>
        <w:widowControl w:val="0"/>
        <w:suppressAutoHyphens/>
        <w:ind w:right="-3" w:firstLine="709"/>
        <w:jc w:val="both"/>
        <w:rPr>
          <w:lang w:eastAsia="ar-SA"/>
        </w:rPr>
      </w:pPr>
    </w:p>
    <w:p w:rsidR="00703183" w:rsidRPr="00703183" w:rsidRDefault="00703183" w:rsidP="00703183">
      <w:pPr>
        <w:ind w:right="-3" w:firstLine="709"/>
        <w:jc w:val="both"/>
      </w:pPr>
    </w:p>
    <w:p w:rsidR="00703183" w:rsidRPr="00703183" w:rsidRDefault="00703183" w:rsidP="00703183">
      <w:pPr>
        <w:ind w:right="-3" w:firstLine="709"/>
        <w:jc w:val="center"/>
        <w:rPr>
          <w:b/>
          <w:bCs/>
        </w:rPr>
      </w:pPr>
      <w:r w:rsidRPr="00703183">
        <w:rPr>
          <w:b/>
        </w:rPr>
        <w:t>6</w:t>
      </w:r>
      <w:r w:rsidRPr="00703183">
        <w:rPr>
          <w:b/>
          <w:bCs/>
        </w:rPr>
        <w:t>. ЗАКЛЮЧИТЕЛЬНЫЕ ПОЛОЖЕНИЯ</w:t>
      </w:r>
    </w:p>
    <w:p w:rsidR="00703183" w:rsidRPr="00703183" w:rsidRDefault="00703183" w:rsidP="00703183">
      <w:pPr>
        <w:ind w:right="-3" w:firstLine="709"/>
        <w:jc w:val="both"/>
      </w:pPr>
      <w:r w:rsidRPr="00703183">
        <w:t xml:space="preserve">6.1. Договор может быть изменен и/или дополнен Сторонами в период его действия на основе их взаимного согласия. Любые соглашения Сторон по изменению и/или дополнению условий Договора имеют силу в том случае, если они оформлены в письменном виде, </w:t>
      </w:r>
      <w:proofErr w:type="gramStart"/>
      <w:r w:rsidRPr="00703183">
        <w:t>подписаны Сторонами Договора и скреплены</w:t>
      </w:r>
      <w:proofErr w:type="gramEnd"/>
      <w:r w:rsidRPr="00703183">
        <w:t xml:space="preserve"> печатями Сторон.</w:t>
      </w:r>
    </w:p>
    <w:p w:rsidR="00703183" w:rsidRPr="00703183" w:rsidRDefault="00703183" w:rsidP="00703183">
      <w:pPr>
        <w:ind w:right="-3" w:firstLine="709"/>
        <w:jc w:val="both"/>
      </w:pPr>
      <w:r w:rsidRPr="00703183">
        <w:t xml:space="preserve">6.2. Вся информация, полученная в ходе заключения и исполнения Договора, </w:t>
      </w:r>
      <w:proofErr w:type="gramStart"/>
      <w:r w:rsidRPr="00703183">
        <w:t>считается конфиденциальной и не подлежит</w:t>
      </w:r>
      <w:proofErr w:type="gramEnd"/>
      <w:r w:rsidRPr="00703183">
        <w:t xml:space="preserve"> разглашению третьим лицам. Данное условие не распространяется на обязательное предоставление информации государственным органам в случаях, определенных законодательством Российской Федерации.</w:t>
      </w:r>
    </w:p>
    <w:p w:rsidR="00703183" w:rsidRPr="00703183" w:rsidRDefault="00703183" w:rsidP="00703183">
      <w:pPr>
        <w:ind w:firstLine="709"/>
        <w:jc w:val="both"/>
      </w:pPr>
      <w:r w:rsidRPr="00703183">
        <w:t>6.3. В случае изменения одной из Сторон Договора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w:t>
      </w:r>
    </w:p>
    <w:p w:rsidR="00703183" w:rsidRPr="00703183" w:rsidRDefault="00703183" w:rsidP="00703183">
      <w:pPr>
        <w:widowControl w:val="0"/>
        <w:suppressAutoHyphens/>
        <w:ind w:firstLine="709"/>
        <w:jc w:val="both"/>
        <w:rPr>
          <w:lang w:eastAsia="ar-SA"/>
        </w:rPr>
      </w:pPr>
      <w:r w:rsidRPr="00703183">
        <w:rPr>
          <w:lang w:eastAsia="ar-SA"/>
        </w:rPr>
        <w:t>В случае изменения у одной из Сторон Договора банковских реквизитов, она обязана информировать об этом другую Сторону до вступления изменений в силу без заключения дополнительного соглашения к настоящему Договору.</w:t>
      </w:r>
    </w:p>
    <w:p w:rsidR="00703183" w:rsidRPr="00703183" w:rsidRDefault="00703183" w:rsidP="00703183">
      <w:pPr>
        <w:ind w:firstLine="709"/>
        <w:jc w:val="both"/>
      </w:pPr>
      <w:r w:rsidRPr="00703183">
        <w:t xml:space="preserve">6.4. Договор составлен в 2 </w:t>
      </w:r>
      <w:proofErr w:type="gramStart"/>
      <w:r w:rsidRPr="00703183">
        <w:t>экземплярах</w:t>
      </w:r>
      <w:proofErr w:type="gramEnd"/>
      <w:r w:rsidRPr="00703183">
        <w:t xml:space="preserve">, имеющих равную юридическую силу, 1 экземпляр Арендодателю, 1 экземпляр Арендатору. </w:t>
      </w:r>
    </w:p>
    <w:p w:rsidR="00703183" w:rsidRPr="00703183" w:rsidRDefault="00703183" w:rsidP="00703183">
      <w:pPr>
        <w:ind w:firstLine="709"/>
        <w:jc w:val="both"/>
      </w:pPr>
      <w:r w:rsidRPr="00703183">
        <w:t>6.5. Перечень приложений к Договору:</w:t>
      </w:r>
    </w:p>
    <w:p w:rsidR="00703183" w:rsidRPr="00703183" w:rsidRDefault="00703183" w:rsidP="00703183">
      <w:pPr>
        <w:ind w:firstLine="709"/>
        <w:jc w:val="both"/>
      </w:pPr>
      <w:r w:rsidRPr="00703183">
        <w:t>Приложение № 1 – План расположения Помещения;</w:t>
      </w:r>
    </w:p>
    <w:p w:rsidR="00703183" w:rsidRPr="00703183" w:rsidRDefault="00703183" w:rsidP="00703183">
      <w:pPr>
        <w:ind w:firstLine="709"/>
        <w:jc w:val="both"/>
      </w:pPr>
      <w:r w:rsidRPr="00703183">
        <w:t>Приложение № 2 –Проект Договора долгосрочной аренды нежилого помещения.</w:t>
      </w:r>
    </w:p>
    <w:p w:rsidR="00703183" w:rsidRPr="00703183" w:rsidRDefault="00703183" w:rsidP="00703183">
      <w:pPr>
        <w:ind w:right="-3" w:firstLine="709"/>
        <w:jc w:val="both"/>
      </w:pPr>
      <w:r w:rsidRPr="00703183">
        <w:t>Приложение № 1, Приложение № 2, являются неотъемлемой частью Договора.</w:t>
      </w:r>
    </w:p>
    <w:p w:rsidR="00703183" w:rsidRPr="00703183" w:rsidRDefault="00703183" w:rsidP="00703183">
      <w:pPr>
        <w:ind w:firstLine="709"/>
        <w:jc w:val="center"/>
        <w:rPr>
          <w:b/>
          <w:bCs/>
        </w:rPr>
      </w:pPr>
      <w:r w:rsidRPr="00703183">
        <w:rPr>
          <w:b/>
          <w:bCs/>
        </w:rPr>
        <w:t>7. АДРЕСА И РЕКВИЗИТЫ СТОРОН</w:t>
      </w:r>
    </w:p>
    <w:p w:rsidR="00703183" w:rsidRPr="00703183" w:rsidRDefault="00703183" w:rsidP="00703183">
      <w:pPr>
        <w:ind w:firstLine="709"/>
        <w:jc w:val="both"/>
        <w:rPr>
          <w:b/>
          <w:bCs/>
        </w:rPr>
      </w:pPr>
    </w:p>
    <w:tbl>
      <w:tblPr>
        <w:tblW w:w="0" w:type="auto"/>
        <w:tblLook w:val="04A0" w:firstRow="1" w:lastRow="0" w:firstColumn="1" w:lastColumn="0" w:noHBand="0" w:noVBand="1"/>
      </w:tblPr>
      <w:tblGrid>
        <w:gridCol w:w="4994"/>
        <w:gridCol w:w="5002"/>
      </w:tblGrid>
      <w:tr w:rsidR="00703183" w:rsidRPr="00703183" w:rsidTr="00FC40E7">
        <w:tc>
          <w:tcPr>
            <w:tcW w:w="5069" w:type="dxa"/>
          </w:tcPr>
          <w:p w:rsidR="00703183" w:rsidRPr="00703183" w:rsidRDefault="00703183" w:rsidP="00703183">
            <w:pPr>
              <w:spacing w:before="100" w:beforeAutospacing="1"/>
              <w:ind w:firstLine="43"/>
              <w:rPr>
                <w:b/>
                <w:color w:val="000000"/>
                <w:sz w:val="22"/>
                <w:szCs w:val="22"/>
              </w:rPr>
            </w:pPr>
            <w:r w:rsidRPr="00703183">
              <w:rPr>
                <w:b/>
                <w:color w:val="000000"/>
                <w:sz w:val="22"/>
                <w:szCs w:val="22"/>
              </w:rPr>
              <w:t>«Арендодатель»:</w:t>
            </w:r>
          </w:p>
          <w:p w:rsidR="00703183" w:rsidRPr="00703183" w:rsidRDefault="00703183" w:rsidP="00703183">
            <w:pPr>
              <w:spacing w:before="100" w:beforeAutospacing="1"/>
              <w:ind w:firstLine="43"/>
              <w:rPr>
                <w:color w:val="000000"/>
                <w:sz w:val="22"/>
                <w:szCs w:val="22"/>
              </w:rPr>
            </w:pPr>
          </w:p>
          <w:p w:rsidR="00703183" w:rsidRPr="00703183" w:rsidRDefault="00703183" w:rsidP="00703183">
            <w:pPr>
              <w:spacing w:before="100" w:beforeAutospacing="1"/>
              <w:ind w:firstLine="43"/>
              <w:rPr>
                <w:color w:val="000000"/>
                <w:sz w:val="22"/>
                <w:szCs w:val="22"/>
              </w:rPr>
            </w:pPr>
            <w:r w:rsidRPr="00703183">
              <w:rPr>
                <w:color w:val="000000"/>
                <w:sz w:val="22"/>
                <w:szCs w:val="22"/>
              </w:rPr>
              <w:t xml:space="preserve">Местонахождение: </w:t>
            </w:r>
          </w:p>
          <w:p w:rsidR="00703183" w:rsidRPr="00703183" w:rsidRDefault="00703183" w:rsidP="00703183">
            <w:pPr>
              <w:spacing w:before="100" w:beforeAutospacing="1"/>
              <w:ind w:firstLine="43"/>
              <w:rPr>
                <w:color w:val="000000"/>
                <w:sz w:val="22"/>
                <w:szCs w:val="22"/>
              </w:rPr>
            </w:pPr>
          </w:p>
          <w:p w:rsidR="00703183" w:rsidRPr="00703183" w:rsidRDefault="00703183" w:rsidP="00703183">
            <w:pPr>
              <w:spacing w:before="100" w:beforeAutospacing="1"/>
              <w:ind w:firstLine="43"/>
              <w:rPr>
                <w:color w:val="000000"/>
                <w:sz w:val="22"/>
                <w:szCs w:val="22"/>
              </w:rPr>
            </w:pPr>
            <w:r w:rsidRPr="00703183">
              <w:rPr>
                <w:color w:val="000000"/>
                <w:sz w:val="22"/>
                <w:szCs w:val="22"/>
              </w:rPr>
              <w:t xml:space="preserve">Почтовый адрес: </w:t>
            </w:r>
          </w:p>
          <w:p w:rsidR="00703183" w:rsidRPr="00703183" w:rsidRDefault="00703183" w:rsidP="00703183">
            <w:pPr>
              <w:spacing w:before="100" w:beforeAutospacing="1"/>
              <w:ind w:firstLine="43"/>
              <w:rPr>
                <w:color w:val="000000"/>
                <w:sz w:val="22"/>
                <w:szCs w:val="22"/>
              </w:rPr>
            </w:pPr>
          </w:p>
          <w:p w:rsidR="00703183" w:rsidRPr="00703183" w:rsidRDefault="00703183" w:rsidP="00703183">
            <w:pPr>
              <w:spacing w:before="100" w:beforeAutospacing="1"/>
              <w:ind w:firstLine="43"/>
              <w:rPr>
                <w:b/>
                <w:color w:val="000000"/>
                <w:sz w:val="22"/>
                <w:szCs w:val="22"/>
              </w:rPr>
            </w:pPr>
            <w:r w:rsidRPr="00703183">
              <w:rPr>
                <w:color w:val="000000"/>
                <w:sz w:val="22"/>
                <w:szCs w:val="22"/>
              </w:rPr>
              <w:t xml:space="preserve">ИНН  </w:t>
            </w:r>
          </w:p>
          <w:p w:rsidR="00703183" w:rsidRPr="00703183" w:rsidRDefault="00703183" w:rsidP="00703183">
            <w:pPr>
              <w:rPr>
                <w:b/>
                <w:bCs/>
                <w:sz w:val="22"/>
                <w:szCs w:val="22"/>
              </w:rPr>
            </w:pPr>
            <w:r w:rsidRPr="00703183">
              <w:rPr>
                <w:color w:val="000000"/>
                <w:sz w:val="22"/>
                <w:szCs w:val="22"/>
              </w:rPr>
              <w:t xml:space="preserve"> Расчетный счет   ______________в __________ г. ____________</w:t>
            </w:r>
          </w:p>
        </w:tc>
        <w:tc>
          <w:tcPr>
            <w:tcW w:w="5069" w:type="dxa"/>
          </w:tcPr>
          <w:p w:rsidR="00703183" w:rsidRPr="00703183" w:rsidRDefault="00703183" w:rsidP="00703183">
            <w:pPr>
              <w:keepNext/>
              <w:suppressAutoHyphens/>
              <w:outlineLvl w:val="2"/>
              <w:rPr>
                <w:b/>
                <w:bCs/>
                <w:sz w:val="22"/>
                <w:szCs w:val="22"/>
                <w:lang w:eastAsia="ar-SA"/>
              </w:rPr>
            </w:pPr>
            <w:r w:rsidRPr="00703183">
              <w:rPr>
                <w:b/>
                <w:bCs/>
                <w:sz w:val="22"/>
                <w:szCs w:val="22"/>
                <w:lang w:eastAsia="ar-SA"/>
              </w:rPr>
              <w:t>«Арендатор»:</w:t>
            </w:r>
          </w:p>
          <w:tbl>
            <w:tblPr>
              <w:tblW w:w="0" w:type="auto"/>
              <w:tblLook w:val="04A0" w:firstRow="1" w:lastRow="0" w:firstColumn="1" w:lastColumn="0" w:noHBand="0" w:noVBand="1"/>
            </w:tblPr>
            <w:tblGrid>
              <w:gridCol w:w="4786"/>
            </w:tblGrid>
            <w:tr w:rsidR="00703183" w:rsidRPr="00703183" w:rsidTr="00FC40E7">
              <w:tc>
                <w:tcPr>
                  <w:tcW w:w="4809" w:type="dxa"/>
                </w:tcPr>
                <w:p w:rsidR="00703183" w:rsidRPr="00703183" w:rsidRDefault="00703183" w:rsidP="00703183">
                  <w:pPr>
                    <w:ind w:right="-285"/>
                    <w:rPr>
                      <w:bCs/>
                      <w:sz w:val="22"/>
                      <w:szCs w:val="22"/>
                    </w:rPr>
                  </w:pPr>
                  <w:r w:rsidRPr="00703183">
                    <w:rPr>
                      <w:bCs/>
                      <w:sz w:val="22"/>
                      <w:szCs w:val="22"/>
                    </w:rPr>
                    <w:t>Публичное акционерное общество «Сбербанк России» (ПАО Сбербанк)</w:t>
                  </w:r>
                </w:p>
                <w:p w:rsidR="00703183" w:rsidRPr="00703183" w:rsidRDefault="00703183" w:rsidP="00703183">
                  <w:pPr>
                    <w:jc w:val="both"/>
                    <w:rPr>
                      <w:sz w:val="22"/>
                      <w:szCs w:val="22"/>
                    </w:rPr>
                  </w:pPr>
                  <w:r w:rsidRPr="00703183">
                    <w:rPr>
                      <w:sz w:val="22"/>
                      <w:szCs w:val="22"/>
                    </w:rPr>
                    <w:t xml:space="preserve">Адрес местонахождения: 117997, г. Москва, </w:t>
                  </w:r>
                </w:p>
                <w:p w:rsidR="00703183" w:rsidRPr="00703183" w:rsidRDefault="00703183" w:rsidP="00703183">
                  <w:pPr>
                    <w:jc w:val="both"/>
                    <w:rPr>
                      <w:sz w:val="22"/>
                      <w:szCs w:val="22"/>
                    </w:rPr>
                  </w:pPr>
                  <w:r w:rsidRPr="00703183">
                    <w:rPr>
                      <w:sz w:val="22"/>
                      <w:szCs w:val="22"/>
                    </w:rPr>
                    <w:t>ул. Вавилова, 19</w:t>
                  </w:r>
                </w:p>
                <w:p w:rsidR="00703183" w:rsidRPr="00703183" w:rsidRDefault="00703183" w:rsidP="00703183">
                  <w:pPr>
                    <w:jc w:val="both"/>
                    <w:rPr>
                      <w:sz w:val="22"/>
                      <w:szCs w:val="22"/>
                    </w:rPr>
                  </w:pPr>
                  <w:r w:rsidRPr="00703183">
                    <w:rPr>
                      <w:sz w:val="22"/>
                      <w:szCs w:val="22"/>
                    </w:rPr>
                    <w:t xml:space="preserve">Почтовый адрес: 461300,  г. Оренбург, </w:t>
                  </w:r>
                </w:p>
                <w:p w:rsidR="00703183" w:rsidRPr="00703183" w:rsidRDefault="00703183" w:rsidP="00703183">
                  <w:pPr>
                    <w:jc w:val="both"/>
                    <w:rPr>
                      <w:sz w:val="22"/>
                      <w:szCs w:val="22"/>
                    </w:rPr>
                  </w:pPr>
                  <w:r w:rsidRPr="00703183">
                    <w:rPr>
                      <w:sz w:val="22"/>
                      <w:szCs w:val="22"/>
                    </w:rPr>
                    <w:t>ул. Володарского, 16</w:t>
                  </w:r>
                </w:p>
                <w:p w:rsidR="00703183" w:rsidRPr="00703183" w:rsidRDefault="00703183" w:rsidP="00703183">
                  <w:pPr>
                    <w:jc w:val="both"/>
                    <w:rPr>
                      <w:sz w:val="22"/>
                      <w:szCs w:val="22"/>
                    </w:rPr>
                  </w:pPr>
                  <w:r w:rsidRPr="00703183">
                    <w:rPr>
                      <w:sz w:val="22"/>
                      <w:szCs w:val="22"/>
                    </w:rPr>
                    <w:t xml:space="preserve">Оренбургское отделение № 8623 </w:t>
                  </w:r>
                </w:p>
                <w:p w:rsidR="00703183" w:rsidRPr="00703183" w:rsidRDefault="00703183" w:rsidP="00703183">
                  <w:pPr>
                    <w:jc w:val="both"/>
                    <w:rPr>
                      <w:sz w:val="22"/>
                      <w:szCs w:val="22"/>
                    </w:rPr>
                  </w:pPr>
                  <w:r w:rsidRPr="00703183">
                    <w:rPr>
                      <w:sz w:val="22"/>
                      <w:szCs w:val="22"/>
                    </w:rPr>
                    <w:t>ПАО Сбербанк</w:t>
                  </w:r>
                </w:p>
                <w:p w:rsidR="00703183" w:rsidRPr="00703183" w:rsidRDefault="00703183" w:rsidP="00703183">
                  <w:pPr>
                    <w:jc w:val="both"/>
                    <w:rPr>
                      <w:sz w:val="22"/>
                      <w:szCs w:val="22"/>
                    </w:rPr>
                  </w:pPr>
                  <w:r w:rsidRPr="00703183">
                    <w:rPr>
                      <w:sz w:val="22"/>
                      <w:szCs w:val="22"/>
                    </w:rPr>
                    <w:t xml:space="preserve">Тел/Факс: 8 (3532) 68-80-80 </w:t>
                  </w:r>
                </w:p>
                <w:p w:rsidR="00703183" w:rsidRPr="00703183" w:rsidRDefault="00703183" w:rsidP="00703183">
                  <w:pPr>
                    <w:jc w:val="both"/>
                    <w:rPr>
                      <w:sz w:val="22"/>
                      <w:szCs w:val="22"/>
                    </w:rPr>
                  </w:pPr>
                  <w:r w:rsidRPr="00703183">
                    <w:rPr>
                      <w:sz w:val="22"/>
                      <w:szCs w:val="22"/>
                    </w:rPr>
                    <w:t xml:space="preserve">ИНН 7707083893 КПП 631602001                     </w:t>
                  </w:r>
                </w:p>
                <w:p w:rsidR="00703183" w:rsidRPr="00703183" w:rsidRDefault="00703183" w:rsidP="00703183">
                  <w:pPr>
                    <w:jc w:val="both"/>
                    <w:rPr>
                      <w:sz w:val="22"/>
                      <w:szCs w:val="22"/>
                    </w:rPr>
                  </w:pPr>
                  <w:r w:rsidRPr="00703183">
                    <w:rPr>
                      <w:sz w:val="22"/>
                      <w:szCs w:val="22"/>
                    </w:rPr>
                    <w:t xml:space="preserve">к/с 3010 1810 2000 0000 0607 Отделение </w:t>
                  </w:r>
                </w:p>
                <w:p w:rsidR="00703183" w:rsidRPr="00703183" w:rsidRDefault="00703183" w:rsidP="00703183">
                  <w:pPr>
                    <w:jc w:val="both"/>
                    <w:rPr>
                      <w:sz w:val="22"/>
                      <w:szCs w:val="22"/>
                    </w:rPr>
                  </w:pPr>
                  <w:r w:rsidRPr="00703183">
                    <w:rPr>
                      <w:sz w:val="22"/>
                      <w:szCs w:val="22"/>
                    </w:rPr>
                    <w:t>Самара, г. Самара</w:t>
                  </w:r>
                </w:p>
                <w:p w:rsidR="00703183" w:rsidRPr="00703183" w:rsidRDefault="00703183" w:rsidP="00703183">
                  <w:pPr>
                    <w:jc w:val="both"/>
                    <w:rPr>
                      <w:sz w:val="22"/>
                      <w:szCs w:val="22"/>
                    </w:rPr>
                  </w:pPr>
                  <w:proofErr w:type="gramStart"/>
                  <w:r w:rsidRPr="00703183">
                    <w:rPr>
                      <w:sz w:val="22"/>
                      <w:szCs w:val="22"/>
                    </w:rPr>
                    <w:t>Р</w:t>
                  </w:r>
                  <w:proofErr w:type="gramEnd"/>
                  <w:r w:rsidRPr="00703183">
                    <w:rPr>
                      <w:sz w:val="22"/>
                      <w:szCs w:val="22"/>
                    </w:rPr>
                    <w:t>/с 60312810754000200000</w:t>
                  </w:r>
                </w:p>
                <w:p w:rsidR="00703183" w:rsidRPr="00703183" w:rsidRDefault="00703183" w:rsidP="00703183">
                  <w:pPr>
                    <w:jc w:val="both"/>
                    <w:rPr>
                      <w:sz w:val="22"/>
                      <w:szCs w:val="22"/>
                    </w:rPr>
                  </w:pPr>
                  <w:r w:rsidRPr="00703183">
                    <w:rPr>
                      <w:sz w:val="22"/>
                      <w:szCs w:val="22"/>
                    </w:rPr>
                    <w:t>В Поволжском банке ПАО Сбербанк</w:t>
                  </w:r>
                </w:p>
                <w:p w:rsidR="00703183" w:rsidRPr="00703183" w:rsidRDefault="00703183" w:rsidP="00703183">
                  <w:pPr>
                    <w:jc w:val="both"/>
                    <w:rPr>
                      <w:sz w:val="22"/>
                      <w:szCs w:val="22"/>
                    </w:rPr>
                  </w:pPr>
                  <w:r w:rsidRPr="00703183">
                    <w:rPr>
                      <w:sz w:val="22"/>
                      <w:szCs w:val="22"/>
                    </w:rPr>
                    <w:t xml:space="preserve">БИК 043601607 </w:t>
                  </w:r>
                </w:p>
                <w:p w:rsidR="00703183" w:rsidRPr="00703183" w:rsidRDefault="00703183" w:rsidP="00703183">
                  <w:pPr>
                    <w:jc w:val="both"/>
                    <w:rPr>
                      <w:sz w:val="22"/>
                      <w:szCs w:val="22"/>
                    </w:rPr>
                  </w:pPr>
                  <w:r w:rsidRPr="00703183">
                    <w:rPr>
                      <w:sz w:val="22"/>
                      <w:szCs w:val="22"/>
                    </w:rPr>
                    <w:t>ОКПО 09151723</w:t>
                  </w:r>
                </w:p>
                <w:p w:rsidR="00703183" w:rsidRPr="00703183" w:rsidRDefault="00703183" w:rsidP="00703183">
                  <w:pPr>
                    <w:jc w:val="both"/>
                    <w:rPr>
                      <w:sz w:val="22"/>
                      <w:szCs w:val="22"/>
                    </w:rPr>
                  </w:pPr>
                  <w:r w:rsidRPr="00703183">
                    <w:rPr>
                      <w:sz w:val="22"/>
                      <w:szCs w:val="22"/>
                    </w:rPr>
                    <w:t>ОКВЭД 64.19, ОГРН – 1027700132195</w:t>
                  </w:r>
                </w:p>
                <w:p w:rsidR="00703183" w:rsidRPr="00703183" w:rsidRDefault="00703183" w:rsidP="00703183">
                  <w:pPr>
                    <w:ind w:right="-285"/>
                    <w:rPr>
                      <w:sz w:val="22"/>
                      <w:szCs w:val="22"/>
                    </w:rPr>
                  </w:pPr>
                  <w:r w:rsidRPr="00703183">
                    <w:rPr>
                      <w:sz w:val="22"/>
                      <w:szCs w:val="22"/>
                    </w:rPr>
                    <w:t>Тел. (3532) 68-80-80</w:t>
                  </w:r>
                </w:p>
                <w:p w:rsidR="00703183" w:rsidRPr="00703183" w:rsidRDefault="00703183" w:rsidP="00703183">
                  <w:pPr>
                    <w:ind w:right="-285"/>
                    <w:rPr>
                      <w:bCs/>
                      <w:sz w:val="22"/>
                      <w:szCs w:val="22"/>
                    </w:rPr>
                  </w:pPr>
                </w:p>
              </w:tc>
            </w:tr>
          </w:tbl>
          <w:p w:rsidR="00703183" w:rsidRPr="00703183" w:rsidRDefault="00703183" w:rsidP="00703183">
            <w:pPr>
              <w:suppressAutoHyphens/>
              <w:jc w:val="both"/>
              <w:rPr>
                <w:b/>
                <w:bCs/>
                <w:sz w:val="22"/>
                <w:szCs w:val="22"/>
              </w:rPr>
            </w:pPr>
          </w:p>
        </w:tc>
      </w:tr>
      <w:tr w:rsidR="00703183" w:rsidRPr="00703183" w:rsidTr="00FC40E7">
        <w:tblPrEx>
          <w:tblLook w:val="0000" w:firstRow="0" w:lastRow="0" w:firstColumn="0" w:lastColumn="0" w:noHBand="0" w:noVBand="0"/>
        </w:tblPrEx>
        <w:trPr>
          <w:trHeight w:val="2430"/>
        </w:trPr>
        <w:tc>
          <w:tcPr>
            <w:tcW w:w="5069" w:type="dxa"/>
          </w:tcPr>
          <w:p w:rsidR="00703183" w:rsidRPr="00703183" w:rsidRDefault="00703183" w:rsidP="00703183">
            <w:pPr>
              <w:suppressAutoHyphens/>
              <w:rPr>
                <w:b/>
                <w:lang w:eastAsia="ar-SA"/>
              </w:rPr>
            </w:pPr>
          </w:p>
          <w:p w:rsidR="00703183" w:rsidRPr="00703183" w:rsidRDefault="00703183" w:rsidP="00703183">
            <w:pPr>
              <w:suppressAutoHyphens/>
              <w:rPr>
                <w:b/>
                <w:lang w:eastAsia="ar-SA"/>
              </w:rPr>
            </w:pPr>
          </w:p>
          <w:p w:rsidR="00703183" w:rsidRPr="00703183" w:rsidRDefault="00703183" w:rsidP="00703183">
            <w:pPr>
              <w:keepNext/>
              <w:suppressAutoHyphens/>
              <w:outlineLvl w:val="2"/>
              <w:rPr>
                <w:b/>
                <w:bCs/>
                <w:lang w:eastAsia="ar-SA"/>
              </w:rPr>
            </w:pPr>
          </w:p>
          <w:p w:rsidR="00703183" w:rsidRPr="00703183" w:rsidRDefault="00703183" w:rsidP="00703183">
            <w:pPr>
              <w:keepNext/>
              <w:suppressAutoHyphens/>
              <w:outlineLvl w:val="2"/>
              <w:rPr>
                <w:b/>
                <w:bCs/>
                <w:lang w:eastAsia="ar-SA"/>
              </w:rPr>
            </w:pPr>
          </w:p>
          <w:p w:rsidR="00703183" w:rsidRPr="00703183" w:rsidRDefault="00703183" w:rsidP="00703183">
            <w:pPr>
              <w:keepNext/>
              <w:suppressAutoHyphens/>
              <w:outlineLvl w:val="2"/>
              <w:rPr>
                <w:b/>
                <w:bCs/>
                <w:lang w:eastAsia="ar-SA"/>
              </w:rPr>
            </w:pPr>
          </w:p>
          <w:p w:rsidR="00703183" w:rsidRPr="00703183" w:rsidRDefault="00703183" w:rsidP="00703183">
            <w:pPr>
              <w:keepNext/>
              <w:suppressAutoHyphens/>
              <w:outlineLvl w:val="2"/>
              <w:rPr>
                <w:b/>
                <w:bCs/>
                <w:lang w:eastAsia="ar-SA"/>
              </w:rPr>
            </w:pPr>
            <w:r w:rsidRPr="00703183">
              <w:rPr>
                <w:b/>
                <w:bCs/>
                <w:lang w:eastAsia="ar-SA"/>
              </w:rPr>
              <w:t>__________________  _______</w:t>
            </w:r>
          </w:p>
          <w:p w:rsidR="00703183" w:rsidRPr="00703183" w:rsidRDefault="00703183" w:rsidP="00703183">
            <w:pPr>
              <w:spacing w:before="100" w:beforeAutospacing="1" w:after="100" w:afterAutospacing="1"/>
              <w:rPr>
                <w:b/>
                <w:lang w:eastAsia="ar-SA"/>
              </w:rPr>
            </w:pPr>
            <w:r w:rsidRPr="00703183">
              <w:rPr>
                <w:b/>
                <w:lang w:eastAsia="ar-SA"/>
              </w:rPr>
              <w:t xml:space="preserve">                         </w:t>
            </w:r>
          </w:p>
        </w:tc>
        <w:tc>
          <w:tcPr>
            <w:tcW w:w="5069" w:type="dxa"/>
          </w:tcPr>
          <w:p w:rsidR="00703183" w:rsidRPr="00703183" w:rsidRDefault="00703183" w:rsidP="00703183">
            <w:pPr>
              <w:widowControl w:val="0"/>
              <w:autoSpaceDE w:val="0"/>
              <w:autoSpaceDN w:val="0"/>
              <w:adjustRightInd w:val="0"/>
              <w:spacing w:afterAutospacing="1"/>
              <w:rPr>
                <w:b/>
                <w:bCs/>
                <w:sz w:val="22"/>
                <w:szCs w:val="22"/>
              </w:rPr>
            </w:pPr>
            <w:r w:rsidRPr="00703183">
              <w:rPr>
                <w:b/>
                <w:bCs/>
                <w:sz w:val="22"/>
                <w:szCs w:val="22"/>
              </w:rPr>
              <w:t>Заместитель управляющего</w:t>
            </w:r>
            <w:r w:rsidRPr="00703183">
              <w:rPr>
                <w:b/>
                <w:sz w:val="22"/>
                <w:szCs w:val="22"/>
              </w:rPr>
              <w:t xml:space="preserve"> – руководитель РСЦ Оренбургским </w:t>
            </w:r>
            <w:r w:rsidRPr="00703183">
              <w:rPr>
                <w:b/>
                <w:bCs/>
                <w:sz w:val="22"/>
                <w:szCs w:val="22"/>
              </w:rPr>
              <w:t xml:space="preserve"> отделением №8623   ПАО Сбербанк</w:t>
            </w:r>
          </w:p>
          <w:p w:rsidR="00703183" w:rsidRPr="00703183" w:rsidRDefault="00703183" w:rsidP="00703183">
            <w:pPr>
              <w:rPr>
                <w:b/>
                <w:bCs/>
              </w:rPr>
            </w:pPr>
          </w:p>
          <w:p w:rsidR="00703183" w:rsidRPr="00703183" w:rsidRDefault="00703183" w:rsidP="00703183">
            <w:pPr>
              <w:rPr>
                <w:b/>
                <w:bCs/>
              </w:rPr>
            </w:pPr>
          </w:p>
          <w:p w:rsidR="00703183" w:rsidRPr="00703183" w:rsidRDefault="00703183" w:rsidP="00703183">
            <w:pPr>
              <w:rPr>
                <w:b/>
                <w:bCs/>
              </w:rPr>
            </w:pPr>
            <w:r w:rsidRPr="00703183">
              <w:rPr>
                <w:b/>
                <w:bCs/>
              </w:rPr>
              <w:t xml:space="preserve">____________ </w:t>
            </w:r>
            <w:proofErr w:type="spellStart"/>
            <w:r w:rsidRPr="00703183">
              <w:rPr>
                <w:b/>
                <w:bCs/>
              </w:rPr>
              <w:t>В.А.Реймер</w:t>
            </w:r>
            <w:proofErr w:type="spellEnd"/>
            <w:r w:rsidRPr="00703183">
              <w:rPr>
                <w:b/>
                <w:bCs/>
              </w:rPr>
              <w:t xml:space="preserve">       </w:t>
            </w:r>
          </w:p>
          <w:p w:rsidR="00703183" w:rsidRPr="00703183" w:rsidRDefault="00703183" w:rsidP="00703183">
            <w:pPr>
              <w:spacing w:before="100" w:beforeAutospacing="1" w:after="100" w:afterAutospacing="1"/>
              <w:rPr>
                <w:b/>
                <w:lang w:eastAsia="ar-SA"/>
              </w:rPr>
            </w:pPr>
            <w:r w:rsidRPr="00703183">
              <w:rPr>
                <w:b/>
                <w:bCs/>
              </w:rPr>
              <w:t xml:space="preserve">М.П.      </w:t>
            </w:r>
          </w:p>
        </w:tc>
      </w:tr>
    </w:tbl>
    <w:p w:rsidR="00703183" w:rsidRPr="00703183" w:rsidRDefault="00703183" w:rsidP="00703183">
      <w:pPr>
        <w:widowControl w:val="0"/>
        <w:tabs>
          <w:tab w:val="num" w:pos="0"/>
          <w:tab w:val="left" w:pos="284"/>
          <w:tab w:val="left" w:pos="426"/>
        </w:tabs>
        <w:suppressAutoHyphens/>
        <w:ind w:right="-6" w:firstLine="567"/>
        <w:jc w:val="both"/>
        <w:rPr>
          <w:lang w:eastAsia="ar-SA"/>
        </w:rPr>
      </w:pPr>
    </w:p>
    <w:p w:rsidR="00703183" w:rsidRPr="00703183" w:rsidRDefault="00703183" w:rsidP="00703183">
      <w:pPr>
        <w:widowControl w:val="0"/>
        <w:tabs>
          <w:tab w:val="num" w:pos="0"/>
          <w:tab w:val="left" w:pos="284"/>
          <w:tab w:val="left" w:pos="426"/>
        </w:tabs>
        <w:suppressAutoHyphens/>
        <w:ind w:right="-6" w:firstLine="567"/>
        <w:jc w:val="both"/>
        <w:rPr>
          <w:lang w:eastAsia="ar-SA"/>
        </w:rPr>
      </w:pPr>
    </w:p>
    <w:p w:rsidR="00703183" w:rsidRPr="00703183" w:rsidRDefault="00703183" w:rsidP="00703183">
      <w:pPr>
        <w:widowControl w:val="0"/>
        <w:tabs>
          <w:tab w:val="num" w:pos="0"/>
          <w:tab w:val="left" w:pos="284"/>
          <w:tab w:val="left" w:pos="426"/>
        </w:tabs>
        <w:suppressAutoHyphens/>
        <w:ind w:right="-6" w:firstLine="567"/>
        <w:jc w:val="both"/>
        <w:rPr>
          <w:lang w:eastAsia="ar-SA"/>
        </w:rPr>
      </w:pPr>
    </w:p>
    <w:p w:rsidR="00703183" w:rsidRPr="00703183" w:rsidRDefault="00703183" w:rsidP="00703183">
      <w:pPr>
        <w:widowControl w:val="0"/>
        <w:tabs>
          <w:tab w:val="num" w:pos="0"/>
          <w:tab w:val="left" w:pos="284"/>
          <w:tab w:val="left" w:pos="426"/>
        </w:tabs>
        <w:suppressAutoHyphens/>
        <w:ind w:right="-6" w:firstLine="567"/>
        <w:jc w:val="both"/>
        <w:rPr>
          <w:lang w:eastAsia="ar-SA"/>
        </w:rPr>
      </w:pPr>
      <w:r w:rsidRPr="00703183">
        <w:rPr>
          <w:lang w:eastAsia="ar-SA"/>
        </w:rPr>
        <w:br w:type="page"/>
      </w:r>
    </w:p>
    <w:p w:rsidR="00703183" w:rsidRPr="00703183" w:rsidRDefault="00703183" w:rsidP="00703183">
      <w:pPr>
        <w:widowControl w:val="0"/>
        <w:tabs>
          <w:tab w:val="num" w:pos="0"/>
          <w:tab w:val="left" w:pos="284"/>
          <w:tab w:val="left" w:pos="426"/>
        </w:tabs>
        <w:suppressAutoHyphens/>
        <w:ind w:right="-6" w:firstLine="567"/>
        <w:jc w:val="right"/>
        <w:rPr>
          <w:sz w:val="20"/>
          <w:szCs w:val="20"/>
          <w:lang w:eastAsia="ar-SA"/>
        </w:rPr>
      </w:pPr>
      <w:r w:rsidRPr="00703183">
        <w:rPr>
          <w:sz w:val="20"/>
          <w:szCs w:val="20"/>
          <w:lang w:eastAsia="ar-SA"/>
        </w:rPr>
        <w:lastRenderedPageBreak/>
        <w:t>Приложение № 1</w:t>
      </w:r>
    </w:p>
    <w:p w:rsidR="00703183" w:rsidRPr="00703183" w:rsidRDefault="00703183" w:rsidP="00703183">
      <w:pPr>
        <w:widowControl w:val="0"/>
        <w:tabs>
          <w:tab w:val="num" w:pos="0"/>
          <w:tab w:val="left" w:pos="284"/>
          <w:tab w:val="left" w:pos="426"/>
        </w:tabs>
        <w:suppressAutoHyphens/>
        <w:ind w:right="-6" w:firstLine="567"/>
        <w:jc w:val="right"/>
        <w:rPr>
          <w:sz w:val="20"/>
          <w:szCs w:val="20"/>
          <w:lang w:eastAsia="ar-SA"/>
        </w:rPr>
      </w:pPr>
      <w:r w:rsidRPr="00703183">
        <w:rPr>
          <w:sz w:val="20"/>
          <w:szCs w:val="20"/>
          <w:lang w:eastAsia="ar-SA"/>
        </w:rPr>
        <w:t>к предварительному договору аренды</w:t>
      </w:r>
      <w:r w:rsidRPr="00703183">
        <w:rPr>
          <w:b/>
          <w:bCs/>
          <w:sz w:val="20"/>
          <w:szCs w:val="20"/>
          <w:lang w:eastAsia="ar-SA"/>
        </w:rPr>
        <w:t xml:space="preserve"> </w:t>
      </w:r>
      <w:r w:rsidRPr="00703183">
        <w:rPr>
          <w:sz w:val="20"/>
          <w:szCs w:val="20"/>
          <w:lang w:eastAsia="ar-SA"/>
        </w:rPr>
        <w:t>нежилого помещения</w:t>
      </w:r>
      <w:r w:rsidRPr="00703183">
        <w:rPr>
          <w:b/>
          <w:bCs/>
          <w:sz w:val="20"/>
          <w:szCs w:val="20"/>
          <w:lang w:eastAsia="ar-SA"/>
        </w:rPr>
        <w:t xml:space="preserve"> </w:t>
      </w:r>
      <w:r w:rsidRPr="00703183">
        <w:rPr>
          <w:b/>
          <w:bCs/>
          <w:sz w:val="20"/>
          <w:szCs w:val="20"/>
          <w:lang w:eastAsia="ar-SA"/>
        </w:rPr>
        <w:br/>
      </w:r>
      <w:r w:rsidRPr="00703183">
        <w:rPr>
          <w:sz w:val="20"/>
          <w:szCs w:val="20"/>
          <w:lang w:eastAsia="ar-SA"/>
        </w:rPr>
        <w:t>№_____ от ______ 2017 г.</w:t>
      </w:r>
    </w:p>
    <w:p w:rsidR="00703183" w:rsidRPr="00703183" w:rsidRDefault="00703183" w:rsidP="00703183">
      <w:pPr>
        <w:widowControl w:val="0"/>
        <w:tabs>
          <w:tab w:val="num" w:pos="0"/>
          <w:tab w:val="left" w:pos="284"/>
          <w:tab w:val="left" w:pos="426"/>
        </w:tabs>
        <w:suppressAutoHyphens/>
        <w:ind w:right="-6"/>
        <w:jc w:val="both"/>
        <w:rPr>
          <w:b/>
          <w:bCs/>
          <w:lang w:eastAsia="ar-SA"/>
        </w:rPr>
      </w:pPr>
    </w:p>
    <w:p w:rsidR="00703183" w:rsidRPr="00703183" w:rsidRDefault="00703183" w:rsidP="00703183">
      <w:pPr>
        <w:widowControl w:val="0"/>
        <w:tabs>
          <w:tab w:val="left" w:pos="0"/>
        </w:tabs>
        <w:suppressAutoHyphens/>
        <w:ind w:right="-6"/>
        <w:jc w:val="center"/>
        <w:rPr>
          <w:bCs/>
          <w:lang w:eastAsia="ar-SA"/>
        </w:rPr>
      </w:pPr>
      <w:r w:rsidRPr="00703183">
        <w:rPr>
          <w:b/>
          <w:bCs/>
          <w:lang w:eastAsia="ar-SA"/>
        </w:rPr>
        <w:t>План Помещения</w:t>
      </w:r>
    </w:p>
    <w:p w:rsidR="00703183" w:rsidRPr="00703183" w:rsidRDefault="00703183" w:rsidP="00703183">
      <w:pPr>
        <w:ind w:firstLine="709"/>
        <w:jc w:val="both"/>
      </w:pPr>
      <w:r w:rsidRPr="00703183">
        <w:t xml:space="preserve">нежилого помещения  общей площадью 1025,2 </w:t>
      </w:r>
      <w:proofErr w:type="spellStart"/>
      <w:r w:rsidRPr="00703183">
        <w:t>кв</w:t>
      </w:r>
      <w:proofErr w:type="gramStart"/>
      <w:r w:rsidRPr="00703183">
        <w:t>.м</w:t>
      </w:r>
      <w:proofErr w:type="spellEnd"/>
      <w:proofErr w:type="gramEnd"/>
      <w:r w:rsidRPr="00703183">
        <w:t>,</w:t>
      </w:r>
      <w:r w:rsidRPr="00703183">
        <w:rPr>
          <w:b/>
          <w:bCs/>
          <w:sz w:val="20"/>
          <w:szCs w:val="20"/>
        </w:rPr>
        <w:t xml:space="preserve"> </w:t>
      </w:r>
      <w:r w:rsidRPr="00703183">
        <w:t xml:space="preserve">номера на поэтажном плане: </w:t>
      </w:r>
    </w:p>
    <w:p w:rsidR="00703183" w:rsidRPr="00703183" w:rsidRDefault="00703183" w:rsidP="00703183">
      <w:pPr>
        <w:ind w:firstLine="709"/>
        <w:jc w:val="both"/>
      </w:pPr>
      <w:r w:rsidRPr="00703183">
        <w:t xml:space="preserve">нежилые помещения площадью 136,3 </w:t>
      </w:r>
      <w:proofErr w:type="spellStart"/>
      <w:r w:rsidRPr="00703183">
        <w:t>кв.м</w:t>
      </w:r>
      <w:proofErr w:type="spellEnd"/>
      <w:r w:rsidRPr="00703183">
        <w:t xml:space="preserve">. </w:t>
      </w:r>
      <w:r w:rsidRPr="00703183">
        <w:rPr>
          <w:b/>
          <w:u w:val="single"/>
        </w:rPr>
        <w:t>в подвале</w:t>
      </w:r>
      <w:r w:rsidRPr="00703183">
        <w:t>, а именно - комнаты № 1(13,6кв</w:t>
      </w:r>
      <w:proofErr w:type="gramStart"/>
      <w:r w:rsidRPr="00703183">
        <w:t>.м</w:t>
      </w:r>
      <w:proofErr w:type="gramEnd"/>
      <w:r w:rsidRPr="00703183">
        <w:t xml:space="preserve">), часть комнаты № 2(6,7 </w:t>
      </w:r>
      <w:proofErr w:type="spellStart"/>
      <w:r w:rsidRPr="00703183">
        <w:t>кв.м</w:t>
      </w:r>
      <w:proofErr w:type="spellEnd"/>
      <w:r w:rsidRPr="00703183">
        <w:t xml:space="preserve">),  №4 (5,7 </w:t>
      </w:r>
      <w:proofErr w:type="spellStart"/>
      <w:r w:rsidRPr="00703183">
        <w:t>кв.м</w:t>
      </w:r>
      <w:proofErr w:type="spellEnd"/>
      <w:r w:rsidRPr="00703183">
        <w:t xml:space="preserve">), №5 (3,7 </w:t>
      </w:r>
      <w:proofErr w:type="spellStart"/>
      <w:r w:rsidRPr="00703183">
        <w:t>кв.м</w:t>
      </w:r>
      <w:proofErr w:type="spellEnd"/>
      <w:r w:rsidRPr="00703183">
        <w:t xml:space="preserve">), №6 (22,8 </w:t>
      </w:r>
      <w:proofErr w:type="spellStart"/>
      <w:r w:rsidRPr="00703183">
        <w:t>кв.м</w:t>
      </w:r>
      <w:proofErr w:type="spellEnd"/>
      <w:r w:rsidRPr="00703183">
        <w:t xml:space="preserve">), №7 (4,9кв.м), №8 (30,1 </w:t>
      </w:r>
      <w:proofErr w:type="spellStart"/>
      <w:r w:rsidRPr="00703183">
        <w:t>кв.м</w:t>
      </w:r>
      <w:proofErr w:type="spellEnd"/>
      <w:r w:rsidRPr="00703183">
        <w:t xml:space="preserve">), №9 (29,8 </w:t>
      </w:r>
      <w:proofErr w:type="spellStart"/>
      <w:r w:rsidRPr="00703183">
        <w:t>кв.м</w:t>
      </w:r>
      <w:proofErr w:type="spellEnd"/>
      <w:r w:rsidRPr="00703183">
        <w:t xml:space="preserve">), №10 (9,6 </w:t>
      </w:r>
      <w:proofErr w:type="spellStart"/>
      <w:r w:rsidRPr="00703183">
        <w:t>кв.м</w:t>
      </w:r>
      <w:proofErr w:type="spellEnd"/>
      <w:r w:rsidRPr="00703183">
        <w:t xml:space="preserve">), №11 (9,4 </w:t>
      </w:r>
      <w:proofErr w:type="spellStart"/>
      <w:r w:rsidRPr="00703183">
        <w:t>кв.м</w:t>
      </w:r>
      <w:proofErr w:type="spellEnd"/>
      <w:r w:rsidRPr="00703183">
        <w:t xml:space="preserve">), расположенные в здании Сбербанка, назначение: нежилое здание, площадью 2466,9 </w:t>
      </w:r>
      <w:proofErr w:type="spellStart"/>
      <w:r w:rsidRPr="00703183">
        <w:t>кв</w:t>
      </w:r>
      <w:proofErr w:type="gramStart"/>
      <w:r w:rsidRPr="00703183">
        <w:t>.м</w:t>
      </w:r>
      <w:proofErr w:type="spellEnd"/>
      <w:proofErr w:type="gramEnd"/>
      <w:r w:rsidRPr="00703183">
        <w:t>, количество этажей 3, а также подземных:1,</w:t>
      </w:r>
      <w:r w:rsidRPr="00703183">
        <w:rPr>
          <w:bCs/>
        </w:rPr>
        <w:t xml:space="preserve"> адрес (местонахождение) объекта: Российская Федерация, Оренбургская область, г. Кувандык, </w:t>
      </w:r>
      <w:proofErr w:type="spellStart"/>
      <w:r w:rsidRPr="00703183">
        <w:rPr>
          <w:bCs/>
        </w:rPr>
        <w:t>ул</w:t>
      </w:r>
      <w:proofErr w:type="gramStart"/>
      <w:r w:rsidRPr="00703183">
        <w:rPr>
          <w:bCs/>
        </w:rPr>
        <w:t>.О</w:t>
      </w:r>
      <w:proofErr w:type="gramEnd"/>
      <w:r w:rsidRPr="00703183">
        <w:rPr>
          <w:bCs/>
        </w:rPr>
        <w:t>ренбургская</w:t>
      </w:r>
      <w:proofErr w:type="spellEnd"/>
      <w:r w:rsidRPr="00703183">
        <w:rPr>
          <w:bCs/>
        </w:rPr>
        <w:t xml:space="preserve">, д.23 </w:t>
      </w:r>
    </w:p>
    <w:p w:rsidR="00703183" w:rsidRPr="00703183" w:rsidRDefault="00703183" w:rsidP="00703183">
      <w:pPr>
        <w:ind w:firstLine="709"/>
        <w:jc w:val="both"/>
      </w:pPr>
      <w:r w:rsidRPr="00703183">
        <w:rPr>
          <w:rFonts w:ascii="Courier New" w:hAnsi="Courier New" w:cs="Courier New"/>
          <w:b/>
          <w:bCs/>
          <w:noProof/>
          <w:sz w:val="20"/>
          <w:szCs w:val="20"/>
        </w:rPr>
        <w:drawing>
          <wp:inline distT="0" distB="0" distL="0" distR="0" wp14:anchorId="0DA78AB6" wp14:editId="6F812961">
            <wp:extent cx="4819650" cy="41529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9650" cy="4152900"/>
                    </a:xfrm>
                    <a:prstGeom prst="rect">
                      <a:avLst/>
                    </a:prstGeom>
                    <a:noFill/>
                    <a:ln>
                      <a:noFill/>
                    </a:ln>
                  </pic:spPr>
                </pic:pic>
              </a:graphicData>
            </a:graphic>
          </wp:inline>
        </w:drawing>
      </w: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rPr>
          <w:bCs/>
        </w:rPr>
      </w:pPr>
      <w:r w:rsidRPr="00703183">
        <w:t xml:space="preserve">- нежилые помещения площадью </w:t>
      </w:r>
      <w:r w:rsidR="009F1EC2">
        <w:t>681,2</w:t>
      </w:r>
      <w:r w:rsidRPr="00703183">
        <w:t xml:space="preserve"> </w:t>
      </w:r>
      <w:proofErr w:type="spellStart"/>
      <w:r w:rsidRPr="00703183">
        <w:t>кв.м</w:t>
      </w:r>
      <w:proofErr w:type="spellEnd"/>
      <w:r w:rsidRPr="00703183">
        <w:t xml:space="preserve">. на </w:t>
      </w:r>
      <w:r w:rsidRPr="00703183">
        <w:rPr>
          <w:b/>
          <w:u w:val="single"/>
        </w:rPr>
        <w:t>первом</w:t>
      </w:r>
      <w:r w:rsidRPr="00703183">
        <w:t xml:space="preserve"> этаже, а именно  – комнаты №1 (30,9 </w:t>
      </w:r>
      <w:proofErr w:type="spellStart"/>
      <w:r w:rsidRPr="00703183">
        <w:t>кв</w:t>
      </w:r>
      <w:proofErr w:type="gramStart"/>
      <w:r w:rsidRPr="00703183">
        <w:t>.м</w:t>
      </w:r>
      <w:proofErr w:type="spellEnd"/>
      <w:proofErr w:type="gramEnd"/>
      <w:r w:rsidRPr="00703183">
        <w:t xml:space="preserve">), №2 (28,3 </w:t>
      </w:r>
      <w:proofErr w:type="spellStart"/>
      <w:r w:rsidRPr="00703183">
        <w:t>кв.м</w:t>
      </w:r>
      <w:proofErr w:type="spellEnd"/>
      <w:r w:rsidRPr="00703183">
        <w:t>), №3 (0,9 </w:t>
      </w:r>
      <w:proofErr w:type="spellStart"/>
      <w:r w:rsidRPr="00703183">
        <w:t>кв.м</w:t>
      </w:r>
      <w:proofErr w:type="spellEnd"/>
      <w:r w:rsidRPr="00703183">
        <w:t xml:space="preserve">),  №4 (6,8 </w:t>
      </w:r>
      <w:proofErr w:type="spellStart"/>
      <w:r w:rsidRPr="00703183">
        <w:t>кв.м</w:t>
      </w:r>
      <w:proofErr w:type="spellEnd"/>
      <w:r w:rsidRPr="00703183">
        <w:t xml:space="preserve">), №5 (0,9 </w:t>
      </w:r>
      <w:proofErr w:type="spellStart"/>
      <w:r w:rsidRPr="00703183">
        <w:t>кв.м</w:t>
      </w:r>
      <w:proofErr w:type="spellEnd"/>
      <w:r w:rsidRPr="00703183">
        <w:t xml:space="preserve">), №6 (0,9 </w:t>
      </w:r>
      <w:proofErr w:type="spellStart"/>
      <w:r w:rsidRPr="00703183">
        <w:t>кв.м</w:t>
      </w:r>
      <w:proofErr w:type="spellEnd"/>
      <w:r w:rsidRPr="00703183">
        <w:t>), №7 (5,2 </w:t>
      </w:r>
      <w:proofErr w:type="spellStart"/>
      <w:r w:rsidRPr="00703183">
        <w:t>кв.м</w:t>
      </w:r>
      <w:proofErr w:type="spellEnd"/>
      <w:r w:rsidRPr="00703183">
        <w:t xml:space="preserve">),  №8 (8,4 </w:t>
      </w:r>
      <w:proofErr w:type="spellStart"/>
      <w:r w:rsidRPr="00703183">
        <w:t>кв.м</w:t>
      </w:r>
      <w:proofErr w:type="spellEnd"/>
      <w:r w:rsidRPr="00703183">
        <w:t xml:space="preserve">), №9 (28,4 </w:t>
      </w:r>
      <w:proofErr w:type="spellStart"/>
      <w:r w:rsidRPr="00703183">
        <w:t>кв.м</w:t>
      </w:r>
      <w:proofErr w:type="spellEnd"/>
      <w:r w:rsidRPr="00703183">
        <w:t xml:space="preserve">), №10 (16,0 </w:t>
      </w:r>
      <w:proofErr w:type="spellStart"/>
      <w:r w:rsidRPr="00703183">
        <w:t>кв.м</w:t>
      </w:r>
      <w:proofErr w:type="spellEnd"/>
      <w:r w:rsidRPr="00703183">
        <w:t xml:space="preserve">), часть №11(6,0кв.м) часть № 12 (1,5 </w:t>
      </w:r>
      <w:proofErr w:type="spellStart"/>
      <w:r w:rsidRPr="00703183">
        <w:t>кв.м</w:t>
      </w:r>
      <w:proofErr w:type="spellEnd"/>
      <w:r w:rsidRPr="00703183">
        <w:t xml:space="preserve">.) </w:t>
      </w:r>
      <w:r w:rsidR="009F1EC2">
        <w:t xml:space="preserve">, </w:t>
      </w:r>
      <w:r w:rsidRPr="00703183">
        <w:t>№17 (3,3 </w:t>
      </w:r>
      <w:proofErr w:type="spellStart"/>
      <w:r w:rsidRPr="00703183">
        <w:t>кв</w:t>
      </w:r>
      <w:proofErr w:type="gramStart"/>
      <w:r w:rsidRPr="00703183">
        <w:t>.м</w:t>
      </w:r>
      <w:proofErr w:type="spellEnd"/>
      <w:proofErr w:type="gramEnd"/>
      <w:r w:rsidRPr="00703183">
        <w:t xml:space="preserve">),  №18 (7,7 </w:t>
      </w:r>
      <w:proofErr w:type="spellStart"/>
      <w:r w:rsidRPr="00703183">
        <w:t>кв.м</w:t>
      </w:r>
      <w:proofErr w:type="spellEnd"/>
      <w:r w:rsidRPr="00703183">
        <w:t xml:space="preserve">), №19 (54,9 </w:t>
      </w:r>
      <w:proofErr w:type="spellStart"/>
      <w:r w:rsidRPr="00703183">
        <w:t>кв.м</w:t>
      </w:r>
      <w:proofErr w:type="spellEnd"/>
      <w:r w:rsidRPr="00703183">
        <w:t xml:space="preserve">), №20 (2,7 </w:t>
      </w:r>
      <w:proofErr w:type="spellStart"/>
      <w:r w:rsidRPr="00703183">
        <w:t>кв.м</w:t>
      </w:r>
      <w:proofErr w:type="spellEnd"/>
      <w:r w:rsidRPr="00703183">
        <w:t>), №21 (5,8 </w:t>
      </w:r>
      <w:proofErr w:type="spellStart"/>
      <w:r w:rsidRPr="00703183">
        <w:t>кв.м</w:t>
      </w:r>
      <w:proofErr w:type="spellEnd"/>
      <w:r w:rsidRPr="00703183">
        <w:t xml:space="preserve">),  №22 (4,7 </w:t>
      </w:r>
      <w:proofErr w:type="spellStart"/>
      <w:r w:rsidRPr="00703183">
        <w:t>кв.м</w:t>
      </w:r>
      <w:proofErr w:type="spellEnd"/>
      <w:r w:rsidRPr="00703183">
        <w:t xml:space="preserve">), №23 (4,2 </w:t>
      </w:r>
      <w:proofErr w:type="spellStart"/>
      <w:r w:rsidRPr="00703183">
        <w:t>кв.м</w:t>
      </w:r>
      <w:proofErr w:type="spellEnd"/>
      <w:r w:rsidRPr="00703183">
        <w:t xml:space="preserve">), №24 (200,7 </w:t>
      </w:r>
      <w:proofErr w:type="spellStart"/>
      <w:r w:rsidRPr="00703183">
        <w:t>кв.м</w:t>
      </w:r>
      <w:proofErr w:type="spellEnd"/>
      <w:r w:rsidRPr="00703183">
        <w:t>), №25 (6,2 </w:t>
      </w:r>
      <w:proofErr w:type="spellStart"/>
      <w:r w:rsidRPr="00703183">
        <w:t>кв.м</w:t>
      </w:r>
      <w:proofErr w:type="spellEnd"/>
      <w:r w:rsidRPr="00703183">
        <w:t xml:space="preserve">),  №26 (6,2 </w:t>
      </w:r>
      <w:proofErr w:type="spellStart"/>
      <w:r w:rsidRPr="00703183">
        <w:t>кв.м</w:t>
      </w:r>
      <w:proofErr w:type="spellEnd"/>
      <w:r w:rsidRPr="00703183">
        <w:t xml:space="preserve">), №27 (12,5 </w:t>
      </w:r>
      <w:proofErr w:type="spellStart"/>
      <w:r w:rsidRPr="00703183">
        <w:t>кв.м</w:t>
      </w:r>
      <w:proofErr w:type="spellEnd"/>
      <w:r w:rsidRPr="00703183">
        <w:t xml:space="preserve">), №28 (10,3 </w:t>
      </w:r>
      <w:proofErr w:type="spellStart"/>
      <w:r w:rsidRPr="00703183">
        <w:t>кв.м</w:t>
      </w:r>
      <w:proofErr w:type="spellEnd"/>
      <w:r w:rsidRPr="00703183">
        <w:t>), №29 (3,5 </w:t>
      </w:r>
      <w:proofErr w:type="spellStart"/>
      <w:r w:rsidRPr="00703183">
        <w:t>кв.м</w:t>
      </w:r>
      <w:proofErr w:type="spellEnd"/>
      <w:r w:rsidRPr="00703183">
        <w:t xml:space="preserve">),  №30 (29,5 </w:t>
      </w:r>
      <w:proofErr w:type="spellStart"/>
      <w:r w:rsidRPr="00703183">
        <w:t>кв.м</w:t>
      </w:r>
      <w:proofErr w:type="spellEnd"/>
      <w:r w:rsidRPr="00703183">
        <w:t xml:space="preserve">), №31 (5,0 </w:t>
      </w:r>
      <w:proofErr w:type="spellStart"/>
      <w:r w:rsidRPr="00703183">
        <w:t>кв</w:t>
      </w:r>
      <w:proofErr w:type="gramStart"/>
      <w:r w:rsidRPr="00703183">
        <w:t>.м</w:t>
      </w:r>
      <w:proofErr w:type="spellEnd"/>
      <w:proofErr w:type="gramEnd"/>
      <w:r w:rsidRPr="00703183">
        <w:t xml:space="preserve">), №32 (27,2 </w:t>
      </w:r>
      <w:proofErr w:type="spellStart"/>
      <w:r w:rsidRPr="00703183">
        <w:t>кв.м</w:t>
      </w:r>
      <w:proofErr w:type="spellEnd"/>
      <w:r w:rsidRPr="00703183">
        <w:t>), №33 (31,0 </w:t>
      </w:r>
      <w:proofErr w:type="spellStart"/>
      <w:r w:rsidRPr="00703183">
        <w:t>кв.м</w:t>
      </w:r>
      <w:proofErr w:type="spellEnd"/>
      <w:r w:rsidRPr="00703183">
        <w:t xml:space="preserve">),  №34 (20,0 </w:t>
      </w:r>
      <w:proofErr w:type="spellStart"/>
      <w:r w:rsidRPr="00703183">
        <w:t>кв.м</w:t>
      </w:r>
      <w:proofErr w:type="spellEnd"/>
      <w:r w:rsidRPr="00703183">
        <w:t xml:space="preserve">), №35 (24,5 </w:t>
      </w:r>
      <w:proofErr w:type="spellStart"/>
      <w:r w:rsidRPr="00703183">
        <w:t>кв.м</w:t>
      </w:r>
      <w:proofErr w:type="spellEnd"/>
      <w:r w:rsidRPr="00703183">
        <w:t xml:space="preserve">), №36 (12,5 </w:t>
      </w:r>
      <w:proofErr w:type="spellStart"/>
      <w:r w:rsidRPr="00703183">
        <w:t>кв.м</w:t>
      </w:r>
      <w:proofErr w:type="spellEnd"/>
      <w:r w:rsidRPr="00703183">
        <w:t>), №37 (5,6 </w:t>
      </w:r>
      <w:proofErr w:type="spellStart"/>
      <w:r w:rsidRPr="00703183">
        <w:t>кв.м</w:t>
      </w:r>
      <w:proofErr w:type="spellEnd"/>
      <w:r w:rsidRPr="00703183">
        <w:t xml:space="preserve">),  №38 (4,1 </w:t>
      </w:r>
      <w:proofErr w:type="spellStart"/>
      <w:r w:rsidRPr="00703183">
        <w:t>кв.м</w:t>
      </w:r>
      <w:proofErr w:type="spellEnd"/>
      <w:r w:rsidRPr="00703183">
        <w:t xml:space="preserve">), №39 (11,0 </w:t>
      </w:r>
      <w:proofErr w:type="spellStart"/>
      <w:r w:rsidRPr="00703183">
        <w:t>кв.м</w:t>
      </w:r>
      <w:proofErr w:type="spellEnd"/>
      <w:r w:rsidRPr="00703183">
        <w:t xml:space="preserve">), №40 (8,7 </w:t>
      </w:r>
      <w:proofErr w:type="spellStart"/>
      <w:r w:rsidRPr="00703183">
        <w:t>кв.м</w:t>
      </w:r>
      <w:proofErr w:type="spellEnd"/>
      <w:r w:rsidRPr="00703183">
        <w:t>), №43 (28,1 </w:t>
      </w:r>
      <w:proofErr w:type="spellStart"/>
      <w:r w:rsidRPr="00703183">
        <w:t>кв.м</w:t>
      </w:r>
      <w:proofErr w:type="spellEnd"/>
      <w:r w:rsidRPr="00703183">
        <w:t xml:space="preserve">),  №44 (3,4 </w:t>
      </w:r>
      <w:proofErr w:type="spellStart"/>
      <w:r w:rsidRPr="00703183">
        <w:t>кв.м</w:t>
      </w:r>
      <w:proofErr w:type="spellEnd"/>
      <w:r w:rsidRPr="00703183">
        <w:t xml:space="preserve">), №45 (8,8 </w:t>
      </w:r>
      <w:proofErr w:type="spellStart"/>
      <w:r w:rsidRPr="00703183">
        <w:t>кв.м</w:t>
      </w:r>
      <w:proofErr w:type="spellEnd"/>
      <w:r w:rsidRPr="00703183">
        <w:t xml:space="preserve">), №46 (4,9 </w:t>
      </w:r>
      <w:proofErr w:type="spellStart"/>
      <w:r w:rsidRPr="00703183">
        <w:t>кв.м</w:t>
      </w:r>
      <w:proofErr w:type="spellEnd"/>
      <w:r w:rsidRPr="00703183">
        <w:t xml:space="preserve">), расположенные в здании Сбербанка , назначение: нежилое здание, площадью 2466,9 </w:t>
      </w:r>
      <w:proofErr w:type="spellStart"/>
      <w:r w:rsidRPr="00703183">
        <w:t>кв</w:t>
      </w:r>
      <w:proofErr w:type="gramStart"/>
      <w:r w:rsidRPr="00703183">
        <w:t>.м</w:t>
      </w:r>
      <w:proofErr w:type="spellEnd"/>
      <w:proofErr w:type="gramEnd"/>
      <w:r w:rsidRPr="00703183">
        <w:t>, количество этажей 3, а также подземных:1,</w:t>
      </w:r>
      <w:r w:rsidRPr="00703183">
        <w:rPr>
          <w:bCs/>
        </w:rPr>
        <w:t xml:space="preserve"> адрес (местонахождение) объекта: Российская Федерация, Оренбургская область, г. Кувандык, </w:t>
      </w:r>
      <w:proofErr w:type="spellStart"/>
      <w:r w:rsidRPr="00703183">
        <w:rPr>
          <w:bCs/>
        </w:rPr>
        <w:t>ул</w:t>
      </w:r>
      <w:proofErr w:type="gramStart"/>
      <w:r w:rsidRPr="00703183">
        <w:rPr>
          <w:bCs/>
        </w:rPr>
        <w:t>.О</w:t>
      </w:r>
      <w:proofErr w:type="gramEnd"/>
      <w:r w:rsidRPr="00703183">
        <w:rPr>
          <w:bCs/>
        </w:rPr>
        <w:t>ренбургская</w:t>
      </w:r>
      <w:proofErr w:type="spellEnd"/>
      <w:r w:rsidRPr="00703183">
        <w:rPr>
          <w:bCs/>
        </w:rPr>
        <w:t>, д.23</w:t>
      </w:r>
    </w:p>
    <w:p w:rsidR="00703183" w:rsidRPr="00703183" w:rsidRDefault="00703183" w:rsidP="00703183">
      <w:pPr>
        <w:ind w:firstLine="709"/>
        <w:jc w:val="both"/>
      </w:pPr>
    </w:p>
    <w:p w:rsidR="00703183" w:rsidRPr="00703183" w:rsidRDefault="009F1EC2" w:rsidP="00703183">
      <w:pPr>
        <w:ind w:firstLine="709"/>
        <w:jc w:val="both"/>
      </w:pPr>
      <w:r>
        <w:rPr>
          <w:noProof/>
        </w:rPr>
        <w:drawing>
          <wp:inline distT="0" distB="0" distL="0" distR="0" wp14:anchorId="1FC7B9A7" wp14:editId="4C2A071F">
            <wp:extent cx="5543550" cy="5676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43550" cy="5676900"/>
                    </a:xfrm>
                    <a:prstGeom prst="rect">
                      <a:avLst/>
                    </a:prstGeom>
                  </pic:spPr>
                </pic:pic>
              </a:graphicData>
            </a:graphic>
          </wp:inline>
        </w:drawing>
      </w: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rPr>
          <w:bCs/>
        </w:rPr>
      </w:pPr>
    </w:p>
    <w:p w:rsidR="00703183" w:rsidRPr="00703183" w:rsidRDefault="00703183" w:rsidP="00703183">
      <w:pPr>
        <w:ind w:firstLine="709"/>
        <w:jc w:val="both"/>
        <w:rPr>
          <w:bCs/>
        </w:rPr>
      </w:pPr>
    </w:p>
    <w:p w:rsidR="00703183" w:rsidRPr="00703183" w:rsidRDefault="00703183" w:rsidP="00703183">
      <w:pPr>
        <w:ind w:firstLine="709"/>
        <w:jc w:val="both"/>
        <w:rPr>
          <w:bCs/>
        </w:rPr>
      </w:pPr>
    </w:p>
    <w:p w:rsidR="00703183" w:rsidRPr="00703183" w:rsidRDefault="00703183" w:rsidP="00703183">
      <w:pPr>
        <w:ind w:firstLine="709"/>
        <w:jc w:val="both"/>
        <w:rPr>
          <w:bCs/>
        </w:rPr>
      </w:pPr>
    </w:p>
    <w:p w:rsidR="00703183" w:rsidRPr="00703183" w:rsidRDefault="00703183" w:rsidP="00703183">
      <w:pPr>
        <w:snapToGrid w:val="0"/>
        <w:spacing w:before="100" w:beforeAutospacing="1" w:after="100" w:afterAutospacing="1"/>
        <w:contextualSpacing/>
        <w:jc w:val="both"/>
        <w:rPr>
          <w:bCs/>
        </w:rPr>
      </w:pPr>
      <w:proofErr w:type="gramStart"/>
      <w:r w:rsidRPr="00703183">
        <w:t>-</w:t>
      </w:r>
      <w:r w:rsidRPr="00703183">
        <w:rPr>
          <w:b/>
          <w:bCs/>
        </w:rPr>
        <w:t xml:space="preserve"> нежилые помещения площадью </w:t>
      </w:r>
      <w:r w:rsidRPr="00703183">
        <w:t xml:space="preserve">144,1 </w:t>
      </w:r>
      <w:proofErr w:type="spellStart"/>
      <w:r w:rsidRPr="00703183">
        <w:t>кв.м</w:t>
      </w:r>
      <w:proofErr w:type="spellEnd"/>
      <w:r w:rsidRPr="00703183">
        <w:t xml:space="preserve">. в </w:t>
      </w:r>
      <w:r w:rsidRPr="00703183">
        <w:rPr>
          <w:b/>
          <w:u w:val="single"/>
        </w:rPr>
        <w:t>Гараже</w:t>
      </w:r>
      <w:r w:rsidRPr="00703183">
        <w:t xml:space="preserve"> – комнаты №1 (48,8 </w:t>
      </w:r>
      <w:proofErr w:type="spellStart"/>
      <w:r w:rsidRPr="00703183">
        <w:t>кв.м</w:t>
      </w:r>
      <w:proofErr w:type="spellEnd"/>
      <w:r w:rsidRPr="00703183">
        <w:t xml:space="preserve">.), №2 (17,5кв.м.),№3 (1,1 </w:t>
      </w:r>
      <w:proofErr w:type="spellStart"/>
      <w:r w:rsidRPr="00703183">
        <w:t>кв.м</w:t>
      </w:r>
      <w:proofErr w:type="spellEnd"/>
      <w:r w:rsidRPr="00703183">
        <w:t>.), №4 (2,0кв.м.), №4 (74,7кв.м.) расположенные в здании одноэтажного гаража, литер Г, Общая площадь 144,1кв.м. адрес (местонахождение) объекта:</w:t>
      </w:r>
      <w:proofErr w:type="gramEnd"/>
      <w:r w:rsidRPr="00703183">
        <w:t xml:space="preserve"> Российская Федерация, Оренбургская область, г. Кувандык, ул. Оренбургская, д.23. </w:t>
      </w:r>
    </w:p>
    <w:p w:rsidR="00703183" w:rsidRPr="00703183" w:rsidRDefault="00703183" w:rsidP="00703183">
      <w:pPr>
        <w:snapToGrid w:val="0"/>
        <w:spacing w:before="100" w:beforeAutospacing="1" w:after="100" w:afterAutospacing="1"/>
        <w:contextualSpacing/>
        <w:rPr>
          <w:bCs/>
          <w:sz w:val="22"/>
          <w:szCs w:val="22"/>
        </w:rPr>
      </w:pPr>
      <w:r w:rsidRPr="00703183">
        <w:rPr>
          <w:noProof/>
        </w:rPr>
        <w:drawing>
          <wp:inline distT="0" distB="0" distL="0" distR="0" wp14:anchorId="112231B1" wp14:editId="67D906D9">
            <wp:extent cx="5943600" cy="1933575"/>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933575"/>
                    </a:xfrm>
                    <a:prstGeom prst="rect">
                      <a:avLst/>
                    </a:prstGeom>
                    <a:noFill/>
                    <a:ln>
                      <a:noFill/>
                    </a:ln>
                  </pic:spPr>
                </pic:pic>
              </a:graphicData>
            </a:graphic>
          </wp:inline>
        </w:drawing>
      </w:r>
    </w:p>
    <w:p w:rsidR="00703183" w:rsidRPr="00703183" w:rsidRDefault="00703183" w:rsidP="00703183">
      <w:pPr>
        <w:widowControl w:val="0"/>
        <w:tabs>
          <w:tab w:val="num" w:pos="0"/>
          <w:tab w:val="left" w:pos="284"/>
          <w:tab w:val="left" w:pos="426"/>
        </w:tabs>
        <w:suppressAutoHyphens/>
        <w:ind w:right="-6"/>
        <w:jc w:val="center"/>
        <w:rPr>
          <w:b/>
          <w:bCs/>
          <w:lang w:eastAsia="ar-SA"/>
        </w:rPr>
      </w:pPr>
    </w:p>
    <w:p w:rsidR="00703183" w:rsidRPr="00703183" w:rsidRDefault="00703183" w:rsidP="00703183">
      <w:pPr>
        <w:widowControl w:val="0"/>
        <w:tabs>
          <w:tab w:val="num" w:pos="0"/>
          <w:tab w:val="left" w:pos="284"/>
          <w:tab w:val="left" w:pos="426"/>
        </w:tabs>
        <w:suppressAutoHyphens/>
        <w:ind w:right="-6"/>
        <w:jc w:val="center"/>
        <w:rPr>
          <w:b/>
          <w:bCs/>
          <w:lang w:eastAsia="ar-SA"/>
        </w:rPr>
      </w:pPr>
    </w:p>
    <w:p w:rsidR="00703183" w:rsidRPr="00703183" w:rsidRDefault="00703183" w:rsidP="00703183">
      <w:pPr>
        <w:widowControl w:val="0"/>
        <w:tabs>
          <w:tab w:val="num" w:pos="0"/>
          <w:tab w:val="left" w:pos="284"/>
          <w:tab w:val="left" w:pos="426"/>
        </w:tabs>
        <w:suppressAutoHyphens/>
        <w:ind w:right="-6"/>
        <w:jc w:val="center"/>
        <w:rPr>
          <w:b/>
          <w:bCs/>
          <w:lang w:eastAsia="ar-SA"/>
        </w:rPr>
      </w:pPr>
    </w:p>
    <w:p w:rsidR="00703183" w:rsidRPr="00703183" w:rsidRDefault="00703183" w:rsidP="00703183">
      <w:pPr>
        <w:widowControl w:val="0"/>
        <w:tabs>
          <w:tab w:val="num" w:pos="0"/>
          <w:tab w:val="left" w:pos="284"/>
          <w:tab w:val="left" w:pos="426"/>
        </w:tabs>
        <w:suppressAutoHyphens/>
        <w:ind w:right="-6"/>
        <w:jc w:val="center"/>
        <w:rPr>
          <w:b/>
          <w:bCs/>
          <w:lang w:eastAsia="ar-SA"/>
        </w:rPr>
      </w:pPr>
    </w:p>
    <w:p w:rsidR="00703183" w:rsidRPr="00703183" w:rsidRDefault="00703183" w:rsidP="00703183">
      <w:pPr>
        <w:widowControl w:val="0"/>
        <w:tabs>
          <w:tab w:val="num" w:pos="0"/>
          <w:tab w:val="left" w:pos="284"/>
          <w:tab w:val="left" w:pos="426"/>
        </w:tabs>
        <w:suppressAutoHyphens/>
        <w:ind w:right="-6"/>
        <w:jc w:val="center"/>
        <w:rPr>
          <w:b/>
          <w:bCs/>
          <w:lang w:eastAsia="ar-SA"/>
        </w:rPr>
      </w:pPr>
    </w:p>
    <w:p w:rsidR="00703183" w:rsidRPr="00703183" w:rsidRDefault="00703183" w:rsidP="00703183">
      <w:pPr>
        <w:widowControl w:val="0"/>
        <w:tabs>
          <w:tab w:val="num" w:pos="0"/>
          <w:tab w:val="left" w:pos="284"/>
          <w:tab w:val="left" w:pos="426"/>
        </w:tabs>
        <w:suppressAutoHyphens/>
        <w:ind w:right="-6"/>
        <w:jc w:val="center"/>
        <w:rPr>
          <w:b/>
          <w:bCs/>
          <w:lang w:eastAsia="ar-SA"/>
        </w:rPr>
      </w:pPr>
    </w:p>
    <w:p w:rsidR="00703183" w:rsidRPr="00703183" w:rsidRDefault="00703183" w:rsidP="00703183">
      <w:pPr>
        <w:widowControl w:val="0"/>
        <w:tabs>
          <w:tab w:val="num" w:pos="0"/>
          <w:tab w:val="left" w:pos="284"/>
          <w:tab w:val="left" w:pos="426"/>
        </w:tabs>
        <w:suppressAutoHyphens/>
        <w:ind w:right="-6"/>
        <w:jc w:val="center"/>
        <w:rPr>
          <w:b/>
          <w:bCs/>
          <w:lang w:eastAsia="ar-SA"/>
        </w:rPr>
      </w:pPr>
    </w:p>
    <w:p w:rsidR="00703183" w:rsidRPr="00703183" w:rsidRDefault="00703183" w:rsidP="00703183">
      <w:pPr>
        <w:widowControl w:val="0"/>
        <w:tabs>
          <w:tab w:val="num" w:pos="0"/>
          <w:tab w:val="left" w:pos="284"/>
          <w:tab w:val="left" w:pos="426"/>
        </w:tabs>
        <w:suppressAutoHyphens/>
        <w:ind w:right="-6"/>
        <w:jc w:val="center"/>
        <w:rPr>
          <w:b/>
          <w:bCs/>
          <w:lang w:eastAsia="ar-SA"/>
        </w:rPr>
      </w:pPr>
    </w:p>
    <w:p w:rsidR="00703183" w:rsidRPr="00703183" w:rsidRDefault="00703183" w:rsidP="00703183">
      <w:pPr>
        <w:widowControl w:val="0"/>
        <w:tabs>
          <w:tab w:val="num" w:pos="0"/>
          <w:tab w:val="left" w:pos="284"/>
          <w:tab w:val="left" w:pos="426"/>
        </w:tabs>
        <w:suppressAutoHyphens/>
        <w:ind w:right="-6"/>
        <w:jc w:val="center"/>
        <w:rPr>
          <w:b/>
          <w:bCs/>
          <w:lang w:eastAsia="ar-SA"/>
        </w:rPr>
      </w:pPr>
    </w:p>
    <w:p w:rsidR="00703183" w:rsidRPr="00703183" w:rsidRDefault="00703183" w:rsidP="00703183">
      <w:pPr>
        <w:widowControl w:val="0"/>
        <w:tabs>
          <w:tab w:val="num" w:pos="0"/>
          <w:tab w:val="left" w:pos="284"/>
          <w:tab w:val="left" w:pos="426"/>
        </w:tabs>
        <w:suppressAutoHyphens/>
        <w:ind w:right="-6"/>
        <w:jc w:val="center"/>
        <w:rPr>
          <w:b/>
          <w:bCs/>
          <w:lang w:eastAsia="ar-SA"/>
        </w:rPr>
      </w:pPr>
    </w:p>
    <w:p w:rsidR="00703183" w:rsidRPr="00703183" w:rsidRDefault="00703183" w:rsidP="00703183">
      <w:pPr>
        <w:widowControl w:val="0"/>
        <w:tabs>
          <w:tab w:val="num" w:pos="0"/>
          <w:tab w:val="left" w:pos="284"/>
          <w:tab w:val="left" w:pos="426"/>
        </w:tabs>
        <w:suppressAutoHyphens/>
        <w:ind w:right="-6"/>
        <w:jc w:val="center"/>
        <w:rPr>
          <w:b/>
          <w:bCs/>
          <w:lang w:eastAsia="ar-SA"/>
        </w:rPr>
      </w:pPr>
    </w:p>
    <w:tbl>
      <w:tblPr>
        <w:tblW w:w="0" w:type="auto"/>
        <w:tblLook w:val="0000" w:firstRow="0" w:lastRow="0" w:firstColumn="0" w:lastColumn="0" w:noHBand="0" w:noVBand="0"/>
      </w:tblPr>
      <w:tblGrid>
        <w:gridCol w:w="4678"/>
        <w:gridCol w:w="5103"/>
      </w:tblGrid>
      <w:tr w:rsidR="00703183" w:rsidRPr="00703183" w:rsidTr="00FC40E7">
        <w:trPr>
          <w:trHeight w:val="2430"/>
        </w:trPr>
        <w:tc>
          <w:tcPr>
            <w:tcW w:w="4678" w:type="dxa"/>
          </w:tcPr>
          <w:p w:rsidR="00703183" w:rsidRPr="00703183" w:rsidRDefault="00703183" w:rsidP="00703183">
            <w:pPr>
              <w:spacing w:before="100" w:beforeAutospacing="1"/>
              <w:ind w:firstLine="43"/>
              <w:rPr>
                <w:b/>
                <w:color w:val="000000"/>
                <w:sz w:val="22"/>
                <w:szCs w:val="22"/>
              </w:rPr>
            </w:pPr>
            <w:r w:rsidRPr="00703183">
              <w:rPr>
                <w:b/>
                <w:color w:val="000000"/>
                <w:sz w:val="22"/>
                <w:szCs w:val="22"/>
              </w:rPr>
              <w:t>«Арендодатель»:</w:t>
            </w:r>
          </w:p>
          <w:p w:rsidR="00703183" w:rsidRPr="00703183" w:rsidRDefault="00703183" w:rsidP="00703183">
            <w:pPr>
              <w:suppressAutoHyphens/>
              <w:rPr>
                <w:b/>
                <w:sz w:val="22"/>
                <w:szCs w:val="22"/>
                <w:lang w:eastAsia="ar-SA"/>
              </w:rPr>
            </w:pPr>
          </w:p>
          <w:p w:rsidR="00703183" w:rsidRPr="00703183" w:rsidRDefault="00703183" w:rsidP="00703183">
            <w:pPr>
              <w:suppressAutoHyphens/>
              <w:rPr>
                <w:b/>
                <w:sz w:val="22"/>
                <w:szCs w:val="22"/>
                <w:lang w:eastAsia="ar-SA"/>
              </w:rPr>
            </w:pPr>
          </w:p>
          <w:p w:rsidR="00703183" w:rsidRPr="00703183" w:rsidRDefault="00703183" w:rsidP="00703183">
            <w:pPr>
              <w:suppressAutoHyphens/>
              <w:rPr>
                <w:b/>
                <w:sz w:val="22"/>
                <w:szCs w:val="22"/>
                <w:lang w:eastAsia="ar-SA"/>
              </w:rPr>
            </w:pPr>
          </w:p>
          <w:p w:rsidR="00703183" w:rsidRPr="00703183" w:rsidRDefault="00703183" w:rsidP="00703183">
            <w:pPr>
              <w:keepNext/>
              <w:suppressAutoHyphens/>
              <w:outlineLvl w:val="2"/>
              <w:rPr>
                <w:b/>
                <w:bCs/>
                <w:sz w:val="22"/>
                <w:szCs w:val="22"/>
                <w:lang w:eastAsia="ar-SA"/>
              </w:rPr>
            </w:pPr>
          </w:p>
          <w:p w:rsidR="00703183" w:rsidRPr="00703183" w:rsidRDefault="00703183" w:rsidP="00703183">
            <w:pPr>
              <w:keepNext/>
              <w:suppressAutoHyphens/>
              <w:outlineLvl w:val="2"/>
              <w:rPr>
                <w:b/>
                <w:bCs/>
                <w:sz w:val="22"/>
                <w:szCs w:val="22"/>
                <w:lang w:eastAsia="ar-SA"/>
              </w:rPr>
            </w:pPr>
          </w:p>
          <w:p w:rsidR="00703183" w:rsidRPr="00703183" w:rsidRDefault="00703183" w:rsidP="00703183">
            <w:pPr>
              <w:keepNext/>
              <w:suppressAutoHyphens/>
              <w:outlineLvl w:val="2"/>
              <w:rPr>
                <w:b/>
                <w:bCs/>
                <w:sz w:val="22"/>
                <w:szCs w:val="22"/>
                <w:lang w:eastAsia="ar-SA"/>
              </w:rPr>
            </w:pPr>
          </w:p>
          <w:p w:rsidR="00703183" w:rsidRPr="00703183" w:rsidRDefault="00703183" w:rsidP="00703183">
            <w:pPr>
              <w:keepNext/>
              <w:suppressAutoHyphens/>
              <w:outlineLvl w:val="2"/>
              <w:rPr>
                <w:b/>
                <w:bCs/>
                <w:sz w:val="22"/>
                <w:szCs w:val="22"/>
                <w:lang w:eastAsia="ar-SA"/>
              </w:rPr>
            </w:pPr>
            <w:r w:rsidRPr="00703183">
              <w:rPr>
                <w:b/>
                <w:bCs/>
                <w:sz w:val="22"/>
                <w:szCs w:val="22"/>
                <w:lang w:eastAsia="ar-SA"/>
              </w:rPr>
              <w:t>______________  ___________</w:t>
            </w:r>
          </w:p>
          <w:p w:rsidR="00703183" w:rsidRPr="00703183" w:rsidRDefault="00703183" w:rsidP="00703183">
            <w:pPr>
              <w:spacing w:before="100" w:beforeAutospacing="1" w:after="100" w:afterAutospacing="1"/>
              <w:rPr>
                <w:lang w:eastAsia="ar-SA"/>
              </w:rPr>
            </w:pPr>
          </w:p>
          <w:p w:rsidR="00703183" w:rsidRPr="00703183" w:rsidRDefault="00703183" w:rsidP="00703183">
            <w:pPr>
              <w:spacing w:before="100" w:beforeAutospacing="1" w:after="100" w:afterAutospacing="1"/>
              <w:rPr>
                <w:b/>
                <w:lang w:eastAsia="ar-SA"/>
              </w:rPr>
            </w:pPr>
          </w:p>
        </w:tc>
        <w:tc>
          <w:tcPr>
            <w:tcW w:w="5103" w:type="dxa"/>
          </w:tcPr>
          <w:p w:rsidR="00703183" w:rsidRPr="00703183" w:rsidRDefault="00703183" w:rsidP="00703183">
            <w:pPr>
              <w:keepNext/>
              <w:suppressAutoHyphens/>
              <w:outlineLvl w:val="2"/>
              <w:rPr>
                <w:b/>
                <w:bCs/>
                <w:sz w:val="22"/>
                <w:szCs w:val="22"/>
                <w:lang w:eastAsia="ar-SA"/>
              </w:rPr>
            </w:pPr>
            <w:r w:rsidRPr="00703183">
              <w:rPr>
                <w:b/>
                <w:bCs/>
                <w:sz w:val="22"/>
                <w:szCs w:val="22"/>
                <w:lang w:eastAsia="ar-SA"/>
              </w:rPr>
              <w:t>«Арендатор»</w:t>
            </w:r>
          </w:p>
          <w:p w:rsidR="00703183" w:rsidRPr="00703183" w:rsidRDefault="00703183" w:rsidP="00703183">
            <w:pPr>
              <w:rPr>
                <w:b/>
                <w:bCs/>
                <w:sz w:val="22"/>
                <w:szCs w:val="22"/>
              </w:rPr>
            </w:pPr>
            <w:r w:rsidRPr="00703183">
              <w:rPr>
                <w:b/>
                <w:bCs/>
                <w:sz w:val="22"/>
                <w:szCs w:val="22"/>
              </w:rPr>
              <w:t xml:space="preserve">Заместитель </w:t>
            </w:r>
            <w:proofErr w:type="gramStart"/>
            <w:r w:rsidRPr="00703183">
              <w:rPr>
                <w:b/>
                <w:bCs/>
                <w:sz w:val="22"/>
                <w:szCs w:val="22"/>
              </w:rPr>
              <w:t>управляющего-руководитель</w:t>
            </w:r>
            <w:proofErr w:type="gramEnd"/>
            <w:r w:rsidRPr="00703183">
              <w:rPr>
                <w:b/>
                <w:bCs/>
                <w:sz w:val="22"/>
                <w:szCs w:val="22"/>
              </w:rPr>
              <w:t xml:space="preserve"> РСЦ</w:t>
            </w:r>
          </w:p>
          <w:p w:rsidR="00703183" w:rsidRPr="00703183" w:rsidRDefault="00703183" w:rsidP="00703183">
            <w:pPr>
              <w:rPr>
                <w:b/>
                <w:bCs/>
                <w:sz w:val="22"/>
                <w:szCs w:val="22"/>
              </w:rPr>
            </w:pPr>
            <w:r w:rsidRPr="00703183">
              <w:rPr>
                <w:b/>
                <w:bCs/>
                <w:sz w:val="22"/>
                <w:szCs w:val="22"/>
              </w:rPr>
              <w:t>Оренбургским отделением № 8623</w:t>
            </w:r>
          </w:p>
          <w:p w:rsidR="00703183" w:rsidRPr="00703183" w:rsidRDefault="00703183" w:rsidP="00703183">
            <w:pPr>
              <w:rPr>
                <w:b/>
                <w:bCs/>
                <w:sz w:val="22"/>
                <w:szCs w:val="22"/>
              </w:rPr>
            </w:pPr>
            <w:r w:rsidRPr="00703183">
              <w:rPr>
                <w:b/>
                <w:bCs/>
                <w:sz w:val="22"/>
                <w:szCs w:val="22"/>
              </w:rPr>
              <w:t>ПАО Сбербанк</w:t>
            </w:r>
          </w:p>
          <w:p w:rsidR="00703183" w:rsidRPr="00703183" w:rsidRDefault="00703183" w:rsidP="00703183">
            <w:pPr>
              <w:rPr>
                <w:b/>
                <w:bCs/>
                <w:sz w:val="22"/>
                <w:szCs w:val="22"/>
              </w:rPr>
            </w:pPr>
          </w:p>
          <w:p w:rsidR="00703183" w:rsidRPr="00703183" w:rsidRDefault="00703183" w:rsidP="00703183">
            <w:pPr>
              <w:rPr>
                <w:b/>
                <w:bCs/>
                <w:sz w:val="22"/>
                <w:szCs w:val="22"/>
              </w:rPr>
            </w:pPr>
          </w:p>
          <w:p w:rsidR="00703183" w:rsidRPr="00703183" w:rsidRDefault="00703183" w:rsidP="00703183">
            <w:pPr>
              <w:rPr>
                <w:b/>
                <w:bCs/>
                <w:sz w:val="22"/>
                <w:szCs w:val="22"/>
              </w:rPr>
            </w:pPr>
          </w:p>
          <w:p w:rsidR="00703183" w:rsidRPr="00703183" w:rsidRDefault="00703183" w:rsidP="00703183">
            <w:pPr>
              <w:rPr>
                <w:b/>
                <w:bCs/>
                <w:sz w:val="22"/>
                <w:szCs w:val="22"/>
              </w:rPr>
            </w:pPr>
            <w:r w:rsidRPr="00703183">
              <w:rPr>
                <w:b/>
                <w:bCs/>
                <w:sz w:val="22"/>
                <w:szCs w:val="22"/>
              </w:rPr>
              <w:t xml:space="preserve">____________ </w:t>
            </w:r>
            <w:proofErr w:type="spellStart"/>
            <w:r w:rsidRPr="00703183">
              <w:rPr>
                <w:b/>
                <w:bCs/>
                <w:sz w:val="22"/>
                <w:szCs w:val="22"/>
              </w:rPr>
              <w:t>В.А.Реймер</w:t>
            </w:r>
            <w:proofErr w:type="spellEnd"/>
            <w:r w:rsidRPr="00703183">
              <w:rPr>
                <w:b/>
                <w:bCs/>
                <w:sz w:val="22"/>
                <w:szCs w:val="22"/>
              </w:rPr>
              <w:t xml:space="preserve">       </w:t>
            </w:r>
          </w:p>
          <w:p w:rsidR="00703183" w:rsidRPr="00703183" w:rsidRDefault="00703183" w:rsidP="00703183">
            <w:pPr>
              <w:spacing w:before="100" w:beforeAutospacing="1" w:after="100" w:afterAutospacing="1"/>
              <w:rPr>
                <w:b/>
                <w:lang w:eastAsia="ar-SA"/>
              </w:rPr>
            </w:pPr>
            <w:r w:rsidRPr="00703183">
              <w:rPr>
                <w:b/>
                <w:bCs/>
                <w:sz w:val="22"/>
                <w:szCs w:val="22"/>
              </w:rPr>
              <w:t xml:space="preserve">М.П.      </w:t>
            </w:r>
          </w:p>
        </w:tc>
      </w:tr>
    </w:tbl>
    <w:p w:rsidR="00703183" w:rsidRPr="00703183" w:rsidRDefault="00703183" w:rsidP="00703183">
      <w:pPr>
        <w:widowControl w:val="0"/>
        <w:tabs>
          <w:tab w:val="num" w:pos="0"/>
          <w:tab w:val="left" w:pos="284"/>
          <w:tab w:val="left" w:pos="426"/>
        </w:tabs>
        <w:suppressAutoHyphens/>
        <w:ind w:right="-6"/>
        <w:jc w:val="center"/>
        <w:rPr>
          <w:b/>
          <w:bCs/>
          <w:lang w:eastAsia="ar-SA"/>
        </w:rPr>
      </w:pPr>
    </w:p>
    <w:p w:rsidR="00703183" w:rsidRPr="00703183" w:rsidRDefault="00703183" w:rsidP="00703183">
      <w:pPr>
        <w:widowControl w:val="0"/>
        <w:tabs>
          <w:tab w:val="num" w:pos="0"/>
          <w:tab w:val="left" w:pos="284"/>
          <w:tab w:val="left" w:pos="426"/>
        </w:tabs>
        <w:suppressAutoHyphens/>
        <w:ind w:right="-6"/>
        <w:jc w:val="center"/>
        <w:rPr>
          <w:b/>
          <w:bCs/>
          <w:lang w:eastAsia="ar-SA"/>
        </w:rPr>
      </w:pPr>
    </w:p>
    <w:p w:rsidR="00703183" w:rsidRPr="00703183" w:rsidRDefault="00703183" w:rsidP="00703183">
      <w:pPr>
        <w:widowControl w:val="0"/>
        <w:tabs>
          <w:tab w:val="num" w:pos="0"/>
          <w:tab w:val="left" w:pos="284"/>
          <w:tab w:val="left" w:pos="426"/>
        </w:tabs>
        <w:suppressAutoHyphens/>
        <w:ind w:right="-6"/>
        <w:jc w:val="center"/>
        <w:rPr>
          <w:b/>
          <w:bCs/>
          <w:lang w:eastAsia="ar-SA"/>
        </w:rPr>
      </w:pPr>
    </w:p>
    <w:p w:rsidR="00703183" w:rsidRPr="00703183" w:rsidRDefault="00703183" w:rsidP="00703183">
      <w:pPr>
        <w:widowControl w:val="0"/>
        <w:tabs>
          <w:tab w:val="num" w:pos="0"/>
          <w:tab w:val="left" w:pos="284"/>
          <w:tab w:val="left" w:pos="426"/>
        </w:tabs>
        <w:suppressAutoHyphens/>
        <w:ind w:right="-6"/>
        <w:jc w:val="center"/>
        <w:rPr>
          <w:b/>
          <w:bCs/>
          <w:lang w:eastAsia="ar-SA"/>
        </w:rPr>
      </w:pPr>
    </w:p>
    <w:p w:rsidR="00703183" w:rsidRPr="00703183" w:rsidRDefault="00703183" w:rsidP="00703183">
      <w:pPr>
        <w:widowControl w:val="0"/>
        <w:tabs>
          <w:tab w:val="num" w:pos="0"/>
          <w:tab w:val="left" w:pos="284"/>
          <w:tab w:val="left" w:pos="426"/>
        </w:tabs>
        <w:suppressAutoHyphens/>
        <w:ind w:right="-6"/>
        <w:jc w:val="center"/>
        <w:rPr>
          <w:b/>
          <w:bCs/>
          <w:lang w:eastAsia="ar-SA"/>
        </w:rPr>
      </w:pPr>
    </w:p>
    <w:p w:rsidR="00703183" w:rsidRPr="00703183" w:rsidRDefault="00703183" w:rsidP="00703183">
      <w:pPr>
        <w:widowControl w:val="0"/>
        <w:tabs>
          <w:tab w:val="num" w:pos="0"/>
          <w:tab w:val="left" w:pos="284"/>
          <w:tab w:val="left" w:pos="426"/>
        </w:tabs>
        <w:suppressAutoHyphens/>
        <w:ind w:right="-6"/>
        <w:jc w:val="center"/>
        <w:rPr>
          <w:b/>
          <w:bCs/>
          <w:lang w:eastAsia="ar-SA"/>
        </w:rPr>
      </w:pPr>
    </w:p>
    <w:p w:rsidR="00703183" w:rsidRPr="00703183" w:rsidRDefault="00703183" w:rsidP="00703183">
      <w:pPr>
        <w:widowControl w:val="0"/>
        <w:tabs>
          <w:tab w:val="num" w:pos="0"/>
          <w:tab w:val="left" w:pos="284"/>
          <w:tab w:val="left" w:pos="426"/>
        </w:tabs>
        <w:suppressAutoHyphens/>
        <w:ind w:right="-6"/>
        <w:jc w:val="center"/>
        <w:rPr>
          <w:b/>
          <w:bCs/>
          <w:lang w:eastAsia="ar-SA"/>
        </w:rPr>
      </w:pPr>
    </w:p>
    <w:p w:rsidR="00703183" w:rsidRPr="00703183" w:rsidRDefault="00703183" w:rsidP="00703183">
      <w:pPr>
        <w:widowControl w:val="0"/>
        <w:tabs>
          <w:tab w:val="num" w:pos="0"/>
          <w:tab w:val="left" w:pos="284"/>
          <w:tab w:val="left" w:pos="426"/>
        </w:tabs>
        <w:suppressAutoHyphens/>
        <w:ind w:right="-6"/>
        <w:jc w:val="center"/>
        <w:rPr>
          <w:b/>
          <w:bCs/>
          <w:lang w:eastAsia="ar-SA"/>
        </w:rPr>
      </w:pPr>
    </w:p>
    <w:p w:rsidR="00703183" w:rsidRPr="00703183" w:rsidRDefault="00703183" w:rsidP="00703183">
      <w:pPr>
        <w:widowControl w:val="0"/>
        <w:tabs>
          <w:tab w:val="num" w:pos="0"/>
          <w:tab w:val="left" w:pos="284"/>
          <w:tab w:val="left" w:pos="426"/>
        </w:tabs>
        <w:suppressAutoHyphens/>
        <w:ind w:right="-6"/>
        <w:jc w:val="center"/>
        <w:rPr>
          <w:b/>
          <w:bCs/>
          <w:lang w:eastAsia="ar-SA"/>
        </w:rPr>
      </w:pPr>
    </w:p>
    <w:p w:rsidR="00703183" w:rsidRPr="00703183" w:rsidRDefault="00703183" w:rsidP="00703183">
      <w:pPr>
        <w:widowControl w:val="0"/>
        <w:tabs>
          <w:tab w:val="num" w:pos="0"/>
          <w:tab w:val="left" w:pos="284"/>
          <w:tab w:val="left" w:pos="426"/>
        </w:tabs>
        <w:suppressAutoHyphens/>
        <w:ind w:right="-6"/>
        <w:jc w:val="center"/>
        <w:rPr>
          <w:b/>
          <w:bCs/>
          <w:lang w:eastAsia="ar-SA"/>
        </w:rPr>
      </w:pPr>
    </w:p>
    <w:p w:rsidR="00703183" w:rsidRPr="00703183" w:rsidRDefault="00703183" w:rsidP="00703183">
      <w:pPr>
        <w:widowControl w:val="0"/>
        <w:tabs>
          <w:tab w:val="num" w:pos="0"/>
          <w:tab w:val="left" w:pos="284"/>
          <w:tab w:val="left" w:pos="426"/>
        </w:tabs>
        <w:suppressAutoHyphens/>
        <w:ind w:right="-6"/>
        <w:jc w:val="center"/>
        <w:rPr>
          <w:b/>
          <w:bCs/>
          <w:lang w:eastAsia="ar-SA"/>
        </w:rPr>
      </w:pPr>
    </w:p>
    <w:p w:rsidR="00703183" w:rsidRPr="00703183" w:rsidRDefault="00703183" w:rsidP="00703183">
      <w:pPr>
        <w:widowControl w:val="0"/>
        <w:tabs>
          <w:tab w:val="num" w:pos="0"/>
          <w:tab w:val="left" w:pos="284"/>
          <w:tab w:val="left" w:pos="426"/>
        </w:tabs>
        <w:suppressAutoHyphens/>
        <w:ind w:right="-6"/>
        <w:jc w:val="center"/>
        <w:rPr>
          <w:b/>
          <w:bCs/>
          <w:lang w:eastAsia="ar-SA"/>
        </w:rPr>
      </w:pPr>
    </w:p>
    <w:p w:rsidR="00703183" w:rsidRPr="00703183" w:rsidRDefault="00703183" w:rsidP="00703183">
      <w:pPr>
        <w:widowControl w:val="0"/>
        <w:tabs>
          <w:tab w:val="num" w:pos="0"/>
          <w:tab w:val="left" w:pos="284"/>
          <w:tab w:val="left" w:pos="426"/>
        </w:tabs>
        <w:suppressAutoHyphens/>
        <w:ind w:right="-6"/>
        <w:jc w:val="center"/>
        <w:rPr>
          <w:b/>
          <w:bCs/>
          <w:lang w:eastAsia="ar-SA"/>
        </w:rPr>
      </w:pPr>
    </w:p>
    <w:p w:rsidR="00703183" w:rsidRPr="00703183" w:rsidRDefault="00703183" w:rsidP="00703183">
      <w:pPr>
        <w:widowControl w:val="0"/>
        <w:tabs>
          <w:tab w:val="num" w:pos="0"/>
          <w:tab w:val="left" w:pos="284"/>
          <w:tab w:val="left" w:pos="426"/>
        </w:tabs>
        <w:suppressAutoHyphens/>
        <w:ind w:right="-6"/>
        <w:jc w:val="center"/>
        <w:rPr>
          <w:b/>
          <w:bCs/>
          <w:lang w:eastAsia="ar-SA"/>
        </w:rPr>
      </w:pPr>
    </w:p>
    <w:p w:rsidR="00703183" w:rsidRPr="00703183" w:rsidRDefault="00703183" w:rsidP="00703183">
      <w:pPr>
        <w:widowControl w:val="0"/>
        <w:tabs>
          <w:tab w:val="num" w:pos="0"/>
          <w:tab w:val="left" w:pos="284"/>
          <w:tab w:val="left" w:pos="426"/>
        </w:tabs>
        <w:suppressAutoHyphens/>
        <w:ind w:right="-6"/>
        <w:jc w:val="center"/>
        <w:rPr>
          <w:sz w:val="20"/>
          <w:szCs w:val="20"/>
          <w:lang w:eastAsia="ar-SA"/>
        </w:rPr>
      </w:pPr>
    </w:p>
    <w:p w:rsidR="00703183" w:rsidRPr="00703183" w:rsidRDefault="00703183" w:rsidP="00703183">
      <w:pPr>
        <w:widowControl w:val="0"/>
        <w:tabs>
          <w:tab w:val="num" w:pos="0"/>
          <w:tab w:val="left" w:pos="284"/>
          <w:tab w:val="left" w:pos="426"/>
        </w:tabs>
        <w:suppressAutoHyphens/>
        <w:ind w:right="-6" w:firstLine="567"/>
        <w:jc w:val="right"/>
        <w:rPr>
          <w:sz w:val="20"/>
          <w:szCs w:val="20"/>
          <w:lang w:eastAsia="ar-SA"/>
        </w:rPr>
      </w:pPr>
      <w:r w:rsidRPr="00703183">
        <w:rPr>
          <w:sz w:val="20"/>
          <w:szCs w:val="20"/>
          <w:lang w:eastAsia="ar-SA"/>
        </w:rPr>
        <w:t>Приложение № 2</w:t>
      </w:r>
    </w:p>
    <w:p w:rsidR="00703183" w:rsidRPr="00703183" w:rsidRDefault="00703183" w:rsidP="00703183">
      <w:pPr>
        <w:widowControl w:val="0"/>
        <w:tabs>
          <w:tab w:val="num" w:pos="0"/>
          <w:tab w:val="left" w:pos="284"/>
          <w:tab w:val="left" w:pos="426"/>
        </w:tabs>
        <w:suppressAutoHyphens/>
        <w:ind w:right="-6" w:firstLine="567"/>
        <w:jc w:val="right"/>
        <w:rPr>
          <w:sz w:val="20"/>
          <w:szCs w:val="20"/>
          <w:lang w:eastAsia="ar-SA"/>
        </w:rPr>
      </w:pPr>
      <w:r w:rsidRPr="00703183">
        <w:rPr>
          <w:sz w:val="20"/>
          <w:szCs w:val="20"/>
          <w:lang w:eastAsia="ar-SA"/>
        </w:rPr>
        <w:t>к предварительному договору аренды</w:t>
      </w:r>
      <w:r w:rsidRPr="00703183">
        <w:rPr>
          <w:b/>
          <w:bCs/>
          <w:sz w:val="20"/>
          <w:szCs w:val="20"/>
          <w:lang w:eastAsia="ar-SA"/>
        </w:rPr>
        <w:t xml:space="preserve"> </w:t>
      </w:r>
      <w:proofErr w:type="gramStart"/>
      <w:r w:rsidRPr="00703183">
        <w:rPr>
          <w:sz w:val="20"/>
          <w:szCs w:val="20"/>
          <w:lang w:eastAsia="ar-SA"/>
        </w:rPr>
        <w:t>нежилого</w:t>
      </w:r>
      <w:proofErr w:type="gramEnd"/>
    </w:p>
    <w:p w:rsidR="00703183" w:rsidRPr="00703183" w:rsidRDefault="00703183" w:rsidP="00703183">
      <w:pPr>
        <w:ind w:right="-3" w:firstLine="567"/>
        <w:jc w:val="right"/>
        <w:rPr>
          <w:sz w:val="20"/>
          <w:szCs w:val="20"/>
        </w:rPr>
      </w:pPr>
      <w:r w:rsidRPr="00703183">
        <w:rPr>
          <w:sz w:val="20"/>
          <w:szCs w:val="20"/>
        </w:rPr>
        <w:t>помещения</w:t>
      </w:r>
      <w:r w:rsidRPr="00703183">
        <w:rPr>
          <w:b/>
          <w:bCs/>
          <w:sz w:val="20"/>
          <w:szCs w:val="20"/>
        </w:rPr>
        <w:t xml:space="preserve"> </w:t>
      </w:r>
      <w:r w:rsidRPr="00703183">
        <w:rPr>
          <w:sz w:val="20"/>
          <w:szCs w:val="20"/>
        </w:rPr>
        <w:t>№_____ от ______ 2017 г.</w:t>
      </w:r>
    </w:p>
    <w:p w:rsidR="00703183" w:rsidRPr="00703183" w:rsidRDefault="00703183" w:rsidP="00703183">
      <w:pPr>
        <w:spacing w:before="100" w:beforeAutospacing="1"/>
        <w:ind w:right="-3"/>
        <w:jc w:val="center"/>
        <w:rPr>
          <w:bCs/>
        </w:rPr>
      </w:pPr>
      <w:r w:rsidRPr="00703183">
        <w:rPr>
          <w:b/>
          <w:bCs/>
          <w:color w:val="000000"/>
        </w:rPr>
        <w:t xml:space="preserve">ПРОЕКТ Договора </w:t>
      </w:r>
      <w:r w:rsidRPr="00703183">
        <w:rPr>
          <w:b/>
          <w:bCs/>
        </w:rPr>
        <w:t>долгосрочной аренды нежилого помещения</w:t>
      </w:r>
    </w:p>
    <w:p w:rsidR="00703183" w:rsidRPr="00703183" w:rsidRDefault="00703183" w:rsidP="00703183">
      <w:pPr>
        <w:spacing w:before="100" w:beforeAutospacing="1" w:afterAutospacing="1"/>
        <w:contextualSpacing/>
        <w:jc w:val="center"/>
        <w:rPr>
          <w:bCs/>
        </w:rPr>
      </w:pPr>
    </w:p>
    <w:p w:rsidR="00703183" w:rsidRPr="00703183" w:rsidRDefault="00703183" w:rsidP="00703183">
      <w:pPr>
        <w:tabs>
          <w:tab w:val="left" w:pos="426"/>
        </w:tabs>
        <w:spacing w:before="100" w:beforeAutospacing="1" w:afterAutospacing="1"/>
        <w:contextualSpacing/>
        <w:jc w:val="center"/>
        <w:rPr>
          <w:bCs/>
        </w:rPr>
      </w:pPr>
      <w:r w:rsidRPr="00703183">
        <w:rPr>
          <w:bCs/>
        </w:rPr>
        <w:t>г. Оренбург</w:t>
      </w:r>
      <w:r w:rsidRPr="00703183">
        <w:rPr>
          <w:bCs/>
        </w:rPr>
        <w:tab/>
      </w:r>
      <w:r w:rsidRPr="00703183">
        <w:rPr>
          <w:bCs/>
        </w:rPr>
        <w:tab/>
      </w:r>
      <w:r w:rsidRPr="00703183">
        <w:rPr>
          <w:bCs/>
        </w:rPr>
        <w:tab/>
      </w:r>
      <w:r w:rsidRPr="00703183">
        <w:rPr>
          <w:bCs/>
        </w:rPr>
        <w:tab/>
      </w:r>
      <w:r w:rsidRPr="00703183">
        <w:rPr>
          <w:bCs/>
        </w:rPr>
        <w:tab/>
      </w:r>
      <w:r w:rsidRPr="00703183">
        <w:rPr>
          <w:bCs/>
        </w:rPr>
        <w:tab/>
      </w:r>
      <w:r w:rsidRPr="00703183">
        <w:rPr>
          <w:bCs/>
        </w:rPr>
        <w:tab/>
      </w:r>
      <w:r w:rsidRPr="00703183">
        <w:rPr>
          <w:bCs/>
        </w:rPr>
        <w:tab/>
        <w:t>"____"____________2017 г.</w:t>
      </w:r>
    </w:p>
    <w:p w:rsidR="00703183" w:rsidRPr="00703183" w:rsidRDefault="00703183" w:rsidP="00703183">
      <w:pPr>
        <w:snapToGrid w:val="0"/>
        <w:spacing w:before="100" w:beforeAutospacing="1" w:afterAutospacing="1"/>
        <w:ind w:firstLine="360"/>
        <w:contextualSpacing/>
        <w:jc w:val="both"/>
      </w:pPr>
    </w:p>
    <w:p w:rsidR="00703183" w:rsidRPr="00703183" w:rsidRDefault="00703183" w:rsidP="00703183">
      <w:pPr>
        <w:ind w:firstLine="709"/>
        <w:jc w:val="both"/>
        <w:rPr>
          <w:sz w:val="22"/>
          <w:szCs w:val="22"/>
        </w:rPr>
      </w:pPr>
      <w:proofErr w:type="gramStart"/>
      <w:r w:rsidRPr="00703183">
        <w:rPr>
          <w:sz w:val="22"/>
          <w:szCs w:val="22"/>
        </w:rPr>
        <w:t xml:space="preserve">Публичное акционерное общество «Сбербанк России», ПАО Сбербанк, именуемое в дальнейшем «Арендатор», в лице  заместителя управляющего – руководителя РСЦ Оренбургским отделением № 8623 ПАО </w:t>
      </w:r>
      <w:proofErr w:type="spellStart"/>
      <w:r w:rsidRPr="00703183">
        <w:rPr>
          <w:sz w:val="22"/>
          <w:szCs w:val="22"/>
        </w:rPr>
        <w:t>СбербанкРСЦ</w:t>
      </w:r>
      <w:proofErr w:type="spellEnd"/>
      <w:r w:rsidRPr="00703183">
        <w:rPr>
          <w:sz w:val="22"/>
          <w:szCs w:val="22"/>
        </w:rPr>
        <w:t xml:space="preserve"> </w:t>
      </w:r>
      <w:proofErr w:type="spellStart"/>
      <w:r w:rsidRPr="00703183">
        <w:rPr>
          <w:sz w:val="22"/>
          <w:szCs w:val="22"/>
        </w:rPr>
        <w:t>Реймера</w:t>
      </w:r>
      <w:proofErr w:type="spellEnd"/>
      <w:r w:rsidRPr="00703183">
        <w:rPr>
          <w:sz w:val="22"/>
          <w:szCs w:val="22"/>
        </w:rPr>
        <w:t xml:space="preserve"> Виктора Андреевича, действующего на основании Устава, Положения о филиале и доверенности № 8623/265-Д от 08 декабря 2017г., </w:t>
      </w:r>
      <w:r w:rsidRPr="00703183">
        <w:rPr>
          <w:iCs/>
          <w:sz w:val="22"/>
          <w:szCs w:val="22"/>
        </w:rPr>
        <w:t xml:space="preserve"> </w:t>
      </w:r>
      <w:r w:rsidRPr="00703183">
        <w:rPr>
          <w:sz w:val="22"/>
          <w:szCs w:val="22"/>
        </w:rPr>
        <w:t>с одной стороны, и</w:t>
      </w:r>
      <w:r w:rsidRPr="00703183">
        <w:rPr>
          <w:b/>
          <w:sz w:val="22"/>
          <w:szCs w:val="22"/>
        </w:rPr>
        <w:t xml:space="preserve"> </w:t>
      </w:r>
      <w:r w:rsidRPr="00703183">
        <w:rPr>
          <w:bCs/>
        </w:rPr>
        <w:t>___________________________________________________, действующий в статусе _____________________________________на основании__________________________________, именуемый в дальнейшем «Арендодатель», ____________________________________________,</w:t>
      </w:r>
      <w:r w:rsidRPr="00703183">
        <w:rPr>
          <w:b/>
          <w:sz w:val="22"/>
          <w:szCs w:val="22"/>
        </w:rPr>
        <w:t xml:space="preserve"> </w:t>
      </w:r>
      <w:r w:rsidRPr="00703183">
        <w:rPr>
          <w:sz w:val="22"/>
          <w:szCs w:val="22"/>
        </w:rPr>
        <w:t>с другой стороны, совместно именуемые «Стороны», а</w:t>
      </w:r>
      <w:proofErr w:type="gramEnd"/>
      <w:r w:rsidRPr="00703183">
        <w:rPr>
          <w:sz w:val="22"/>
          <w:szCs w:val="22"/>
        </w:rPr>
        <w:t xml:space="preserve"> каждая в отдельности «Сторона», заключили настоящий договор (далее – Договор) о нижеследующем:</w:t>
      </w:r>
    </w:p>
    <w:p w:rsidR="00703183" w:rsidRPr="00703183" w:rsidRDefault="00703183" w:rsidP="00703183">
      <w:pPr>
        <w:snapToGrid w:val="0"/>
        <w:spacing w:before="100" w:beforeAutospacing="1" w:afterAutospacing="1"/>
        <w:ind w:firstLine="709"/>
        <w:contextualSpacing/>
        <w:jc w:val="both"/>
        <w:rPr>
          <w:bCs/>
        </w:rPr>
      </w:pPr>
    </w:p>
    <w:p w:rsidR="00703183" w:rsidRPr="00703183" w:rsidRDefault="00703183" w:rsidP="00703183">
      <w:pPr>
        <w:numPr>
          <w:ilvl w:val="0"/>
          <w:numId w:val="4"/>
        </w:numPr>
        <w:snapToGrid w:val="0"/>
        <w:spacing w:before="100" w:beforeAutospacing="1" w:after="100" w:afterAutospacing="1"/>
        <w:contextualSpacing/>
        <w:rPr>
          <w:b/>
          <w:bCs/>
        </w:rPr>
      </w:pPr>
      <w:r w:rsidRPr="00703183">
        <w:rPr>
          <w:b/>
          <w:bCs/>
        </w:rPr>
        <w:t>Предмет договора</w:t>
      </w:r>
    </w:p>
    <w:p w:rsidR="00703183" w:rsidRPr="00703183" w:rsidRDefault="00703183" w:rsidP="00703183">
      <w:pPr>
        <w:tabs>
          <w:tab w:val="left" w:pos="2835"/>
        </w:tabs>
        <w:snapToGrid w:val="0"/>
        <w:spacing w:before="100" w:beforeAutospacing="1" w:afterAutospacing="1"/>
        <w:ind w:firstLine="709"/>
        <w:contextualSpacing/>
        <w:jc w:val="both"/>
        <w:rPr>
          <w:bCs/>
        </w:rPr>
      </w:pPr>
    </w:p>
    <w:p w:rsidR="00703183" w:rsidRPr="00703183" w:rsidRDefault="00703183" w:rsidP="00703183">
      <w:pPr>
        <w:ind w:firstLine="709"/>
        <w:jc w:val="both"/>
      </w:pPr>
      <w:r w:rsidRPr="00703183">
        <w:t xml:space="preserve">1.1. Арендодатель обязуется передать Арендатору за плату во временное владение и пользование нежилые помещения общей площадью </w:t>
      </w:r>
      <w:r w:rsidR="00036E5C">
        <w:t>961,6</w:t>
      </w:r>
      <w:r w:rsidRPr="00703183">
        <w:t xml:space="preserve"> </w:t>
      </w:r>
      <w:proofErr w:type="spellStart"/>
      <w:r w:rsidRPr="00703183">
        <w:t>кв</w:t>
      </w:r>
      <w:proofErr w:type="gramStart"/>
      <w:r w:rsidRPr="00703183">
        <w:t>.м</w:t>
      </w:r>
      <w:proofErr w:type="spellEnd"/>
      <w:proofErr w:type="gramEnd"/>
      <w:r w:rsidRPr="00703183">
        <w:t xml:space="preserve"> (далее – Помещение) , номера на поэтажном плане: </w:t>
      </w:r>
    </w:p>
    <w:p w:rsidR="00703183" w:rsidRPr="00703183" w:rsidRDefault="00703183" w:rsidP="00703183">
      <w:pPr>
        <w:ind w:firstLine="709"/>
        <w:jc w:val="both"/>
      </w:pPr>
      <w:r w:rsidRPr="00703183">
        <w:t xml:space="preserve">-136,3 </w:t>
      </w:r>
      <w:proofErr w:type="spellStart"/>
      <w:r w:rsidRPr="00703183">
        <w:t>кв.м</w:t>
      </w:r>
      <w:proofErr w:type="spellEnd"/>
      <w:r w:rsidRPr="00703183">
        <w:t xml:space="preserve">. в </w:t>
      </w:r>
      <w:proofErr w:type="gramStart"/>
      <w:r w:rsidRPr="00703183">
        <w:t>подвале</w:t>
      </w:r>
      <w:proofErr w:type="gramEnd"/>
      <w:r w:rsidRPr="00703183">
        <w:t>, а именно - комнаты № 1(13,6</w:t>
      </w:r>
      <w:r w:rsidR="009F1EC2">
        <w:t xml:space="preserve"> </w:t>
      </w:r>
      <w:r w:rsidRPr="00703183">
        <w:t>кв.</w:t>
      </w:r>
      <w:r w:rsidR="009F1EC2">
        <w:t xml:space="preserve"> </w:t>
      </w:r>
      <w:r w:rsidRPr="00703183">
        <w:t>м), часть комнаты № 2(6,7 кв.</w:t>
      </w:r>
      <w:r w:rsidR="009F1EC2">
        <w:t xml:space="preserve"> </w:t>
      </w:r>
      <w:r w:rsidRPr="00703183">
        <w:t>м),  №4 (5,7 кв.</w:t>
      </w:r>
      <w:r w:rsidR="009F1EC2">
        <w:t xml:space="preserve"> </w:t>
      </w:r>
      <w:r w:rsidRPr="00703183">
        <w:t>м), №5 (3,7 кв.</w:t>
      </w:r>
      <w:r w:rsidR="009F1EC2">
        <w:t xml:space="preserve"> </w:t>
      </w:r>
      <w:r w:rsidRPr="00703183">
        <w:t>м), №6 (22,8 кв.</w:t>
      </w:r>
      <w:r w:rsidR="009F1EC2">
        <w:t xml:space="preserve"> </w:t>
      </w:r>
      <w:r w:rsidRPr="00703183">
        <w:t>м), №7 (4,9кв.</w:t>
      </w:r>
      <w:r w:rsidR="009F1EC2">
        <w:t xml:space="preserve"> </w:t>
      </w:r>
      <w:r w:rsidRPr="00703183">
        <w:t>м), №8 (30,1 кв.</w:t>
      </w:r>
      <w:r w:rsidR="009F1EC2">
        <w:t xml:space="preserve"> </w:t>
      </w:r>
      <w:r w:rsidRPr="00703183">
        <w:t>м), №9 (29,8 кв.</w:t>
      </w:r>
      <w:r w:rsidR="009F1EC2">
        <w:t xml:space="preserve"> </w:t>
      </w:r>
      <w:r w:rsidRPr="00703183">
        <w:t>м), №10 (9,6 кв.</w:t>
      </w:r>
      <w:r w:rsidR="009F1EC2">
        <w:t xml:space="preserve"> </w:t>
      </w:r>
      <w:r w:rsidRPr="00703183">
        <w:t>м), №11 (9,4 кв.</w:t>
      </w:r>
      <w:r w:rsidR="009F1EC2">
        <w:t xml:space="preserve"> </w:t>
      </w:r>
      <w:r w:rsidRPr="00703183">
        <w:t>м);</w:t>
      </w:r>
    </w:p>
    <w:p w:rsidR="00703183" w:rsidRPr="00703183" w:rsidRDefault="00703183" w:rsidP="00703183">
      <w:pPr>
        <w:ind w:firstLine="709"/>
        <w:jc w:val="both"/>
      </w:pPr>
      <w:proofErr w:type="gramStart"/>
      <w:r w:rsidRPr="00703183">
        <w:t>-</w:t>
      </w:r>
      <w:r w:rsidR="00EB662F">
        <w:t>681,2</w:t>
      </w:r>
      <w:r w:rsidRPr="00703183">
        <w:t xml:space="preserve"> кв.</w:t>
      </w:r>
      <w:r w:rsidR="00EB662F">
        <w:t xml:space="preserve"> </w:t>
      </w:r>
      <w:r w:rsidRPr="00703183">
        <w:t>м на первом этаже, а именно  – комнаты №1 (30,9 кв.</w:t>
      </w:r>
      <w:r w:rsidR="009F1EC2">
        <w:t xml:space="preserve"> </w:t>
      </w:r>
      <w:r w:rsidRPr="00703183">
        <w:t>м), №2 (28,3 кв.</w:t>
      </w:r>
      <w:r w:rsidR="009F1EC2">
        <w:t xml:space="preserve"> </w:t>
      </w:r>
      <w:r w:rsidRPr="00703183">
        <w:t>м), №3 (0,9 кв.</w:t>
      </w:r>
      <w:r w:rsidR="009F1EC2">
        <w:t xml:space="preserve"> </w:t>
      </w:r>
      <w:r w:rsidRPr="00703183">
        <w:t>м),  №4 (6,8 кв.</w:t>
      </w:r>
      <w:r w:rsidR="009F1EC2">
        <w:t xml:space="preserve"> </w:t>
      </w:r>
      <w:r w:rsidRPr="00703183">
        <w:t>м), №5 (0,9 кв.</w:t>
      </w:r>
      <w:r w:rsidR="009F1EC2">
        <w:t xml:space="preserve"> </w:t>
      </w:r>
      <w:r w:rsidRPr="00703183">
        <w:t>м), №6 (0,9 кв.</w:t>
      </w:r>
      <w:r w:rsidR="009F1EC2">
        <w:t xml:space="preserve"> </w:t>
      </w:r>
      <w:r w:rsidRPr="00703183">
        <w:t>м), №7 (5,2 кв.</w:t>
      </w:r>
      <w:r w:rsidR="009F1EC2">
        <w:t xml:space="preserve"> </w:t>
      </w:r>
      <w:r w:rsidRPr="00703183">
        <w:t>м),  №8 (8,4 кв.</w:t>
      </w:r>
      <w:r w:rsidR="009F1EC2">
        <w:t xml:space="preserve"> </w:t>
      </w:r>
      <w:r w:rsidRPr="00703183">
        <w:t>м), №9 (28,4 кв.</w:t>
      </w:r>
      <w:r w:rsidR="009F1EC2">
        <w:t xml:space="preserve"> </w:t>
      </w:r>
      <w:r w:rsidRPr="00703183">
        <w:t>м), №10 (16,0 кв.</w:t>
      </w:r>
      <w:r w:rsidR="009F1EC2">
        <w:t xml:space="preserve"> </w:t>
      </w:r>
      <w:r w:rsidRPr="00703183">
        <w:t>м), часть №11(6,0кв.</w:t>
      </w:r>
      <w:r w:rsidR="009F1EC2">
        <w:t xml:space="preserve"> </w:t>
      </w:r>
      <w:r w:rsidRPr="00703183">
        <w:t xml:space="preserve">м) часть № 12 (1,5 </w:t>
      </w:r>
      <w:r w:rsidRPr="009F1EC2">
        <w:t>кв.</w:t>
      </w:r>
      <w:r w:rsidR="009F1EC2">
        <w:t xml:space="preserve"> </w:t>
      </w:r>
      <w:r w:rsidRPr="009F1EC2">
        <w:t>м) , №17</w:t>
      </w:r>
      <w:proofErr w:type="gramEnd"/>
      <w:r w:rsidRPr="00703183">
        <w:t xml:space="preserve"> (</w:t>
      </w:r>
      <w:proofErr w:type="gramStart"/>
      <w:r w:rsidRPr="00703183">
        <w:t>3,3 кв.</w:t>
      </w:r>
      <w:r w:rsidR="009F1EC2">
        <w:t xml:space="preserve"> </w:t>
      </w:r>
      <w:r w:rsidRPr="00703183">
        <w:t>м),  №18 (7,7 кв.</w:t>
      </w:r>
      <w:r w:rsidR="009F1EC2">
        <w:t xml:space="preserve"> </w:t>
      </w:r>
      <w:r w:rsidRPr="00703183">
        <w:t>м), №19 (54,9 кв.</w:t>
      </w:r>
      <w:r w:rsidR="009F1EC2">
        <w:t xml:space="preserve"> </w:t>
      </w:r>
      <w:r w:rsidRPr="00703183">
        <w:t>м), №20 (2,7 кв.</w:t>
      </w:r>
      <w:r w:rsidR="009F1EC2">
        <w:t xml:space="preserve"> </w:t>
      </w:r>
      <w:r w:rsidRPr="00703183">
        <w:t>м), №21 (5,8 кв.</w:t>
      </w:r>
      <w:r w:rsidR="009F1EC2">
        <w:t xml:space="preserve"> </w:t>
      </w:r>
      <w:r w:rsidRPr="00703183">
        <w:t>м),  №22 (4,7 кв.</w:t>
      </w:r>
      <w:r w:rsidR="009F1EC2">
        <w:t xml:space="preserve"> </w:t>
      </w:r>
      <w:r w:rsidRPr="00703183">
        <w:t>м), №23 (4,2 кв.</w:t>
      </w:r>
      <w:r w:rsidR="009F1EC2">
        <w:t xml:space="preserve"> </w:t>
      </w:r>
      <w:r w:rsidRPr="00703183">
        <w:t>м), №24 (200,7 кв.</w:t>
      </w:r>
      <w:r w:rsidR="009F1EC2">
        <w:t xml:space="preserve"> </w:t>
      </w:r>
      <w:r w:rsidRPr="00703183">
        <w:t>м), №25 (6,2 кв.</w:t>
      </w:r>
      <w:r w:rsidR="009F1EC2">
        <w:t xml:space="preserve"> </w:t>
      </w:r>
      <w:r w:rsidRPr="00703183">
        <w:t>м),  №26 (6,2 кв.</w:t>
      </w:r>
      <w:r w:rsidR="009F1EC2">
        <w:t xml:space="preserve"> </w:t>
      </w:r>
      <w:r w:rsidRPr="00703183">
        <w:t>м), №27 (12,5 кв.</w:t>
      </w:r>
      <w:r w:rsidR="009F1EC2">
        <w:t xml:space="preserve"> </w:t>
      </w:r>
      <w:r w:rsidRPr="00703183">
        <w:t>м), №28 (10,3 кв.</w:t>
      </w:r>
      <w:r w:rsidR="009F1EC2">
        <w:t xml:space="preserve"> </w:t>
      </w:r>
      <w:r w:rsidRPr="00703183">
        <w:t>м), №29 (3,5 кв.</w:t>
      </w:r>
      <w:r w:rsidR="009F1EC2">
        <w:t xml:space="preserve"> </w:t>
      </w:r>
      <w:r w:rsidRPr="00703183">
        <w:t>м),  №30 (29,5 кв.</w:t>
      </w:r>
      <w:r w:rsidR="009F1EC2">
        <w:t xml:space="preserve"> </w:t>
      </w:r>
      <w:r w:rsidRPr="00703183">
        <w:t>м), №31 (5,0 кв.</w:t>
      </w:r>
      <w:r w:rsidR="009F1EC2">
        <w:t xml:space="preserve"> </w:t>
      </w:r>
      <w:r w:rsidRPr="00703183">
        <w:t>м), №32</w:t>
      </w:r>
      <w:proofErr w:type="gramEnd"/>
      <w:r w:rsidRPr="00703183">
        <w:t xml:space="preserve"> (</w:t>
      </w:r>
      <w:proofErr w:type="gramStart"/>
      <w:r w:rsidRPr="00703183">
        <w:t>27,2 кв.</w:t>
      </w:r>
      <w:r w:rsidR="009F1EC2">
        <w:t xml:space="preserve"> </w:t>
      </w:r>
      <w:r w:rsidRPr="00703183">
        <w:t>м), №33 (31,0 кв.</w:t>
      </w:r>
      <w:r w:rsidR="009F1EC2">
        <w:t xml:space="preserve"> </w:t>
      </w:r>
      <w:r w:rsidRPr="00703183">
        <w:t>м),  №34 (20,0 кв.</w:t>
      </w:r>
      <w:r w:rsidR="009F1EC2">
        <w:t xml:space="preserve"> </w:t>
      </w:r>
      <w:r w:rsidRPr="00703183">
        <w:t>м), №35 (24,5 кв.</w:t>
      </w:r>
      <w:r w:rsidR="009F1EC2">
        <w:t xml:space="preserve"> </w:t>
      </w:r>
      <w:r w:rsidRPr="00703183">
        <w:t>м), №36 (12,5 кв.</w:t>
      </w:r>
      <w:r w:rsidR="009F1EC2">
        <w:t xml:space="preserve"> </w:t>
      </w:r>
      <w:r w:rsidRPr="00703183">
        <w:t>м), №37 (5,6 кв.</w:t>
      </w:r>
      <w:r w:rsidR="009F1EC2">
        <w:t xml:space="preserve"> </w:t>
      </w:r>
      <w:r w:rsidRPr="00703183">
        <w:t>м),  №38 (4,1 кв.</w:t>
      </w:r>
      <w:r w:rsidR="009F1EC2">
        <w:t xml:space="preserve"> </w:t>
      </w:r>
      <w:r w:rsidRPr="00703183">
        <w:t>м), №39 (11,0 кв.</w:t>
      </w:r>
      <w:r w:rsidR="009F1EC2">
        <w:t xml:space="preserve"> </w:t>
      </w:r>
      <w:r w:rsidRPr="00703183">
        <w:t>м), №40 (8,7 кв.</w:t>
      </w:r>
      <w:r w:rsidR="009F1EC2">
        <w:t xml:space="preserve"> </w:t>
      </w:r>
      <w:r w:rsidRPr="00703183">
        <w:t>м), №43 (28,1 кв.</w:t>
      </w:r>
      <w:r w:rsidR="009F1EC2">
        <w:t xml:space="preserve"> </w:t>
      </w:r>
      <w:r w:rsidRPr="00703183">
        <w:t>м),  №44 (3,4 кв.</w:t>
      </w:r>
      <w:r w:rsidR="009F1EC2">
        <w:t xml:space="preserve"> </w:t>
      </w:r>
      <w:r w:rsidRPr="00703183">
        <w:t>м), №45 (8,8 кв.</w:t>
      </w:r>
      <w:r w:rsidR="009F1EC2">
        <w:t xml:space="preserve"> </w:t>
      </w:r>
      <w:r w:rsidRPr="00703183">
        <w:t>м), №46 (4,9 кв.</w:t>
      </w:r>
      <w:r w:rsidR="009F1EC2">
        <w:t xml:space="preserve"> </w:t>
      </w:r>
      <w:r w:rsidRPr="00703183">
        <w:t>м);</w:t>
      </w:r>
      <w:proofErr w:type="gramEnd"/>
    </w:p>
    <w:p w:rsidR="00703183" w:rsidRPr="00703183" w:rsidRDefault="00703183" w:rsidP="00703183">
      <w:pPr>
        <w:ind w:firstLine="709"/>
        <w:jc w:val="both"/>
        <w:rPr>
          <w:bCs/>
        </w:rPr>
      </w:pPr>
      <w:r w:rsidRPr="00703183">
        <w:t xml:space="preserve">расположенные в Отделении </w:t>
      </w:r>
      <w:proofErr w:type="spellStart"/>
      <w:r w:rsidRPr="00703183">
        <w:t>Кувандыкского</w:t>
      </w:r>
      <w:proofErr w:type="spellEnd"/>
      <w:r w:rsidRPr="00703183">
        <w:t xml:space="preserve"> Сбербанка, назначение: нежилое здание, площадью 2466,9 </w:t>
      </w:r>
      <w:proofErr w:type="spellStart"/>
      <w:r w:rsidRPr="00703183">
        <w:t>кв</w:t>
      </w:r>
      <w:proofErr w:type="gramStart"/>
      <w:r w:rsidRPr="00703183">
        <w:t>.м</w:t>
      </w:r>
      <w:proofErr w:type="spellEnd"/>
      <w:proofErr w:type="gramEnd"/>
      <w:r w:rsidRPr="00703183">
        <w:t>, количество этажей 3, в том числе подземных: 1,</w:t>
      </w:r>
      <w:r w:rsidRPr="00703183">
        <w:rPr>
          <w:bCs/>
        </w:rPr>
        <w:t xml:space="preserve"> адрес (местонахождение) объекта: </w:t>
      </w:r>
      <w:proofErr w:type="gramStart"/>
      <w:r w:rsidRPr="00703183">
        <w:rPr>
          <w:bCs/>
        </w:rPr>
        <w:t xml:space="preserve">Российская Федерация, Оренбургская область, г. Кувандык, ул. Оренбургская, д.23 (далее – Здание). </w:t>
      </w:r>
      <w:proofErr w:type="gramEnd"/>
    </w:p>
    <w:p w:rsidR="00703183" w:rsidRDefault="00703183" w:rsidP="00703183">
      <w:pPr>
        <w:ind w:firstLine="709"/>
        <w:jc w:val="both"/>
        <w:rPr>
          <w:bCs/>
        </w:rPr>
      </w:pPr>
      <w:r w:rsidRPr="00703183">
        <w:rPr>
          <w:bCs/>
        </w:rPr>
        <w:t>-144,1 кв.</w:t>
      </w:r>
      <w:r w:rsidR="009F1EC2">
        <w:rPr>
          <w:bCs/>
        </w:rPr>
        <w:t xml:space="preserve"> </w:t>
      </w:r>
      <w:r w:rsidRPr="00703183">
        <w:rPr>
          <w:bCs/>
        </w:rPr>
        <w:t xml:space="preserve">м в </w:t>
      </w:r>
      <w:proofErr w:type="gramStart"/>
      <w:r w:rsidRPr="00703183">
        <w:rPr>
          <w:bCs/>
        </w:rPr>
        <w:t>Гараже</w:t>
      </w:r>
      <w:proofErr w:type="gramEnd"/>
      <w:r w:rsidRPr="00703183">
        <w:rPr>
          <w:bCs/>
        </w:rPr>
        <w:t xml:space="preserve"> – комнаты №1 (48,8 кв.</w:t>
      </w:r>
      <w:r w:rsidR="009F1EC2">
        <w:rPr>
          <w:bCs/>
        </w:rPr>
        <w:t xml:space="preserve"> м</w:t>
      </w:r>
      <w:r w:rsidRPr="00703183">
        <w:rPr>
          <w:bCs/>
        </w:rPr>
        <w:t>), №2 (17,5кв.</w:t>
      </w:r>
      <w:r w:rsidR="009F1EC2">
        <w:rPr>
          <w:bCs/>
        </w:rPr>
        <w:t xml:space="preserve"> </w:t>
      </w:r>
      <w:r w:rsidRPr="00703183">
        <w:rPr>
          <w:bCs/>
        </w:rPr>
        <w:t>м),№3 (1,1 кв.</w:t>
      </w:r>
      <w:r w:rsidR="009F1EC2">
        <w:rPr>
          <w:bCs/>
        </w:rPr>
        <w:t xml:space="preserve"> </w:t>
      </w:r>
      <w:r w:rsidRPr="00703183">
        <w:rPr>
          <w:bCs/>
        </w:rPr>
        <w:t>м), №4 (2,0</w:t>
      </w:r>
      <w:r w:rsidR="001B58D6">
        <w:rPr>
          <w:bCs/>
        </w:rPr>
        <w:t xml:space="preserve"> </w:t>
      </w:r>
      <w:r w:rsidRPr="00703183">
        <w:rPr>
          <w:bCs/>
        </w:rPr>
        <w:t>кв.</w:t>
      </w:r>
      <w:r w:rsidR="001B58D6">
        <w:rPr>
          <w:bCs/>
        </w:rPr>
        <w:t xml:space="preserve"> </w:t>
      </w:r>
      <w:r w:rsidRPr="00703183">
        <w:rPr>
          <w:bCs/>
        </w:rPr>
        <w:t>м), №4 (74,7</w:t>
      </w:r>
      <w:r w:rsidR="001B58D6">
        <w:rPr>
          <w:bCs/>
        </w:rPr>
        <w:t xml:space="preserve"> </w:t>
      </w:r>
      <w:r w:rsidRPr="00703183">
        <w:rPr>
          <w:bCs/>
        </w:rPr>
        <w:t>кв.</w:t>
      </w:r>
      <w:r w:rsidR="001B58D6">
        <w:rPr>
          <w:bCs/>
        </w:rPr>
        <w:t xml:space="preserve"> </w:t>
      </w:r>
      <w:r w:rsidRPr="00703183">
        <w:rPr>
          <w:bCs/>
        </w:rPr>
        <w:t>м) расположенные в здании одноэтажного гаража, литер Г, Общая площадь 144,1</w:t>
      </w:r>
      <w:r w:rsidR="001B58D6">
        <w:rPr>
          <w:bCs/>
        </w:rPr>
        <w:t xml:space="preserve"> </w:t>
      </w:r>
      <w:r w:rsidRPr="00703183">
        <w:rPr>
          <w:bCs/>
        </w:rPr>
        <w:t>кв.</w:t>
      </w:r>
      <w:r w:rsidR="001B58D6">
        <w:rPr>
          <w:bCs/>
        </w:rPr>
        <w:t xml:space="preserve"> </w:t>
      </w:r>
      <w:r w:rsidRPr="00703183">
        <w:rPr>
          <w:bCs/>
        </w:rPr>
        <w:t xml:space="preserve">м адрес (местонахождение) объекта: Российская Федерация, Оренбургская область, г. Кувандык, ул. Оренбургская, д.23.,а Арендатор обязуется принять его и вносить арендную плату в </w:t>
      </w:r>
      <w:proofErr w:type="gramStart"/>
      <w:r w:rsidRPr="00703183">
        <w:rPr>
          <w:bCs/>
        </w:rPr>
        <w:t>размере</w:t>
      </w:r>
      <w:proofErr w:type="gramEnd"/>
      <w:r w:rsidRPr="00703183">
        <w:rPr>
          <w:bCs/>
        </w:rPr>
        <w:t xml:space="preserve"> и порядке, определенным настоящим Договором. </w:t>
      </w:r>
    </w:p>
    <w:p w:rsidR="00A823CC" w:rsidRPr="00A823CC" w:rsidRDefault="00A823CC" w:rsidP="00A823CC">
      <w:pPr>
        <w:jc w:val="both"/>
      </w:pPr>
      <w:r>
        <w:t xml:space="preserve">             </w:t>
      </w:r>
      <w:r w:rsidRPr="00A823CC">
        <w:t xml:space="preserve">Площадь аренды может быть изменена  в одностороннем внесудебном порядке по требованию арендатора при условии письменного уведомления арендодателя не </w:t>
      </w:r>
      <w:proofErr w:type="gramStart"/>
      <w:r w:rsidRPr="00A823CC">
        <w:t>позднее</w:t>
      </w:r>
      <w:proofErr w:type="gramEnd"/>
      <w:r w:rsidRPr="00A823CC">
        <w:t xml:space="preserve"> чем за 2 (два месяца) месяца, без применения арендодателем штрафных санкций.</w:t>
      </w:r>
    </w:p>
    <w:p w:rsidR="00A823CC" w:rsidRDefault="00A823CC" w:rsidP="00703183">
      <w:pPr>
        <w:ind w:firstLine="709"/>
        <w:jc w:val="both"/>
        <w:rPr>
          <w:rFonts w:ascii="Courier New" w:hAnsi="Courier New" w:cs="Courier New"/>
          <w:b/>
          <w:sz w:val="20"/>
          <w:szCs w:val="20"/>
        </w:rPr>
      </w:pPr>
    </w:p>
    <w:p w:rsidR="00A823CC" w:rsidRPr="00703183" w:rsidRDefault="00A823CC" w:rsidP="00703183">
      <w:pPr>
        <w:ind w:firstLine="709"/>
        <w:jc w:val="both"/>
        <w:rPr>
          <w:rFonts w:ascii="Courier New" w:hAnsi="Courier New" w:cs="Courier New"/>
          <w:b/>
          <w:sz w:val="20"/>
          <w:szCs w:val="20"/>
        </w:rPr>
      </w:pPr>
    </w:p>
    <w:p w:rsidR="00703183" w:rsidRPr="00703183" w:rsidRDefault="00703183" w:rsidP="00703183">
      <w:pPr>
        <w:tabs>
          <w:tab w:val="left" w:pos="2835"/>
        </w:tabs>
        <w:snapToGrid w:val="0"/>
        <w:spacing w:before="100" w:beforeAutospacing="1" w:after="100" w:afterAutospacing="1"/>
        <w:ind w:firstLine="709"/>
        <w:contextualSpacing/>
        <w:jc w:val="both"/>
        <w:rPr>
          <w:bCs/>
        </w:rPr>
      </w:pPr>
      <w:r w:rsidRPr="00703183">
        <w:rPr>
          <w:bCs/>
        </w:rPr>
        <w:t>1.2.</w:t>
      </w:r>
      <w:r w:rsidRPr="00703183">
        <w:t xml:space="preserve"> Здание  расположены на </w:t>
      </w:r>
      <w:r w:rsidRPr="00703183">
        <w:rPr>
          <w:bCs/>
        </w:rPr>
        <w:t xml:space="preserve">земельном </w:t>
      </w:r>
      <w:proofErr w:type="gramStart"/>
      <w:r w:rsidRPr="00703183">
        <w:rPr>
          <w:bCs/>
        </w:rPr>
        <w:t>участке</w:t>
      </w:r>
      <w:proofErr w:type="gramEnd"/>
      <w:r w:rsidRPr="00703183">
        <w:rPr>
          <w:bCs/>
        </w:rPr>
        <w:t>, кадастровый номер:</w:t>
      </w:r>
      <w:r w:rsidRPr="00703183">
        <w:t xml:space="preserve"> 56:40:0101043:0002</w:t>
      </w:r>
      <w:r w:rsidRPr="00703183">
        <w:rPr>
          <w:bCs/>
        </w:rPr>
        <w:t xml:space="preserve">, категория земель: земли поселений, вид разрешенного использования: </w:t>
      </w:r>
      <w:r w:rsidRPr="00703183">
        <w:lastRenderedPageBreak/>
        <w:t>Для эксплуатации производственных зданий</w:t>
      </w:r>
      <w:r w:rsidRPr="00703183">
        <w:rPr>
          <w:bCs/>
        </w:rPr>
        <w:t xml:space="preserve">, </w:t>
      </w:r>
      <w:proofErr w:type="gramStart"/>
      <w:r w:rsidRPr="00703183">
        <w:t>расположенный</w:t>
      </w:r>
      <w:proofErr w:type="gramEnd"/>
      <w:r w:rsidRPr="00703183">
        <w:t xml:space="preserve"> по адресу: Оренбургская область, р-н. </w:t>
      </w:r>
      <w:proofErr w:type="spellStart"/>
      <w:r w:rsidRPr="00703183">
        <w:t>Кувандыкский</w:t>
      </w:r>
      <w:proofErr w:type="spellEnd"/>
      <w:r w:rsidRPr="00703183">
        <w:t xml:space="preserve">, г. Кувандык, ул. </w:t>
      </w:r>
      <w:proofErr w:type="gramStart"/>
      <w:r w:rsidRPr="00703183">
        <w:t>Оренбургская</w:t>
      </w:r>
      <w:proofErr w:type="gramEnd"/>
      <w:r w:rsidRPr="00703183">
        <w:t>, строение, 23.</w:t>
      </w:r>
      <w:r w:rsidRPr="00703183">
        <w:rPr>
          <w:bCs/>
        </w:rPr>
        <w:t xml:space="preserve"> (далее – Земельный участок). </w:t>
      </w:r>
    </w:p>
    <w:p w:rsidR="00703183" w:rsidRPr="00703183" w:rsidRDefault="00703183" w:rsidP="00703183">
      <w:pPr>
        <w:tabs>
          <w:tab w:val="left" w:pos="2835"/>
        </w:tabs>
        <w:snapToGrid w:val="0"/>
        <w:spacing w:before="100" w:beforeAutospacing="1" w:after="100" w:afterAutospacing="1"/>
        <w:ind w:firstLine="709"/>
        <w:contextualSpacing/>
        <w:jc w:val="both"/>
        <w:rPr>
          <w:bCs/>
        </w:rPr>
      </w:pPr>
      <w:r w:rsidRPr="00703183">
        <w:rPr>
          <w:bCs/>
        </w:rPr>
        <w:t xml:space="preserve">Земельный участок принадлежит Арендодателю на </w:t>
      </w:r>
      <w:proofErr w:type="gramStart"/>
      <w:r w:rsidRPr="00703183">
        <w:rPr>
          <w:bCs/>
        </w:rPr>
        <w:t>праве</w:t>
      </w:r>
      <w:proofErr w:type="gramEnd"/>
      <w:r w:rsidRPr="00703183">
        <w:rPr>
          <w:bCs/>
        </w:rPr>
        <w:t xml:space="preserve"> __________________, что подтверждается Выпиской из ЕГРН №________, выданной __________________, о чем в Едином государственном реестре недвижимости ________ (указать дату) сделана запись регистрации №_______________.</w:t>
      </w:r>
    </w:p>
    <w:p w:rsidR="00703183" w:rsidRPr="00703183" w:rsidRDefault="00703183" w:rsidP="00703183">
      <w:pPr>
        <w:tabs>
          <w:tab w:val="left" w:pos="2835"/>
        </w:tabs>
        <w:snapToGrid w:val="0"/>
        <w:spacing w:before="100" w:beforeAutospacing="1" w:afterAutospacing="1"/>
        <w:contextualSpacing/>
        <w:jc w:val="both"/>
        <w:rPr>
          <w:bCs/>
        </w:rPr>
      </w:pPr>
      <w:r w:rsidRPr="00703183">
        <w:rPr>
          <w:bCs/>
        </w:rPr>
        <w:t xml:space="preserve">             1.3. Передаваемое Арендатору Помещение выделено на </w:t>
      </w:r>
      <w:proofErr w:type="gramStart"/>
      <w:r w:rsidRPr="00703183">
        <w:rPr>
          <w:bCs/>
        </w:rPr>
        <w:t>Плане</w:t>
      </w:r>
      <w:proofErr w:type="gramEnd"/>
      <w:r w:rsidRPr="00703183">
        <w:rPr>
          <w:bCs/>
        </w:rPr>
        <w:t xml:space="preserve"> Помещения в Приложении № 1 к Договору. </w:t>
      </w:r>
    </w:p>
    <w:p w:rsidR="00703183" w:rsidRPr="00703183" w:rsidRDefault="00703183" w:rsidP="00703183">
      <w:pPr>
        <w:tabs>
          <w:tab w:val="left" w:pos="709"/>
          <w:tab w:val="left" w:pos="2835"/>
        </w:tabs>
        <w:snapToGrid w:val="0"/>
        <w:spacing w:before="100" w:beforeAutospacing="1" w:afterAutospacing="1"/>
        <w:ind w:firstLine="709"/>
        <w:contextualSpacing/>
        <w:jc w:val="both"/>
        <w:rPr>
          <w:bCs/>
        </w:rPr>
      </w:pPr>
      <w:r w:rsidRPr="00703183">
        <w:rPr>
          <w:bCs/>
        </w:rPr>
        <w:t xml:space="preserve">1.4. Арендатору одновременно с передачей прав владения и пользования Помещением передается право пользования той частью земельного  участка, которая </w:t>
      </w:r>
      <w:proofErr w:type="gramStart"/>
      <w:r w:rsidRPr="00703183">
        <w:rPr>
          <w:bCs/>
        </w:rPr>
        <w:t xml:space="preserve">занята Помещением </w:t>
      </w:r>
      <w:r w:rsidRPr="00703183">
        <w:rPr>
          <w:bCs/>
          <w:lang w:eastAsia="ar-SA"/>
        </w:rPr>
        <w:t>и необходима</w:t>
      </w:r>
      <w:proofErr w:type="gramEnd"/>
      <w:r w:rsidRPr="00703183">
        <w:rPr>
          <w:bCs/>
          <w:lang w:eastAsia="ar-SA"/>
        </w:rPr>
        <w:t xml:space="preserve"> для его использования</w:t>
      </w:r>
      <w:r w:rsidRPr="00703183">
        <w:rPr>
          <w:bCs/>
        </w:rPr>
        <w:t>.</w:t>
      </w:r>
    </w:p>
    <w:p w:rsidR="00703183" w:rsidRPr="00703183" w:rsidRDefault="00703183" w:rsidP="00703183">
      <w:pPr>
        <w:tabs>
          <w:tab w:val="left" w:pos="709"/>
          <w:tab w:val="left" w:pos="2835"/>
        </w:tabs>
        <w:snapToGrid w:val="0"/>
        <w:spacing w:before="100" w:beforeAutospacing="1" w:afterAutospacing="1"/>
        <w:ind w:firstLine="709"/>
        <w:contextualSpacing/>
        <w:jc w:val="both"/>
        <w:rPr>
          <w:bCs/>
        </w:rPr>
      </w:pPr>
      <w:r w:rsidRPr="00703183">
        <w:rPr>
          <w:bCs/>
        </w:rPr>
        <w:t>1.5. Помещение предоставляется Арендатору для осуществления банковской деятельности.</w:t>
      </w:r>
    </w:p>
    <w:p w:rsidR="00703183" w:rsidRPr="00703183" w:rsidRDefault="00703183" w:rsidP="00703183">
      <w:pPr>
        <w:tabs>
          <w:tab w:val="left" w:pos="2835"/>
          <w:tab w:val="left" w:pos="4962"/>
        </w:tabs>
        <w:snapToGrid w:val="0"/>
        <w:spacing w:afterAutospacing="1"/>
        <w:ind w:firstLine="709"/>
        <w:contextualSpacing/>
        <w:jc w:val="both"/>
        <w:rPr>
          <w:bCs/>
        </w:rPr>
      </w:pPr>
      <w:r w:rsidRPr="00703183">
        <w:rPr>
          <w:bCs/>
        </w:rPr>
        <w:t xml:space="preserve">1.6. Право собственности на Здание, в котором расположено Помещение зарегистрировано в _________________________________________________ (указывается наименование регистрационного органа, дата и номер государственной регистрации), что подтверждается _____________,  _____________-, </w:t>
      </w:r>
      <w:proofErr w:type="gramStart"/>
      <w:r w:rsidRPr="00703183">
        <w:rPr>
          <w:bCs/>
        </w:rPr>
        <w:t>выданным</w:t>
      </w:r>
      <w:proofErr w:type="gramEnd"/>
      <w:r w:rsidRPr="00703183">
        <w:rPr>
          <w:bCs/>
        </w:rPr>
        <w:t xml:space="preserve"> ______________ (указывается наименование регистрационного органа). </w:t>
      </w:r>
    </w:p>
    <w:p w:rsidR="00C86BBF" w:rsidRPr="00C86BBF" w:rsidRDefault="00C86BBF" w:rsidP="00C86BBF">
      <w:pPr>
        <w:tabs>
          <w:tab w:val="left" w:pos="2835"/>
          <w:tab w:val="left" w:pos="4962"/>
        </w:tabs>
        <w:snapToGrid w:val="0"/>
        <w:ind w:firstLine="360"/>
        <w:contextualSpacing/>
        <w:jc w:val="both"/>
      </w:pPr>
      <w:r w:rsidRPr="00C86BBF">
        <w:t xml:space="preserve">1.7. Балансовая стоимость </w:t>
      </w:r>
      <w:r w:rsidR="009C15AB">
        <w:t>Помещения</w:t>
      </w:r>
      <w:r w:rsidRPr="00C86BBF">
        <w:t xml:space="preserve"> составляет</w:t>
      </w:r>
      <w:proofErr w:type="gramStart"/>
      <w:r w:rsidRPr="00C86BBF">
        <w:t xml:space="preserve"> ________ (___________) </w:t>
      </w:r>
      <w:proofErr w:type="gramEnd"/>
      <w:r w:rsidRPr="00C86BBF">
        <w:t>рублей.</w:t>
      </w:r>
    </w:p>
    <w:p w:rsidR="00C86BBF" w:rsidRPr="00C86BBF" w:rsidRDefault="00C86BBF" w:rsidP="00C86BBF">
      <w:pPr>
        <w:tabs>
          <w:tab w:val="left" w:pos="2835"/>
          <w:tab w:val="left" w:pos="4962"/>
        </w:tabs>
        <w:snapToGrid w:val="0"/>
        <w:ind w:firstLine="360"/>
        <w:contextualSpacing/>
        <w:jc w:val="both"/>
        <w:rPr>
          <w:i/>
        </w:rPr>
      </w:pPr>
      <w:r w:rsidRPr="00C86BBF">
        <w:t xml:space="preserve">1.8. Срок аренды: </w:t>
      </w:r>
      <w:r>
        <w:t>10</w:t>
      </w:r>
      <w:r w:rsidRPr="00C86BBF">
        <w:t xml:space="preserve"> (</w:t>
      </w:r>
      <w:r>
        <w:t>Десять</w:t>
      </w:r>
      <w:proofErr w:type="gramStart"/>
      <w:r>
        <w:t xml:space="preserve"> </w:t>
      </w:r>
      <w:r w:rsidRPr="00C86BBF">
        <w:t>)</w:t>
      </w:r>
      <w:proofErr w:type="gramEnd"/>
      <w:r>
        <w:t xml:space="preserve"> лет.</w:t>
      </w:r>
    </w:p>
    <w:p w:rsidR="00C86BBF" w:rsidRPr="00C86BBF" w:rsidRDefault="00C86BBF" w:rsidP="00C86BBF">
      <w:pPr>
        <w:tabs>
          <w:tab w:val="left" w:pos="2835"/>
          <w:tab w:val="left" w:pos="4962"/>
        </w:tabs>
        <w:snapToGrid w:val="0"/>
        <w:ind w:firstLine="360"/>
        <w:contextualSpacing/>
        <w:jc w:val="both"/>
      </w:pPr>
      <w:r w:rsidRPr="00C86BBF">
        <w:rPr>
          <w:i/>
        </w:rPr>
        <w:t xml:space="preserve"> </w:t>
      </w:r>
      <w:r w:rsidRPr="00C86BBF">
        <w:t xml:space="preserve">Течение срока аренды начинается с даты подписания Сторонами Акта приема-передачи </w:t>
      </w:r>
      <w:r w:rsidR="00A823CC">
        <w:t>Помещения</w:t>
      </w:r>
      <w:r w:rsidRPr="00C86BBF">
        <w:t xml:space="preserve"> в аренду (Приложение № 2 к Договору) и прекращается в день возврата </w:t>
      </w:r>
      <w:r w:rsidR="00A823CC">
        <w:t>Помещения</w:t>
      </w:r>
      <w:r w:rsidRPr="00C86BBF">
        <w:t xml:space="preserve"> Арендодателю по Акту приема-передачи (возврата) </w:t>
      </w:r>
      <w:r w:rsidR="00A823CC">
        <w:t>Помещения</w:t>
      </w:r>
      <w:r w:rsidRPr="00C86BBF">
        <w:t xml:space="preserve"> (Приложение № 3 к Договору).</w:t>
      </w:r>
    </w:p>
    <w:p w:rsidR="00703183" w:rsidRPr="00703183" w:rsidRDefault="00C86BBF" w:rsidP="00C86BBF">
      <w:pPr>
        <w:snapToGrid w:val="0"/>
        <w:spacing w:before="100" w:beforeAutospacing="1" w:afterAutospacing="1"/>
        <w:ind w:firstLine="709"/>
        <w:contextualSpacing/>
      </w:pPr>
      <w:r w:rsidRPr="00C86BBF">
        <w:t xml:space="preserve">1.9. Арендодатель гарантирует, что на дату подписания настоящего Договора </w:t>
      </w:r>
      <w:r w:rsidR="00A823CC">
        <w:t>Помещение</w:t>
      </w:r>
      <w:r w:rsidRPr="00C86BBF">
        <w:t xml:space="preserve"> в споре или под арестом не состоит, не </w:t>
      </w:r>
      <w:proofErr w:type="gramStart"/>
      <w:r w:rsidRPr="00C86BBF">
        <w:t>является предметом залога и не обременен</w:t>
      </w:r>
      <w:proofErr w:type="gramEnd"/>
      <w:r w:rsidRPr="00C86BBF">
        <w:t xml:space="preserve"> (не ограничен) никакими другими правами третьих лиц</w:t>
      </w:r>
      <w:r>
        <w:t>.</w:t>
      </w:r>
    </w:p>
    <w:p w:rsidR="00C86BBF" w:rsidRDefault="00C86BBF" w:rsidP="00C86BBF">
      <w:pPr>
        <w:snapToGrid w:val="0"/>
        <w:spacing w:before="100" w:beforeAutospacing="1" w:afterAutospacing="1"/>
        <w:contextualSpacing/>
        <w:rPr>
          <w:b/>
          <w:bCs/>
        </w:rPr>
      </w:pPr>
    </w:p>
    <w:p w:rsidR="00703183" w:rsidRPr="00703183" w:rsidRDefault="00703183" w:rsidP="00703183">
      <w:pPr>
        <w:snapToGrid w:val="0"/>
        <w:spacing w:before="100" w:beforeAutospacing="1" w:afterAutospacing="1"/>
        <w:contextualSpacing/>
        <w:jc w:val="center"/>
        <w:rPr>
          <w:b/>
        </w:rPr>
      </w:pPr>
      <w:r w:rsidRPr="00703183">
        <w:rPr>
          <w:b/>
          <w:bCs/>
        </w:rPr>
        <w:t>2. Порядок передачи Помещения</w:t>
      </w:r>
    </w:p>
    <w:p w:rsidR="00703183" w:rsidRPr="00703183" w:rsidRDefault="00703183" w:rsidP="00703183">
      <w:pPr>
        <w:snapToGrid w:val="0"/>
        <w:spacing w:before="100" w:beforeAutospacing="1" w:afterAutospacing="1"/>
        <w:ind w:firstLine="709"/>
        <w:contextualSpacing/>
        <w:jc w:val="both"/>
        <w:rPr>
          <w:bCs/>
        </w:rPr>
      </w:pPr>
    </w:p>
    <w:p w:rsidR="00C86BBF" w:rsidRPr="00C86BBF" w:rsidRDefault="00C86BBF" w:rsidP="00C86BBF">
      <w:pPr>
        <w:snapToGrid w:val="0"/>
        <w:ind w:firstLine="360"/>
        <w:contextualSpacing/>
        <w:jc w:val="both"/>
      </w:pPr>
      <w:r w:rsidRPr="00C86BBF">
        <w:t xml:space="preserve">2.1. Передача </w:t>
      </w:r>
      <w:r w:rsidR="009C15AB">
        <w:t>Помещения</w:t>
      </w:r>
      <w:r w:rsidRPr="00C86BBF">
        <w:t xml:space="preserve"> оформляется Актом приема-передачи </w:t>
      </w:r>
      <w:r w:rsidR="009C15AB">
        <w:t>Помещения</w:t>
      </w:r>
      <w:r w:rsidRPr="00C86BBF">
        <w:t xml:space="preserve"> в аренду (далее – Акт приема-передачи), составленным по форме Приложения № 2 к Договору, подписанного уполномоченными представителями обеих Сторон, с подробным описанием состояния </w:t>
      </w:r>
      <w:r w:rsidR="009C15AB">
        <w:t>Помещения</w:t>
      </w:r>
      <w:r w:rsidRPr="00C86BBF">
        <w:t xml:space="preserve"> и инженерного оборудования на момент передачи.</w:t>
      </w:r>
    </w:p>
    <w:p w:rsidR="00C86BBF" w:rsidRPr="00C86BBF" w:rsidRDefault="00C86BBF" w:rsidP="00C86BBF">
      <w:pPr>
        <w:snapToGrid w:val="0"/>
        <w:ind w:firstLine="360"/>
        <w:contextualSpacing/>
        <w:jc w:val="both"/>
      </w:pPr>
      <w:r w:rsidRPr="009C15AB">
        <w:rPr>
          <w:highlight w:val="yellow"/>
        </w:rPr>
        <w:t xml:space="preserve">Арендодатель предоставляет Арендатору </w:t>
      </w:r>
      <w:r w:rsidR="009C15AB" w:rsidRPr="009C15AB">
        <w:rPr>
          <w:highlight w:val="yellow"/>
        </w:rPr>
        <w:t>Помещение</w:t>
      </w:r>
      <w:r w:rsidRPr="009C15AB">
        <w:rPr>
          <w:highlight w:val="yellow"/>
        </w:rPr>
        <w:t xml:space="preserve"> во временное владение и пользование по Акту приема-передачи в течение</w:t>
      </w:r>
      <w:r w:rsidR="00A823CC">
        <w:rPr>
          <w:highlight w:val="yellow"/>
        </w:rPr>
        <w:t xml:space="preserve"> 5</w:t>
      </w:r>
      <w:r w:rsidRPr="009C15AB">
        <w:rPr>
          <w:highlight w:val="yellow"/>
        </w:rPr>
        <w:t xml:space="preserve"> (</w:t>
      </w:r>
      <w:r w:rsidR="00A823CC">
        <w:rPr>
          <w:highlight w:val="yellow"/>
        </w:rPr>
        <w:t>пяти</w:t>
      </w:r>
      <w:r w:rsidRPr="009C15AB">
        <w:rPr>
          <w:highlight w:val="yellow"/>
        </w:rPr>
        <w:t xml:space="preserve">) календарных дней с даты </w:t>
      </w:r>
      <w:r w:rsidR="00A823CC">
        <w:rPr>
          <w:highlight w:val="yellow"/>
        </w:rPr>
        <w:t>подписания</w:t>
      </w:r>
      <w:r w:rsidRPr="009C15AB">
        <w:rPr>
          <w:highlight w:val="yellow"/>
        </w:rPr>
        <w:t xml:space="preserve"> настоящего Договора.</w:t>
      </w:r>
    </w:p>
    <w:p w:rsidR="00C86BBF" w:rsidRPr="00C86BBF" w:rsidRDefault="009C15AB" w:rsidP="00C86BBF">
      <w:pPr>
        <w:snapToGrid w:val="0"/>
        <w:ind w:firstLine="360"/>
        <w:contextualSpacing/>
        <w:jc w:val="both"/>
      </w:pPr>
      <w:r>
        <w:t>Помещение</w:t>
      </w:r>
      <w:r w:rsidR="00C86BBF" w:rsidRPr="00C86BBF">
        <w:t xml:space="preserve"> передается Арендатору </w:t>
      </w:r>
      <w:proofErr w:type="gramStart"/>
      <w:r w:rsidR="00C86BBF" w:rsidRPr="00C86BBF">
        <w:t>чистым</w:t>
      </w:r>
      <w:proofErr w:type="gramEnd"/>
      <w:r w:rsidR="00C86BBF" w:rsidRPr="00C86BBF">
        <w:t>, полностью освобожденным от не передаваемого Арендатору имущества Арендодателя и третьих лиц.</w:t>
      </w:r>
    </w:p>
    <w:p w:rsidR="00C86BBF" w:rsidRPr="00C86BBF" w:rsidRDefault="00C86BBF" w:rsidP="00C86BBF">
      <w:pPr>
        <w:snapToGrid w:val="0"/>
        <w:ind w:firstLine="360"/>
        <w:contextualSpacing/>
        <w:jc w:val="both"/>
      </w:pPr>
      <w:r w:rsidRPr="00C86BBF">
        <w:t xml:space="preserve">2.2.  </w:t>
      </w:r>
      <w:proofErr w:type="gramStart"/>
      <w:r w:rsidRPr="00C86BBF">
        <w:t xml:space="preserve">В последний день срока аренды (п. 1.8 Договора), а в случае досрочного расторжения Договора – в последний день срока его действия, Арендатор обязан возвратить Арендодателю </w:t>
      </w:r>
      <w:r w:rsidR="009C15AB">
        <w:t>Помещение</w:t>
      </w:r>
      <w:r w:rsidRPr="00C86BBF">
        <w:t>, а также документы и принадлежности, относящиеся к арендованному имуществу, по Акту приема-передачи, составленному по форме Приложения № 3 к Договору, в том состоянии, в котором Арендатор его получил, с учетом нормального износа и произведенных с согласия</w:t>
      </w:r>
      <w:proofErr w:type="gramEnd"/>
      <w:r w:rsidRPr="00C86BBF">
        <w:t xml:space="preserve"> Арендодателя неотделимых улучшений.</w:t>
      </w:r>
    </w:p>
    <w:p w:rsidR="00C86BBF" w:rsidRPr="00C86BBF" w:rsidRDefault="009C15AB" w:rsidP="00C86BBF">
      <w:pPr>
        <w:tabs>
          <w:tab w:val="left" w:pos="2835"/>
        </w:tabs>
        <w:snapToGrid w:val="0"/>
        <w:ind w:firstLine="360"/>
        <w:contextualSpacing/>
        <w:jc w:val="both"/>
      </w:pPr>
      <w:r>
        <w:t>Помещение</w:t>
      </w:r>
      <w:r w:rsidR="00C86BBF" w:rsidRPr="00C86BBF">
        <w:t xml:space="preserve"> должен быть освобожден от инвентаря, рекламных вывесок, оборудования и иных вещей Арендатора.</w:t>
      </w:r>
    </w:p>
    <w:p w:rsidR="00703183" w:rsidRPr="00703183" w:rsidRDefault="00703183" w:rsidP="00703183">
      <w:pPr>
        <w:snapToGrid w:val="0"/>
        <w:spacing w:before="100" w:beforeAutospacing="1" w:afterAutospacing="1"/>
        <w:ind w:firstLine="709"/>
        <w:contextualSpacing/>
        <w:jc w:val="both"/>
        <w:rPr>
          <w:bCs/>
        </w:rPr>
      </w:pPr>
    </w:p>
    <w:p w:rsidR="00703183" w:rsidRPr="00703183" w:rsidRDefault="00703183" w:rsidP="00703183">
      <w:pPr>
        <w:tabs>
          <w:tab w:val="left" w:pos="2835"/>
        </w:tabs>
        <w:snapToGrid w:val="0"/>
        <w:spacing w:before="100" w:beforeAutospacing="1" w:afterAutospacing="1"/>
        <w:contextualSpacing/>
        <w:jc w:val="center"/>
        <w:rPr>
          <w:b/>
          <w:bCs/>
        </w:rPr>
      </w:pPr>
      <w:r w:rsidRPr="00703183">
        <w:rPr>
          <w:b/>
          <w:bCs/>
        </w:rPr>
        <w:t>3. Права и обязанности сторон</w:t>
      </w:r>
    </w:p>
    <w:p w:rsidR="00703183" w:rsidRPr="00703183" w:rsidRDefault="00703183" w:rsidP="00703183">
      <w:pPr>
        <w:tabs>
          <w:tab w:val="left" w:pos="2835"/>
        </w:tabs>
        <w:snapToGrid w:val="0"/>
        <w:spacing w:before="100" w:beforeAutospacing="1" w:afterAutospacing="1"/>
        <w:ind w:firstLine="360"/>
        <w:contextualSpacing/>
        <w:jc w:val="both"/>
        <w:rPr>
          <w:b/>
          <w:bCs/>
        </w:rPr>
      </w:pPr>
    </w:p>
    <w:p w:rsidR="00C86BBF" w:rsidRPr="00C86BBF" w:rsidRDefault="00C86BBF" w:rsidP="00C86BBF">
      <w:pPr>
        <w:tabs>
          <w:tab w:val="left" w:pos="2835"/>
        </w:tabs>
        <w:snapToGrid w:val="0"/>
        <w:ind w:firstLine="360"/>
        <w:contextualSpacing/>
        <w:jc w:val="both"/>
        <w:rPr>
          <w:b/>
        </w:rPr>
      </w:pPr>
      <w:r w:rsidRPr="00C86BBF">
        <w:rPr>
          <w:b/>
        </w:rPr>
        <w:t>3.1. Арендодатель обязуется:</w:t>
      </w:r>
    </w:p>
    <w:p w:rsidR="00C86BBF" w:rsidRPr="00C86BBF" w:rsidRDefault="00C86BBF" w:rsidP="00C86BBF">
      <w:pPr>
        <w:tabs>
          <w:tab w:val="left" w:pos="2835"/>
        </w:tabs>
        <w:snapToGrid w:val="0"/>
        <w:ind w:firstLine="360"/>
        <w:contextualSpacing/>
        <w:jc w:val="both"/>
      </w:pPr>
      <w:r w:rsidRPr="00C86BBF">
        <w:lastRenderedPageBreak/>
        <w:t xml:space="preserve">3.1.1. Предоставить Арендатору </w:t>
      </w:r>
      <w:proofErr w:type="spellStart"/>
      <w:r w:rsidR="009C15AB">
        <w:t>Помешение</w:t>
      </w:r>
      <w:proofErr w:type="spellEnd"/>
      <w:r w:rsidRPr="00C86BBF">
        <w:t xml:space="preserve"> во временное владение и  пользование </w:t>
      </w:r>
      <w:r w:rsidRPr="00C86BBF">
        <w:rPr>
          <w:i/>
        </w:rPr>
        <w:t xml:space="preserve">  </w:t>
      </w:r>
      <w:r w:rsidRPr="00C86BBF">
        <w:t xml:space="preserve">по Акту приема-передачи в </w:t>
      </w:r>
      <w:proofErr w:type="gramStart"/>
      <w:r w:rsidRPr="00C86BBF">
        <w:t>состоянии</w:t>
      </w:r>
      <w:proofErr w:type="gramEnd"/>
      <w:r w:rsidRPr="00C86BBF">
        <w:t>, пригодном для его использования по целевому назначению и в соответствии с условиями Договора.</w:t>
      </w:r>
    </w:p>
    <w:p w:rsidR="00C86BBF" w:rsidRPr="00C86BBF" w:rsidRDefault="00C86BBF" w:rsidP="00C86BBF">
      <w:pPr>
        <w:tabs>
          <w:tab w:val="left" w:pos="2835"/>
        </w:tabs>
        <w:snapToGrid w:val="0"/>
        <w:ind w:firstLine="360"/>
        <w:contextualSpacing/>
        <w:jc w:val="both"/>
      </w:pPr>
      <w:r w:rsidRPr="00C86BBF">
        <w:t xml:space="preserve">3.1.2.  Предоставить доступ в места общего пользования, необходимые для осуществления деятельности, указанной в Договоре (п.1.5 Договора). </w:t>
      </w:r>
      <w:proofErr w:type="gramStart"/>
      <w:r w:rsidRPr="00C86BBF">
        <w:t xml:space="preserve">Под местами общего пользования в Здании понимаются подъезды,  лестничные марши, коридоры, технические помещения, не входящие в состав </w:t>
      </w:r>
      <w:r w:rsidR="009C15AB">
        <w:t>Помещения</w:t>
      </w:r>
      <w:r w:rsidRPr="00C86BBF">
        <w:t xml:space="preserve">,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roofErr w:type="gramEnd"/>
    </w:p>
    <w:p w:rsidR="00C86BBF" w:rsidRPr="00C86BBF" w:rsidRDefault="00C86BBF" w:rsidP="00C86BBF">
      <w:pPr>
        <w:tabs>
          <w:tab w:val="left" w:pos="2835"/>
        </w:tabs>
        <w:snapToGrid w:val="0"/>
        <w:ind w:firstLine="360"/>
        <w:contextualSpacing/>
        <w:jc w:val="both"/>
      </w:pPr>
      <w:r w:rsidRPr="00C86BBF">
        <w:t xml:space="preserve"> 3.1.3. Принять от Арендатора </w:t>
      </w:r>
      <w:r w:rsidR="009C15AB">
        <w:t>Помещение</w:t>
      </w:r>
      <w:r w:rsidRPr="00C86BBF">
        <w:t xml:space="preserve"> по Акту приема-передачи (возврата </w:t>
      </w:r>
      <w:r w:rsidR="009C15AB">
        <w:t>Помещения</w:t>
      </w:r>
      <w:r w:rsidRPr="00C86BBF">
        <w:t xml:space="preserve">) в день прекращения срока аренды, а в </w:t>
      </w:r>
      <w:proofErr w:type="gramStart"/>
      <w:r w:rsidRPr="00C86BBF">
        <w:t>случае</w:t>
      </w:r>
      <w:proofErr w:type="gramEnd"/>
      <w:r w:rsidRPr="00C86BBF">
        <w:t xml:space="preserve"> досрочного расторжения Договора - в последний день срока его действия.</w:t>
      </w:r>
    </w:p>
    <w:p w:rsidR="00C86BBF" w:rsidRPr="00C86BBF" w:rsidRDefault="00C86BBF" w:rsidP="00C86BBF">
      <w:pPr>
        <w:tabs>
          <w:tab w:val="left" w:pos="2835"/>
        </w:tabs>
        <w:snapToGrid w:val="0"/>
        <w:ind w:firstLine="360"/>
        <w:contextualSpacing/>
        <w:jc w:val="both"/>
      </w:pPr>
      <w:r w:rsidRPr="00C86BBF">
        <w:t xml:space="preserve">3.1.4. Довести письменно до Арендатора (его уполномоченного представителя) требования режима и охраны, установленные в </w:t>
      </w:r>
      <w:proofErr w:type="gramStart"/>
      <w:r w:rsidRPr="00C86BBF">
        <w:t>Здании</w:t>
      </w:r>
      <w:proofErr w:type="gramEnd"/>
      <w:r w:rsidRPr="00C86BBF">
        <w:t xml:space="preserve">, в котором находится </w:t>
      </w:r>
      <w:r w:rsidR="009C15AB">
        <w:t>Помещение</w:t>
      </w:r>
      <w:r w:rsidRPr="00C86BBF">
        <w:t xml:space="preserve">, а также правила использования </w:t>
      </w:r>
      <w:r w:rsidR="009C15AB">
        <w:t>Помещения</w:t>
      </w:r>
      <w:r w:rsidRPr="00C86BBF">
        <w:t xml:space="preserve"> и Мест общего пользования, порядок производства работ в Здании и </w:t>
      </w:r>
      <w:r w:rsidR="009C15AB">
        <w:t>в Помещении</w:t>
      </w:r>
      <w:r w:rsidRPr="00C86BBF">
        <w:t xml:space="preserve">. </w:t>
      </w:r>
    </w:p>
    <w:p w:rsidR="00C86BBF" w:rsidRPr="00C86BBF" w:rsidRDefault="00C86BBF" w:rsidP="00C86BBF">
      <w:pPr>
        <w:tabs>
          <w:tab w:val="left" w:pos="2835"/>
        </w:tabs>
        <w:snapToGrid w:val="0"/>
        <w:ind w:firstLine="360"/>
        <w:contextualSpacing/>
        <w:jc w:val="both"/>
      </w:pPr>
      <w:r w:rsidRPr="00C86BBF">
        <w:t xml:space="preserve">3.1.5. Обеспечить персоналу Арендатора и его посетителям доступ </w:t>
      </w:r>
      <w:r w:rsidR="009C15AB">
        <w:t>в Помещение</w:t>
      </w:r>
      <w:r w:rsidRPr="00C86BBF">
        <w:t xml:space="preserve"> с соблюдением требований режима и охраны, установленных в </w:t>
      </w:r>
      <w:proofErr w:type="gramStart"/>
      <w:r w:rsidRPr="00C86BBF">
        <w:t>Здании</w:t>
      </w:r>
      <w:proofErr w:type="gramEnd"/>
      <w:r w:rsidRPr="00C86BBF">
        <w:t xml:space="preserve">, в котором находится </w:t>
      </w:r>
      <w:r w:rsidR="009C15AB">
        <w:t>Помещение</w:t>
      </w:r>
      <w:r w:rsidRPr="00C86BBF">
        <w:t>.</w:t>
      </w:r>
    </w:p>
    <w:p w:rsidR="00C86BBF" w:rsidRPr="00C86BBF" w:rsidRDefault="00C86BBF" w:rsidP="00C86BBF">
      <w:pPr>
        <w:tabs>
          <w:tab w:val="left" w:pos="2835"/>
        </w:tabs>
        <w:snapToGrid w:val="0"/>
        <w:ind w:firstLine="360"/>
        <w:contextualSpacing/>
        <w:jc w:val="both"/>
      </w:pPr>
      <w:r w:rsidRPr="00C86BBF">
        <w:t>3.1.</w:t>
      </w:r>
      <w:r w:rsidR="0053127B">
        <w:t>6</w:t>
      </w:r>
      <w:r w:rsidRPr="00C86BBF">
        <w:t xml:space="preserve">. Предоставлять Арендатору счета-фактуры в </w:t>
      </w:r>
      <w:proofErr w:type="gramStart"/>
      <w:r w:rsidRPr="00C86BBF">
        <w:t>порядке</w:t>
      </w:r>
      <w:proofErr w:type="gramEnd"/>
      <w:r w:rsidRPr="00C86BBF">
        <w:t xml:space="preserve"> и сроки, установленные действующим налоговым законодательством Российской Федерации.</w:t>
      </w:r>
      <w:r w:rsidRPr="00C86BBF">
        <w:rPr>
          <w:vertAlign w:val="superscript"/>
        </w:rPr>
        <w:footnoteReference w:id="1"/>
      </w:r>
      <w:r w:rsidRPr="00C86BBF">
        <w:t xml:space="preserve"> </w:t>
      </w:r>
    </w:p>
    <w:p w:rsidR="00C86BBF" w:rsidRPr="00C86BBF" w:rsidRDefault="00C86BBF" w:rsidP="00C86BBF">
      <w:pPr>
        <w:autoSpaceDE w:val="0"/>
        <w:autoSpaceDN w:val="0"/>
        <w:snapToGrid w:val="0"/>
        <w:ind w:firstLine="360"/>
        <w:contextualSpacing/>
        <w:jc w:val="both"/>
      </w:pPr>
      <w:r w:rsidRPr="00C86BBF">
        <w:t>3.1.</w:t>
      </w:r>
      <w:r w:rsidR="0053127B">
        <w:t>7</w:t>
      </w:r>
      <w:r w:rsidRPr="00C86BBF">
        <w:t xml:space="preserve">. За свой счет осуществлять текущий ремонт Здания (за исключением </w:t>
      </w:r>
      <w:r w:rsidR="00B8716A">
        <w:t>Помещения</w:t>
      </w:r>
      <w:r w:rsidRPr="00C86BBF">
        <w:t>) и любой капитальный ремонт Здания и инженерных систем.</w:t>
      </w:r>
    </w:p>
    <w:p w:rsidR="00C86BBF" w:rsidRPr="00C86BBF" w:rsidRDefault="0053127B" w:rsidP="00C86BBF">
      <w:pPr>
        <w:snapToGrid w:val="0"/>
        <w:ind w:firstLine="360"/>
        <w:contextualSpacing/>
        <w:jc w:val="both"/>
      </w:pPr>
      <w:r>
        <w:t>3.1.8</w:t>
      </w:r>
      <w:r w:rsidR="00C86BBF" w:rsidRPr="00C86BBF">
        <w:t xml:space="preserve">. За свой счёт содержать Здание, в </w:t>
      </w:r>
      <w:proofErr w:type="gramStart"/>
      <w:r w:rsidR="00C86BBF" w:rsidRPr="00C86BBF">
        <w:t>котором</w:t>
      </w:r>
      <w:proofErr w:type="gramEnd"/>
      <w:r w:rsidR="00C86BBF" w:rsidRPr="00C86BBF">
        <w:t xml:space="preserve"> находится </w:t>
      </w:r>
      <w:r w:rsidR="00B8716A">
        <w:t>Помещение</w:t>
      </w:r>
      <w:r w:rsidR="00C86BBF" w:rsidRPr="00C86BBF">
        <w:t>, в исправности и надлежащем санитарном состоянии.</w:t>
      </w:r>
    </w:p>
    <w:p w:rsidR="00C86BBF" w:rsidRPr="00C86BBF" w:rsidRDefault="00C86BBF" w:rsidP="00C86BBF">
      <w:pPr>
        <w:snapToGrid w:val="0"/>
        <w:ind w:firstLine="360"/>
        <w:contextualSpacing/>
        <w:jc w:val="both"/>
      </w:pPr>
      <w:r w:rsidRPr="00C86BBF">
        <w:t>3.1.</w:t>
      </w:r>
      <w:r w:rsidR="0031504B">
        <w:t>9</w:t>
      </w:r>
      <w:r w:rsidRPr="00C86BBF">
        <w:t xml:space="preserve">. До подписания настоящего Договора предупредить Арендатора об имеющихся правах третьих лиц на </w:t>
      </w:r>
      <w:r w:rsidR="00B8716A">
        <w:t>Помещение</w:t>
      </w:r>
      <w:r w:rsidRPr="00C86BBF">
        <w:t>.</w:t>
      </w:r>
    </w:p>
    <w:p w:rsidR="00C86BBF" w:rsidRPr="00C86BBF" w:rsidRDefault="00C86BBF" w:rsidP="00C86BBF">
      <w:pPr>
        <w:snapToGrid w:val="0"/>
        <w:ind w:firstLine="360"/>
        <w:contextualSpacing/>
        <w:jc w:val="both"/>
      </w:pPr>
      <w:r w:rsidRPr="00C86BBF">
        <w:t>3.1.1</w:t>
      </w:r>
      <w:r w:rsidR="0031504B">
        <w:t>0</w:t>
      </w:r>
      <w:r w:rsidRPr="00C86BBF">
        <w:t>. Осуществлять согласование перепланировок Помещени</w:t>
      </w:r>
      <w:r w:rsidR="00B8716A">
        <w:t>я</w:t>
      </w:r>
      <w:r w:rsidRPr="00C86BBF">
        <w:t xml:space="preserve"> </w:t>
      </w:r>
      <w:r w:rsidR="00B8716A">
        <w:t xml:space="preserve">в </w:t>
      </w:r>
      <w:proofErr w:type="gramStart"/>
      <w:r w:rsidR="00B8716A">
        <w:t>Здании</w:t>
      </w:r>
      <w:proofErr w:type="gramEnd"/>
      <w:r w:rsidRPr="00C86BBF">
        <w:t>, размещения объектов наружной рекламы при поступлении соответствующего обращения от Арендатора.</w:t>
      </w:r>
    </w:p>
    <w:p w:rsidR="00C86BBF" w:rsidRPr="00C86BBF" w:rsidRDefault="0031504B" w:rsidP="00C86BBF">
      <w:pPr>
        <w:snapToGrid w:val="0"/>
        <w:ind w:firstLine="360"/>
        <w:contextualSpacing/>
        <w:jc w:val="both"/>
      </w:pPr>
      <w:r>
        <w:rPr>
          <w:sz w:val="26"/>
          <w:szCs w:val="26"/>
        </w:rPr>
        <w:t>3.1.11</w:t>
      </w:r>
      <w:r w:rsidR="00C86BBF" w:rsidRPr="00C86BBF">
        <w:rPr>
          <w:sz w:val="26"/>
          <w:szCs w:val="26"/>
        </w:rPr>
        <w:t xml:space="preserve">. </w:t>
      </w:r>
      <w:r w:rsidR="00C86BBF" w:rsidRPr="00C86BBF">
        <w:t xml:space="preserve">Арендодатель отвечает за недостатки </w:t>
      </w:r>
      <w:r w:rsidR="00B8716A">
        <w:t>Помещения</w:t>
      </w:r>
      <w:r w:rsidR="00C86BBF" w:rsidRPr="00C86BBF">
        <w:t xml:space="preserve">, полностью или частично препятствующие пользованию </w:t>
      </w:r>
      <w:r w:rsidR="00B8716A">
        <w:t>Помещением</w:t>
      </w:r>
      <w:r w:rsidR="00C86BBF" w:rsidRPr="00C86BBF">
        <w:t>, даже если во время заключения Договора он не знал об этих недостатках.</w:t>
      </w:r>
    </w:p>
    <w:p w:rsidR="00C86BBF" w:rsidRPr="00C86BBF" w:rsidRDefault="00C86BBF" w:rsidP="00C86BBF">
      <w:pPr>
        <w:ind w:firstLine="360"/>
        <w:contextualSpacing/>
        <w:jc w:val="both"/>
      </w:pPr>
    </w:p>
    <w:p w:rsidR="00C86BBF" w:rsidRPr="00C86BBF" w:rsidRDefault="00C86BBF" w:rsidP="00C86BBF">
      <w:pPr>
        <w:tabs>
          <w:tab w:val="left" w:pos="2835"/>
        </w:tabs>
        <w:snapToGrid w:val="0"/>
        <w:ind w:firstLine="360"/>
        <w:contextualSpacing/>
        <w:jc w:val="both"/>
        <w:rPr>
          <w:b/>
        </w:rPr>
      </w:pPr>
      <w:r w:rsidRPr="00C86BBF">
        <w:rPr>
          <w:b/>
        </w:rPr>
        <w:t>3.2. Права Арендодателя:</w:t>
      </w:r>
    </w:p>
    <w:p w:rsidR="00C86BBF" w:rsidRPr="00C86BBF" w:rsidRDefault="00C86BBF" w:rsidP="00C86BBF">
      <w:pPr>
        <w:snapToGrid w:val="0"/>
        <w:ind w:firstLine="360"/>
        <w:contextualSpacing/>
        <w:jc w:val="both"/>
      </w:pPr>
      <w:r w:rsidRPr="00C86BBF">
        <w:t xml:space="preserve">3.2.1. </w:t>
      </w:r>
      <w:proofErr w:type="gramStart"/>
      <w:r w:rsidRPr="00C86BBF">
        <w:t xml:space="preserve">Арендодатель имеет право доступа </w:t>
      </w:r>
      <w:r w:rsidR="00B8716A">
        <w:t>в Помещение</w:t>
      </w:r>
      <w:r w:rsidRPr="00C86BBF">
        <w:t xml:space="preserve"> </w:t>
      </w:r>
      <w:r w:rsidR="0031504B">
        <w:t xml:space="preserve">в </w:t>
      </w:r>
      <w:r w:rsidRPr="00C86BBF">
        <w:t>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w:t>
      </w:r>
      <w:proofErr w:type="gramEnd"/>
      <w:r w:rsidRPr="00C86BBF">
        <w:t xml:space="preserve"> Право доступа Арендодателя подразумевает право на вход </w:t>
      </w:r>
      <w:r w:rsidR="00B8716A">
        <w:t>в Помещение</w:t>
      </w:r>
      <w:r w:rsidRPr="00C86BBF">
        <w:t xml:space="preserve"> представителей Арендодателя. </w:t>
      </w:r>
    </w:p>
    <w:p w:rsidR="00C86BBF" w:rsidRPr="00C86BBF" w:rsidRDefault="00C86BBF" w:rsidP="00C86BBF">
      <w:pPr>
        <w:widowControl w:val="0"/>
        <w:autoSpaceDE w:val="0"/>
        <w:autoSpaceDN w:val="0"/>
        <w:adjustRightInd w:val="0"/>
        <w:ind w:firstLine="426"/>
        <w:jc w:val="both"/>
      </w:pPr>
      <w:r w:rsidRPr="00C86BBF">
        <w:t>3.2.2. Для надлежащей эксплуатации Здания Арендодателем могут по его усмотрению привлекаться управляющие или другие организации.</w:t>
      </w:r>
    </w:p>
    <w:p w:rsidR="00C86BBF" w:rsidRPr="00C86BBF" w:rsidRDefault="00C86BBF" w:rsidP="00C86BBF">
      <w:pPr>
        <w:widowControl w:val="0"/>
        <w:autoSpaceDE w:val="0"/>
        <w:autoSpaceDN w:val="0"/>
        <w:adjustRightInd w:val="0"/>
        <w:ind w:firstLine="426"/>
        <w:jc w:val="both"/>
      </w:pPr>
      <w:r w:rsidRPr="00C86BBF">
        <w:t xml:space="preserve">3.2.3. Извещенный о требованиях Арендатора или о его намерении устранить недостатки </w:t>
      </w:r>
      <w:r w:rsidR="00B8716A">
        <w:t>Помещения</w:t>
      </w:r>
      <w:r w:rsidRPr="00C86BBF">
        <w:t xml:space="preserve"> за счет Арендодателя, вправе безвозмездно устранить недостатки </w:t>
      </w:r>
      <w:r w:rsidR="00B8716A">
        <w:t>Помещения</w:t>
      </w:r>
      <w:r w:rsidRPr="00C86BBF">
        <w:t xml:space="preserve">, не установленные на момент заключения Договора и полностью или частично препятствующие использованию </w:t>
      </w:r>
      <w:r w:rsidR="00B8716A">
        <w:t>Помещения</w:t>
      </w:r>
      <w:r w:rsidRPr="00C86BBF">
        <w:t xml:space="preserve">. </w:t>
      </w:r>
    </w:p>
    <w:p w:rsidR="00C86BBF" w:rsidRPr="00C86BBF" w:rsidRDefault="00C86BBF" w:rsidP="00C86BBF">
      <w:pPr>
        <w:widowControl w:val="0"/>
        <w:autoSpaceDE w:val="0"/>
        <w:autoSpaceDN w:val="0"/>
        <w:adjustRightInd w:val="0"/>
        <w:ind w:firstLine="426"/>
        <w:jc w:val="both"/>
      </w:pPr>
    </w:p>
    <w:p w:rsidR="00C86BBF" w:rsidRPr="00C86BBF" w:rsidRDefault="00C86BBF" w:rsidP="00C86BBF">
      <w:pPr>
        <w:snapToGrid w:val="0"/>
        <w:ind w:firstLine="360"/>
        <w:contextualSpacing/>
        <w:jc w:val="both"/>
      </w:pPr>
    </w:p>
    <w:p w:rsidR="00C86BBF" w:rsidRPr="00C86BBF" w:rsidRDefault="00C86BBF" w:rsidP="00C86BBF">
      <w:pPr>
        <w:tabs>
          <w:tab w:val="left" w:pos="2835"/>
        </w:tabs>
        <w:snapToGrid w:val="0"/>
        <w:ind w:firstLine="360"/>
        <w:contextualSpacing/>
        <w:jc w:val="both"/>
        <w:rPr>
          <w:b/>
        </w:rPr>
      </w:pPr>
      <w:r w:rsidRPr="00C86BBF">
        <w:rPr>
          <w:b/>
        </w:rPr>
        <w:t>3.3. Арендатор обязуется:</w:t>
      </w:r>
    </w:p>
    <w:p w:rsidR="00C86BBF" w:rsidRPr="00C86BBF" w:rsidRDefault="00C86BBF" w:rsidP="00C86BBF">
      <w:pPr>
        <w:tabs>
          <w:tab w:val="left" w:pos="2835"/>
        </w:tabs>
        <w:snapToGrid w:val="0"/>
        <w:ind w:firstLine="360"/>
        <w:contextualSpacing/>
        <w:jc w:val="both"/>
      </w:pPr>
      <w:r w:rsidRPr="00C86BBF">
        <w:lastRenderedPageBreak/>
        <w:t xml:space="preserve">3.3.1. Принять </w:t>
      </w:r>
      <w:r w:rsidR="00B8716A">
        <w:t>Помещение</w:t>
      </w:r>
      <w:r w:rsidRPr="00C86BBF">
        <w:t xml:space="preserve"> от Арендодателя по Акту приема-передачи.</w:t>
      </w:r>
    </w:p>
    <w:p w:rsidR="00C86BBF" w:rsidRPr="00C86BBF" w:rsidRDefault="00C86BBF" w:rsidP="00C86BBF">
      <w:pPr>
        <w:tabs>
          <w:tab w:val="left" w:pos="2835"/>
        </w:tabs>
        <w:snapToGrid w:val="0"/>
        <w:ind w:firstLine="360"/>
        <w:contextualSpacing/>
        <w:jc w:val="both"/>
      </w:pPr>
      <w:r w:rsidRPr="00C86BBF">
        <w:t xml:space="preserve">3.3.2. Использовать </w:t>
      </w:r>
      <w:r w:rsidR="00B8716A">
        <w:t>Помещение</w:t>
      </w:r>
      <w:r w:rsidRPr="00C86BBF">
        <w:t xml:space="preserve"> и Места общего пользования в </w:t>
      </w:r>
      <w:proofErr w:type="gramStart"/>
      <w:r w:rsidRPr="00C86BBF">
        <w:t>соответствии</w:t>
      </w:r>
      <w:proofErr w:type="gramEnd"/>
      <w:r w:rsidRPr="00C86BBF">
        <w:t xml:space="preserve"> с условиями Договора и в целях, указанных в п.1.5 Договора.</w:t>
      </w:r>
    </w:p>
    <w:p w:rsidR="00C86BBF" w:rsidRPr="00C86BBF" w:rsidRDefault="00C86BBF" w:rsidP="00C86BBF">
      <w:pPr>
        <w:tabs>
          <w:tab w:val="left" w:pos="2835"/>
        </w:tabs>
        <w:snapToGrid w:val="0"/>
        <w:ind w:firstLine="360"/>
        <w:contextualSpacing/>
        <w:jc w:val="both"/>
      </w:pPr>
      <w:r w:rsidRPr="00C86BBF">
        <w:t xml:space="preserve">3.3.3. Вносить (уплачивать) арендную плату в </w:t>
      </w:r>
      <w:proofErr w:type="gramStart"/>
      <w:r w:rsidRPr="00C86BBF">
        <w:t>размере</w:t>
      </w:r>
      <w:proofErr w:type="gramEnd"/>
      <w:r w:rsidRPr="00C86BBF">
        <w:t xml:space="preserve"> и сроки, установленные Договором.</w:t>
      </w:r>
    </w:p>
    <w:p w:rsidR="00C86BBF" w:rsidRDefault="00C86BBF" w:rsidP="00C86BBF">
      <w:pPr>
        <w:tabs>
          <w:tab w:val="left" w:pos="2835"/>
        </w:tabs>
        <w:snapToGrid w:val="0"/>
        <w:ind w:firstLine="360"/>
        <w:contextualSpacing/>
        <w:jc w:val="both"/>
      </w:pPr>
      <w:r w:rsidRPr="00C86BBF">
        <w:t xml:space="preserve">3.3.4. Не передавать, без согласия Арендодателя, </w:t>
      </w:r>
      <w:r w:rsidR="00B8716A">
        <w:t>Помещение</w:t>
      </w:r>
      <w:r w:rsidRPr="00C86BBF">
        <w:t xml:space="preserve"> в субаренду или иное владение и/или пользование третьим лицам, а также не производить неотделимых улучшений </w:t>
      </w:r>
      <w:r w:rsidR="00B8716A">
        <w:t>Помещения</w:t>
      </w:r>
      <w:r w:rsidRPr="00C86BBF">
        <w:t xml:space="preserve"> без предварительного письменного согласия Арендодателя.</w:t>
      </w:r>
    </w:p>
    <w:p w:rsidR="0031504B" w:rsidRDefault="0031504B" w:rsidP="00C86BBF">
      <w:pPr>
        <w:tabs>
          <w:tab w:val="left" w:pos="2835"/>
        </w:tabs>
        <w:snapToGrid w:val="0"/>
        <w:ind w:firstLine="360"/>
        <w:contextualSpacing/>
        <w:jc w:val="both"/>
      </w:pPr>
      <w:r w:rsidRPr="0031504B">
        <w:t>Под неотделимыми улучшениями Помещения Стороны договорились понимать преобразование Помещения – перепланировка, его качественное изменение, которое направлено на усовершенствование, улучшение его технических характеристик, расширение функциональных возможностей и т.п.</w:t>
      </w:r>
    </w:p>
    <w:p w:rsidR="00C86BBF" w:rsidRPr="00C86BBF" w:rsidRDefault="00C86BBF" w:rsidP="00C86BBF">
      <w:pPr>
        <w:tabs>
          <w:tab w:val="left" w:pos="2835"/>
        </w:tabs>
        <w:snapToGrid w:val="0"/>
        <w:ind w:firstLine="360"/>
        <w:contextualSpacing/>
        <w:jc w:val="both"/>
      </w:pPr>
      <w:r w:rsidRPr="00C86BBF">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C86BBF" w:rsidRPr="00C86BBF" w:rsidRDefault="00C86BBF" w:rsidP="00C86BBF">
      <w:pPr>
        <w:tabs>
          <w:tab w:val="left" w:pos="2835"/>
        </w:tabs>
        <w:snapToGrid w:val="0"/>
        <w:ind w:firstLine="360"/>
        <w:contextualSpacing/>
        <w:jc w:val="both"/>
      </w:pPr>
      <w:r w:rsidRPr="00C86BBF">
        <w:t xml:space="preserve">3.3.5. </w:t>
      </w:r>
      <w:proofErr w:type="gramStart"/>
      <w:r w:rsidRPr="00C86BBF">
        <w:t xml:space="preserve">Своевременно за счет собственных средств, при условии получения необходимого содействия от Арендодателя, производить текущий ремонт </w:t>
      </w:r>
      <w:r w:rsidR="00B8716A">
        <w:t>Помещения</w:t>
      </w:r>
      <w:r w:rsidRPr="00C86BBF">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w:t>
      </w:r>
      <w:r w:rsidR="00A315CB">
        <w:t>7</w:t>
      </w:r>
      <w:r w:rsidRPr="00C86BBF">
        <w:t xml:space="preserve"> (</w:t>
      </w:r>
      <w:r w:rsidR="00A315CB">
        <w:t>семи</w:t>
      </w:r>
      <w:r w:rsidRPr="00C86BBF">
        <w:t>) календарных дней с момента получения таких разрешений.</w:t>
      </w:r>
      <w:proofErr w:type="gramEnd"/>
      <w:r w:rsidRPr="00C86BBF">
        <w:t xml:space="preserve"> Самостоятельно и за свой счет поддерживать </w:t>
      </w:r>
      <w:r w:rsidR="00B8716A">
        <w:t>Помещение</w:t>
      </w:r>
      <w:r w:rsidRPr="00C86BBF">
        <w:t xml:space="preserve"> в исправном и надлежащем </w:t>
      </w:r>
      <w:proofErr w:type="gramStart"/>
      <w:r w:rsidRPr="00C86BBF">
        <w:t>состоянии</w:t>
      </w:r>
      <w:proofErr w:type="gramEnd"/>
      <w:r w:rsidRPr="00C86BBF">
        <w:t xml:space="preserve"> в соответствии с требованиями санитарной гигиены и пожарной безопасности.</w:t>
      </w:r>
    </w:p>
    <w:p w:rsidR="00C86BBF" w:rsidRPr="00C86BBF" w:rsidRDefault="00C86BBF" w:rsidP="00C86BBF">
      <w:pPr>
        <w:tabs>
          <w:tab w:val="left" w:pos="2835"/>
        </w:tabs>
        <w:snapToGrid w:val="0"/>
        <w:ind w:firstLine="360"/>
        <w:contextualSpacing/>
        <w:jc w:val="both"/>
      </w:pPr>
      <w:r w:rsidRPr="00C86BBF">
        <w:t>3.3.6</w:t>
      </w:r>
      <w:r w:rsidR="00A315CB">
        <w:t xml:space="preserve">. </w:t>
      </w:r>
      <w:r w:rsidRPr="00C86BBF">
        <w:t xml:space="preserve">Осуществлять текущий ремонт после получения письменного разрешения от Арендодателя. </w:t>
      </w:r>
    </w:p>
    <w:p w:rsidR="00A315CB" w:rsidRPr="00703183" w:rsidRDefault="00A315CB" w:rsidP="00A315CB">
      <w:pPr>
        <w:tabs>
          <w:tab w:val="left" w:pos="2835"/>
        </w:tabs>
        <w:snapToGrid w:val="0"/>
        <w:spacing w:before="100" w:beforeAutospacing="1" w:afterAutospacing="1"/>
        <w:ind w:firstLine="709"/>
        <w:contextualSpacing/>
        <w:jc w:val="both"/>
        <w:rPr>
          <w:bCs/>
        </w:rPr>
      </w:pPr>
      <w:r w:rsidRPr="00703183">
        <w:rPr>
          <w:bCs/>
        </w:rPr>
        <w:t xml:space="preserve">Под текущим ремонтом Помещения Стороны договорились понимать осуществление следующих действий: систематическое и своевременное проведение работ по сохранению Помещения от преждевременного износа и устранению мелких повреждений и неисправностей. </w:t>
      </w:r>
    </w:p>
    <w:p w:rsidR="00C86BBF" w:rsidRPr="00C86BBF" w:rsidRDefault="00C86BBF" w:rsidP="00C86BBF">
      <w:pPr>
        <w:snapToGrid w:val="0"/>
        <w:ind w:firstLine="360"/>
        <w:contextualSpacing/>
        <w:jc w:val="both"/>
      </w:pPr>
      <w:r w:rsidRPr="00C86BBF">
        <w:t xml:space="preserve">3.3.7. По предварительному письменному требованию Арендодателя предоставлять представителю Арендодателя доступ </w:t>
      </w:r>
      <w:r w:rsidR="00B8716A">
        <w:t>в Помещение</w:t>
      </w:r>
      <w:r w:rsidRPr="00C86BBF">
        <w:t xml:space="preserve"> в </w:t>
      </w:r>
      <w:proofErr w:type="gramStart"/>
      <w:r w:rsidRPr="00C86BBF">
        <w:t>присутствии</w:t>
      </w:r>
      <w:proofErr w:type="gramEnd"/>
      <w:r w:rsidRPr="00C86BBF">
        <w:t xml:space="preserve"> представителей Арендатора (не чаще чем </w:t>
      </w:r>
      <w:r w:rsidR="00A315CB">
        <w:t>3</w:t>
      </w:r>
      <w:r w:rsidRPr="00C86BBF">
        <w:t xml:space="preserve"> (</w:t>
      </w:r>
      <w:r w:rsidR="00A315CB">
        <w:t>три</w:t>
      </w:r>
      <w:r w:rsidRPr="00C86BBF">
        <w:t>) раз</w:t>
      </w:r>
      <w:r w:rsidR="00A315CB">
        <w:t>а</w:t>
      </w:r>
      <w:r w:rsidRPr="00C86BBF">
        <w:t xml:space="preserve"> в месяц). Точное время, когда Арендатор обязан предоставить Арендодателю доступ в Помещение, устанавливается Арендодателем в указанном </w:t>
      </w:r>
      <w:proofErr w:type="gramStart"/>
      <w:r w:rsidRPr="00C86BBF">
        <w:t>требовании</w:t>
      </w:r>
      <w:proofErr w:type="gramEnd"/>
      <w:r w:rsidRPr="00C86BBF">
        <w:t xml:space="preserve">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rsidR="00C86BBF" w:rsidRPr="00C86BBF" w:rsidRDefault="00C86BBF" w:rsidP="00C86BBF">
      <w:pPr>
        <w:tabs>
          <w:tab w:val="left" w:pos="2835"/>
        </w:tabs>
        <w:snapToGrid w:val="0"/>
        <w:ind w:firstLine="360"/>
        <w:contextualSpacing/>
        <w:jc w:val="both"/>
      </w:pPr>
      <w:r w:rsidRPr="00C86BBF">
        <w:t xml:space="preserve">3.3.8. </w:t>
      </w:r>
      <w:proofErr w:type="gramStart"/>
      <w:r w:rsidRPr="00C86BBF">
        <w:t xml:space="preserve">Неукоснительно соблюдать и обеспечивать соблюдение его персоналом и посетителями правил противопожарной безопасности, порядка производства работ в Здании и </w:t>
      </w:r>
      <w:r w:rsidR="00B8716A">
        <w:t>в Помещении</w:t>
      </w:r>
      <w:r w:rsidRPr="00C86BBF">
        <w:t xml:space="preserve">, а также надлежащим образом  </w:t>
      </w:r>
      <w:r w:rsidRPr="00A315CB">
        <w:t xml:space="preserve">использовать </w:t>
      </w:r>
      <w:r w:rsidR="00A315CB" w:rsidRPr="00A315CB">
        <w:t>Здание,</w:t>
      </w:r>
      <w:r w:rsidR="00A315CB">
        <w:t xml:space="preserve"> </w:t>
      </w:r>
      <w:r w:rsidRPr="00A315CB">
        <w:t>Помещение и Места</w:t>
      </w:r>
      <w:r w:rsidRPr="00C86BBF">
        <w:t xml:space="preserve"> общего пользования.</w:t>
      </w:r>
      <w:proofErr w:type="gramEnd"/>
      <w:r w:rsidRPr="00C86BBF">
        <w:t xml:space="preserve">                                                                                                                                                                                                                                                                                                                                                                                                                                                                                                                                                                                                                                                                                                                                                                                                                                                                                                                                                                                                                                                                                                                                                                                                                                                                                                                                                                                                                                                                                                                                                                                                                                                                                                                                                                                                                                                                                                                                                                                                                                                                                                                                                                                                                                                                                                                                                                                                                                                                                                                                                                                                                                                                                                                                                                                                                                                                                                                                                                      </w:t>
      </w:r>
    </w:p>
    <w:p w:rsidR="00C86BBF" w:rsidRPr="00C86BBF" w:rsidRDefault="00C86BBF" w:rsidP="00C86BBF">
      <w:pPr>
        <w:tabs>
          <w:tab w:val="left" w:pos="2835"/>
        </w:tabs>
        <w:snapToGrid w:val="0"/>
        <w:ind w:firstLine="360"/>
        <w:contextualSpacing/>
        <w:jc w:val="both"/>
      </w:pPr>
      <w:r w:rsidRPr="00C86BBF">
        <w:t xml:space="preserve">3.3.9. Оказывать необходимое содействие при ликвидации произошедших не по вине Арендатора аварий </w:t>
      </w:r>
      <w:r w:rsidR="00B8716A">
        <w:t>в Помещении</w:t>
      </w:r>
      <w:r w:rsidRPr="00C86BBF">
        <w:t xml:space="preserve"> и их последствий.</w:t>
      </w:r>
    </w:p>
    <w:p w:rsidR="00C86BBF" w:rsidRPr="00C86BBF" w:rsidRDefault="00C86BBF" w:rsidP="00C86BBF">
      <w:pPr>
        <w:snapToGrid w:val="0"/>
        <w:ind w:firstLine="360"/>
        <w:contextualSpacing/>
        <w:jc w:val="both"/>
      </w:pPr>
      <w:r w:rsidRPr="00C86BBF">
        <w:t xml:space="preserve">3.3.10. Устранять за свой счет последствия аварий, произошедших в </w:t>
      </w:r>
      <w:proofErr w:type="gramStart"/>
      <w:r w:rsidRPr="00C86BBF">
        <w:t>Здании</w:t>
      </w:r>
      <w:proofErr w:type="gramEnd"/>
      <w:r w:rsidRPr="00C86BBF">
        <w:t>/Помещении по вине Арендатора.</w:t>
      </w:r>
    </w:p>
    <w:p w:rsidR="00C86BBF" w:rsidRPr="00C86BBF" w:rsidRDefault="00C86BBF" w:rsidP="00C86BBF">
      <w:pPr>
        <w:snapToGrid w:val="0"/>
        <w:ind w:firstLine="360"/>
        <w:contextualSpacing/>
        <w:jc w:val="both"/>
      </w:pPr>
      <w:r w:rsidRPr="00C86BBF">
        <w:t xml:space="preserve">3.3.11. </w:t>
      </w:r>
      <w:proofErr w:type="gramStart"/>
      <w:r w:rsidRPr="00C86BBF">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r w:rsidR="00B8716A">
        <w:t>Помещения</w:t>
      </w:r>
      <w:r w:rsidRPr="00C86BBF">
        <w:t>,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w:t>
      </w:r>
      <w:r w:rsidR="00A315CB">
        <w:t xml:space="preserve"> 7</w:t>
      </w:r>
      <w:r w:rsidRPr="00C86BBF">
        <w:t xml:space="preserve"> (</w:t>
      </w:r>
      <w:r w:rsidR="00A315CB">
        <w:t>семи</w:t>
      </w:r>
      <w:r w:rsidRPr="00C86BBF">
        <w:t>) календарных</w:t>
      </w:r>
      <w:proofErr w:type="gramEnd"/>
      <w:r w:rsidRPr="00C86BBF">
        <w:t xml:space="preserve"> дней с момента получения таких разрешений (документации).3.3.12. Самостоятельно (при необходимом содействии Арендодателя) строить свои взаимоотношения </w:t>
      </w:r>
      <w:r w:rsidRPr="00C86BBF">
        <w:lastRenderedPageBreak/>
        <w:t xml:space="preserve">с государственными органами и отвечать </w:t>
      </w:r>
      <w:proofErr w:type="gramStart"/>
      <w:r w:rsidRPr="00C86BBF">
        <w:t>перед</w:t>
      </w:r>
      <w:proofErr w:type="gramEnd"/>
      <w:r w:rsidRPr="00C86BBF">
        <w:t xml:space="preserve"> последними за соблюдение </w:t>
      </w:r>
      <w:r w:rsidR="00B8716A">
        <w:t>в Помещении</w:t>
      </w:r>
      <w:r w:rsidRPr="00C86BBF">
        <w:t xml:space="preserve">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C86BBF" w:rsidRPr="00C86BBF" w:rsidRDefault="00C86BBF" w:rsidP="00C86BBF">
      <w:pPr>
        <w:snapToGrid w:val="0"/>
        <w:ind w:firstLine="360"/>
        <w:contextualSpacing/>
        <w:jc w:val="both"/>
      </w:pPr>
      <w:r w:rsidRPr="00C86BBF">
        <w:t>3.3.13. В случае</w:t>
      </w:r>
      <w:proofErr w:type="gramStart"/>
      <w:r w:rsidRPr="00C86BBF">
        <w:t>,</w:t>
      </w:r>
      <w:proofErr w:type="gramEnd"/>
      <w:r w:rsidRPr="00C86BBF">
        <w:t xml:space="preserve">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Здании/Помещении,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rsidR="00C86BBF" w:rsidRDefault="00C86BBF" w:rsidP="00C86BBF">
      <w:pPr>
        <w:snapToGrid w:val="0"/>
        <w:ind w:firstLine="360"/>
        <w:contextualSpacing/>
        <w:jc w:val="both"/>
      </w:pPr>
      <w:r w:rsidRPr="00C86BBF">
        <w:t xml:space="preserve">3.3.14.  Возвратить Арендодателю </w:t>
      </w:r>
      <w:r w:rsidR="00644394">
        <w:t>Помещение</w:t>
      </w:r>
      <w:r w:rsidRPr="00C86BBF">
        <w:t>, а также документы и принадлежности, относящиеся к арендованному имуществу, по Акту приема-передачи (возврата) Объекта в последний день срока аренды (п. 1.8 Договора), а в случае досрочного расторжения Договора - в последний день срока его действия.</w:t>
      </w:r>
    </w:p>
    <w:p w:rsidR="00644394" w:rsidRPr="00C86BBF" w:rsidRDefault="00644394" w:rsidP="00C86BBF">
      <w:pPr>
        <w:snapToGrid w:val="0"/>
        <w:ind w:firstLine="360"/>
        <w:contextualSpacing/>
        <w:jc w:val="both"/>
      </w:pPr>
    </w:p>
    <w:p w:rsidR="00C86BBF" w:rsidRPr="00644394" w:rsidRDefault="00C86BBF" w:rsidP="00C86BBF">
      <w:pPr>
        <w:tabs>
          <w:tab w:val="left" w:pos="763"/>
        </w:tabs>
        <w:snapToGrid w:val="0"/>
        <w:ind w:firstLine="360"/>
        <w:contextualSpacing/>
        <w:jc w:val="both"/>
        <w:rPr>
          <w:b/>
        </w:rPr>
      </w:pPr>
      <w:r w:rsidRPr="00C86BBF">
        <w:tab/>
      </w:r>
      <w:r w:rsidRPr="00644394">
        <w:rPr>
          <w:b/>
        </w:rPr>
        <w:t>3.4. Арендатор вправе:</w:t>
      </w:r>
    </w:p>
    <w:p w:rsidR="00C86BBF" w:rsidRDefault="00C86BBF" w:rsidP="00C86BBF">
      <w:pPr>
        <w:tabs>
          <w:tab w:val="left" w:pos="763"/>
        </w:tabs>
        <w:snapToGrid w:val="0"/>
        <w:ind w:firstLine="360"/>
        <w:contextualSpacing/>
        <w:jc w:val="both"/>
      </w:pPr>
      <w:r>
        <w:t xml:space="preserve">3.4.1. Беспрепятственно </w:t>
      </w:r>
      <w:proofErr w:type="gramStart"/>
      <w:r>
        <w:t>занять и использовать</w:t>
      </w:r>
      <w:proofErr w:type="gramEnd"/>
      <w:r>
        <w:t xml:space="preserve"> </w:t>
      </w:r>
      <w:r w:rsidR="00644394">
        <w:t>Помещение</w:t>
      </w:r>
      <w:r>
        <w:t>,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rsidR="00C86BBF" w:rsidRDefault="00C86BBF" w:rsidP="00C86BBF">
      <w:pPr>
        <w:tabs>
          <w:tab w:val="left" w:pos="763"/>
        </w:tabs>
        <w:snapToGrid w:val="0"/>
        <w:ind w:firstLine="360"/>
        <w:contextualSpacing/>
        <w:jc w:val="both"/>
      </w:pPr>
      <w:r>
        <w:t xml:space="preserve">3.4.2. Проводить за свой счет </w:t>
      </w:r>
      <w:r w:rsidR="00644394">
        <w:t xml:space="preserve">в </w:t>
      </w:r>
      <w:proofErr w:type="gramStart"/>
      <w:r w:rsidR="00644394">
        <w:t>Помещении</w:t>
      </w:r>
      <w:proofErr w:type="gramEnd"/>
      <w: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r w:rsidR="00644394">
        <w:t>Помещения</w:t>
      </w:r>
      <w:r>
        <w:t>, принадлежащего Арендодателю на праве собственности.</w:t>
      </w:r>
    </w:p>
    <w:p w:rsidR="00C86BBF" w:rsidRDefault="00C86BBF" w:rsidP="00C86BBF">
      <w:pPr>
        <w:tabs>
          <w:tab w:val="left" w:pos="763"/>
        </w:tabs>
        <w:snapToGrid w:val="0"/>
        <w:ind w:firstLine="360"/>
        <w:contextualSpacing/>
        <w:jc w:val="both"/>
      </w:pPr>
      <w:r>
        <w:t xml:space="preserve">3.4.3. Вывезти в любое время с </w:t>
      </w:r>
      <w:r w:rsidR="00644394">
        <w:t>Помещения</w:t>
      </w:r>
      <w:r>
        <w:t xml:space="preserve"> или передать Арендодателю на </w:t>
      </w:r>
      <w:proofErr w:type="gramStart"/>
      <w:r>
        <w:t>основании</w:t>
      </w:r>
      <w:proofErr w:type="gramEnd"/>
      <w:r>
        <w:t xml:space="preserve"> отдельного соглашения  отделимые улучшения, которые Арендатор произвел и которые являются его собственностью. Арендатор имеет право на возмещение ему полной стоимости неотделимых улучшений </w:t>
      </w:r>
      <w:r w:rsidR="00644394">
        <w:t>Помещения</w:t>
      </w:r>
      <w:r>
        <w:t xml:space="preserve">, произведенных с согласия Арендодателя. </w:t>
      </w:r>
    </w:p>
    <w:p w:rsidR="00C86BBF" w:rsidRDefault="00C86BBF" w:rsidP="00C86BBF">
      <w:pPr>
        <w:tabs>
          <w:tab w:val="left" w:pos="763"/>
        </w:tabs>
        <w:snapToGrid w:val="0"/>
        <w:ind w:firstLine="360"/>
        <w:contextualSpacing/>
        <w:jc w:val="both"/>
      </w:pPr>
      <w:r>
        <w:t>3.4.4. При необходимости, по согласованию с Арендодателем</w:t>
      </w:r>
      <w:proofErr w:type="gramStart"/>
      <w:r>
        <w:t xml:space="preserve"> ,</w:t>
      </w:r>
      <w:proofErr w:type="gramEnd"/>
      <w:r>
        <w:t xml:space="preserve"> самостоятельно заключать договоры с операторами связи по предоставлению услуг телефонной связи и Интернета.</w:t>
      </w:r>
    </w:p>
    <w:p w:rsidR="00C86BBF" w:rsidRDefault="00C86BBF" w:rsidP="00C86BBF">
      <w:pPr>
        <w:tabs>
          <w:tab w:val="left" w:pos="763"/>
        </w:tabs>
        <w:snapToGrid w:val="0"/>
        <w:ind w:firstLine="360"/>
        <w:contextualSpacing/>
        <w:jc w:val="both"/>
      </w:pPr>
      <w:r>
        <w:t xml:space="preserve">3.4.5 Доходы, полученные Арендатором в </w:t>
      </w:r>
      <w:proofErr w:type="gramStart"/>
      <w:r>
        <w:t>результате</w:t>
      </w:r>
      <w:proofErr w:type="gramEnd"/>
      <w:r>
        <w:t xml:space="preserve"> использования </w:t>
      </w:r>
      <w:r w:rsidR="00644394">
        <w:t>Помещения</w:t>
      </w:r>
      <w:r>
        <w:t xml:space="preserve"> в соответствии с Договором являются его собственностью.</w:t>
      </w:r>
    </w:p>
    <w:p w:rsidR="00C86BBF" w:rsidRDefault="00C86BBF" w:rsidP="00C86BBF">
      <w:pPr>
        <w:tabs>
          <w:tab w:val="left" w:pos="763"/>
        </w:tabs>
        <w:snapToGrid w:val="0"/>
        <w:ind w:firstLine="360"/>
        <w:contextualSpacing/>
        <w:jc w:val="both"/>
      </w:pPr>
      <w:r>
        <w:t xml:space="preserve">3.4.6. При обнаружении недостатков </w:t>
      </w:r>
      <w:r w:rsidR="00644394">
        <w:t>Помещения</w:t>
      </w:r>
      <w:r>
        <w:t xml:space="preserve">, не установленных на момент приемки </w:t>
      </w:r>
      <w:r w:rsidR="00644394">
        <w:t>Помещения</w:t>
      </w:r>
      <w:r>
        <w:t xml:space="preserve"> во временное владение и пользование, полностью или частично препятствующих использованию </w:t>
      </w:r>
      <w:r w:rsidR="00644394">
        <w:t>Помещения</w:t>
      </w:r>
      <w:r>
        <w:t>, вправе по своему выбору:</w:t>
      </w:r>
    </w:p>
    <w:p w:rsidR="00C86BBF" w:rsidRDefault="00C86BBF" w:rsidP="00C86BBF">
      <w:pPr>
        <w:tabs>
          <w:tab w:val="left" w:pos="763"/>
        </w:tabs>
        <w:snapToGrid w:val="0"/>
        <w:ind w:firstLine="360"/>
        <w:contextualSpacing/>
        <w:jc w:val="both"/>
      </w:pPr>
      <w:r>
        <w:tab/>
        <w:t>3.4.6.1</w:t>
      </w:r>
      <w:r w:rsidR="00A315CB">
        <w:t>.</w:t>
      </w:r>
      <w:r>
        <w:t xml:space="preserve"> Потребовать от Арендодателя либо безвозмездного устранения недостатков, либо соразмерного уменьшения арендной платы, либо возмещения своих расходов на устранение недостатков </w:t>
      </w:r>
      <w:r w:rsidR="00644394">
        <w:t>Помещения</w:t>
      </w:r>
      <w:r>
        <w:t>;</w:t>
      </w:r>
    </w:p>
    <w:p w:rsidR="00C86BBF" w:rsidRDefault="00C86BBF" w:rsidP="00C86BBF">
      <w:pPr>
        <w:tabs>
          <w:tab w:val="left" w:pos="763"/>
        </w:tabs>
        <w:snapToGrid w:val="0"/>
        <w:ind w:firstLine="360"/>
        <w:contextualSpacing/>
        <w:jc w:val="both"/>
      </w:pPr>
      <w:r>
        <w:tab/>
        <w:t>3.4.6.2</w:t>
      </w:r>
      <w:r w:rsidR="00A315CB">
        <w:t>.</w:t>
      </w:r>
      <w:r>
        <w:t xml:space="preserve"> Учесть сумму понесенных им расходов на устранение данных недостатков при выплате арендной платы, уведомив об этом Арендодателя не позднее, чем за </w:t>
      </w:r>
      <w:r w:rsidR="00A315CB">
        <w:t>7 (семь) календарных</w:t>
      </w:r>
      <w:r>
        <w:t xml:space="preserve"> дней до наступления срока выплаты арендной платы;</w:t>
      </w:r>
    </w:p>
    <w:p w:rsidR="00C86BBF" w:rsidRDefault="00C86BBF" w:rsidP="00C86BBF">
      <w:pPr>
        <w:tabs>
          <w:tab w:val="left" w:pos="763"/>
        </w:tabs>
        <w:snapToGrid w:val="0"/>
        <w:ind w:firstLine="360"/>
        <w:contextualSpacing/>
        <w:jc w:val="both"/>
      </w:pPr>
      <w:r>
        <w:tab/>
        <w:t>3.4.6.3</w:t>
      </w:r>
      <w:r w:rsidR="00A315CB">
        <w:t>.</w:t>
      </w:r>
      <w:r>
        <w:t xml:space="preserve"> Потребовать досрочного расторжения Договора.</w:t>
      </w:r>
    </w:p>
    <w:p w:rsidR="00C86BBF" w:rsidRDefault="00C86BBF" w:rsidP="00C86BBF">
      <w:pPr>
        <w:tabs>
          <w:tab w:val="left" w:pos="763"/>
        </w:tabs>
        <w:snapToGrid w:val="0"/>
        <w:ind w:firstLine="360"/>
        <w:contextualSpacing/>
        <w:jc w:val="both"/>
      </w:pPr>
      <w:r>
        <w:t xml:space="preserve">3.4.7. Если удовлетворение требований Арендатора или учет его расходов на устранение  указанных в п. 3.4.6 недостатков </w:t>
      </w:r>
      <w:r w:rsidR="00644394">
        <w:t>Помещения</w:t>
      </w:r>
      <w:r>
        <w:t xml:space="preserve">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w:t>
      </w:r>
      <w:proofErr w:type="gramStart"/>
      <w:r>
        <w:t>,</w:t>
      </w:r>
      <w:proofErr w:type="gramEnd"/>
      <w:r>
        <w:t xml:space="preserve"> Арендодатель не отвечает за недостатки </w:t>
      </w:r>
      <w:r w:rsidR="00644394">
        <w:t>Помещения</w:t>
      </w:r>
      <w: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r w:rsidR="00644394">
        <w:t>Помещения</w:t>
      </w:r>
      <w:r>
        <w:t xml:space="preserve"> или проверки его состояния при заключении настоящего договора или передаче </w:t>
      </w:r>
      <w:r w:rsidR="00644394">
        <w:t>Помещения</w:t>
      </w:r>
      <w:r>
        <w:t xml:space="preserve"> в аренду по Акту приема-передачи.</w:t>
      </w:r>
    </w:p>
    <w:p w:rsidR="00C86BBF" w:rsidRDefault="00C86BBF" w:rsidP="00C86BBF">
      <w:pPr>
        <w:tabs>
          <w:tab w:val="left" w:pos="763"/>
        </w:tabs>
        <w:snapToGrid w:val="0"/>
        <w:ind w:firstLine="360"/>
        <w:contextualSpacing/>
        <w:jc w:val="both"/>
      </w:pPr>
      <w:r>
        <w:lastRenderedPageBreak/>
        <w:t>3.4.8</w:t>
      </w:r>
      <w:proofErr w:type="gramStart"/>
      <w:r>
        <w:t xml:space="preserve"> Д</w:t>
      </w:r>
      <w:proofErr w:type="gramEnd"/>
      <w:r>
        <w:t xml:space="preserve">ля надлежащей эксплуатации Здания привлекать управляющие или другие организации. </w:t>
      </w:r>
    </w:p>
    <w:p w:rsidR="00C86BBF" w:rsidRPr="00C86BBF" w:rsidRDefault="00C86BBF" w:rsidP="00A315CB">
      <w:pPr>
        <w:tabs>
          <w:tab w:val="left" w:pos="763"/>
        </w:tabs>
        <w:snapToGrid w:val="0"/>
        <w:ind w:firstLine="360"/>
        <w:contextualSpacing/>
        <w:jc w:val="both"/>
      </w:pPr>
      <w:r>
        <w:t xml:space="preserve"> </w:t>
      </w:r>
    </w:p>
    <w:p w:rsidR="00703183" w:rsidRPr="00703183" w:rsidRDefault="00703183" w:rsidP="00703183">
      <w:pPr>
        <w:snapToGrid w:val="0"/>
        <w:spacing w:before="100" w:beforeAutospacing="1" w:afterAutospacing="1"/>
        <w:ind w:firstLine="709"/>
        <w:contextualSpacing/>
        <w:jc w:val="both"/>
        <w:rPr>
          <w:bCs/>
        </w:rPr>
      </w:pPr>
    </w:p>
    <w:p w:rsidR="00703183" w:rsidRPr="00703183" w:rsidRDefault="00703183" w:rsidP="00703183">
      <w:pPr>
        <w:tabs>
          <w:tab w:val="left" w:pos="2835"/>
        </w:tabs>
        <w:snapToGrid w:val="0"/>
        <w:spacing w:before="100" w:beforeAutospacing="1" w:afterAutospacing="1"/>
        <w:ind w:firstLine="360"/>
        <w:contextualSpacing/>
        <w:jc w:val="center"/>
        <w:rPr>
          <w:b/>
          <w:bCs/>
        </w:rPr>
      </w:pPr>
      <w:r w:rsidRPr="00703183">
        <w:rPr>
          <w:b/>
          <w:bCs/>
        </w:rPr>
        <w:t>4. Платежи и расчеты</w:t>
      </w:r>
    </w:p>
    <w:p w:rsidR="00703183" w:rsidRPr="00703183" w:rsidRDefault="00703183" w:rsidP="00703183">
      <w:pPr>
        <w:tabs>
          <w:tab w:val="left" w:pos="2835"/>
        </w:tabs>
        <w:snapToGrid w:val="0"/>
        <w:spacing w:before="100" w:beforeAutospacing="1" w:afterAutospacing="1"/>
        <w:ind w:firstLine="360"/>
        <w:contextualSpacing/>
        <w:jc w:val="center"/>
        <w:rPr>
          <w:bCs/>
        </w:rPr>
      </w:pPr>
    </w:p>
    <w:p w:rsidR="00703183" w:rsidRPr="00C515E5" w:rsidRDefault="00703183" w:rsidP="00703183">
      <w:pPr>
        <w:snapToGrid w:val="0"/>
        <w:spacing w:before="100" w:beforeAutospacing="1" w:afterAutospacing="1"/>
        <w:ind w:firstLine="709"/>
        <w:contextualSpacing/>
        <w:jc w:val="both"/>
        <w:rPr>
          <w:bCs/>
        </w:rPr>
      </w:pPr>
      <w:r w:rsidRPr="00703183">
        <w:rPr>
          <w:bCs/>
        </w:rPr>
        <w:t>4.1. Арендная плата за пользование Помещением состоит из постоянной и переменной частей.</w:t>
      </w:r>
    </w:p>
    <w:p w:rsidR="00CB6BAC" w:rsidRPr="00CB6BAC" w:rsidRDefault="00CB6BAC" w:rsidP="00CB6BAC">
      <w:pPr>
        <w:snapToGrid w:val="0"/>
        <w:spacing w:before="100" w:beforeAutospacing="1" w:afterAutospacing="1"/>
        <w:ind w:firstLine="709"/>
        <w:contextualSpacing/>
        <w:jc w:val="both"/>
        <w:rPr>
          <w:bCs/>
        </w:rPr>
      </w:pPr>
      <w:r w:rsidRPr="00CB6BAC">
        <w:rPr>
          <w:bCs/>
        </w:rPr>
        <w:t>Арендная плата предусмотренная настоящим Договором рассматривается, сторонами как включающая в себя НДС по ставкам в соответствии с налоговым законодательством</w:t>
      </w:r>
      <w:proofErr w:type="gramStart"/>
      <w:r w:rsidRPr="00CB6BAC">
        <w:rPr>
          <w:bCs/>
        </w:rPr>
        <w:t xml:space="preserve"> ,</w:t>
      </w:r>
      <w:proofErr w:type="gramEnd"/>
      <w:r w:rsidRPr="00CB6BAC">
        <w:rPr>
          <w:bCs/>
        </w:rPr>
        <w:t xml:space="preserve"> действующим на момент исчисления налога.</w:t>
      </w:r>
    </w:p>
    <w:p w:rsidR="00703183" w:rsidRPr="00703183" w:rsidRDefault="00703183" w:rsidP="00703183">
      <w:pPr>
        <w:snapToGrid w:val="0"/>
        <w:spacing w:before="100" w:beforeAutospacing="1" w:afterAutospacing="1"/>
        <w:ind w:firstLine="709"/>
        <w:contextualSpacing/>
        <w:jc w:val="both"/>
        <w:rPr>
          <w:bCs/>
        </w:rPr>
      </w:pPr>
      <w:r w:rsidRPr="00703183">
        <w:rPr>
          <w:bCs/>
        </w:rPr>
        <w:t>4.2. Постоянная часть арендной платы составляет:</w:t>
      </w:r>
    </w:p>
    <w:p w:rsidR="001B58D6" w:rsidRPr="00703183" w:rsidRDefault="001B58D6" w:rsidP="001B58D6">
      <w:pPr>
        <w:tabs>
          <w:tab w:val="left" w:pos="900"/>
          <w:tab w:val="left" w:pos="1134"/>
        </w:tabs>
        <w:suppressAutoHyphens/>
        <w:jc w:val="both"/>
      </w:pPr>
      <w:r w:rsidRPr="00703183">
        <w:t>- Постоянная часть арендной платы за пользование Помещением составляет:</w:t>
      </w:r>
    </w:p>
    <w:p w:rsidR="001B58D6" w:rsidRPr="00703183" w:rsidRDefault="001B58D6" w:rsidP="001B58D6">
      <w:pPr>
        <w:tabs>
          <w:tab w:val="left" w:pos="900"/>
          <w:tab w:val="left" w:pos="1134"/>
        </w:tabs>
        <w:suppressAutoHyphens/>
        <w:jc w:val="both"/>
      </w:pPr>
      <w:r w:rsidRPr="00703183">
        <w:t xml:space="preserve">       За 1 кв.</w:t>
      </w:r>
      <w:r>
        <w:t xml:space="preserve"> </w:t>
      </w:r>
      <w:r w:rsidRPr="00703183">
        <w:t xml:space="preserve">м площади помещений, расположенных в подвале –  не более </w:t>
      </w:r>
      <w:r w:rsidRPr="00FC40E7">
        <w:t>136</w:t>
      </w:r>
      <w:r w:rsidRPr="00703183">
        <w:t>,00  рублей</w:t>
      </w:r>
      <w:r>
        <w:t xml:space="preserve"> за кв. м </w:t>
      </w:r>
      <w:r w:rsidRPr="00703183">
        <w:t>в месяц</w:t>
      </w:r>
      <w:r>
        <w:t xml:space="preserve">  (</w:t>
      </w:r>
      <w:r w:rsidRPr="00703183">
        <w:t xml:space="preserve"> Постоянная часть арендной платы за всю арендованную площадь Помещения</w:t>
      </w:r>
      <w:r>
        <w:t xml:space="preserve"> </w:t>
      </w:r>
      <w:r w:rsidRPr="00244308">
        <w:t>( при УСН арендная ставка составляет 11</w:t>
      </w:r>
      <w:r>
        <w:t>3</w:t>
      </w:r>
      <w:r w:rsidRPr="00244308">
        <w:t>,</w:t>
      </w:r>
      <w:r>
        <w:t>3</w:t>
      </w:r>
      <w:r w:rsidR="00644394">
        <w:t>0</w:t>
      </w:r>
      <w:r w:rsidRPr="00244308">
        <w:t xml:space="preserve"> руб.</w:t>
      </w:r>
      <w:r>
        <w:t xml:space="preserve"> </w:t>
      </w:r>
      <w:r w:rsidRPr="00244308">
        <w:t>кв.</w:t>
      </w:r>
      <w:r>
        <w:t xml:space="preserve"> </w:t>
      </w:r>
      <w:r w:rsidRPr="00244308">
        <w:t>м</w:t>
      </w:r>
      <w:r>
        <w:t xml:space="preserve"> </w:t>
      </w:r>
      <w:r w:rsidRPr="00244308">
        <w:t xml:space="preserve">)  составляет в месяц не более 18536,8 рублей, в </w:t>
      </w:r>
      <w:proofErr w:type="spellStart"/>
      <w:r w:rsidRPr="00244308">
        <w:t>т</w:t>
      </w:r>
      <w:proofErr w:type="gramStart"/>
      <w:r w:rsidRPr="00244308">
        <w:t>.ч</w:t>
      </w:r>
      <w:proofErr w:type="spellEnd"/>
      <w:proofErr w:type="gramEnd"/>
      <w:r w:rsidRPr="00244308">
        <w:t xml:space="preserve">  НДС </w:t>
      </w:r>
      <w:r>
        <w:t>20</w:t>
      </w:r>
      <w:r w:rsidRPr="00244308">
        <w:t>%.</w:t>
      </w:r>
      <w:r w:rsidRPr="00703183">
        <w:t xml:space="preserve">   </w:t>
      </w:r>
    </w:p>
    <w:p w:rsidR="001B58D6" w:rsidRPr="00703183" w:rsidRDefault="001B58D6" w:rsidP="001B58D6">
      <w:pPr>
        <w:tabs>
          <w:tab w:val="left" w:pos="900"/>
          <w:tab w:val="left" w:pos="1134"/>
        </w:tabs>
        <w:suppressAutoHyphens/>
        <w:jc w:val="both"/>
      </w:pPr>
      <w:r w:rsidRPr="00703183">
        <w:t xml:space="preserve">   За 1 </w:t>
      </w:r>
      <w:proofErr w:type="spellStart"/>
      <w:r w:rsidRPr="00703183">
        <w:t>кв</w:t>
      </w:r>
      <w:proofErr w:type="gramStart"/>
      <w:r w:rsidRPr="00703183">
        <w:t>.м</w:t>
      </w:r>
      <w:proofErr w:type="spellEnd"/>
      <w:proofErr w:type="gramEnd"/>
      <w:r w:rsidRPr="00703183">
        <w:t xml:space="preserve"> площади помещений, расположенных на первом этаже- не более </w:t>
      </w:r>
      <w:r w:rsidRPr="00FC40E7">
        <w:t>154</w:t>
      </w:r>
      <w:r w:rsidRPr="00703183">
        <w:t xml:space="preserve">,00 рублей </w:t>
      </w:r>
      <w:r>
        <w:t xml:space="preserve">кв. м </w:t>
      </w:r>
      <w:r w:rsidRPr="00703183">
        <w:t>в месяц</w:t>
      </w:r>
      <w:r w:rsidRPr="00244308">
        <w:t>%,</w:t>
      </w:r>
      <w:r>
        <w:t xml:space="preserve"> </w:t>
      </w:r>
      <w:r w:rsidRPr="00244308">
        <w:t xml:space="preserve">( при УСН арендная ставка составляет </w:t>
      </w:r>
      <w:r>
        <w:t>1</w:t>
      </w:r>
      <w:r w:rsidR="00644394">
        <w:t>28,30</w:t>
      </w:r>
      <w:r w:rsidRPr="00244308">
        <w:t xml:space="preserve"> руб.</w:t>
      </w:r>
      <w:r>
        <w:t xml:space="preserve"> </w:t>
      </w:r>
      <w:r w:rsidRPr="00244308">
        <w:t>кв.</w:t>
      </w:r>
      <w:r>
        <w:t xml:space="preserve"> </w:t>
      </w:r>
      <w:r w:rsidRPr="00244308">
        <w:t xml:space="preserve">м) </w:t>
      </w:r>
      <w:r>
        <w:t xml:space="preserve"> </w:t>
      </w:r>
      <w:r w:rsidRPr="00703183">
        <w:t xml:space="preserve"> Постоянная часть арендной платы за всю арендованную площадь Помещения </w:t>
      </w:r>
      <w:r w:rsidRPr="00644394">
        <w:t>на первом этаже</w:t>
      </w:r>
      <w:r w:rsidRPr="00703183">
        <w:t xml:space="preserve"> составляет в месяц  не более </w:t>
      </w:r>
      <w:r>
        <w:t>104904,8</w:t>
      </w:r>
      <w:r w:rsidR="00644394">
        <w:t>0</w:t>
      </w:r>
      <w:r w:rsidRPr="00703183">
        <w:t xml:space="preserve"> рублей, в </w:t>
      </w:r>
      <w:proofErr w:type="spellStart"/>
      <w:r w:rsidRPr="00703183">
        <w:t>т.ч</w:t>
      </w:r>
      <w:proofErr w:type="spellEnd"/>
      <w:r w:rsidRPr="00703183">
        <w:t xml:space="preserve">. НДС </w:t>
      </w:r>
      <w:r>
        <w:t>20</w:t>
      </w:r>
      <w:r w:rsidRPr="00703183">
        <w:t>%</w:t>
      </w:r>
      <w:r>
        <w:t>.</w:t>
      </w:r>
    </w:p>
    <w:p w:rsidR="001B58D6" w:rsidRPr="00703183" w:rsidRDefault="001B58D6" w:rsidP="001B58D6">
      <w:pPr>
        <w:tabs>
          <w:tab w:val="left" w:pos="900"/>
          <w:tab w:val="left" w:pos="1134"/>
        </w:tabs>
        <w:suppressAutoHyphens/>
        <w:jc w:val="both"/>
      </w:pPr>
      <w:r w:rsidRPr="00703183">
        <w:t xml:space="preserve">     За 1 кв.</w:t>
      </w:r>
      <w:r>
        <w:t xml:space="preserve"> </w:t>
      </w:r>
      <w:r w:rsidRPr="00703183">
        <w:t>м площади помещений, расположенных в гараже –  не более 66,00 рублей за 1 кв.</w:t>
      </w:r>
      <w:r>
        <w:t xml:space="preserve"> </w:t>
      </w:r>
      <w:r w:rsidRPr="00703183">
        <w:t xml:space="preserve">м площади помещения в </w:t>
      </w:r>
      <w:r w:rsidRPr="00244308">
        <w:t>гараже %</w:t>
      </w:r>
      <w:r>
        <w:t xml:space="preserve"> </w:t>
      </w:r>
      <w:proofErr w:type="gramStart"/>
      <w:r w:rsidRPr="00244308">
        <w:t xml:space="preserve">( </w:t>
      </w:r>
      <w:proofErr w:type="gramEnd"/>
      <w:r w:rsidRPr="00244308">
        <w:t xml:space="preserve">при УСН арендная ставка составляет </w:t>
      </w:r>
      <w:r>
        <w:t>55,</w:t>
      </w:r>
      <w:r w:rsidR="00644394">
        <w:t>00</w:t>
      </w:r>
      <w:r w:rsidRPr="00244308">
        <w:t xml:space="preserve"> руб.</w:t>
      </w:r>
      <w:r>
        <w:t xml:space="preserve"> </w:t>
      </w:r>
      <w:r w:rsidRPr="00244308">
        <w:t>кв.</w:t>
      </w:r>
      <w:r>
        <w:t xml:space="preserve"> м.)</w:t>
      </w:r>
      <w:r w:rsidRPr="00244308">
        <w:t>. Постоянная часть арендной платы за арендованную площадь</w:t>
      </w:r>
      <w:r w:rsidRPr="00703183">
        <w:t xml:space="preserve"> Помещения в </w:t>
      </w:r>
      <w:proofErr w:type="gramStart"/>
      <w:r w:rsidRPr="00703183">
        <w:t>Гараже</w:t>
      </w:r>
      <w:proofErr w:type="gramEnd"/>
      <w:r w:rsidRPr="00703183">
        <w:t xml:space="preserve"> составляет в месяц не более 9510,60 рублей  в </w:t>
      </w:r>
      <w:proofErr w:type="spellStart"/>
      <w:r w:rsidRPr="00703183">
        <w:t>т.ч</w:t>
      </w:r>
      <w:proofErr w:type="spellEnd"/>
      <w:r w:rsidRPr="00703183">
        <w:t xml:space="preserve">. НДС </w:t>
      </w:r>
      <w:r>
        <w:t>20</w:t>
      </w:r>
      <w:r w:rsidRPr="00703183">
        <w:t xml:space="preserve">% </w:t>
      </w:r>
      <w:r>
        <w:t>.</w:t>
      </w:r>
    </w:p>
    <w:p w:rsidR="004A4C2E" w:rsidRPr="00873F2C" w:rsidRDefault="001B58D6" w:rsidP="004A4C2E">
      <w:pPr>
        <w:tabs>
          <w:tab w:val="left" w:pos="900"/>
          <w:tab w:val="left" w:pos="1134"/>
        </w:tabs>
        <w:suppressAutoHyphens/>
        <w:jc w:val="both"/>
      </w:pPr>
      <w:r w:rsidRPr="00703183">
        <w:t xml:space="preserve">      </w:t>
      </w:r>
      <w:proofErr w:type="gramStart"/>
      <w:r w:rsidRPr="00703183">
        <w:t xml:space="preserve">Постоянная часть арендной платы за всю арендованную площадь в месяц составляет не более </w:t>
      </w:r>
      <w:r>
        <w:t>132952,20</w:t>
      </w:r>
      <w:r w:rsidRPr="00703183">
        <w:t xml:space="preserve"> рублей, в </w:t>
      </w:r>
      <w:proofErr w:type="spellStart"/>
      <w:r w:rsidRPr="00703183">
        <w:t>т.ч</w:t>
      </w:r>
      <w:proofErr w:type="spellEnd"/>
      <w:r w:rsidRPr="00703183">
        <w:t xml:space="preserve">. НДС </w:t>
      </w:r>
      <w:r>
        <w:t>20</w:t>
      </w:r>
      <w:r w:rsidRPr="00703183">
        <w:t xml:space="preserve">%  рублей </w:t>
      </w:r>
      <w:r>
        <w:t>(при УСН арендная плата составит 110 766,25)</w:t>
      </w:r>
      <w:r w:rsidRPr="00703183">
        <w:t xml:space="preserve"> </w:t>
      </w:r>
      <w:r w:rsidR="00703183" w:rsidRPr="00703183">
        <w:t xml:space="preserve"> и включает в себя платежи за пользование Помещением и соответствующей частью Земельного участка </w:t>
      </w:r>
      <w:r w:rsidR="00703183" w:rsidRPr="004A4C2E">
        <w:t>пропорционально занимаемой площади</w:t>
      </w:r>
      <w:r w:rsidR="004A4C2E">
        <w:t xml:space="preserve"> </w:t>
      </w:r>
      <w:r w:rsidR="004A4C2E" w:rsidRPr="00703183">
        <w:t>(за исключением платы за электроэнергию,</w:t>
      </w:r>
      <w:r w:rsidR="004A4C2E">
        <w:t xml:space="preserve"> </w:t>
      </w:r>
      <w:r w:rsidR="004A4C2E" w:rsidRPr="00703183">
        <w:t>холодное и горячее водоснабжение и водоотведение, сезонное теплоснабжение</w:t>
      </w:r>
      <w:r w:rsidR="004A4C2E">
        <w:t xml:space="preserve">, </w:t>
      </w:r>
      <w:r w:rsidR="004A4C2E" w:rsidRPr="00873F2C">
        <w:rPr>
          <w:bCs/>
        </w:rPr>
        <w:t>ТО ИСЖ, расположенных</w:t>
      </w:r>
      <w:proofErr w:type="gramEnd"/>
      <w:r w:rsidR="004A4C2E" w:rsidRPr="00873F2C">
        <w:rPr>
          <w:bCs/>
        </w:rPr>
        <w:t xml:space="preserve"> в арендуемом </w:t>
      </w:r>
      <w:proofErr w:type="gramStart"/>
      <w:r w:rsidR="004A4C2E" w:rsidRPr="00873F2C">
        <w:rPr>
          <w:bCs/>
        </w:rPr>
        <w:t>Помещении</w:t>
      </w:r>
      <w:proofErr w:type="gramEnd"/>
      <w:r w:rsidR="004A4C2E" w:rsidRPr="00873F2C">
        <w:rPr>
          <w:bCs/>
        </w:rPr>
        <w:t>, дератизацию, дезинсекцию, вывоз ТБО, внутреннюю уборку Помещения и уборку прилегающей территории)</w:t>
      </w:r>
      <w:r w:rsidR="004A4C2E" w:rsidRPr="00873F2C">
        <w:t xml:space="preserve">.            </w:t>
      </w:r>
    </w:p>
    <w:p w:rsidR="00703183" w:rsidRPr="00703183" w:rsidRDefault="00703183" w:rsidP="001B58D6">
      <w:pPr>
        <w:tabs>
          <w:tab w:val="left" w:pos="900"/>
          <w:tab w:val="left" w:pos="1134"/>
        </w:tabs>
        <w:suppressAutoHyphens/>
        <w:jc w:val="both"/>
        <w:rPr>
          <w:bCs/>
        </w:rPr>
      </w:pPr>
      <w:r w:rsidRPr="00703183">
        <w:t xml:space="preserve"> </w:t>
      </w:r>
      <w:r w:rsidRPr="00703183">
        <w:rPr>
          <w:bCs/>
        </w:rPr>
        <w:t>4.3. Постоянная часть арендной платы начисляется со дня, следующего за днем передачи Помещения Арендатору по Акту приема-передачи, по день возврата Помещения Арендодателю по Акту приема-передачи (возврата)</w:t>
      </w:r>
      <w:r w:rsidRPr="00703183">
        <w:t xml:space="preserve"> </w:t>
      </w:r>
      <w:r w:rsidRPr="00703183">
        <w:rPr>
          <w:bCs/>
        </w:rPr>
        <w:t>Помещения.</w:t>
      </w:r>
    </w:p>
    <w:p w:rsidR="00703183" w:rsidRPr="00703183" w:rsidRDefault="00703183" w:rsidP="00703183">
      <w:pPr>
        <w:tabs>
          <w:tab w:val="left" w:pos="2835"/>
        </w:tabs>
        <w:snapToGrid w:val="0"/>
        <w:spacing w:before="100" w:beforeAutospacing="1" w:afterAutospacing="1"/>
        <w:ind w:firstLine="709"/>
        <w:contextualSpacing/>
        <w:jc w:val="both"/>
        <w:rPr>
          <w:bCs/>
        </w:rPr>
      </w:pPr>
      <w:r w:rsidRPr="00703183">
        <w:rPr>
          <w:bCs/>
        </w:rPr>
        <w:t>Во избежание сомнений, постоянная часть арендной платы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703183" w:rsidRPr="00703183" w:rsidRDefault="00703183" w:rsidP="00703183">
      <w:pPr>
        <w:tabs>
          <w:tab w:val="left" w:pos="2835"/>
        </w:tabs>
        <w:snapToGrid w:val="0"/>
        <w:spacing w:before="100" w:beforeAutospacing="1" w:afterAutospacing="1"/>
        <w:ind w:firstLine="709"/>
        <w:contextualSpacing/>
        <w:jc w:val="both"/>
        <w:rPr>
          <w:bCs/>
        </w:rPr>
      </w:pPr>
      <w:r w:rsidRPr="00703183">
        <w:rPr>
          <w:bCs/>
        </w:rPr>
        <w:t>4.4. Арендатор уплачивает Арендодателю постоянную часть арендной платы за первый месяц аренды в течение 10 (десять) рабочих дней со дня государственной регистрации настоящего Договора в органах осуществляющих государственную регистрацию прав на недвижимое имущество и сделок с ним.</w:t>
      </w:r>
    </w:p>
    <w:p w:rsidR="00703183" w:rsidRPr="00703183" w:rsidRDefault="00703183" w:rsidP="00703183">
      <w:pPr>
        <w:tabs>
          <w:tab w:val="left" w:pos="2835"/>
        </w:tabs>
        <w:snapToGrid w:val="0"/>
        <w:spacing w:before="100" w:beforeAutospacing="1" w:afterAutospacing="1"/>
        <w:ind w:firstLine="709"/>
        <w:contextualSpacing/>
        <w:jc w:val="both"/>
        <w:rPr>
          <w:bCs/>
        </w:rPr>
      </w:pPr>
      <w:r w:rsidRPr="00703183">
        <w:rPr>
          <w:bCs/>
        </w:rPr>
        <w:t xml:space="preserve">4.5. Арендатор уплачивает постоянную часть арендной платы за последующие месяцы не позднее 25 (двадцатого) числа текущего месяца и если этот день не является рабочим днем, то таким днем является </w:t>
      </w:r>
      <w:proofErr w:type="gramStart"/>
      <w:r w:rsidRPr="00703183">
        <w:rPr>
          <w:bCs/>
        </w:rPr>
        <w:t>первый</w:t>
      </w:r>
      <w:proofErr w:type="gramEnd"/>
      <w:r w:rsidRPr="00703183">
        <w:rPr>
          <w:bCs/>
        </w:rPr>
        <w:t xml:space="preserve"> следующий за ним рабочий день.</w:t>
      </w:r>
    </w:p>
    <w:p w:rsidR="00703183" w:rsidRPr="00703183" w:rsidRDefault="00703183" w:rsidP="00703183">
      <w:pPr>
        <w:tabs>
          <w:tab w:val="left" w:pos="2835"/>
        </w:tabs>
        <w:snapToGrid w:val="0"/>
        <w:spacing w:before="100" w:beforeAutospacing="1" w:afterAutospacing="1"/>
        <w:ind w:firstLine="709"/>
        <w:contextualSpacing/>
        <w:jc w:val="both"/>
        <w:rPr>
          <w:bCs/>
        </w:rPr>
      </w:pPr>
      <w:r w:rsidRPr="00703183">
        <w:rPr>
          <w:bCs/>
        </w:rPr>
        <w:t xml:space="preserve">4.6. </w:t>
      </w:r>
      <w:proofErr w:type="gramStart"/>
      <w:r w:rsidRPr="00703183">
        <w:rPr>
          <w:bCs/>
        </w:rPr>
        <w:t xml:space="preserve">Постоянная часть арендной платы по Договору может ежегодно по соглашению Сторон (за исключением первых двух лет срока аренды) увеличиваться в размере, не превышающем индекс уровня инфляции, сложившийся за 12 (Двенадцать) предыдущих месяцев, в соответствии с данными Федеральной службы государственной статистики по Оренбургской области  по отношению к величине постоянной части арендной платы, </w:t>
      </w:r>
      <w:r w:rsidRPr="00703183">
        <w:rPr>
          <w:bCs/>
        </w:rPr>
        <w:lastRenderedPageBreak/>
        <w:t>действующей в последний месяц предшествующего года, но не более</w:t>
      </w:r>
      <w:proofErr w:type="gramEnd"/>
      <w:r w:rsidRPr="00703183">
        <w:rPr>
          <w:bCs/>
        </w:rPr>
        <w:t xml:space="preserve"> 5 (пяти) % от величины постоянной части арендной платы. </w:t>
      </w:r>
    </w:p>
    <w:p w:rsidR="00703183" w:rsidRPr="00703183" w:rsidRDefault="00703183" w:rsidP="00703183">
      <w:pPr>
        <w:tabs>
          <w:tab w:val="left" w:pos="2835"/>
        </w:tabs>
        <w:snapToGrid w:val="0"/>
        <w:spacing w:before="100" w:beforeAutospacing="1" w:afterAutospacing="1"/>
        <w:ind w:firstLine="709"/>
        <w:contextualSpacing/>
        <w:jc w:val="both"/>
        <w:rPr>
          <w:bCs/>
        </w:rPr>
      </w:pPr>
      <w:r w:rsidRPr="00703183">
        <w:rPr>
          <w:bCs/>
        </w:rPr>
        <w:t>В случае снижения рыночной стоимости аренды аналогичной недвижимости размер постоянной части арендной платы подлежит уменьшению до рыночной стоимости аренды, оценка производится оценщиком, выбранным по соглашению Сторон. Затраты по проведению рыночной оценки стоимости аренды оплачиваются Сторонами в равных долях.</w:t>
      </w:r>
    </w:p>
    <w:p w:rsidR="00703183" w:rsidRDefault="00703183" w:rsidP="00703183">
      <w:pPr>
        <w:tabs>
          <w:tab w:val="left" w:pos="2835"/>
        </w:tabs>
        <w:snapToGrid w:val="0"/>
        <w:spacing w:before="100" w:beforeAutospacing="1" w:afterAutospacing="1"/>
        <w:ind w:firstLine="709"/>
        <w:contextualSpacing/>
        <w:jc w:val="both"/>
        <w:rPr>
          <w:bCs/>
        </w:rPr>
      </w:pPr>
      <w:r w:rsidRPr="00703183">
        <w:rPr>
          <w:bCs/>
        </w:rPr>
        <w:t>Новый размер Постоянной части арендной платы устанавливается Дополнительным соглашением к Договору.</w:t>
      </w:r>
    </w:p>
    <w:p w:rsidR="00E913F2" w:rsidRPr="00E913F2" w:rsidRDefault="00FF002E" w:rsidP="00E913F2">
      <w:pPr>
        <w:tabs>
          <w:tab w:val="left" w:pos="900"/>
          <w:tab w:val="left" w:pos="1134"/>
        </w:tabs>
        <w:suppressAutoHyphens/>
        <w:jc w:val="both"/>
      </w:pPr>
      <w:r w:rsidRPr="00E913F2">
        <w:rPr>
          <w:bCs/>
        </w:rPr>
        <w:t>4.7.</w:t>
      </w:r>
      <w:r w:rsidR="00E913F2" w:rsidRPr="00E913F2">
        <w:t xml:space="preserve"> В период производства Арендатором работ по текущему ремонту, неотделимых улучшений, капитального ремонта Помещения, но не более 3 (трех) месяцев</w:t>
      </w:r>
      <w:proofErr w:type="gramStart"/>
      <w:r w:rsidR="00E913F2" w:rsidRPr="00E913F2">
        <w:t xml:space="preserve"> ,</w:t>
      </w:r>
      <w:proofErr w:type="gramEnd"/>
      <w:r w:rsidR="00E913F2" w:rsidRPr="00E913F2">
        <w:t xml:space="preserve"> при условии невозможности использования Арендатором Помещения по назначению, постоянная часть арендной платы составляет 50 (пятьдесят) процентов от размера постоянной части арендной платы. </w:t>
      </w:r>
    </w:p>
    <w:p w:rsidR="00703183" w:rsidRPr="00703183" w:rsidRDefault="00703183" w:rsidP="00703183">
      <w:pPr>
        <w:tabs>
          <w:tab w:val="left" w:pos="900"/>
          <w:tab w:val="left" w:pos="1134"/>
        </w:tabs>
        <w:suppressAutoHyphens/>
        <w:jc w:val="both"/>
      </w:pPr>
      <w:r w:rsidRPr="00703183">
        <w:rPr>
          <w:bCs/>
        </w:rPr>
        <w:t xml:space="preserve">            4.</w:t>
      </w:r>
      <w:r w:rsidR="00644394">
        <w:rPr>
          <w:bCs/>
        </w:rPr>
        <w:t>8</w:t>
      </w:r>
      <w:r w:rsidRPr="00703183">
        <w:rPr>
          <w:bCs/>
        </w:rPr>
        <w:t xml:space="preserve">. </w:t>
      </w:r>
      <w:r w:rsidRPr="00703183">
        <w:t>Переменная часть арендной платы включает в себя следующие расходы:</w:t>
      </w:r>
    </w:p>
    <w:p w:rsidR="00703183" w:rsidRPr="00703183" w:rsidRDefault="00703183" w:rsidP="00703183">
      <w:pPr>
        <w:ind w:firstLine="567"/>
        <w:jc w:val="both"/>
      </w:pPr>
      <w:r w:rsidRPr="00703183">
        <w:t xml:space="preserve">       -расходы за потребленную электроэнергию;</w:t>
      </w:r>
    </w:p>
    <w:p w:rsidR="00703183" w:rsidRPr="00703183" w:rsidRDefault="00703183" w:rsidP="00703183">
      <w:pPr>
        <w:ind w:firstLine="567"/>
        <w:jc w:val="both"/>
      </w:pPr>
      <w:r w:rsidRPr="00703183">
        <w:t xml:space="preserve">       -расходы за холодное и горячее водоснабжение и водоотведение;</w:t>
      </w:r>
    </w:p>
    <w:p w:rsidR="00703183" w:rsidRPr="00703183" w:rsidRDefault="00703183" w:rsidP="00703183">
      <w:pPr>
        <w:ind w:firstLine="567"/>
        <w:jc w:val="both"/>
      </w:pPr>
      <w:r w:rsidRPr="00703183">
        <w:t xml:space="preserve">       -расходы на сезонное теплоснабжение (газоснабжение); </w:t>
      </w:r>
    </w:p>
    <w:p w:rsidR="00703183" w:rsidRPr="00703183" w:rsidRDefault="00703183" w:rsidP="00703183">
      <w:pPr>
        <w:ind w:firstLine="567"/>
        <w:jc w:val="both"/>
      </w:pPr>
      <w:r w:rsidRPr="00703183">
        <w:t xml:space="preserve">       Расходы за потребленную электроэнергию, водоотведение, холодное водоснабжение, горячее водоснабжение определяются по приборам учета Помещения, по тарифам и расчетам, установленным по регионам </w:t>
      </w:r>
      <w:proofErr w:type="spellStart"/>
      <w:r w:rsidRPr="00703183">
        <w:t>энергоснабжающими</w:t>
      </w:r>
      <w:proofErr w:type="spellEnd"/>
      <w:r w:rsidRPr="00703183">
        <w:t xml:space="preserve"> и </w:t>
      </w:r>
      <w:proofErr w:type="spellStart"/>
      <w:r w:rsidRPr="00703183">
        <w:t>водоснабжающими</w:t>
      </w:r>
      <w:proofErr w:type="spellEnd"/>
      <w:r w:rsidRPr="00703183">
        <w:t xml:space="preserve"> организациями. Показания приборов учета снимаются Арендодателем в </w:t>
      </w:r>
      <w:proofErr w:type="gramStart"/>
      <w:r w:rsidRPr="00703183">
        <w:t>присутствии</w:t>
      </w:r>
      <w:proofErr w:type="gramEnd"/>
      <w:r w:rsidRPr="00703183">
        <w:t xml:space="preserve"> Арендатора. Сезонное теплоснабжение (газоснабжение),  оплачивается Арендатором пропорционально площади Помещения в Здании.</w:t>
      </w:r>
    </w:p>
    <w:p w:rsidR="00703183" w:rsidRPr="00703183" w:rsidRDefault="00703183" w:rsidP="00703183">
      <w:pPr>
        <w:tabs>
          <w:tab w:val="left" w:pos="2835"/>
        </w:tabs>
        <w:snapToGrid w:val="0"/>
        <w:ind w:firstLine="709"/>
        <w:contextualSpacing/>
        <w:jc w:val="both"/>
        <w:rPr>
          <w:bCs/>
        </w:rPr>
      </w:pPr>
      <w:r w:rsidRPr="00703183">
        <w:rPr>
          <w:bCs/>
        </w:rPr>
        <w:t xml:space="preserve">Счет на оплату переменной части арендной платы выставляется не позднее 25 числа (включительно) месяца, следующего за месяцем, в котором предоставлены услуги, составляющие переменную часть арендной платы. Арендатор производит оплату  части арендной платы ежемесячно в течение 5 (Пяти) рабочих дней с момента получения акта и счета от Арендодателя. </w:t>
      </w:r>
    </w:p>
    <w:p w:rsidR="00703183" w:rsidRPr="00703183" w:rsidRDefault="00703183" w:rsidP="00703183">
      <w:pPr>
        <w:tabs>
          <w:tab w:val="left" w:pos="2835"/>
        </w:tabs>
        <w:snapToGrid w:val="0"/>
        <w:ind w:firstLine="709"/>
        <w:contextualSpacing/>
        <w:jc w:val="both"/>
        <w:rPr>
          <w:bCs/>
        </w:rPr>
      </w:pPr>
      <w:r w:rsidRPr="00703183">
        <w:rPr>
          <w:bCs/>
          <w:lang w:eastAsia="ar-SA"/>
        </w:rPr>
        <w:t>Счета Арендатору на оплату переменной части арендной платы выставляются Арендодателем после государственной регистрации Договора.</w:t>
      </w:r>
    </w:p>
    <w:p w:rsidR="00703183" w:rsidRPr="00703183" w:rsidRDefault="00703183" w:rsidP="00703183">
      <w:pPr>
        <w:tabs>
          <w:tab w:val="left" w:pos="2835"/>
        </w:tabs>
        <w:snapToGrid w:val="0"/>
        <w:spacing w:before="100" w:beforeAutospacing="1" w:afterAutospacing="1"/>
        <w:ind w:firstLine="709"/>
        <w:contextualSpacing/>
        <w:jc w:val="both"/>
        <w:rPr>
          <w:bCs/>
        </w:rPr>
      </w:pPr>
      <w:r w:rsidRPr="00703183">
        <w:rPr>
          <w:bCs/>
        </w:rPr>
        <w:t xml:space="preserve"> 4.</w:t>
      </w:r>
      <w:r w:rsidR="00965893">
        <w:rPr>
          <w:bCs/>
        </w:rPr>
        <w:t>9</w:t>
      </w:r>
      <w:r w:rsidRPr="00703183">
        <w:rPr>
          <w:bCs/>
        </w:rPr>
        <w:t xml:space="preserve">. Арендатор осуществляет платежи по Договору в </w:t>
      </w:r>
      <w:proofErr w:type="gramStart"/>
      <w:r w:rsidRPr="00703183">
        <w:rPr>
          <w:bCs/>
        </w:rPr>
        <w:t>рублях</w:t>
      </w:r>
      <w:proofErr w:type="gramEnd"/>
      <w:r w:rsidRPr="00703183">
        <w:rPr>
          <w:bCs/>
        </w:rPr>
        <w:t xml:space="preserve"> путем безналичного перечисления на счет Арендодателя, указанный в разделе 10 Договора.</w:t>
      </w:r>
    </w:p>
    <w:p w:rsidR="00703183" w:rsidRPr="00703183" w:rsidRDefault="00703183" w:rsidP="00703183">
      <w:pPr>
        <w:snapToGrid w:val="0"/>
        <w:spacing w:before="100" w:beforeAutospacing="1" w:afterAutospacing="1"/>
        <w:ind w:firstLine="709"/>
        <w:contextualSpacing/>
        <w:jc w:val="both"/>
        <w:rPr>
          <w:bCs/>
          <w:color w:val="000000"/>
        </w:rPr>
      </w:pPr>
      <w:r w:rsidRPr="00703183">
        <w:rPr>
          <w:bCs/>
        </w:rPr>
        <w:t>4.</w:t>
      </w:r>
      <w:r w:rsidR="00965893">
        <w:rPr>
          <w:bCs/>
        </w:rPr>
        <w:t>10</w:t>
      </w:r>
      <w:r w:rsidRPr="00703183">
        <w:rPr>
          <w:bCs/>
        </w:rPr>
        <w:t xml:space="preserve">. </w:t>
      </w:r>
      <w:r w:rsidRPr="00703183">
        <w:rPr>
          <w:bCs/>
          <w:color w:val="000000"/>
        </w:rPr>
        <w:t>Днем исполнения обязательства Арендатора по внесению платежей считается день списания средств со счета Арендатора.</w:t>
      </w:r>
    </w:p>
    <w:p w:rsidR="00703183" w:rsidRPr="00703183" w:rsidRDefault="00965893" w:rsidP="00703183">
      <w:pPr>
        <w:snapToGrid w:val="0"/>
        <w:spacing w:before="100" w:beforeAutospacing="1" w:afterAutospacing="1"/>
        <w:ind w:firstLine="709"/>
        <w:contextualSpacing/>
        <w:jc w:val="both"/>
        <w:rPr>
          <w:bCs/>
        </w:rPr>
      </w:pPr>
      <w:r>
        <w:rPr>
          <w:bCs/>
          <w:color w:val="000000"/>
        </w:rPr>
        <w:t>4.11</w:t>
      </w:r>
      <w:r w:rsidR="00703183" w:rsidRPr="00703183">
        <w:rPr>
          <w:bCs/>
          <w:color w:val="000000"/>
        </w:rPr>
        <w:t xml:space="preserve">. </w:t>
      </w:r>
      <w:r w:rsidR="00703183" w:rsidRPr="00703183">
        <w:rPr>
          <w:bCs/>
        </w:rPr>
        <w:t xml:space="preserve">Счета-фактуры выставляются в </w:t>
      </w:r>
      <w:proofErr w:type="gramStart"/>
      <w:r w:rsidR="00703183" w:rsidRPr="00703183">
        <w:rPr>
          <w:bCs/>
        </w:rPr>
        <w:t>порядке</w:t>
      </w:r>
      <w:proofErr w:type="gramEnd"/>
      <w:r w:rsidR="00703183" w:rsidRPr="00703183">
        <w:rPr>
          <w:bCs/>
        </w:rPr>
        <w:t xml:space="preserve"> и сроки, установленные законодательством Российской Федерации.</w:t>
      </w:r>
    </w:p>
    <w:p w:rsidR="00703183" w:rsidRPr="00703183" w:rsidRDefault="00703183" w:rsidP="00703183">
      <w:pPr>
        <w:tabs>
          <w:tab w:val="left" w:pos="2835"/>
        </w:tabs>
        <w:snapToGrid w:val="0"/>
        <w:spacing w:before="100" w:beforeAutospacing="1" w:afterAutospacing="1"/>
        <w:ind w:firstLine="709"/>
        <w:contextualSpacing/>
        <w:jc w:val="both"/>
        <w:rPr>
          <w:bCs/>
        </w:rPr>
      </w:pPr>
    </w:p>
    <w:p w:rsidR="00703183" w:rsidRPr="00703183" w:rsidRDefault="00703183" w:rsidP="00703183">
      <w:pPr>
        <w:snapToGrid w:val="0"/>
        <w:spacing w:before="100" w:beforeAutospacing="1" w:afterAutospacing="1"/>
        <w:contextualSpacing/>
        <w:jc w:val="center"/>
        <w:rPr>
          <w:b/>
          <w:bCs/>
        </w:rPr>
      </w:pPr>
      <w:r w:rsidRPr="00703183">
        <w:rPr>
          <w:b/>
          <w:bCs/>
        </w:rPr>
        <w:t>5. Ответственность сторон</w:t>
      </w:r>
    </w:p>
    <w:p w:rsidR="00703183" w:rsidRPr="00703183" w:rsidRDefault="00703183" w:rsidP="00703183">
      <w:pPr>
        <w:tabs>
          <w:tab w:val="left" w:pos="2835"/>
          <w:tab w:val="left" w:pos="5502"/>
        </w:tabs>
        <w:snapToGrid w:val="0"/>
        <w:spacing w:before="100" w:beforeAutospacing="1" w:afterAutospacing="1"/>
        <w:contextualSpacing/>
        <w:rPr>
          <w:bCs/>
        </w:rPr>
      </w:pPr>
      <w:r w:rsidRPr="00703183">
        <w:rPr>
          <w:bCs/>
        </w:rPr>
        <w:tab/>
      </w:r>
      <w:r w:rsidRPr="00703183">
        <w:rPr>
          <w:bCs/>
        </w:rPr>
        <w:tab/>
      </w:r>
    </w:p>
    <w:p w:rsidR="00304B0A" w:rsidRPr="00304B0A" w:rsidRDefault="00304B0A" w:rsidP="00304B0A">
      <w:pPr>
        <w:tabs>
          <w:tab w:val="left" w:pos="2835"/>
        </w:tabs>
        <w:snapToGrid w:val="0"/>
        <w:ind w:firstLine="360"/>
        <w:contextualSpacing/>
        <w:jc w:val="both"/>
      </w:pPr>
      <w:r w:rsidRPr="00304B0A">
        <w:t xml:space="preserve">5.1. Стороны несут ответственность за невыполнение своих обязательств по Договору в </w:t>
      </w:r>
      <w:proofErr w:type="gramStart"/>
      <w:r w:rsidRPr="00304B0A">
        <w:t>соответствии</w:t>
      </w:r>
      <w:proofErr w:type="gramEnd"/>
      <w:r w:rsidRPr="00304B0A">
        <w:t xml:space="preserve"> с действующим законодательством Российской Федерации и условиями настоящего договора.</w:t>
      </w:r>
    </w:p>
    <w:p w:rsidR="00304B0A" w:rsidRPr="00304B0A" w:rsidRDefault="00304B0A" w:rsidP="00304B0A">
      <w:pPr>
        <w:tabs>
          <w:tab w:val="left" w:pos="2835"/>
        </w:tabs>
        <w:snapToGrid w:val="0"/>
        <w:ind w:firstLine="360"/>
        <w:contextualSpacing/>
        <w:jc w:val="both"/>
      </w:pPr>
      <w:r w:rsidRPr="00304B0A">
        <w:t xml:space="preserve">5.2. При нарушении Арендатором срока перечисления арендной платы - Арендатор обязан выплатить Арендодателю за каждый день просрочки неустойку в размере </w:t>
      </w:r>
      <w:r w:rsidR="00E913F2">
        <w:t>0,1</w:t>
      </w:r>
      <w:r w:rsidRPr="00304B0A">
        <w:t xml:space="preserve"> (</w:t>
      </w:r>
      <w:r w:rsidR="00E913F2">
        <w:t>ноль целых одна десятая</w:t>
      </w:r>
      <w:r w:rsidRPr="00304B0A">
        <w:t>) %, включая НДС</w:t>
      </w:r>
      <w:r w:rsidRPr="00304B0A">
        <w:rPr>
          <w:vertAlign w:val="superscript"/>
        </w:rPr>
        <w:footnoteReference w:id="2"/>
      </w:r>
      <w:r w:rsidRPr="00304B0A">
        <w:t xml:space="preserve">, от просроченной суммы арендной платы. </w:t>
      </w:r>
    </w:p>
    <w:p w:rsidR="00304B0A" w:rsidRPr="00304B0A" w:rsidRDefault="00304B0A" w:rsidP="00304B0A">
      <w:pPr>
        <w:tabs>
          <w:tab w:val="left" w:pos="2835"/>
        </w:tabs>
        <w:snapToGrid w:val="0"/>
        <w:ind w:firstLine="360"/>
        <w:contextualSpacing/>
        <w:jc w:val="both"/>
      </w:pPr>
      <w:r w:rsidRPr="00304B0A">
        <w:t>5.3</w:t>
      </w:r>
      <w:proofErr w:type="gramStart"/>
      <w:r w:rsidRPr="00304B0A">
        <w:t xml:space="preserve"> З</w:t>
      </w:r>
      <w:proofErr w:type="gramEnd"/>
      <w:r w:rsidRPr="00304B0A">
        <w:t xml:space="preserve">а нарушение сроков передачи </w:t>
      </w:r>
      <w:r w:rsidR="00965893">
        <w:t>Помещения</w:t>
      </w:r>
      <w:r w:rsidRPr="00304B0A">
        <w:t xml:space="preserve">, установленных п. 2.1. настоящего договора, Арендодатель обязан выплатить Арендатору, неустойку в размере </w:t>
      </w:r>
      <w:r w:rsidR="00E913F2">
        <w:t>0,1</w:t>
      </w:r>
      <w:r w:rsidR="00E913F2" w:rsidRPr="00304B0A">
        <w:t xml:space="preserve"> (</w:t>
      </w:r>
      <w:r w:rsidR="00E913F2">
        <w:t>ноль целых одна десятая</w:t>
      </w:r>
      <w:r w:rsidR="00E913F2" w:rsidRPr="00304B0A">
        <w:t>)</w:t>
      </w:r>
      <w:r w:rsidR="00FD212B">
        <w:t xml:space="preserve">% </w:t>
      </w:r>
      <w:r w:rsidRPr="00304B0A">
        <w:t>за каждый день просрочки.</w:t>
      </w:r>
    </w:p>
    <w:p w:rsidR="00304B0A" w:rsidRPr="00304B0A" w:rsidRDefault="00304B0A" w:rsidP="00304B0A">
      <w:pPr>
        <w:tabs>
          <w:tab w:val="left" w:pos="2835"/>
        </w:tabs>
        <w:snapToGrid w:val="0"/>
        <w:ind w:firstLine="360"/>
        <w:contextualSpacing/>
        <w:jc w:val="both"/>
      </w:pPr>
      <w:r w:rsidRPr="00304B0A">
        <w:t xml:space="preserve">В случае нарушения Арендодателем обязательств, предусмотренных </w:t>
      </w:r>
      <w:proofErr w:type="spellStart"/>
      <w:r w:rsidRPr="00304B0A">
        <w:t>п.п</w:t>
      </w:r>
      <w:proofErr w:type="spellEnd"/>
      <w:r w:rsidRPr="00304B0A">
        <w:t xml:space="preserve">. 3.1.2, 3.1.5 Договора, Арендодатель обязан выплатить Арендатору неустойку в размере </w:t>
      </w:r>
      <w:r w:rsidR="00FD212B">
        <w:t>0,1</w:t>
      </w:r>
      <w:r w:rsidR="00FD212B" w:rsidRPr="00304B0A">
        <w:t xml:space="preserve"> (</w:t>
      </w:r>
      <w:r w:rsidR="00FD212B">
        <w:t>ноль целых одна десятая</w:t>
      </w:r>
      <w:r w:rsidR="00FD212B" w:rsidRPr="00304B0A">
        <w:t>)</w:t>
      </w:r>
      <w:r w:rsidR="00FD212B">
        <w:t xml:space="preserve">% </w:t>
      </w:r>
      <w:r w:rsidRPr="00304B0A">
        <w:t xml:space="preserve"> за каждый случай ненадлежащего исполнения обязательств.</w:t>
      </w:r>
    </w:p>
    <w:p w:rsidR="00304B0A" w:rsidRPr="00304B0A" w:rsidRDefault="00304B0A" w:rsidP="00304B0A">
      <w:pPr>
        <w:tabs>
          <w:tab w:val="left" w:pos="284"/>
          <w:tab w:val="left" w:pos="2835"/>
        </w:tabs>
        <w:snapToGrid w:val="0"/>
        <w:ind w:firstLine="360"/>
        <w:contextualSpacing/>
        <w:jc w:val="both"/>
      </w:pPr>
      <w:r w:rsidRPr="00304B0A">
        <w:lastRenderedPageBreak/>
        <w:t>5.4. В случае причинения Арендатором имущественного ущерба, повреждения или разрушения Помещения</w:t>
      </w:r>
      <w:r w:rsidRPr="00304B0A">
        <w:rPr>
          <w:vertAlign w:val="superscript"/>
        </w:rPr>
        <w:footnoteReference w:id="3"/>
      </w:r>
      <w:r w:rsidRPr="00304B0A">
        <w:t>,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304B0A">
        <w:rPr>
          <w:vertAlign w:val="superscript"/>
        </w:rPr>
        <w:t xml:space="preserve"> </w:t>
      </w:r>
      <w:r w:rsidRPr="00304B0A">
        <w:t xml:space="preserve"> в полном объеме. </w:t>
      </w:r>
    </w:p>
    <w:p w:rsidR="00304B0A" w:rsidRPr="00304B0A" w:rsidRDefault="00304B0A" w:rsidP="00304B0A">
      <w:pPr>
        <w:tabs>
          <w:tab w:val="left" w:pos="709"/>
          <w:tab w:val="left" w:pos="2835"/>
        </w:tabs>
        <w:snapToGrid w:val="0"/>
        <w:ind w:firstLine="360"/>
        <w:contextualSpacing/>
        <w:jc w:val="both"/>
      </w:pPr>
      <w:r w:rsidRPr="00304B0A">
        <w:t>5.5. Арендодатель обязан возместить Арендатору прямой ущерб, причиненный авариями систем энергоснабжения, водопровода, канализации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304B0A" w:rsidRPr="00304B0A" w:rsidRDefault="00304B0A" w:rsidP="00304B0A">
      <w:pPr>
        <w:tabs>
          <w:tab w:val="left" w:pos="2835"/>
        </w:tabs>
        <w:snapToGrid w:val="0"/>
        <w:ind w:firstLine="360"/>
        <w:contextualSpacing/>
        <w:jc w:val="both"/>
      </w:pPr>
      <w:r w:rsidRPr="00304B0A">
        <w:t>5.6.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304B0A" w:rsidRPr="00304B0A" w:rsidRDefault="00304B0A" w:rsidP="00304B0A">
      <w:pPr>
        <w:snapToGrid w:val="0"/>
        <w:ind w:firstLine="360"/>
        <w:contextualSpacing/>
        <w:jc w:val="both"/>
      </w:pPr>
      <w:r w:rsidRPr="00304B0A">
        <w:t xml:space="preserve">5.7. </w:t>
      </w:r>
      <w:proofErr w:type="gramStart"/>
      <w:r w:rsidRPr="00304B0A">
        <w:t xml:space="preserve">В случае нарушения срока возврата (передачи) </w:t>
      </w:r>
      <w:r w:rsidR="00965893">
        <w:t>Помещения</w:t>
      </w:r>
      <w:r w:rsidRPr="00304B0A">
        <w:t xml:space="preserve"> и (или) относящихся к нему документов, принадлежностей Арендатор уплачивает Арендодателю арендную плату (включая НДС)</w:t>
      </w:r>
      <w:r w:rsidRPr="00304B0A">
        <w:rPr>
          <w:vertAlign w:val="superscript"/>
        </w:rPr>
        <w:footnoteReference w:id="4"/>
      </w:r>
      <w:r w:rsidRPr="00304B0A">
        <w:t xml:space="preserve"> за все время просрочки, а также неустойку в размере</w:t>
      </w:r>
      <w:r w:rsidR="00FD212B">
        <w:t xml:space="preserve"> </w:t>
      </w:r>
      <w:r w:rsidRPr="00304B0A">
        <w:t xml:space="preserve"> </w:t>
      </w:r>
      <w:r w:rsidR="00FD212B">
        <w:t>0,1</w:t>
      </w:r>
      <w:r w:rsidR="00FD212B" w:rsidRPr="00304B0A">
        <w:t xml:space="preserve"> (</w:t>
      </w:r>
      <w:r w:rsidR="00FD212B">
        <w:t>ноль целых одна десятая</w:t>
      </w:r>
      <w:r w:rsidR="00FD212B" w:rsidRPr="00304B0A">
        <w:t>)</w:t>
      </w:r>
      <w:r w:rsidR="00FD212B">
        <w:t xml:space="preserve"> </w:t>
      </w:r>
      <w:r w:rsidRPr="00304B0A">
        <w:t>% (включая НДС) от суммы арендной платы в  месяц, за каждый день просрочки возврата Здания/Помещения и (или) относящихся к нему документов, принадлежностей.</w:t>
      </w:r>
      <w:proofErr w:type="gramEnd"/>
    </w:p>
    <w:p w:rsidR="00304B0A" w:rsidRPr="00304B0A" w:rsidRDefault="00304B0A" w:rsidP="00304B0A">
      <w:pPr>
        <w:snapToGrid w:val="0"/>
        <w:ind w:firstLine="360"/>
        <w:contextualSpacing/>
        <w:jc w:val="both"/>
      </w:pPr>
      <w:r w:rsidRPr="00304B0A">
        <w:t>5.8. Оплата неустойки и возмещение убытков не освобождает Стороны от выполнения обязательств, предусмотренных Договором.</w:t>
      </w:r>
    </w:p>
    <w:p w:rsidR="00304B0A" w:rsidRPr="00304B0A" w:rsidRDefault="00304B0A" w:rsidP="00304B0A">
      <w:pPr>
        <w:tabs>
          <w:tab w:val="left" w:pos="2835"/>
        </w:tabs>
        <w:snapToGrid w:val="0"/>
        <w:ind w:firstLine="360"/>
        <w:contextualSpacing/>
        <w:jc w:val="both"/>
      </w:pPr>
    </w:p>
    <w:p w:rsidR="00703183" w:rsidRPr="00703183" w:rsidRDefault="00703183" w:rsidP="00703183">
      <w:pPr>
        <w:tabs>
          <w:tab w:val="left" w:pos="2835"/>
        </w:tabs>
        <w:snapToGrid w:val="0"/>
        <w:spacing w:before="100" w:beforeAutospacing="1" w:afterAutospacing="1"/>
        <w:ind w:firstLine="360"/>
        <w:contextualSpacing/>
        <w:jc w:val="both"/>
        <w:rPr>
          <w:bCs/>
        </w:rPr>
      </w:pPr>
    </w:p>
    <w:p w:rsidR="00703183" w:rsidRPr="00703183" w:rsidRDefault="00703183" w:rsidP="00703183">
      <w:pPr>
        <w:numPr>
          <w:ilvl w:val="0"/>
          <w:numId w:val="5"/>
        </w:numPr>
        <w:tabs>
          <w:tab w:val="left" w:pos="284"/>
        </w:tabs>
        <w:snapToGrid w:val="0"/>
        <w:spacing w:before="100" w:beforeAutospacing="1" w:after="100" w:afterAutospacing="1"/>
        <w:contextualSpacing/>
        <w:jc w:val="center"/>
        <w:rPr>
          <w:b/>
          <w:lang w:eastAsia="en-US"/>
        </w:rPr>
      </w:pPr>
      <w:r w:rsidRPr="00703183">
        <w:rPr>
          <w:b/>
          <w:lang w:eastAsia="en-US"/>
        </w:rPr>
        <w:t>Срок действия договора</w:t>
      </w:r>
    </w:p>
    <w:p w:rsidR="00703183" w:rsidRPr="00703183" w:rsidRDefault="00703183" w:rsidP="00703183">
      <w:pPr>
        <w:tabs>
          <w:tab w:val="left" w:pos="2835"/>
        </w:tabs>
        <w:snapToGrid w:val="0"/>
        <w:spacing w:before="100" w:beforeAutospacing="1" w:afterAutospacing="1"/>
        <w:ind w:firstLine="360"/>
        <w:contextualSpacing/>
        <w:jc w:val="center"/>
        <w:rPr>
          <w:b/>
          <w:bCs/>
        </w:rPr>
      </w:pPr>
    </w:p>
    <w:p w:rsidR="00304B0A" w:rsidRPr="00304B0A" w:rsidRDefault="00304B0A" w:rsidP="00304B0A">
      <w:pPr>
        <w:tabs>
          <w:tab w:val="left" w:pos="2835"/>
          <w:tab w:val="left" w:pos="4962"/>
        </w:tabs>
        <w:snapToGrid w:val="0"/>
        <w:ind w:firstLine="360"/>
        <w:contextualSpacing/>
        <w:jc w:val="both"/>
      </w:pPr>
      <w:r>
        <w:t>6</w:t>
      </w:r>
      <w:r w:rsidRPr="00304B0A">
        <w:t xml:space="preserve">.1. Настоящий Договор </w:t>
      </w:r>
      <w:proofErr w:type="gramStart"/>
      <w:r w:rsidRPr="00304B0A">
        <w:t>вступает в силу с даты его государственной регистрации и действует</w:t>
      </w:r>
      <w:proofErr w:type="gramEnd"/>
      <w:r w:rsidRPr="00304B0A">
        <w:t xml:space="preserve"> до полного исполнения Сторонами своих обязательств по Договору.</w:t>
      </w:r>
    </w:p>
    <w:p w:rsidR="00304B0A" w:rsidRPr="00304B0A" w:rsidRDefault="00304B0A" w:rsidP="00304B0A">
      <w:pPr>
        <w:widowControl w:val="0"/>
        <w:shd w:val="clear" w:color="auto" w:fill="FFFFFF"/>
        <w:tabs>
          <w:tab w:val="left" w:pos="709"/>
          <w:tab w:val="num" w:pos="1760"/>
        </w:tabs>
        <w:autoSpaceDE w:val="0"/>
        <w:autoSpaceDN w:val="0"/>
        <w:adjustRightInd w:val="0"/>
        <w:ind w:firstLine="360"/>
        <w:contextualSpacing/>
        <w:jc w:val="both"/>
      </w:pPr>
      <w:r w:rsidRPr="00304B0A">
        <w:t>6.2. 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Дополнительное соглашение вступает в силу с даты его государственной регистрации.</w:t>
      </w:r>
    </w:p>
    <w:p w:rsidR="00304B0A" w:rsidRPr="00304B0A" w:rsidRDefault="00304B0A" w:rsidP="00304B0A">
      <w:pPr>
        <w:tabs>
          <w:tab w:val="left" w:pos="2835"/>
        </w:tabs>
        <w:snapToGrid w:val="0"/>
        <w:ind w:firstLine="360"/>
        <w:contextualSpacing/>
        <w:jc w:val="both"/>
      </w:pPr>
      <w:r w:rsidRPr="00304B0A">
        <w:t xml:space="preserve">6.3. Независимо от основания прекращения действия Договора Арендатор обязан возвратить Арендодателю </w:t>
      </w:r>
      <w:r w:rsidR="00965893">
        <w:t>Помещение</w:t>
      </w:r>
      <w:r w:rsidRPr="00304B0A">
        <w:t xml:space="preserve">, в том числе документы и принадлежности, относящиеся к арендованному имуществу, а также произвести предусмотренные Договором выплаты в течение </w:t>
      </w:r>
      <w:r w:rsidR="00FD212B">
        <w:t>10</w:t>
      </w:r>
      <w:r w:rsidRPr="00304B0A">
        <w:t xml:space="preserve"> (</w:t>
      </w:r>
      <w:r w:rsidR="00FD212B">
        <w:t>десяти</w:t>
      </w:r>
      <w:proofErr w:type="gramStart"/>
      <w:r w:rsidR="00FD212B">
        <w:t>)</w:t>
      </w:r>
      <w:r w:rsidRPr="00304B0A">
        <w:t>р</w:t>
      </w:r>
      <w:proofErr w:type="gramEnd"/>
      <w:r w:rsidRPr="00304B0A">
        <w:t xml:space="preserve">абочих дней со дня возврата </w:t>
      </w:r>
      <w:r w:rsidR="00965893">
        <w:t>Помещения</w:t>
      </w:r>
      <w:r w:rsidRPr="00304B0A">
        <w:t xml:space="preserve"> Арендодателю по Акту приема-передачи (возврата) </w:t>
      </w:r>
      <w:r w:rsidR="00965893">
        <w:t>Помещения</w:t>
      </w:r>
      <w:r w:rsidRPr="00304B0A">
        <w:t>.</w:t>
      </w:r>
    </w:p>
    <w:p w:rsidR="00304B0A" w:rsidRPr="00304B0A" w:rsidRDefault="00304B0A" w:rsidP="00304B0A">
      <w:pPr>
        <w:widowControl w:val="0"/>
        <w:autoSpaceDE w:val="0"/>
        <w:autoSpaceDN w:val="0"/>
        <w:adjustRightInd w:val="0"/>
        <w:ind w:firstLine="709"/>
        <w:contextualSpacing/>
        <w:jc w:val="center"/>
        <w:rPr>
          <w:b/>
          <w:sz w:val="26"/>
          <w:szCs w:val="26"/>
        </w:rPr>
      </w:pPr>
    </w:p>
    <w:p w:rsidR="00703183" w:rsidRPr="00703183" w:rsidRDefault="00703183" w:rsidP="00703183">
      <w:pPr>
        <w:tabs>
          <w:tab w:val="left" w:pos="2835"/>
        </w:tabs>
        <w:snapToGrid w:val="0"/>
        <w:spacing w:before="100" w:beforeAutospacing="1" w:afterAutospacing="1"/>
        <w:ind w:firstLine="709"/>
        <w:contextualSpacing/>
        <w:jc w:val="both"/>
        <w:rPr>
          <w:bCs/>
        </w:rPr>
      </w:pPr>
    </w:p>
    <w:p w:rsidR="00703183" w:rsidRPr="00703183" w:rsidRDefault="00703183" w:rsidP="00703183">
      <w:pPr>
        <w:spacing w:before="100" w:beforeAutospacing="1" w:afterAutospacing="1"/>
        <w:contextualSpacing/>
        <w:jc w:val="center"/>
        <w:rPr>
          <w:b/>
          <w:bCs/>
        </w:rPr>
      </w:pPr>
      <w:r w:rsidRPr="00703183">
        <w:rPr>
          <w:b/>
          <w:bCs/>
        </w:rPr>
        <w:t>7. Изменение и досрочное расторжение договора</w:t>
      </w:r>
    </w:p>
    <w:p w:rsidR="00703183" w:rsidRPr="00703183" w:rsidRDefault="00703183" w:rsidP="00703183">
      <w:pPr>
        <w:spacing w:before="100" w:beforeAutospacing="1" w:afterAutospacing="1"/>
        <w:ind w:firstLine="709"/>
        <w:contextualSpacing/>
        <w:jc w:val="both"/>
        <w:rPr>
          <w:bCs/>
        </w:rPr>
      </w:pPr>
    </w:p>
    <w:p w:rsidR="00304B0A" w:rsidRPr="00304B0A" w:rsidRDefault="00304B0A" w:rsidP="00304B0A">
      <w:pPr>
        <w:widowControl w:val="0"/>
        <w:autoSpaceDE w:val="0"/>
        <w:autoSpaceDN w:val="0"/>
        <w:adjustRightInd w:val="0"/>
        <w:ind w:firstLine="709"/>
        <w:contextualSpacing/>
        <w:jc w:val="both"/>
        <w:rPr>
          <w:sz w:val="26"/>
          <w:szCs w:val="26"/>
        </w:rPr>
      </w:pPr>
      <w:r w:rsidRPr="00304B0A">
        <w:rPr>
          <w:sz w:val="26"/>
          <w:szCs w:val="26"/>
        </w:rPr>
        <w:t>Договор может быть изменен по письменному соглашению Сторон.</w:t>
      </w:r>
    </w:p>
    <w:p w:rsidR="00304B0A" w:rsidRPr="00304B0A" w:rsidRDefault="00304B0A" w:rsidP="00304B0A">
      <w:pPr>
        <w:widowControl w:val="0"/>
        <w:autoSpaceDE w:val="0"/>
        <w:autoSpaceDN w:val="0"/>
        <w:adjustRightInd w:val="0"/>
        <w:ind w:firstLine="709"/>
        <w:contextualSpacing/>
        <w:jc w:val="both"/>
        <w:rPr>
          <w:sz w:val="26"/>
          <w:szCs w:val="26"/>
        </w:rPr>
      </w:pPr>
      <w:r w:rsidRPr="00304B0A">
        <w:rPr>
          <w:sz w:val="26"/>
          <w:szCs w:val="26"/>
        </w:rPr>
        <w:t xml:space="preserve">7.2. Арендодатель вправе досрочно расторгнуть Договор в одностороннем </w:t>
      </w:r>
      <w:proofErr w:type="gramStart"/>
      <w:r w:rsidRPr="00304B0A">
        <w:rPr>
          <w:sz w:val="26"/>
          <w:szCs w:val="26"/>
        </w:rPr>
        <w:t>порядке</w:t>
      </w:r>
      <w:proofErr w:type="gramEnd"/>
      <w:r w:rsidRPr="00304B0A">
        <w:rPr>
          <w:sz w:val="26"/>
          <w:szCs w:val="26"/>
        </w:rPr>
        <w:t xml:space="preserve"> в случаях, когда Арендатор:</w:t>
      </w:r>
    </w:p>
    <w:p w:rsidR="00304B0A" w:rsidRPr="00304B0A" w:rsidRDefault="00304B0A" w:rsidP="00304B0A">
      <w:pPr>
        <w:widowControl w:val="0"/>
        <w:autoSpaceDE w:val="0"/>
        <w:autoSpaceDN w:val="0"/>
        <w:adjustRightInd w:val="0"/>
        <w:ind w:firstLine="709"/>
        <w:contextualSpacing/>
        <w:jc w:val="both"/>
        <w:rPr>
          <w:sz w:val="26"/>
          <w:szCs w:val="26"/>
        </w:rPr>
      </w:pPr>
      <w:r w:rsidRPr="00304B0A">
        <w:rPr>
          <w:sz w:val="26"/>
          <w:szCs w:val="26"/>
        </w:rPr>
        <w:t xml:space="preserve">7.2.1. Использует </w:t>
      </w:r>
      <w:r w:rsidR="00965893">
        <w:rPr>
          <w:sz w:val="26"/>
          <w:szCs w:val="26"/>
        </w:rPr>
        <w:t>Помещение</w:t>
      </w:r>
      <w:r w:rsidRPr="00304B0A">
        <w:rPr>
          <w:sz w:val="26"/>
          <w:szCs w:val="26"/>
        </w:rPr>
        <w:t xml:space="preserve"> не по назначению, либо с неоднократным существенным нарушением правил пользования </w:t>
      </w:r>
      <w:r w:rsidR="00965893">
        <w:rPr>
          <w:sz w:val="26"/>
          <w:szCs w:val="26"/>
        </w:rPr>
        <w:t>Помещением</w:t>
      </w:r>
      <w:r w:rsidRPr="00304B0A">
        <w:rPr>
          <w:sz w:val="26"/>
          <w:szCs w:val="26"/>
        </w:rPr>
        <w:t>;</w:t>
      </w:r>
    </w:p>
    <w:p w:rsidR="00304B0A" w:rsidRPr="00304B0A" w:rsidRDefault="00304B0A" w:rsidP="00304B0A">
      <w:pPr>
        <w:widowControl w:val="0"/>
        <w:autoSpaceDE w:val="0"/>
        <w:autoSpaceDN w:val="0"/>
        <w:adjustRightInd w:val="0"/>
        <w:ind w:firstLine="709"/>
        <w:contextualSpacing/>
        <w:jc w:val="both"/>
        <w:rPr>
          <w:sz w:val="26"/>
          <w:szCs w:val="26"/>
        </w:rPr>
      </w:pPr>
      <w:r w:rsidRPr="00304B0A">
        <w:rPr>
          <w:sz w:val="26"/>
          <w:szCs w:val="26"/>
        </w:rPr>
        <w:t>7.2.2. Более двух раз подряд по истечении установленного Договором срока платежа не вносит арендную плату.</w:t>
      </w:r>
    </w:p>
    <w:p w:rsidR="00304B0A" w:rsidRPr="00304B0A" w:rsidRDefault="00304B0A" w:rsidP="00304B0A">
      <w:pPr>
        <w:widowControl w:val="0"/>
        <w:autoSpaceDE w:val="0"/>
        <w:autoSpaceDN w:val="0"/>
        <w:adjustRightInd w:val="0"/>
        <w:ind w:firstLine="709"/>
        <w:contextualSpacing/>
        <w:jc w:val="both"/>
        <w:rPr>
          <w:sz w:val="26"/>
          <w:szCs w:val="26"/>
        </w:rPr>
      </w:pPr>
      <w:r w:rsidRPr="00304B0A">
        <w:rPr>
          <w:sz w:val="26"/>
          <w:szCs w:val="26"/>
        </w:rPr>
        <w:t xml:space="preserve">7.3. Арендатор вправе досрочно расторгнуть Договор в одностороннем внесудебном </w:t>
      </w:r>
      <w:proofErr w:type="gramStart"/>
      <w:r w:rsidRPr="00304B0A">
        <w:rPr>
          <w:sz w:val="26"/>
          <w:szCs w:val="26"/>
        </w:rPr>
        <w:t>порядке</w:t>
      </w:r>
      <w:proofErr w:type="gramEnd"/>
      <w:r w:rsidRPr="00304B0A">
        <w:rPr>
          <w:sz w:val="26"/>
          <w:szCs w:val="26"/>
        </w:rPr>
        <w:t xml:space="preserve"> в случаях, когда:</w:t>
      </w:r>
    </w:p>
    <w:p w:rsidR="00304B0A" w:rsidRPr="00304B0A" w:rsidRDefault="00304B0A" w:rsidP="00304B0A">
      <w:pPr>
        <w:widowControl w:val="0"/>
        <w:autoSpaceDE w:val="0"/>
        <w:autoSpaceDN w:val="0"/>
        <w:adjustRightInd w:val="0"/>
        <w:ind w:firstLine="709"/>
        <w:contextualSpacing/>
        <w:jc w:val="both"/>
        <w:rPr>
          <w:sz w:val="26"/>
          <w:szCs w:val="26"/>
        </w:rPr>
      </w:pPr>
      <w:r w:rsidRPr="00304B0A">
        <w:rPr>
          <w:sz w:val="26"/>
          <w:szCs w:val="26"/>
        </w:rPr>
        <w:t xml:space="preserve">7.3.1. Арендодатель не предоставляет </w:t>
      </w:r>
      <w:r w:rsidR="00965893">
        <w:rPr>
          <w:sz w:val="26"/>
          <w:szCs w:val="26"/>
        </w:rPr>
        <w:t>Помещение</w:t>
      </w:r>
      <w:r w:rsidRPr="00304B0A">
        <w:rPr>
          <w:sz w:val="26"/>
          <w:szCs w:val="26"/>
        </w:rPr>
        <w:t xml:space="preserve"> в пользование Арендатору </w:t>
      </w:r>
      <w:r w:rsidRPr="00304B0A">
        <w:rPr>
          <w:sz w:val="26"/>
          <w:szCs w:val="26"/>
        </w:rPr>
        <w:lastRenderedPageBreak/>
        <w:t xml:space="preserve">(просрочил передачу </w:t>
      </w:r>
      <w:r w:rsidR="00965893">
        <w:rPr>
          <w:sz w:val="26"/>
          <w:szCs w:val="26"/>
        </w:rPr>
        <w:t>Помещения</w:t>
      </w:r>
      <w:r w:rsidRPr="00304B0A">
        <w:rPr>
          <w:sz w:val="26"/>
          <w:szCs w:val="26"/>
        </w:rPr>
        <w:t xml:space="preserve"> Арендатору по Акту приема-передачи более</w:t>
      </w:r>
      <w:proofErr w:type="gramStart"/>
      <w:r w:rsidRPr="00304B0A">
        <w:rPr>
          <w:sz w:val="26"/>
          <w:szCs w:val="26"/>
        </w:rPr>
        <w:t>,</w:t>
      </w:r>
      <w:proofErr w:type="gramEnd"/>
      <w:r w:rsidRPr="00304B0A">
        <w:rPr>
          <w:sz w:val="26"/>
          <w:szCs w:val="26"/>
        </w:rPr>
        <w:t xml:space="preserve"> чем на </w:t>
      </w:r>
      <w:r w:rsidR="00FD212B">
        <w:rPr>
          <w:sz w:val="26"/>
          <w:szCs w:val="26"/>
        </w:rPr>
        <w:t>60 (шестидесяти)  календарных дней</w:t>
      </w:r>
      <w:r w:rsidRPr="00304B0A">
        <w:rPr>
          <w:sz w:val="26"/>
          <w:szCs w:val="26"/>
        </w:rPr>
        <w:t xml:space="preserve"> либо создает препятствия в пользовании </w:t>
      </w:r>
      <w:r w:rsidR="00965893">
        <w:rPr>
          <w:sz w:val="26"/>
          <w:szCs w:val="26"/>
        </w:rPr>
        <w:t>Помещением</w:t>
      </w:r>
      <w:r w:rsidRPr="00304B0A">
        <w:rPr>
          <w:sz w:val="26"/>
          <w:szCs w:val="26"/>
        </w:rPr>
        <w:t>.</w:t>
      </w:r>
    </w:p>
    <w:p w:rsidR="00304B0A" w:rsidRPr="00304B0A" w:rsidRDefault="00304B0A" w:rsidP="00304B0A">
      <w:pPr>
        <w:widowControl w:val="0"/>
        <w:autoSpaceDE w:val="0"/>
        <w:autoSpaceDN w:val="0"/>
        <w:adjustRightInd w:val="0"/>
        <w:ind w:firstLine="709"/>
        <w:contextualSpacing/>
        <w:jc w:val="both"/>
        <w:rPr>
          <w:sz w:val="26"/>
          <w:szCs w:val="26"/>
        </w:rPr>
      </w:pPr>
      <w:r w:rsidRPr="00304B0A">
        <w:rPr>
          <w:sz w:val="26"/>
          <w:szCs w:val="26"/>
        </w:rPr>
        <w:t xml:space="preserve">7.3.2. </w:t>
      </w:r>
      <w:r w:rsidR="00965893">
        <w:rPr>
          <w:sz w:val="26"/>
          <w:szCs w:val="26"/>
        </w:rPr>
        <w:t>Помещение</w:t>
      </w:r>
      <w:r w:rsidRPr="00304B0A">
        <w:rPr>
          <w:sz w:val="26"/>
          <w:szCs w:val="26"/>
        </w:rPr>
        <w:t xml:space="preserve"> имеет препятствующие (частично или полностью) пользованию им недостатки, которые не были оговорены Арендодателем при заключении Договора, не </w:t>
      </w:r>
      <w:proofErr w:type="gramStart"/>
      <w:r w:rsidRPr="00304B0A">
        <w:rPr>
          <w:sz w:val="26"/>
          <w:szCs w:val="26"/>
        </w:rPr>
        <w:t>были заранее известны Арендатору и не должны были</w:t>
      </w:r>
      <w:proofErr w:type="gramEnd"/>
      <w:r w:rsidRPr="00304B0A">
        <w:rPr>
          <w:sz w:val="26"/>
          <w:szCs w:val="26"/>
        </w:rPr>
        <w:t xml:space="preserve"> быть обнаружены Арендатором во время осмотра </w:t>
      </w:r>
      <w:r w:rsidR="00965893">
        <w:rPr>
          <w:sz w:val="26"/>
          <w:szCs w:val="26"/>
        </w:rPr>
        <w:t>Помещения</w:t>
      </w:r>
      <w:r w:rsidRPr="00304B0A">
        <w:rPr>
          <w:sz w:val="26"/>
          <w:szCs w:val="26"/>
        </w:rPr>
        <w:t xml:space="preserve"> или проверки его состояния.</w:t>
      </w:r>
    </w:p>
    <w:p w:rsidR="00304B0A" w:rsidRPr="00304B0A" w:rsidRDefault="00304B0A" w:rsidP="00304B0A">
      <w:pPr>
        <w:widowControl w:val="0"/>
        <w:autoSpaceDE w:val="0"/>
        <w:autoSpaceDN w:val="0"/>
        <w:adjustRightInd w:val="0"/>
        <w:ind w:firstLine="709"/>
        <w:contextualSpacing/>
        <w:jc w:val="both"/>
        <w:rPr>
          <w:sz w:val="26"/>
          <w:szCs w:val="26"/>
        </w:rPr>
      </w:pPr>
      <w:r w:rsidRPr="00304B0A">
        <w:rPr>
          <w:sz w:val="26"/>
          <w:szCs w:val="26"/>
        </w:rPr>
        <w:t xml:space="preserve">7.3.3. </w:t>
      </w:r>
      <w:r w:rsidR="00965893">
        <w:rPr>
          <w:sz w:val="26"/>
          <w:szCs w:val="26"/>
        </w:rPr>
        <w:t>Помещение</w:t>
      </w:r>
      <w:r w:rsidRPr="00304B0A">
        <w:rPr>
          <w:sz w:val="26"/>
          <w:szCs w:val="26"/>
        </w:rPr>
        <w:t xml:space="preserve"> в силу обстоятельств, за которые Арендатор не отвечает, окажется в </w:t>
      </w:r>
      <w:proofErr w:type="gramStart"/>
      <w:r w:rsidRPr="00304B0A">
        <w:rPr>
          <w:sz w:val="26"/>
          <w:szCs w:val="26"/>
        </w:rPr>
        <w:t>состоянии</w:t>
      </w:r>
      <w:proofErr w:type="gramEnd"/>
      <w:r w:rsidRPr="00304B0A">
        <w:rPr>
          <w:sz w:val="26"/>
          <w:szCs w:val="26"/>
        </w:rPr>
        <w:t>, не пригодном для использования.</w:t>
      </w:r>
    </w:p>
    <w:p w:rsidR="00304B0A" w:rsidRPr="00304B0A" w:rsidRDefault="00304B0A" w:rsidP="00304B0A">
      <w:pPr>
        <w:widowControl w:val="0"/>
        <w:autoSpaceDE w:val="0"/>
        <w:autoSpaceDN w:val="0"/>
        <w:adjustRightInd w:val="0"/>
        <w:ind w:firstLine="709"/>
        <w:contextualSpacing/>
        <w:jc w:val="both"/>
        <w:rPr>
          <w:color w:val="000000"/>
        </w:rPr>
      </w:pPr>
      <w:r w:rsidRPr="00304B0A">
        <w:rPr>
          <w:color w:val="000000"/>
          <w:specVanish/>
        </w:rPr>
        <w:t xml:space="preserve">7.4. 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по адресу, указанному в разделе 10 настоящего договора, не </w:t>
      </w:r>
      <w:proofErr w:type="gramStart"/>
      <w:r w:rsidRPr="00304B0A">
        <w:rPr>
          <w:color w:val="000000"/>
          <w:specVanish/>
        </w:rPr>
        <w:t>позднее</w:t>
      </w:r>
      <w:proofErr w:type="gramEnd"/>
      <w:r w:rsidRPr="00304B0A">
        <w:rPr>
          <w:color w:val="000000"/>
          <w:specVanish/>
        </w:rPr>
        <w:t xml:space="preserve"> чем за 60 (шестьдесят) календарных дней до предполагаемой даты расторжения.</w:t>
      </w:r>
    </w:p>
    <w:p w:rsidR="00304B0A" w:rsidRPr="00304B0A" w:rsidRDefault="00304B0A" w:rsidP="00304B0A">
      <w:pPr>
        <w:tabs>
          <w:tab w:val="left" w:pos="2835"/>
        </w:tabs>
        <w:snapToGrid w:val="0"/>
        <w:ind w:firstLine="360"/>
        <w:contextualSpacing/>
        <w:jc w:val="both"/>
        <w:rPr>
          <w:color w:val="000000"/>
        </w:rPr>
      </w:pPr>
      <w:r w:rsidRPr="00304B0A">
        <w:rPr>
          <w:color w:val="000000"/>
          <w:specVanish/>
        </w:rPr>
        <w:t xml:space="preserve">7.5. Переход права собственности на </w:t>
      </w:r>
      <w:r w:rsidR="00965893">
        <w:rPr>
          <w:color w:val="000000"/>
        </w:rPr>
        <w:t>Помещение</w:t>
      </w:r>
      <w:r w:rsidRPr="00304B0A">
        <w:rPr>
          <w:color w:val="000000"/>
          <w:specVanish/>
        </w:rPr>
        <w:t xml:space="preserve"> к другому лицу не является основанием для изменения либо прекращения Договора.</w:t>
      </w:r>
    </w:p>
    <w:p w:rsidR="00304B0A" w:rsidRPr="00304B0A" w:rsidRDefault="00304B0A" w:rsidP="00304B0A">
      <w:pPr>
        <w:tabs>
          <w:tab w:val="left" w:pos="2835"/>
        </w:tabs>
        <w:snapToGrid w:val="0"/>
        <w:ind w:firstLine="360"/>
        <w:contextualSpacing/>
        <w:jc w:val="both"/>
        <w:rPr>
          <w:color w:val="000000"/>
          <w:sz w:val="20"/>
          <w:szCs w:val="20"/>
        </w:rPr>
      </w:pPr>
    </w:p>
    <w:p w:rsidR="00703183" w:rsidRPr="00703183" w:rsidRDefault="00703183" w:rsidP="00703183">
      <w:pPr>
        <w:spacing w:before="100" w:beforeAutospacing="1" w:afterAutospacing="1"/>
        <w:ind w:firstLine="709"/>
        <w:contextualSpacing/>
        <w:jc w:val="both"/>
        <w:rPr>
          <w:rFonts w:ascii="Calibri" w:hAnsi="Calibri"/>
        </w:rPr>
      </w:pPr>
    </w:p>
    <w:p w:rsidR="00703183" w:rsidRPr="00703183" w:rsidRDefault="00703183" w:rsidP="00703183">
      <w:pPr>
        <w:snapToGrid w:val="0"/>
        <w:spacing w:before="100" w:beforeAutospacing="1" w:afterAutospacing="1"/>
        <w:jc w:val="center"/>
        <w:rPr>
          <w:bCs/>
          <w:vanish/>
          <w:color w:val="000000"/>
        </w:rPr>
      </w:pPr>
    </w:p>
    <w:p w:rsidR="00703183" w:rsidRPr="00703183" w:rsidRDefault="00703183" w:rsidP="00703183">
      <w:pPr>
        <w:snapToGrid w:val="0"/>
        <w:spacing w:before="100" w:beforeAutospacing="1" w:afterAutospacing="1"/>
        <w:jc w:val="center"/>
        <w:rPr>
          <w:b/>
          <w:bCs/>
        </w:rPr>
      </w:pPr>
      <w:r w:rsidRPr="00703183">
        <w:rPr>
          <w:b/>
          <w:bCs/>
        </w:rPr>
        <w:t>8. Прочие условия</w:t>
      </w:r>
    </w:p>
    <w:p w:rsidR="00304B0A" w:rsidRPr="00304B0A" w:rsidRDefault="00304B0A" w:rsidP="00304B0A">
      <w:pPr>
        <w:tabs>
          <w:tab w:val="left" w:pos="2835"/>
        </w:tabs>
        <w:snapToGrid w:val="0"/>
        <w:ind w:firstLine="360"/>
        <w:contextualSpacing/>
        <w:jc w:val="both"/>
      </w:pPr>
      <w:r w:rsidRPr="00304B0A">
        <w:t>8.1. В дату подписания настоящего Договора Арендатор/Арендодатель</w:t>
      </w:r>
      <w:r w:rsidRPr="00304B0A">
        <w:rPr>
          <w:vertAlign w:val="superscript"/>
        </w:rPr>
        <w:footnoteReference w:id="5"/>
      </w:r>
      <w:r w:rsidRPr="00304B0A">
        <w:t xml:space="preserve"> обязуется предоставить Арендодателю/Арендатору все документы и информацию, необходимые для государственной регистрации настоящего Договора регистрирующим органом.</w:t>
      </w:r>
    </w:p>
    <w:p w:rsidR="00304B0A" w:rsidRPr="00304B0A" w:rsidRDefault="00304B0A" w:rsidP="00304B0A">
      <w:pPr>
        <w:tabs>
          <w:tab w:val="left" w:pos="2835"/>
        </w:tabs>
        <w:snapToGrid w:val="0"/>
        <w:ind w:firstLine="360"/>
        <w:contextualSpacing/>
        <w:jc w:val="both"/>
      </w:pPr>
      <w:r w:rsidRPr="00304B0A">
        <w:t xml:space="preserve">Арендатор/Арендодатель настоящим поручает Арендодателю/Арендатору представить настоящий Договор в регистрирующий орган для регистрации в </w:t>
      </w:r>
      <w:proofErr w:type="gramStart"/>
      <w:r w:rsidRPr="00304B0A">
        <w:t>соответствии</w:t>
      </w:r>
      <w:proofErr w:type="gramEnd"/>
      <w:r w:rsidRPr="00304B0A">
        <w:t xml:space="preserve"> с требованиями законодательства Российской Федерации в течение </w:t>
      </w:r>
      <w:r w:rsidR="00FD212B">
        <w:t>10</w:t>
      </w:r>
      <w:r w:rsidRPr="00304B0A">
        <w:t xml:space="preserve"> (</w:t>
      </w:r>
      <w:r w:rsidR="00FD212B">
        <w:t>десяти</w:t>
      </w:r>
      <w:r w:rsidRPr="00304B0A">
        <w:t xml:space="preserve">) с момента подписания Сторонами настоящего Договора, а Арендодатель/Арендатор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w:t>
      </w:r>
      <w:proofErr w:type="gramStart"/>
      <w:r w:rsidRPr="00304B0A">
        <w:t>случае</w:t>
      </w:r>
      <w:proofErr w:type="gramEnd"/>
      <w:r w:rsidRPr="00304B0A">
        <w:t xml:space="preserve"> его досрочного прекращения, соглашения о расторжении), оплачиваются Арендатором в полном объеме.</w:t>
      </w:r>
    </w:p>
    <w:p w:rsidR="00304B0A" w:rsidRPr="00304B0A" w:rsidRDefault="00304B0A" w:rsidP="00304B0A">
      <w:pPr>
        <w:tabs>
          <w:tab w:val="left" w:pos="2835"/>
        </w:tabs>
        <w:snapToGrid w:val="0"/>
        <w:ind w:firstLine="360"/>
        <w:contextualSpacing/>
        <w:jc w:val="both"/>
      </w:pPr>
      <w:r w:rsidRPr="00304B0A">
        <w:t>В случае</w:t>
      </w:r>
      <w:proofErr w:type="gramStart"/>
      <w:r w:rsidRPr="00304B0A">
        <w:t>,</w:t>
      </w:r>
      <w:proofErr w:type="gramEnd"/>
      <w:r w:rsidRPr="00304B0A">
        <w:t xml:space="preserve">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Арендатор/Арендодатель обязуется незамедлительно передать Арендодателю/Арендатору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304B0A" w:rsidRPr="00304B0A" w:rsidRDefault="00304B0A" w:rsidP="00304B0A">
      <w:pPr>
        <w:tabs>
          <w:tab w:val="left" w:pos="2835"/>
        </w:tabs>
        <w:snapToGrid w:val="0"/>
        <w:ind w:firstLine="360"/>
        <w:contextualSpacing/>
        <w:jc w:val="both"/>
      </w:pPr>
      <w:r w:rsidRPr="00304B0A">
        <w:t xml:space="preserve">8.2. На дату подписания настоящего Договора Стороны подтверждают, что предоставляемый во временное владение и пользование </w:t>
      </w:r>
      <w:r w:rsidR="00965893">
        <w:t>Помещение</w:t>
      </w:r>
      <w:r w:rsidRPr="00304B0A">
        <w:t xml:space="preserve"> находится в нормальном </w:t>
      </w:r>
      <w:proofErr w:type="gramStart"/>
      <w:r w:rsidRPr="00304B0A">
        <w:t>состоянии</w:t>
      </w:r>
      <w:proofErr w:type="gramEnd"/>
      <w:r w:rsidRPr="00304B0A">
        <w:t>, отвечающем требованиям, согласованным Сторонами, и пригоден для использования в соответствии с его назначением и условиями Договора.</w:t>
      </w:r>
    </w:p>
    <w:p w:rsidR="00304B0A" w:rsidRPr="00304B0A" w:rsidRDefault="00304B0A" w:rsidP="00304B0A">
      <w:pPr>
        <w:tabs>
          <w:tab w:val="left" w:pos="2835"/>
        </w:tabs>
        <w:snapToGrid w:val="0"/>
        <w:ind w:firstLine="360"/>
        <w:contextualSpacing/>
        <w:jc w:val="both"/>
      </w:pPr>
      <w:r w:rsidRPr="00304B0A">
        <w:t xml:space="preserve">Арендатор произвел осмотр </w:t>
      </w:r>
      <w:r w:rsidR="00965893">
        <w:t>Помещения</w:t>
      </w:r>
      <w:r w:rsidRPr="00304B0A">
        <w:t xml:space="preserve">, о чем Сторонами составлен Акт осмотра от «_____» _________ года.  Арендатор принимает Объект в </w:t>
      </w:r>
      <w:proofErr w:type="gramStart"/>
      <w:r w:rsidRPr="00304B0A">
        <w:t>состоянии</w:t>
      </w:r>
      <w:proofErr w:type="gramEnd"/>
      <w:r w:rsidRPr="00304B0A">
        <w:t>, указанном в данном Акте осмотра.</w:t>
      </w:r>
    </w:p>
    <w:p w:rsidR="00304B0A" w:rsidRPr="00304B0A" w:rsidRDefault="00304B0A" w:rsidP="00304B0A">
      <w:pPr>
        <w:tabs>
          <w:tab w:val="left" w:pos="2835"/>
        </w:tabs>
        <w:snapToGrid w:val="0"/>
        <w:ind w:firstLine="360"/>
        <w:contextualSpacing/>
        <w:jc w:val="both"/>
      </w:pPr>
      <w:r w:rsidRPr="00304B0A">
        <w:t xml:space="preserve">8.3. </w:t>
      </w:r>
      <w:r w:rsidRPr="00304B0A">
        <w:rPr>
          <w:color w:val="000000"/>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304B0A">
        <w:rPr>
          <w:color w:val="000000"/>
        </w:rPr>
        <w:t>недостижения</w:t>
      </w:r>
      <w:proofErr w:type="spellEnd"/>
      <w:r w:rsidRPr="00304B0A">
        <w:rPr>
          <w:color w:val="000000"/>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w:t>
      </w:r>
      <w:r w:rsidRPr="00304B0A">
        <w:rPr>
          <w:color w:val="000000"/>
        </w:rPr>
        <w:lastRenderedPageBreak/>
        <w:t>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304B0A">
        <w:t>.</w:t>
      </w:r>
    </w:p>
    <w:p w:rsidR="00304B0A" w:rsidRPr="00304B0A" w:rsidRDefault="00304B0A" w:rsidP="00304B0A">
      <w:pPr>
        <w:tabs>
          <w:tab w:val="left" w:pos="2835"/>
        </w:tabs>
        <w:snapToGrid w:val="0"/>
        <w:ind w:firstLine="360"/>
        <w:contextualSpacing/>
        <w:jc w:val="both"/>
      </w:pPr>
      <w:r w:rsidRPr="00304B0A">
        <w:rPr>
          <w:color w:val="000000"/>
        </w:rPr>
        <w:t xml:space="preserve">В случае </w:t>
      </w:r>
      <w:proofErr w:type="spellStart"/>
      <w:r w:rsidRPr="00304B0A">
        <w:rPr>
          <w:color w:val="000000"/>
        </w:rPr>
        <w:t>неурегулирования</w:t>
      </w:r>
      <w:proofErr w:type="spellEnd"/>
      <w:r w:rsidRPr="00304B0A">
        <w:rPr>
          <w:color w:val="000000"/>
        </w:rPr>
        <w:t xml:space="preserve"> спора в претензионном порядке, а также в случае неполучения ответа на претензию в течение срока, указанного в настоящем пункте, спор передается в Арбитражный суд</w:t>
      </w:r>
      <w:r w:rsidRPr="00304B0A">
        <w:t xml:space="preserve"> </w:t>
      </w:r>
      <w:r w:rsidR="00A757B8">
        <w:t>по Оренбургской области</w:t>
      </w:r>
      <w:r w:rsidRPr="00304B0A">
        <w:t>.</w:t>
      </w:r>
    </w:p>
    <w:p w:rsidR="00304B0A" w:rsidRPr="00304B0A" w:rsidRDefault="00304B0A" w:rsidP="00304B0A">
      <w:pPr>
        <w:snapToGrid w:val="0"/>
        <w:ind w:firstLine="360"/>
        <w:contextualSpacing/>
        <w:jc w:val="both"/>
      </w:pPr>
      <w:r w:rsidRPr="00304B0A">
        <w:t xml:space="preserve">8.4.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w:t>
      </w:r>
      <w:proofErr w:type="gramStart"/>
      <w:r w:rsidRPr="00304B0A">
        <w:t>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roofErr w:type="gramEnd"/>
    </w:p>
    <w:p w:rsidR="00304B0A" w:rsidRPr="00304B0A" w:rsidRDefault="00304B0A" w:rsidP="00304B0A">
      <w:pPr>
        <w:tabs>
          <w:tab w:val="left" w:pos="2835"/>
        </w:tabs>
        <w:snapToGrid w:val="0"/>
        <w:ind w:firstLine="360"/>
        <w:contextualSpacing/>
        <w:jc w:val="both"/>
      </w:pPr>
      <w:proofErr w:type="gramStart"/>
      <w:r w:rsidRPr="00304B0A">
        <w:t xml:space="preserve">Если обстоятельства непреодолимой силы действуют свыше </w:t>
      </w:r>
      <w:r w:rsidR="00A757B8">
        <w:t>60</w:t>
      </w:r>
      <w:r w:rsidRPr="00304B0A">
        <w:t xml:space="preserve"> (</w:t>
      </w:r>
      <w:r w:rsidR="00A757B8">
        <w:t>Шестьдесят</w:t>
      </w:r>
      <w:r w:rsidRPr="00304B0A">
        <w:t>) календарных дней,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Здания/Помещения, а также документов и принадлежностей, относящихся к арендованному имуществу, Арендодателю и проведением взаиморасчетов в соответствии с п. 6.3 Договора.</w:t>
      </w:r>
      <w:proofErr w:type="gramEnd"/>
    </w:p>
    <w:p w:rsidR="00304B0A" w:rsidRPr="00304B0A" w:rsidRDefault="00304B0A" w:rsidP="00304B0A">
      <w:pPr>
        <w:ind w:firstLine="360"/>
        <w:contextualSpacing/>
        <w:jc w:val="both"/>
      </w:pPr>
      <w:r w:rsidRPr="00304B0A">
        <w:t>8.5. 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 и зарегистрированы в установленном законодательством порядке.</w:t>
      </w:r>
    </w:p>
    <w:p w:rsidR="00304B0A" w:rsidRPr="00304B0A" w:rsidRDefault="00304B0A" w:rsidP="00304B0A">
      <w:pPr>
        <w:tabs>
          <w:tab w:val="left" w:pos="2835"/>
        </w:tabs>
        <w:snapToGrid w:val="0"/>
        <w:ind w:firstLine="360"/>
        <w:contextualSpacing/>
        <w:jc w:val="both"/>
      </w:pPr>
      <w:r w:rsidRPr="00304B0A">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304B0A" w:rsidRPr="00304B0A" w:rsidRDefault="00304B0A" w:rsidP="00304B0A">
      <w:pPr>
        <w:widowControl w:val="0"/>
        <w:autoSpaceDE w:val="0"/>
        <w:autoSpaceDN w:val="0"/>
        <w:adjustRightInd w:val="0"/>
        <w:ind w:firstLine="360"/>
        <w:jc w:val="both"/>
      </w:pPr>
      <w:r w:rsidRPr="00304B0A">
        <w:t xml:space="preserve">8.6. Все юридически значимые сообщения (заявления, уведомления, требования, претензии и т.п.) должны направляться по адресам Сторон, указанным в разделе 10 Договора, и приобретают юридическую силу с момента доставки адресату, за исключением случаев, отдельно оговоренных в настоящем Договоре. </w:t>
      </w:r>
    </w:p>
    <w:p w:rsidR="00304B0A" w:rsidRPr="00304B0A" w:rsidRDefault="00304B0A" w:rsidP="00304B0A">
      <w:pPr>
        <w:widowControl w:val="0"/>
        <w:autoSpaceDE w:val="0"/>
        <w:autoSpaceDN w:val="0"/>
        <w:adjustRightInd w:val="0"/>
        <w:ind w:firstLine="720"/>
        <w:jc w:val="both"/>
      </w:pPr>
      <w:r w:rsidRPr="00304B0A">
        <w:t xml:space="preserve">При изменении адресов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w:t>
      </w:r>
      <w:proofErr w:type="gramStart"/>
      <w:r w:rsidRPr="00304B0A">
        <w:t>предыдущему</w:t>
      </w:r>
      <w:proofErr w:type="gramEnd"/>
      <w:r w:rsidRPr="00304B0A">
        <w:t xml:space="preserve"> доведенному до отправителя адресу получателя.</w:t>
      </w:r>
    </w:p>
    <w:p w:rsidR="00304B0A" w:rsidRPr="00304B0A" w:rsidRDefault="00304B0A" w:rsidP="00304B0A">
      <w:pPr>
        <w:widowControl w:val="0"/>
        <w:autoSpaceDE w:val="0"/>
        <w:autoSpaceDN w:val="0"/>
        <w:adjustRightInd w:val="0"/>
        <w:ind w:firstLine="360"/>
        <w:jc w:val="both"/>
      </w:pPr>
      <w:r w:rsidRPr="00304B0A">
        <w:t>Допустимые способы направления юридически значимых сообщений:</w:t>
      </w:r>
    </w:p>
    <w:p w:rsidR="00304B0A" w:rsidRPr="00304B0A" w:rsidRDefault="00304B0A" w:rsidP="00304B0A">
      <w:pPr>
        <w:widowControl w:val="0"/>
        <w:autoSpaceDE w:val="0"/>
        <w:autoSpaceDN w:val="0"/>
        <w:adjustRightInd w:val="0"/>
        <w:ind w:firstLine="360"/>
        <w:jc w:val="both"/>
      </w:pPr>
      <w:r w:rsidRPr="00304B0A">
        <w:t>а) через собственного курьера под расписку на копии;</w:t>
      </w:r>
    </w:p>
    <w:p w:rsidR="00304B0A" w:rsidRPr="00304B0A" w:rsidRDefault="00304B0A" w:rsidP="00304B0A">
      <w:pPr>
        <w:widowControl w:val="0"/>
        <w:autoSpaceDE w:val="0"/>
        <w:autoSpaceDN w:val="0"/>
        <w:adjustRightInd w:val="0"/>
        <w:ind w:firstLine="360"/>
        <w:jc w:val="both"/>
      </w:pPr>
      <w:r w:rsidRPr="00304B0A">
        <w:t>б) через курьерскую службу с описью вложения;</w:t>
      </w:r>
    </w:p>
    <w:p w:rsidR="00304B0A" w:rsidRPr="00304B0A" w:rsidRDefault="00304B0A" w:rsidP="00304B0A">
      <w:pPr>
        <w:widowControl w:val="0"/>
        <w:autoSpaceDE w:val="0"/>
        <w:autoSpaceDN w:val="0"/>
        <w:adjustRightInd w:val="0"/>
        <w:ind w:firstLine="360"/>
        <w:jc w:val="both"/>
      </w:pPr>
      <w:r w:rsidRPr="00304B0A">
        <w:t xml:space="preserve">в) по почте с уведомлением о вручении и описью вложения; </w:t>
      </w:r>
    </w:p>
    <w:p w:rsidR="00304B0A" w:rsidRPr="00304B0A" w:rsidRDefault="00304B0A" w:rsidP="00304B0A">
      <w:pPr>
        <w:widowControl w:val="0"/>
        <w:autoSpaceDE w:val="0"/>
        <w:autoSpaceDN w:val="0"/>
        <w:adjustRightInd w:val="0"/>
        <w:ind w:firstLine="360"/>
        <w:jc w:val="both"/>
      </w:pPr>
      <w:r w:rsidRPr="00304B0A">
        <w:t>г) телеграммой с уведомлением о вручении.</w:t>
      </w:r>
    </w:p>
    <w:p w:rsidR="00304B0A" w:rsidRPr="00304B0A" w:rsidRDefault="00304B0A" w:rsidP="00304B0A">
      <w:pPr>
        <w:widowControl w:val="0"/>
        <w:autoSpaceDE w:val="0"/>
        <w:autoSpaceDN w:val="0"/>
        <w:adjustRightInd w:val="0"/>
        <w:ind w:firstLine="720"/>
        <w:jc w:val="both"/>
      </w:pPr>
      <w:r w:rsidRPr="00304B0A">
        <w:t xml:space="preserve">Подтверждение содержания отправления обязательно. Иные способы направления извещений (в том числе по электронной почте или по факсу) не </w:t>
      </w:r>
      <w:proofErr w:type="gramStart"/>
      <w:r w:rsidRPr="00304B0A">
        <w:t>допускаются и не признаются</w:t>
      </w:r>
      <w:proofErr w:type="gramEnd"/>
      <w:r w:rsidRPr="00304B0A">
        <w:t xml:space="preserve"> имеющими юридическую силу, за исключением случаев, специально оговоренных в Договоре. </w:t>
      </w:r>
    </w:p>
    <w:p w:rsidR="00304B0A" w:rsidRPr="00304B0A" w:rsidRDefault="00304B0A" w:rsidP="00304B0A">
      <w:pPr>
        <w:tabs>
          <w:tab w:val="left" w:pos="2835"/>
        </w:tabs>
        <w:snapToGrid w:val="0"/>
        <w:ind w:firstLine="360"/>
        <w:contextualSpacing/>
        <w:jc w:val="both"/>
      </w:pPr>
      <w:r w:rsidRPr="00304B0A">
        <w:t>При отправке юридически значимого сообщения по почте, телеграфу или через вышеуказанную курьерскую службу,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304B0A" w:rsidRPr="00304B0A" w:rsidRDefault="00304B0A" w:rsidP="00304B0A">
      <w:pPr>
        <w:tabs>
          <w:tab w:val="left" w:pos="2835"/>
        </w:tabs>
        <w:snapToGrid w:val="0"/>
        <w:ind w:firstLine="360"/>
        <w:contextualSpacing/>
        <w:jc w:val="both"/>
        <w:rPr>
          <w:bCs/>
        </w:rPr>
      </w:pPr>
      <w:r w:rsidRPr="00304B0A">
        <w:lastRenderedPageBreak/>
        <w:t>8.7.</w:t>
      </w:r>
      <w:r w:rsidRPr="00304B0A">
        <w:rPr>
          <w:vertAlign w:val="superscript"/>
        </w:rPr>
        <w:footnoteReference w:id="6"/>
      </w:r>
      <w:r w:rsidRPr="00304B0A">
        <w:t xml:space="preserve"> </w:t>
      </w:r>
      <w:r w:rsidRPr="00304B0A">
        <w:rPr>
          <w:bCs/>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5 к Договору).</w:t>
      </w:r>
    </w:p>
    <w:p w:rsidR="00304B0A" w:rsidRPr="00304B0A" w:rsidRDefault="00304B0A" w:rsidP="00304B0A">
      <w:pPr>
        <w:widowControl w:val="0"/>
        <w:tabs>
          <w:tab w:val="left" w:pos="1134"/>
        </w:tabs>
        <w:autoSpaceDE w:val="0"/>
        <w:autoSpaceDN w:val="0"/>
        <w:adjustRightInd w:val="0"/>
        <w:ind w:firstLine="426"/>
        <w:jc w:val="both"/>
        <w:rPr>
          <w:bCs/>
          <w:lang w:eastAsia="en-US"/>
        </w:rPr>
      </w:pPr>
      <w:r w:rsidRPr="00304B0A">
        <w:rPr>
          <w:bCs/>
        </w:rPr>
        <w:t>8.8.</w:t>
      </w:r>
      <w:r w:rsidRPr="00304B0A">
        <w:rPr>
          <w:bCs/>
          <w:lang w:eastAsia="en-US"/>
        </w:rPr>
        <w:t xml:space="preserve"> В целях соблюдения требований </w:t>
      </w:r>
      <w:proofErr w:type="spellStart"/>
      <w:r w:rsidRPr="00304B0A">
        <w:rPr>
          <w:bCs/>
          <w:lang w:eastAsia="en-US"/>
        </w:rPr>
        <w:t>кибербезопасности</w:t>
      </w:r>
      <w:proofErr w:type="spellEnd"/>
      <w:r w:rsidRPr="00304B0A">
        <w:rPr>
          <w:bCs/>
          <w:lang w:eastAsia="en-US"/>
        </w:rPr>
        <w:t xml:space="preserve"> Арендатора, Стороны обязуются выполнять условия, изложенные в «Положении о соблюдении требований </w:t>
      </w:r>
      <w:proofErr w:type="spellStart"/>
      <w:r w:rsidRPr="00304B0A">
        <w:rPr>
          <w:bCs/>
          <w:lang w:eastAsia="en-US"/>
        </w:rPr>
        <w:t>кибербезопасности</w:t>
      </w:r>
      <w:proofErr w:type="spellEnd"/>
      <w:r w:rsidRPr="00304B0A">
        <w:rPr>
          <w:bCs/>
          <w:lang w:eastAsia="en-US"/>
        </w:rPr>
        <w:t xml:space="preserve"> ПАО Сбербанк» (Приложение №6 к Договору). </w:t>
      </w:r>
    </w:p>
    <w:p w:rsidR="00304B0A" w:rsidRPr="00304B0A" w:rsidRDefault="00304B0A" w:rsidP="00304B0A">
      <w:pPr>
        <w:tabs>
          <w:tab w:val="left" w:pos="2835"/>
        </w:tabs>
        <w:snapToGrid w:val="0"/>
        <w:ind w:firstLine="360"/>
        <w:contextualSpacing/>
        <w:jc w:val="both"/>
      </w:pPr>
      <w:r w:rsidRPr="00304B0A">
        <w:t xml:space="preserve">8.9. Договор составлен на ____ </w:t>
      </w:r>
      <w:proofErr w:type="gramStart"/>
      <w:r w:rsidRPr="00304B0A">
        <w:t>листах</w:t>
      </w:r>
      <w:proofErr w:type="gramEnd"/>
      <w:r w:rsidRPr="00304B0A">
        <w:t xml:space="preserve"> (без учета приложений), в ____ (__________) экземплярах, имеющих одинаковую юридическую силу, по одному экземпляру для каждой из Сторон и _____ (______________) экземпляров для органа, осуществляющего государственную регистрацию прав на недвижимое имущество и сделок с ним.</w:t>
      </w:r>
    </w:p>
    <w:p w:rsidR="00304B0A" w:rsidRPr="00304B0A" w:rsidRDefault="00304B0A" w:rsidP="00304B0A">
      <w:pPr>
        <w:tabs>
          <w:tab w:val="left" w:pos="2835"/>
        </w:tabs>
        <w:snapToGrid w:val="0"/>
        <w:ind w:firstLine="360"/>
        <w:contextualSpacing/>
        <w:jc w:val="both"/>
      </w:pPr>
    </w:p>
    <w:p w:rsidR="00703183" w:rsidRPr="00703183" w:rsidRDefault="00703183" w:rsidP="00703183">
      <w:pPr>
        <w:snapToGrid w:val="0"/>
        <w:spacing w:before="100" w:beforeAutospacing="1" w:afterAutospacing="1"/>
        <w:contextualSpacing/>
        <w:jc w:val="center"/>
        <w:rPr>
          <w:b/>
          <w:bCs/>
        </w:rPr>
      </w:pPr>
      <w:r w:rsidRPr="00703183">
        <w:rPr>
          <w:b/>
          <w:bCs/>
        </w:rPr>
        <w:t>9. Приложения</w:t>
      </w:r>
    </w:p>
    <w:p w:rsidR="00304B0A" w:rsidRPr="00304B0A" w:rsidRDefault="00304B0A" w:rsidP="00304B0A">
      <w:pPr>
        <w:snapToGrid w:val="0"/>
        <w:contextualSpacing/>
        <w:jc w:val="center"/>
        <w:rPr>
          <w:b/>
        </w:rPr>
      </w:pPr>
    </w:p>
    <w:p w:rsidR="00A757B8" w:rsidRDefault="00304B0A" w:rsidP="00A757B8">
      <w:pPr>
        <w:tabs>
          <w:tab w:val="left" w:pos="2835"/>
        </w:tabs>
        <w:snapToGrid w:val="0"/>
        <w:ind w:firstLine="360"/>
        <w:contextualSpacing/>
        <w:jc w:val="both"/>
      </w:pPr>
      <w:r w:rsidRPr="00304B0A">
        <w:rPr>
          <w:bCs/>
        </w:rPr>
        <w:t xml:space="preserve">9.1. Приложение № 1 – </w:t>
      </w:r>
      <w:r w:rsidR="00A757B8">
        <w:rPr>
          <w:bCs/>
        </w:rPr>
        <w:t>План поэтажного расположения Помещения</w:t>
      </w:r>
      <w:r w:rsidR="00A757B8" w:rsidRPr="00304B0A">
        <w:t xml:space="preserve"> – </w:t>
      </w:r>
      <w:r w:rsidR="00A757B8" w:rsidRPr="00304B0A">
        <w:rPr>
          <w:bCs/>
        </w:rPr>
        <w:t xml:space="preserve">на </w:t>
      </w:r>
      <w:r w:rsidR="00A757B8">
        <w:rPr>
          <w:bCs/>
        </w:rPr>
        <w:t>3-х</w:t>
      </w:r>
      <w:r w:rsidR="00A757B8" w:rsidRPr="00304B0A">
        <w:t xml:space="preserve"> </w:t>
      </w:r>
      <w:proofErr w:type="gramStart"/>
      <w:r w:rsidR="00A757B8" w:rsidRPr="00304B0A">
        <w:t>листах</w:t>
      </w:r>
      <w:proofErr w:type="gramEnd"/>
      <w:r w:rsidR="00A757B8" w:rsidRPr="00304B0A">
        <w:t>.</w:t>
      </w:r>
    </w:p>
    <w:p w:rsidR="00304B0A" w:rsidRPr="00304B0A" w:rsidRDefault="00304B0A" w:rsidP="00A757B8">
      <w:pPr>
        <w:tabs>
          <w:tab w:val="left" w:pos="2835"/>
        </w:tabs>
        <w:snapToGrid w:val="0"/>
        <w:ind w:firstLine="360"/>
        <w:contextualSpacing/>
        <w:jc w:val="both"/>
      </w:pPr>
      <w:r w:rsidRPr="00304B0A">
        <w:rPr>
          <w:bCs/>
        </w:rPr>
        <w:t xml:space="preserve">9.2. Приложение № 2 – </w:t>
      </w:r>
      <w:r w:rsidR="00A757B8" w:rsidRPr="00A757B8">
        <w:rPr>
          <w:bCs/>
        </w:rPr>
        <w:t>Форма Акта приема-передачи</w:t>
      </w:r>
      <w:r w:rsidR="00A757B8">
        <w:rPr>
          <w:bCs/>
        </w:rPr>
        <w:t xml:space="preserve"> Помещения</w:t>
      </w:r>
      <w:r w:rsidR="00A757B8" w:rsidRPr="00A757B8">
        <w:rPr>
          <w:bCs/>
        </w:rPr>
        <w:t xml:space="preserve"> – на</w:t>
      </w:r>
      <w:r w:rsidR="00A757B8">
        <w:rPr>
          <w:bCs/>
        </w:rPr>
        <w:t xml:space="preserve"> 2</w:t>
      </w:r>
      <w:r w:rsidR="00A757B8" w:rsidRPr="00A757B8">
        <w:rPr>
          <w:bCs/>
        </w:rPr>
        <w:t xml:space="preserve"> листах</w:t>
      </w:r>
      <w:proofErr w:type="gramStart"/>
      <w:r w:rsidR="00A757B8" w:rsidRPr="00A757B8">
        <w:rPr>
          <w:bCs/>
        </w:rPr>
        <w:t xml:space="preserve"> </w:t>
      </w:r>
      <w:r w:rsidRPr="00304B0A">
        <w:t>.</w:t>
      </w:r>
      <w:proofErr w:type="gramEnd"/>
    </w:p>
    <w:p w:rsidR="00304B0A" w:rsidRPr="00304B0A" w:rsidRDefault="00304B0A" w:rsidP="00304B0A">
      <w:pPr>
        <w:snapToGrid w:val="0"/>
        <w:ind w:firstLine="360"/>
        <w:contextualSpacing/>
        <w:jc w:val="both"/>
      </w:pPr>
      <w:r w:rsidRPr="00304B0A">
        <w:t xml:space="preserve">9.3. Приложение № 3 – Форма Акта приема-передачи (возврата) Объекта – </w:t>
      </w:r>
      <w:r w:rsidRPr="00304B0A">
        <w:rPr>
          <w:bCs/>
        </w:rPr>
        <w:t xml:space="preserve">на </w:t>
      </w:r>
      <w:r w:rsidR="00A757B8">
        <w:rPr>
          <w:bCs/>
        </w:rPr>
        <w:t>2</w:t>
      </w:r>
      <w:r w:rsidRPr="00304B0A">
        <w:t xml:space="preserve"> </w:t>
      </w:r>
      <w:proofErr w:type="gramStart"/>
      <w:r w:rsidRPr="00304B0A">
        <w:t>листах</w:t>
      </w:r>
      <w:proofErr w:type="gramEnd"/>
      <w:r w:rsidRPr="00304B0A">
        <w:t>.</w:t>
      </w:r>
    </w:p>
    <w:p w:rsidR="00304B0A" w:rsidRPr="00304B0A" w:rsidRDefault="00304B0A" w:rsidP="00A757B8">
      <w:pPr>
        <w:widowControl w:val="0"/>
        <w:autoSpaceDE w:val="0"/>
        <w:autoSpaceDN w:val="0"/>
        <w:adjustRightInd w:val="0"/>
        <w:snapToGrid w:val="0"/>
        <w:contextualSpacing/>
      </w:pPr>
      <w:r w:rsidRPr="00304B0A">
        <w:t xml:space="preserve">      9.</w:t>
      </w:r>
      <w:r w:rsidR="009B737E">
        <w:t>4</w:t>
      </w:r>
      <w:r w:rsidRPr="00304B0A">
        <w:t xml:space="preserve">. Приложение № 5 – </w:t>
      </w:r>
      <w:r w:rsidRPr="00304B0A">
        <w:rPr>
          <w:bCs/>
        </w:rPr>
        <w:t xml:space="preserve">Гарантии по недопущению действий коррупционного характера </w:t>
      </w:r>
      <w:r w:rsidRPr="00304B0A">
        <w:t xml:space="preserve">– </w:t>
      </w:r>
      <w:r w:rsidRPr="00304B0A">
        <w:rPr>
          <w:bCs/>
        </w:rPr>
        <w:t xml:space="preserve">на </w:t>
      </w:r>
      <w:r w:rsidRPr="00304B0A">
        <w:t>3 листах.</w:t>
      </w:r>
    </w:p>
    <w:p w:rsidR="00304B0A" w:rsidRPr="00304B0A" w:rsidRDefault="00304B0A" w:rsidP="00304B0A">
      <w:pPr>
        <w:snapToGrid w:val="0"/>
        <w:ind w:firstLine="360"/>
        <w:contextualSpacing/>
        <w:jc w:val="both"/>
      </w:pPr>
      <w:r w:rsidRPr="00304B0A">
        <w:t>9.</w:t>
      </w:r>
      <w:r w:rsidR="009B737E">
        <w:t>5</w:t>
      </w:r>
      <w:r w:rsidRPr="00304B0A">
        <w:t xml:space="preserve">. Приложение № 6 - </w:t>
      </w:r>
      <w:r w:rsidRPr="00304B0A">
        <w:rPr>
          <w:bCs/>
          <w:lang w:eastAsia="en-US"/>
        </w:rPr>
        <w:t xml:space="preserve">Положение о соблюдении требований </w:t>
      </w:r>
      <w:proofErr w:type="spellStart"/>
      <w:r w:rsidRPr="00304B0A">
        <w:rPr>
          <w:bCs/>
          <w:lang w:eastAsia="en-US"/>
        </w:rPr>
        <w:t>кибербезопасности</w:t>
      </w:r>
      <w:proofErr w:type="spellEnd"/>
      <w:r w:rsidRPr="00304B0A">
        <w:rPr>
          <w:bCs/>
          <w:lang w:eastAsia="en-US"/>
        </w:rPr>
        <w:t xml:space="preserve"> ПАО Сбербанк</w:t>
      </w:r>
      <w:r w:rsidR="00A757B8">
        <w:rPr>
          <w:bCs/>
          <w:lang w:eastAsia="en-US"/>
        </w:rPr>
        <w:t xml:space="preserve"> – 8 листах</w:t>
      </w:r>
    </w:p>
    <w:p w:rsidR="00703183" w:rsidRPr="00703183" w:rsidRDefault="00703183" w:rsidP="00703183">
      <w:pPr>
        <w:snapToGrid w:val="0"/>
        <w:spacing w:before="100" w:beforeAutospacing="1" w:afterAutospacing="1"/>
        <w:contextualSpacing/>
        <w:jc w:val="both"/>
        <w:rPr>
          <w:bCs/>
        </w:rPr>
      </w:pPr>
    </w:p>
    <w:p w:rsidR="00703183" w:rsidRPr="00703183" w:rsidRDefault="00703183" w:rsidP="00703183">
      <w:pPr>
        <w:tabs>
          <w:tab w:val="left" w:pos="2835"/>
        </w:tabs>
        <w:snapToGrid w:val="0"/>
        <w:spacing w:before="100" w:beforeAutospacing="1" w:afterAutospacing="1"/>
        <w:ind w:firstLine="360"/>
        <w:contextualSpacing/>
        <w:jc w:val="both"/>
      </w:pPr>
    </w:p>
    <w:p w:rsidR="00703183" w:rsidRPr="00703183" w:rsidRDefault="00703183" w:rsidP="00703183">
      <w:pPr>
        <w:snapToGrid w:val="0"/>
        <w:spacing w:before="100" w:beforeAutospacing="1" w:afterAutospacing="1"/>
        <w:contextualSpacing/>
        <w:jc w:val="center"/>
        <w:rPr>
          <w:b/>
          <w:bCs/>
        </w:rPr>
      </w:pPr>
      <w:r w:rsidRPr="00703183">
        <w:rPr>
          <w:b/>
          <w:bCs/>
        </w:rPr>
        <w:t>10. Адреса и реквизиты Сторон</w:t>
      </w:r>
    </w:p>
    <w:tbl>
      <w:tblPr>
        <w:tblW w:w="0" w:type="auto"/>
        <w:tblLook w:val="04A0" w:firstRow="1" w:lastRow="0" w:firstColumn="1" w:lastColumn="0" w:noHBand="0" w:noVBand="1"/>
      </w:tblPr>
      <w:tblGrid>
        <w:gridCol w:w="4991"/>
        <w:gridCol w:w="5005"/>
      </w:tblGrid>
      <w:tr w:rsidR="00703183" w:rsidRPr="00703183" w:rsidTr="00FC40E7">
        <w:tc>
          <w:tcPr>
            <w:tcW w:w="5069" w:type="dxa"/>
          </w:tcPr>
          <w:p w:rsidR="00703183" w:rsidRPr="00703183" w:rsidRDefault="00703183" w:rsidP="00703183">
            <w:pPr>
              <w:spacing w:before="100" w:beforeAutospacing="1"/>
              <w:ind w:firstLine="43"/>
              <w:rPr>
                <w:b/>
                <w:color w:val="000000"/>
              </w:rPr>
            </w:pPr>
            <w:r w:rsidRPr="00703183">
              <w:rPr>
                <w:b/>
                <w:color w:val="000000"/>
              </w:rPr>
              <w:t>«Арендодатель»:</w:t>
            </w:r>
          </w:p>
          <w:p w:rsidR="00703183" w:rsidRPr="00703183" w:rsidRDefault="00703183" w:rsidP="00703183">
            <w:pPr>
              <w:rPr>
                <w:b/>
                <w:bCs/>
              </w:rPr>
            </w:pPr>
          </w:p>
        </w:tc>
        <w:tc>
          <w:tcPr>
            <w:tcW w:w="5069" w:type="dxa"/>
          </w:tcPr>
          <w:p w:rsidR="00703183" w:rsidRPr="00703183" w:rsidRDefault="00703183" w:rsidP="00703183">
            <w:pPr>
              <w:keepNext/>
              <w:suppressAutoHyphens/>
              <w:outlineLvl w:val="2"/>
              <w:rPr>
                <w:b/>
                <w:bCs/>
                <w:lang w:eastAsia="ar-SA"/>
              </w:rPr>
            </w:pPr>
            <w:r w:rsidRPr="00703183">
              <w:rPr>
                <w:b/>
                <w:bCs/>
                <w:lang w:eastAsia="ar-SA"/>
              </w:rPr>
              <w:t>«Арендатор»:</w:t>
            </w:r>
          </w:p>
          <w:tbl>
            <w:tblPr>
              <w:tblW w:w="0" w:type="auto"/>
              <w:tblLook w:val="04A0" w:firstRow="1" w:lastRow="0" w:firstColumn="1" w:lastColumn="0" w:noHBand="0" w:noVBand="1"/>
            </w:tblPr>
            <w:tblGrid>
              <w:gridCol w:w="4789"/>
            </w:tblGrid>
            <w:tr w:rsidR="00703183" w:rsidRPr="00703183" w:rsidTr="00FC40E7">
              <w:tc>
                <w:tcPr>
                  <w:tcW w:w="4809" w:type="dxa"/>
                </w:tcPr>
                <w:p w:rsidR="00703183" w:rsidRPr="00703183" w:rsidRDefault="00703183" w:rsidP="00703183">
                  <w:pPr>
                    <w:ind w:right="-285"/>
                    <w:rPr>
                      <w:bCs/>
                    </w:rPr>
                  </w:pPr>
                  <w:r w:rsidRPr="00703183">
                    <w:rPr>
                      <w:bCs/>
                    </w:rPr>
                    <w:t>Публичное акционерное общество «Сбербанк России» (ПАО Сбербанк)</w:t>
                  </w:r>
                </w:p>
                <w:p w:rsidR="00703183" w:rsidRPr="00703183" w:rsidRDefault="00703183" w:rsidP="00703183">
                  <w:pPr>
                    <w:jc w:val="both"/>
                  </w:pPr>
                  <w:r w:rsidRPr="00703183">
                    <w:t xml:space="preserve">Адрес местонахождения: 117997, г. Москва, </w:t>
                  </w:r>
                </w:p>
                <w:p w:rsidR="00703183" w:rsidRPr="00703183" w:rsidRDefault="00703183" w:rsidP="00703183">
                  <w:pPr>
                    <w:jc w:val="both"/>
                  </w:pPr>
                  <w:r w:rsidRPr="00703183">
                    <w:t>ул. Вавилова, 19</w:t>
                  </w:r>
                </w:p>
                <w:p w:rsidR="00703183" w:rsidRPr="00703183" w:rsidRDefault="00703183" w:rsidP="00703183">
                  <w:pPr>
                    <w:jc w:val="both"/>
                  </w:pPr>
                  <w:r w:rsidRPr="00703183">
                    <w:t xml:space="preserve">Почтовый адрес: 461300,  г. Оренбург, </w:t>
                  </w:r>
                </w:p>
                <w:p w:rsidR="00703183" w:rsidRPr="00703183" w:rsidRDefault="00703183" w:rsidP="00703183">
                  <w:pPr>
                    <w:jc w:val="both"/>
                  </w:pPr>
                  <w:r w:rsidRPr="00703183">
                    <w:t>ул. Володарского, 16</w:t>
                  </w:r>
                </w:p>
                <w:p w:rsidR="00703183" w:rsidRPr="00703183" w:rsidRDefault="00703183" w:rsidP="00703183">
                  <w:pPr>
                    <w:jc w:val="both"/>
                  </w:pPr>
                  <w:r w:rsidRPr="00703183">
                    <w:t xml:space="preserve">Оренбургское отделение № 8623 </w:t>
                  </w:r>
                </w:p>
                <w:p w:rsidR="00703183" w:rsidRPr="00703183" w:rsidRDefault="00703183" w:rsidP="00703183">
                  <w:pPr>
                    <w:jc w:val="both"/>
                  </w:pPr>
                  <w:r w:rsidRPr="00703183">
                    <w:t>ПАО Сбербанк</w:t>
                  </w:r>
                </w:p>
                <w:p w:rsidR="00703183" w:rsidRPr="00703183" w:rsidRDefault="00703183" w:rsidP="00703183">
                  <w:pPr>
                    <w:jc w:val="both"/>
                  </w:pPr>
                  <w:r w:rsidRPr="00703183">
                    <w:t xml:space="preserve">Тел/Факс: 8 (3532) 68-80-80 </w:t>
                  </w:r>
                </w:p>
                <w:p w:rsidR="00703183" w:rsidRPr="00703183" w:rsidRDefault="00703183" w:rsidP="00703183">
                  <w:pPr>
                    <w:jc w:val="both"/>
                  </w:pPr>
                  <w:r w:rsidRPr="00703183">
                    <w:t xml:space="preserve">ИНН 7707083893 КПП 631602001                     </w:t>
                  </w:r>
                </w:p>
                <w:p w:rsidR="00703183" w:rsidRPr="00703183" w:rsidRDefault="00703183" w:rsidP="00703183">
                  <w:pPr>
                    <w:jc w:val="both"/>
                  </w:pPr>
                  <w:r w:rsidRPr="00703183">
                    <w:t xml:space="preserve">к/с 3010 1810 2000 0000 0607 Отделение </w:t>
                  </w:r>
                </w:p>
                <w:p w:rsidR="00703183" w:rsidRPr="00703183" w:rsidRDefault="00703183" w:rsidP="00703183">
                  <w:pPr>
                    <w:jc w:val="both"/>
                  </w:pPr>
                  <w:r w:rsidRPr="00703183">
                    <w:t>Самара, г. Самара</w:t>
                  </w:r>
                </w:p>
                <w:p w:rsidR="00703183" w:rsidRPr="00703183" w:rsidRDefault="00703183" w:rsidP="00703183">
                  <w:pPr>
                    <w:jc w:val="both"/>
                  </w:pPr>
                  <w:proofErr w:type="gramStart"/>
                  <w:r w:rsidRPr="00703183">
                    <w:t>Р</w:t>
                  </w:r>
                  <w:proofErr w:type="gramEnd"/>
                  <w:r w:rsidRPr="00703183">
                    <w:t>/с 60312810754000200000</w:t>
                  </w:r>
                </w:p>
                <w:p w:rsidR="00703183" w:rsidRPr="00703183" w:rsidRDefault="00703183" w:rsidP="00703183">
                  <w:pPr>
                    <w:jc w:val="both"/>
                  </w:pPr>
                  <w:r w:rsidRPr="00703183">
                    <w:t>В Поволжском банке ПАО Сбербанк</w:t>
                  </w:r>
                </w:p>
                <w:p w:rsidR="00703183" w:rsidRPr="00703183" w:rsidRDefault="00703183" w:rsidP="00703183">
                  <w:pPr>
                    <w:jc w:val="both"/>
                  </w:pPr>
                  <w:r w:rsidRPr="00703183">
                    <w:t xml:space="preserve">БИК 043601607 </w:t>
                  </w:r>
                </w:p>
                <w:p w:rsidR="00703183" w:rsidRPr="00703183" w:rsidRDefault="00703183" w:rsidP="00703183">
                  <w:pPr>
                    <w:jc w:val="both"/>
                  </w:pPr>
                  <w:r w:rsidRPr="00703183">
                    <w:t>ОКПО 09151723</w:t>
                  </w:r>
                </w:p>
                <w:p w:rsidR="00703183" w:rsidRPr="00703183" w:rsidRDefault="00703183" w:rsidP="00703183">
                  <w:pPr>
                    <w:jc w:val="both"/>
                  </w:pPr>
                  <w:r w:rsidRPr="00703183">
                    <w:t>ОКВЭД 64.19, ОГРН – 1027700132195</w:t>
                  </w:r>
                </w:p>
                <w:p w:rsidR="00703183" w:rsidRPr="00703183" w:rsidRDefault="00703183" w:rsidP="00703183">
                  <w:pPr>
                    <w:ind w:right="-285"/>
                  </w:pPr>
                  <w:r w:rsidRPr="00703183">
                    <w:t>Тел. (3532) 68-80-80</w:t>
                  </w:r>
                </w:p>
                <w:p w:rsidR="00703183" w:rsidRPr="00703183" w:rsidRDefault="00703183" w:rsidP="00703183">
                  <w:pPr>
                    <w:ind w:right="-285"/>
                    <w:rPr>
                      <w:bCs/>
                    </w:rPr>
                  </w:pPr>
                </w:p>
              </w:tc>
            </w:tr>
          </w:tbl>
          <w:p w:rsidR="00703183" w:rsidRPr="00703183" w:rsidRDefault="00703183" w:rsidP="00703183">
            <w:pPr>
              <w:suppressAutoHyphens/>
              <w:jc w:val="both"/>
              <w:rPr>
                <w:b/>
                <w:bCs/>
              </w:rPr>
            </w:pPr>
          </w:p>
        </w:tc>
      </w:tr>
      <w:tr w:rsidR="00703183" w:rsidRPr="00703183" w:rsidTr="00FC40E7">
        <w:tblPrEx>
          <w:tblLook w:val="0000" w:firstRow="0" w:lastRow="0" w:firstColumn="0" w:lastColumn="0" w:noHBand="0" w:noVBand="0"/>
        </w:tblPrEx>
        <w:trPr>
          <w:trHeight w:val="2430"/>
        </w:trPr>
        <w:tc>
          <w:tcPr>
            <w:tcW w:w="5069" w:type="dxa"/>
          </w:tcPr>
          <w:p w:rsidR="00703183" w:rsidRPr="00703183" w:rsidRDefault="00703183" w:rsidP="00703183">
            <w:pPr>
              <w:suppressAutoHyphens/>
              <w:rPr>
                <w:b/>
                <w:lang w:eastAsia="ar-SA"/>
              </w:rPr>
            </w:pPr>
          </w:p>
          <w:p w:rsidR="00703183" w:rsidRPr="00703183" w:rsidRDefault="00703183" w:rsidP="00703183">
            <w:pPr>
              <w:suppressAutoHyphens/>
              <w:rPr>
                <w:b/>
                <w:lang w:eastAsia="ar-SA"/>
              </w:rPr>
            </w:pPr>
          </w:p>
          <w:p w:rsidR="00703183" w:rsidRPr="00703183" w:rsidRDefault="00703183" w:rsidP="00703183">
            <w:pPr>
              <w:keepNext/>
              <w:suppressAutoHyphens/>
              <w:outlineLvl w:val="2"/>
              <w:rPr>
                <w:b/>
                <w:bCs/>
                <w:lang w:eastAsia="ar-SA"/>
              </w:rPr>
            </w:pPr>
          </w:p>
          <w:p w:rsidR="00703183" w:rsidRPr="00703183" w:rsidRDefault="00703183" w:rsidP="00703183">
            <w:pPr>
              <w:keepNext/>
              <w:suppressAutoHyphens/>
              <w:outlineLvl w:val="2"/>
              <w:rPr>
                <w:b/>
                <w:bCs/>
                <w:lang w:eastAsia="ar-SA"/>
              </w:rPr>
            </w:pPr>
          </w:p>
          <w:p w:rsidR="00703183" w:rsidRPr="00703183" w:rsidRDefault="00703183" w:rsidP="00703183">
            <w:pPr>
              <w:keepNext/>
              <w:suppressAutoHyphens/>
              <w:outlineLvl w:val="2"/>
              <w:rPr>
                <w:b/>
                <w:bCs/>
                <w:lang w:eastAsia="ar-SA"/>
              </w:rPr>
            </w:pPr>
          </w:p>
          <w:p w:rsidR="00703183" w:rsidRPr="00703183" w:rsidRDefault="00703183" w:rsidP="00703183">
            <w:pPr>
              <w:keepNext/>
              <w:suppressAutoHyphens/>
              <w:outlineLvl w:val="2"/>
              <w:rPr>
                <w:b/>
                <w:bCs/>
                <w:lang w:eastAsia="ar-SA"/>
              </w:rPr>
            </w:pPr>
            <w:r w:rsidRPr="00703183">
              <w:rPr>
                <w:b/>
                <w:bCs/>
                <w:lang w:eastAsia="ar-SA"/>
              </w:rPr>
              <w:t>__________________  ___________</w:t>
            </w:r>
          </w:p>
          <w:p w:rsidR="00703183" w:rsidRPr="00703183" w:rsidRDefault="00703183" w:rsidP="00703183">
            <w:pPr>
              <w:spacing w:before="100" w:beforeAutospacing="1" w:after="100" w:afterAutospacing="1"/>
              <w:rPr>
                <w:b/>
                <w:lang w:eastAsia="ar-SA"/>
              </w:rPr>
            </w:pPr>
          </w:p>
        </w:tc>
        <w:tc>
          <w:tcPr>
            <w:tcW w:w="5069" w:type="dxa"/>
          </w:tcPr>
          <w:p w:rsidR="00703183" w:rsidRPr="00703183" w:rsidRDefault="00703183" w:rsidP="00703183">
            <w:pPr>
              <w:rPr>
                <w:bCs/>
              </w:rPr>
            </w:pPr>
            <w:r w:rsidRPr="00703183">
              <w:rPr>
                <w:bCs/>
              </w:rPr>
              <w:t xml:space="preserve">Заместитель </w:t>
            </w:r>
            <w:proofErr w:type="gramStart"/>
            <w:r w:rsidRPr="00703183">
              <w:rPr>
                <w:bCs/>
              </w:rPr>
              <w:t>управляющего-руководитель</w:t>
            </w:r>
            <w:proofErr w:type="gramEnd"/>
            <w:r w:rsidRPr="00703183">
              <w:rPr>
                <w:bCs/>
              </w:rPr>
              <w:t xml:space="preserve"> РСЦ</w:t>
            </w:r>
          </w:p>
          <w:p w:rsidR="00703183" w:rsidRPr="00703183" w:rsidRDefault="00703183" w:rsidP="00703183">
            <w:pPr>
              <w:rPr>
                <w:bCs/>
              </w:rPr>
            </w:pPr>
            <w:r w:rsidRPr="00703183">
              <w:rPr>
                <w:bCs/>
              </w:rPr>
              <w:t>Оренбургским отделением № 8623</w:t>
            </w:r>
          </w:p>
          <w:p w:rsidR="00703183" w:rsidRPr="00703183" w:rsidRDefault="00703183" w:rsidP="00703183">
            <w:pPr>
              <w:rPr>
                <w:bCs/>
              </w:rPr>
            </w:pPr>
            <w:r w:rsidRPr="00703183">
              <w:rPr>
                <w:bCs/>
              </w:rPr>
              <w:t>ПАО Сбербанк</w:t>
            </w:r>
          </w:p>
          <w:p w:rsidR="00703183" w:rsidRPr="00703183" w:rsidRDefault="00703183" w:rsidP="00703183">
            <w:pPr>
              <w:rPr>
                <w:bCs/>
              </w:rPr>
            </w:pPr>
          </w:p>
          <w:p w:rsidR="00703183" w:rsidRPr="00703183" w:rsidRDefault="00703183" w:rsidP="00703183">
            <w:pPr>
              <w:rPr>
                <w:bCs/>
              </w:rPr>
            </w:pPr>
          </w:p>
          <w:p w:rsidR="00703183" w:rsidRPr="00703183" w:rsidRDefault="00703183" w:rsidP="00703183">
            <w:pPr>
              <w:rPr>
                <w:bCs/>
              </w:rPr>
            </w:pPr>
            <w:r w:rsidRPr="00703183">
              <w:rPr>
                <w:bCs/>
              </w:rPr>
              <w:t xml:space="preserve">____________ </w:t>
            </w:r>
            <w:proofErr w:type="spellStart"/>
            <w:r w:rsidRPr="00703183">
              <w:rPr>
                <w:bCs/>
              </w:rPr>
              <w:t>В.А.Реймер</w:t>
            </w:r>
            <w:proofErr w:type="spellEnd"/>
            <w:r w:rsidRPr="00703183">
              <w:rPr>
                <w:bCs/>
              </w:rPr>
              <w:t xml:space="preserve">       </w:t>
            </w:r>
          </w:p>
          <w:p w:rsidR="00703183" w:rsidRPr="00703183" w:rsidRDefault="00703183" w:rsidP="00703183">
            <w:pPr>
              <w:spacing w:before="100" w:beforeAutospacing="1" w:after="100" w:afterAutospacing="1"/>
              <w:rPr>
                <w:b/>
                <w:lang w:eastAsia="ar-SA"/>
              </w:rPr>
            </w:pPr>
            <w:r w:rsidRPr="00703183">
              <w:rPr>
                <w:bCs/>
              </w:rPr>
              <w:t xml:space="preserve">М.П.      </w:t>
            </w:r>
          </w:p>
        </w:tc>
      </w:tr>
    </w:tbl>
    <w:p w:rsidR="00703183" w:rsidRPr="00703183" w:rsidRDefault="00703183" w:rsidP="00703183">
      <w:pPr>
        <w:pageBreakBefore/>
        <w:snapToGrid w:val="0"/>
        <w:spacing w:before="100" w:beforeAutospacing="1" w:afterAutospacing="1"/>
        <w:contextualSpacing/>
        <w:jc w:val="right"/>
        <w:rPr>
          <w:bCs/>
        </w:rPr>
      </w:pPr>
      <w:r w:rsidRPr="00703183">
        <w:rPr>
          <w:bCs/>
        </w:rPr>
        <w:lastRenderedPageBreak/>
        <w:t>Приложение № 1</w:t>
      </w:r>
    </w:p>
    <w:p w:rsidR="00703183" w:rsidRPr="00703183" w:rsidRDefault="00703183" w:rsidP="00703183">
      <w:pPr>
        <w:snapToGrid w:val="0"/>
        <w:spacing w:before="100" w:beforeAutospacing="1" w:afterAutospacing="1"/>
        <w:contextualSpacing/>
        <w:jc w:val="right"/>
        <w:rPr>
          <w:bCs/>
        </w:rPr>
      </w:pPr>
      <w:r w:rsidRPr="00703183">
        <w:rPr>
          <w:bCs/>
        </w:rPr>
        <w:t xml:space="preserve">к Договору долгосрочной аренды нежилого помещения </w:t>
      </w:r>
    </w:p>
    <w:p w:rsidR="00703183" w:rsidRPr="00703183" w:rsidRDefault="00703183" w:rsidP="00703183">
      <w:pPr>
        <w:snapToGrid w:val="0"/>
        <w:spacing w:before="100" w:beforeAutospacing="1" w:afterAutospacing="1"/>
        <w:contextualSpacing/>
        <w:jc w:val="right"/>
        <w:rPr>
          <w:bCs/>
        </w:rPr>
      </w:pPr>
      <w:r w:rsidRPr="00703183">
        <w:rPr>
          <w:bCs/>
        </w:rPr>
        <w:t>№ _________ от ___ _________ 2017г.</w:t>
      </w:r>
    </w:p>
    <w:p w:rsidR="00703183" w:rsidRPr="00703183" w:rsidRDefault="00703183" w:rsidP="00703183">
      <w:pPr>
        <w:snapToGrid w:val="0"/>
        <w:spacing w:before="100" w:beforeAutospacing="1" w:afterAutospacing="1"/>
        <w:contextualSpacing/>
        <w:jc w:val="both"/>
        <w:rPr>
          <w:b/>
          <w:bCs/>
        </w:rPr>
      </w:pPr>
      <w:r w:rsidRPr="00703183">
        <w:rPr>
          <w:b/>
          <w:bCs/>
        </w:rPr>
        <w:t xml:space="preserve">           </w:t>
      </w:r>
    </w:p>
    <w:p w:rsidR="00703183" w:rsidRPr="00703183" w:rsidRDefault="00703183" w:rsidP="00703183">
      <w:pPr>
        <w:snapToGrid w:val="0"/>
        <w:spacing w:before="100" w:beforeAutospacing="1" w:afterAutospacing="1"/>
        <w:contextualSpacing/>
        <w:jc w:val="both"/>
        <w:rPr>
          <w:b/>
          <w:bCs/>
        </w:rPr>
      </w:pPr>
      <w:r w:rsidRPr="00703183">
        <w:rPr>
          <w:bCs/>
        </w:rPr>
        <w:t xml:space="preserve"> </w:t>
      </w:r>
    </w:p>
    <w:p w:rsidR="00703183" w:rsidRPr="00703183" w:rsidRDefault="00703183" w:rsidP="00703183">
      <w:pPr>
        <w:snapToGrid w:val="0"/>
        <w:spacing w:before="100" w:beforeAutospacing="1" w:afterAutospacing="1"/>
        <w:contextualSpacing/>
        <w:jc w:val="both"/>
        <w:rPr>
          <w:b/>
          <w:bCs/>
        </w:rPr>
      </w:pPr>
    </w:p>
    <w:p w:rsidR="00703183" w:rsidRPr="00703183" w:rsidRDefault="00703183" w:rsidP="00703183">
      <w:pPr>
        <w:snapToGrid w:val="0"/>
        <w:spacing w:before="100" w:beforeAutospacing="1" w:afterAutospacing="1"/>
        <w:contextualSpacing/>
        <w:jc w:val="both"/>
        <w:rPr>
          <w:b/>
          <w:bCs/>
        </w:rPr>
      </w:pPr>
    </w:p>
    <w:p w:rsidR="00703183" w:rsidRPr="00703183" w:rsidRDefault="00703183" w:rsidP="00703183">
      <w:pPr>
        <w:snapToGrid w:val="0"/>
        <w:spacing w:before="100" w:beforeAutospacing="1" w:afterAutospacing="1"/>
        <w:contextualSpacing/>
        <w:jc w:val="center"/>
        <w:rPr>
          <w:b/>
          <w:bCs/>
        </w:rPr>
      </w:pPr>
      <w:r w:rsidRPr="00703183">
        <w:rPr>
          <w:b/>
          <w:bCs/>
        </w:rPr>
        <w:t>План расположения Помещения</w:t>
      </w:r>
    </w:p>
    <w:p w:rsidR="00703183" w:rsidRPr="00703183" w:rsidRDefault="00703183" w:rsidP="00703183">
      <w:pPr>
        <w:ind w:firstLine="709"/>
        <w:jc w:val="both"/>
      </w:pPr>
      <w:r w:rsidRPr="00703183">
        <w:t xml:space="preserve">нежилого помещения  общей площадью 1025,2 </w:t>
      </w:r>
      <w:proofErr w:type="spellStart"/>
      <w:r w:rsidRPr="00703183">
        <w:t>кв</w:t>
      </w:r>
      <w:proofErr w:type="gramStart"/>
      <w:r w:rsidRPr="00703183">
        <w:t>.м</w:t>
      </w:r>
      <w:proofErr w:type="spellEnd"/>
      <w:proofErr w:type="gramEnd"/>
      <w:r w:rsidRPr="00703183">
        <w:t>,</w:t>
      </w:r>
      <w:r w:rsidRPr="00703183">
        <w:rPr>
          <w:b/>
          <w:bCs/>
          <w:sz w:val="20"/>
          <w:szCs w:val="20"/>
        </w:rPr>
        <w:t xml:space="preserve"> </w:t>
      </w:r>
      <w:r w:rsidRPr="00703183">
        <w:t xml:space="preserve">номера на поэтажном плане: </w:t>
      </w:r>
    </w:p>
    <w:p w:rsidR="00703183" w:rsidRPr="00703183" w:rsidRDefault="00703183" w:rsidP="00703183">
      <w:pPr>
        <w:ind w:firstLine="709"/>
        <w:jc w:val="both"/>
      </w:pPr>
      <w:r w:rsidRPr="00703183">
        <w:t xml:space="preserve">-136,3 </w:t>
      </w:r>
      <w:proofErr w:type="spellStart"/>
      <w:r w:rsidRPr="00703183">
        <w:t>кв.м</w:t>
      </w:r>
      <w:proofErr w:type="spellEnd"/>
      <w:r w:rsidRPr="00703183">
        <w:t>. в подвале, а именно - комнаты № 1(13,6кв</w:t>
      </w:r>
      <w:proofErr w:type="gramStart"/>
      <w:r w:rsidRPr="00703183">
        <w:t>.м</w:t>
      </w:r>
      <w:proofErr w:type="gramEnd"/>
      <w:r w:rsidRPr="00703183">
        <w:t xml:space="preserve">), часть комнаты № 2(6,7 </w:t>
      </w:r>
      <w:proofErr w:type="spellStart"/>
      <w:r w:rsidRPr="00703183">
        <w:t>кв.м</w:t>
      </w:r>
      <w:proofErr w:type="spellEnd"/>
      <w:r w:rsidRPr="00703183">
        <w:t xml:space="preserve">),  №4 (5,7 </w:t>
      </w:r>
      <w:proofErr w:type="spellStart"/>
      <w:r w:rsidRPr="00703183">
        <w:t>кв.м</w:t>
      </w:r>
      <w:proofErr w:type="spellEnd"/>
      <w:r w:rsidRPr="00703183">
        <w:t xml:space="preserve">), №5 (3,7 </w:t>
      </w:r>
      <w:proofErr w:type="spellStart"/>
      <w:r w:rsidRPr="00703183">
        <w:t>кв.м</w:t>
      </w:r>
      <w:proofErr w:type="spellEnd"/>
      <w:r w:rsidRPr="00703183">
        <w:t xml:space="preserve">), №6 (22,8 </w:t>
      </w:r>
      <w:proofErr w:type="spellStart"/>
      <w:r w:rsidRPr="00703183">
        <w:t>кв.м</w:t>
      </w:r>
      <w:proofErr w:type="spellEnd"/>
      <w:r w:rsidRPr="00703183">
        <w:t xml:space="preserve">), №7 (4,9кв.м), №8 (30,1 </w:t>
      </w:r>
      <w:proofErr w:type="spellStart"/>
      <w:r w:rsidRPr="00703183">
        <w:t>кв.м</w:t>
      </w:r>
      <w:proofErr w:type="spellEnd"/>
      <w:r w:rsidRPr="00703183">
        <w:t xml:space="preserve">), №9 (29,8 </w:t>
      </w:r>
      <w:proofErr w:type="spellStart"/>
      <w:r w:rsidRPr="00703183">
        <w:t>кв.м</w:t>
      </w:r>
      <w:proofErr w:type="spellEnd"/>
      <w:r w:rsidRPr="00703183">
        <w:t xml:space="preserve">), №10 (9,6 </w:t>
      </w:r>
      <w:proofErr w:type="spellStart"/>
      <w:r w:rsidRPr="00703183">
        <w:t>кв.м</w:t>
      </w:r>
      <w:proofErr w:type="spellEnd"/>
      <w:r w:rsidRPr="00703183">
        <w:t xml:space="preserve">), №11 (9,4 </w:t>
      </w:r>
      <w:proofErr w:type="spellStart"/>
      <w:r w:rsidRPr="00703183">
        <w:t>кв.м</w:t>
      </w:r>
      <w:proofErr w:type="spellEnd"/>
      <w:r w:rsidRPr="00703183">
        <w:t xml:space="preserve">), расположенные в здании Сбербанка, назначение: нежилое здание, площадью 2466,9 </w:t>
      </w:r>
      <w:proofErr w:type="spellStart"/>
      <w:r w:rsidRPr="00703183">
        <w:t>кв.</w:t>
      </w:r>
      <w:proofErr w:type="gramStart"/>
      <w:r w:rsidRPr="00703183">
        <w:t>м</w:t>
      </w:r>
      <w:proofErr w:type="spellEnd"/>
      <w:proofErr w:type="gramEnd"/>
      <w:r w:rsidRPr="00703183">
        <w:t>, количество этажей 3, а также подземных:1,</w:t>
      </w:r>
      <w:r w:rsidRPr="00703183">
        <w:rPr>
          <w:bCs/>
        </w:rPr>
        <w:t xml:space="preserve"> адрес (местонахождение) объекта: Российская Федерация, Оренбургская область, г. Кувандык, </w:t>
      </w:r>
      <w:proofErr w:type="spellStart"/>
      <w:r w:rsidRPr="00703183">
        <w:rPr>
          <w:bCs/>
        </w:rPr>
        <w:t>ул</w:t>
      </w:r>
      <w:proofErr w:type="gramStart"/>
      <w:r w:rsidRPr="00703183">
        <w:rPr>
          <w:bCs/>
        </w:rPr>
        <w:t>.О</w:t>
      </w:r>
      <w:proofErr w:type="gramEnd"/>
      <w:r w:rsidRPr="00703183">
        <w:rPr>
          <w:bCs/>
        </w:rPr>
        <w:t>ренбургская</w:t>
      </w:r>
      <w:proofErr w:type="spellEnd"/>
      <w:r w:rsidRPr="00703183">
        <w:rPr>
          <w:bCs/>
        </w:rPr>
        <w:t xml:space="preserve">, д.23 </w:t>
      </w:r>
    </w:p>
    <w:p w:rsidR="00703183" w:rsidRPr="00703183" w:rsidRDefault="00703183" w:rsidP="00703183">
      <w:pPr>
        <w:ind w:firstLine="709"/>
        <w:jc w:val="both"/>
      </w:pPr>
      <w:r w:rsidRPr="00703183">
        <w:rPr>
          <w:rFonts w:ascii="Courier New" w:hAnsi="Courier New" w:cs="Courier New"/>
          <w:b/>
          <w:bCs/>
          <w:noProof/>
          <w:sz w:val="20"/>
          <w:szCs w:val="20"/>
        </w:rPr>
        <w:drawing>
          <wp:inline distT="0" distB="0" distL="0" distR="0" wp14:anchorId="41651534" wp14:editId="5DEB4FC5">
            <wp:extent cx="4819650" cy="4152900"/>
            <wp:effectExtent l="0" t="0" r="0" b="0"/>
            <wp:docPr id="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9650" cy="4152900"/>
                    </a:xfrm>
                    <a:prstGeom prst="rect">
                      <a:avLst/>
                    </a:prstGeom>
                    <a:noFill/>
                    <a:ln>
                      <a:noFill/>
                    </a:ln>
                  </pic:spPr>
                </pic:pic>
              </a:graphicData>
            </a:graphic>
          </wp:inline>
        </w:drawing>
      </w: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rPr>
          <w:bCs/>
        </w:rPr>
      </w:pPr>
      <w:r w:rsidRPr="00703183">
        <w:t>-</w:t>
      </w:r>
      <w:r w:rsidR="009F1EC2">
        <w:t xml:space="preserve"> 681,2</w:t>
      </w:r>
      <w:r w:rsidRPr="00703183">
        <w:t xml:space="preserve"> </w:t>
      </w:r>
      <w:proofErr w:type="spellStart"/>
      <w:r w:rsidRPr="00703183">
        <w:t>кв.м</w:t>
      </w:r>
      <w:proofErr w:type="spellEnd"/>
      <w:r w:rsidRPr="00703183">
        <w:t xml:space="preserve">. на первом этаже, а именно  – комнаты №1 (30,9 </w:t>
      </w:r>
      <w:proofErr w:type="spellStart"/>
      <w:r w:rsidRPr="00703183">
        <w:t>кв</w:t>
      </w:r>
      <w:proofErr w:type="gramStart"/>
      <w:r w:rsidRPr="00703183">
        <w:t>.м</w:t>
      </w:r>
      <w:proofErr w:type="spellEnd"/>
      <w:proofErr w:type="gramEnd"/>
      <w:r w:rsidRPr="00703183">
        <w:t xml:space="preserve">), №2 (28,3 </w:t>
      </w:r>
      <w:proofErr w:type="spellStart"/>
      <w:r w:rsidRPr="00703183">
        <w:t>кв.м</w:t>
      </w:r>
      <w:proofErr w:type="spellEnd"/>
      <w:r w:rsidRPr="00703183">
        <w:t>), №3 (0,9 </w:t>
      </w:r>
      <w:proofErr w:type="spellStart"/>
      <w:r w:rsidRPr="00703183">
        <w:t>кв.м</w:t>
      </w:r>
      <w:proofErr w:type="spellEnd"/>
      <w:r w:rsidRPr="00703183">
        <w:t xml:space="preserve">),  №4 (6,8 </w:t>
      </w:r>
      <w:proofErr w:type="spellStart"/>
      <w:r w:rsidRPr="00703183">
        <w:t>кв.м</w:t>
      </w:r>
      <w:proofErr w:type="spellEnd"/>
      <w:r w:rsidRPr="00703183">
        <w:t xml:space="preserve">), №5 (0,9 </w:t>
      </w:r>
      <w:proofErr w:type="spellStart"/>
      <w:r w:rsidRPr="00703183">
        <w:t>кв.м</w:t>
      </w:r>
      <w:proofErr w:type="spellEnd"/>
      <w:r w:rsidRPr="00703183">
        <w:t xml:space="preserve">), №6 (0,9 </w:t>
      </w:r>
      <w:proofErr w:type="spellStart"/>
      <w:r w:rsidRPr="00703183">
        <w:t>кв.м</w:t>
      </w:r>
      <w:proofErr w:type="spellEnd"/>
      <w:r w:rsidRPr="00703183">
        <w:t>), №7 (5,2 </w:t>
      </w:r>
      <w:proofErr w:type="spellStart"/>
      <w:r w:rsidRPr="00703183">
        <w:t>кв.м</w:t>
      </w:r>
      <w:proofErr w:type="spellEnd"/>
      <w:r w:rsidRPr="00703183">
        <w:t xml:space="preserve">),  №8 (8,4 </w:t>
      </w:r>
      <w:proofErr w:type="spellStart"/>
      <w:r w:rsidRPr="00703183">
        <w:t>кв.м</w:t>
      </w:r>
      <w:proofErr w:type="spellEnd"/>
      <w:r w:rsidRPr="00703183">
        <w:t xml:space="preserve">), №9 (28,4 </w:t>
      </w:r>
      <w:proofErr w:type="spellStart"/>
      <w:r w:rsidRPr="00703183">
        <w:t>кв.м</w:t>
      </w:r>
      <w:proofErr w:type="spellEnd"/>
      <w:r w:rsidRPr="00703183">
        <w:t xml:space="preserve">), №10 (16,0 </w:t>
      </w:r>
      <w:proofErr w:type="spellStart"/>
      <w:r w:rsidRPr="00703183">
        <w:t>кв.м</w:t>
      </w:r>
      <w:proofErr w:type="spellEnd"/>
      <w:r w:rsidRPr="00703183">
        <w:t xml:space="preserve">), часть №11(6,0кв.м) часть № 12 (1,5 </w:t>
      </w:r>
      <w:proofErr w:type="spellStart"/>
      <w:r w:rsidRPr="00703183">
        <w:t>кв.м</w:t>
      </w:r>
      <w:proofErr w:type="spellEnd"/>
      <w:r w:rsidRPr="00703183">
        <w:t>.) , №17 (3,3 </w:t>
      </w:r>
      <w:proofErr w:type="spellStart"/>
      <w:r w:rsidRPr="00703183">
        <w:t>кв</w:t>
      </w:r>
      <w:proofErr w:type="gramStart"/>
      <w:r w:rsidRPr="00703183">
        <w:t>.м</w:t>
      </w:r>
      <w:proofErr w:type="spellEnd"/>
      <w:proofErr w:type="gramEnd"/>
      <w:r w:rsidRPr="00703183">
        <w:t xml:space="preserve">),  №18 (7,7 </w:t>
      </w:r>
      <w:proofErr w:type="spellStart"/>
      <w:r w:rsidRPr="00703183">
        <w:t>кв.м</w:t>
      </w:r>
      <w:proofErr w:type="spellEnd"/>
      <w:r w:rsidRPr="00703183">
        <w:t xml:space="preserve">), №19 (54,9 </w:t>
      </w:r>
      <w:proofErr w:type="spellStart"/>
      <w:r w:rsidRPr="00703183">
        <w:t>кв.м</w:t>
      </w:r>
      <w:proofErr w:type="spellEnd"/>
      <w:r w:rsidRPr="00703183">
        <w:t xml:space="preserve">), №20 (2,7 </w:t>
      </w:r>
      <w:proofErr w:type="spellStart"/>
      <w:r w:rsidRPr="00703183">
        <w:t>кв.м</w:t>
      </w:r>
      <w:proofErr w:type="spellEnd"/>
      <w:r w:rsidRPr="00703183">
        <w:t>), №21 (5,8 </w:t>
      </w:r>
      <w:proofErr w:type="spellStart"/>
      <w:r w:rsidRPr="00703183">
        <w:t>кв.м</w:t>
      </w:r>
      <w:proofErr w:type="spellEnd"/>
      <w:r w:rsidRPr="00703183">
        <w:t xml:space="preserve">),  №22 (4,7 </w:t>
      </w:r>
      <w:proofErr w:type="spellStart"/>
      <w:r w:rsidRPr="00703183">
        <w:t>кв.м</w:t>
      </w:r>
      <w:proofErr w:type="spellEnd"/>
      <w:r w:rsidRPr="00703183">
        <w:t xml:space="preserve">), №23 (4,2 </w:t>
      </w:r>
      <w:proofErr w:type="spellStart"/>
      <w:r w:rsidRPr="00703183">
        <w:t>кв.м</w:t>
      </w:r>
      <w:proofErr w:type="spellEnd"/>
      <w:r w:rsidRPr="00703183">
        <w:t xml:space="preserve">), №24 (200,7 </w:t>
      </w:r>
      <w:proofErr w:type="spellStart"/>
      <w:r w:rsidRPr="00703183">
        <w:t>кв.м</w:t>
      </w:r>
      <w:proofErr w:type="spellEnd"/>
      <w:r w:rsidRPr="00703183">
        <w:t>), №25 (6,2 </w:t>
      </w:r>
      <w:proofErr w:type="spellStart"/>
      <w:r w:rsidRPr="00703183">
        <w:t>кв.м</w:t>
      </w:r>
      <w:proofErr w:type="spellEnd"/>
      <w:r w:rsidRPr="00703183">
        <w:t xml:space="preserve">),  №26 (6,2 </w:t>
      </w:r>
      <w:proofErr w:type="spellStart"/>
      <w:r w:rsidRPr="00703183">
        <w:t>кв.м</w:t>
      </w:r>
      <w:proofErr w:type="spellEnd"/>
      <w:r w:rsidRPr="00703183">
        <w:t xml:space="preserve">), №27 (12,5 </w:t>
      </w:r>
      <w:proofErr w:type="spellStart"/>
      <w:r w:rsidRPr="00703183">
        <w:t>кв.м</w:t>
      </w:r>
      <w:proofErr w:type="spellEnd"/>
      <w:r w:rsidRPr="00703183">
        <w:t xml:space="preserve">), №28 (10,3 </w:t>
      </w:r>
      <w:proofErr w:type="spellStart"/>
      <w:r w:rsidRPr="00703183">
        <w:t>кв.м</w:t>
      </w:r>
      <w:proofErr w:type="spellEnd"/>
      <w:r w:rsidRPr="00703183">
        <w:t>), №29 (3,5 </w:t>
      </w:r>
      <w:proofErr w:type="spellStart"/>
      <w:r w:rsidRPr="00703183">
        <w:t>кв.м</w:t>
      </w:r>
      <w:proofErr w:type="spellEnd"/>
      <w:r w:rsidRPr="00703183">
        <w:t xml:space="preserve">),  №30 (29,5 </w:t>
      </w:r>
      <w:proofErr w:type="spellStart"/>
      <w:r w:rsidRPr="00703183">
        <w:t>кв.м</w:t>
      </w:r>
      <w:proofErr w:type="spellEnd"/>
      <w:r w:rsidRPr="00703183">
        <w:t xml:space="preserve">), №31 (5,0 </w:t>
      </w:r>
      <w:proofErr w:type="spellStart"/>
      <w:r w:rsidRPr="00703183">
        <w:t>кв.м</w:t>
      </w:r>
      <w:proofErr w:type="spellEnd"/>
      <w:r w:rsidRPr="00703183">
        <w:t xml:space="preserve">), №32 (27,2 </w:t>
      </w:r>
      <w:proofErr w:type="spellStart"/>
      <w:r w:rsidRPr="00703183">
        <w:t>кв</w:t>
      </w:r>
      <w:proofErr w:type="gramStart"/>
      <w:r w:rsidRPr="00703183">
        <w:t>.м</w:t>
      </w:r>
      <w:proofErr w:type="spellEnd"/>
      <w:proofErr w:type="gramEnd"/>
      <w:r w:rsidRPr="00703183">
        <w:t>), №33 (31,0 </w:t>
      </w:r>
      <w:proofErr w:type="spellStart"/>
      <w:r w:rsidRPr="00703183">
        <w:t>кв.м</w:t>
      </w:r>
      <w:proofErr w:type="spellEnd"/>
      <w:r w:rsidRPr="00703183">
        <w:t xml:space="preserve">),  №34 (20,0 </w:t>
      </w:r>
      <w:proofErr w:type="spellStart"/>
      <w:r w:rsidRPr="00703183">
        <w:t>кв.м</w:t>
      </w:r>
      <w:proofErr w:type="spellEnd"/>
      <w:r w:rsidRPr="00703183">
        <w:t xml:space="preserve">), №35 (24,5 </w:t>
      </w:r>
      <w:proofErr w:type="spellStart"/>
      <w:r w:rsidRPr="00703183">
        <w:t>кв.м</w:t>
      </w:r>
      <w:proofErr w:type="spellEnd"/>
      <w:r w:rsidRPr="00703183">
        <w:t xml:space="preserve">), №36 (12,5 </w:t>
      </w:r>
      <w:proofErr w:type="spellStart"/>
      <w:r w:rsidRPr="00703183">
        <w:t>кв.м</w:t>
      </w:r>
      <w:proofErr w:type="spellEnd"/>
      <w:r w:rsidRPr="00703183">
        <w:t>), №37 (5,6 </w:t>
      </w:r>
      <w:proofErr w:type="spellStart"/>
      <w:r w:rsidRPr="00703183">
        <w:t>кв.м</w:t>
      </w:r>
      <w:proofErr w:type="spellEnd"/>
      <w:r w:rsidRPr="00703183">
        <w:t xml:space="preserve">),  №38 (4,1 </w:t>
      </w:r>
      <w:proofErr w:type="spellStart"/>
      <w:r w:rsidRPr="00703183">
        <w:t>кв.м</w:t>
      </w:r>
      <w:proofErr w:type="spellEnd"/>
      <w:r w:rsidRPr="00703183">
        <w:t xml:space="preserve">), №39 (11,0 </w:t>
      </w:r>
      <w:proofErr w:type="spellStart"/>
      <w:r w:rsidRPr="00703183">
        <w:t>кв.м</w:t>
      </w:r>
      <w:proofErr w:type="spellEnd"/>
      <w:r w:rsidRPr="00703183">
        <w:t xml:space="preserve">), №40 (8,7 </w:t>
      </w:r>
      <w:proofErr w:type="spellStart"/>
      <w:r w:rsidRPr="00703183">
        <w:t>кв.м</w:t>
      </w:r>
      <w:proofErr w:type="spellEnd"/>
      <w:r w:rsidRPr="00703183">
        <w:t>), №43 (28,1 </w:t>
      </w:r>
      <w:proofErr w:type="spellStart"/>
      <w:r w:rsidRPr="00703183">
        <w:t>кв.м</w:t>
      </w:r>
      <w:proofErr w:type="spellEnd"/>
      <w:r w:rsidRPr="00703183">
        <w:t xml:space="preserve">),  №44 (3,4 </w:t>
      </w:r>
      <w:proofErr w:type="spellStart"/>
      <w:r w:rsidRPr="00703183">
        <w:t>кв.м</w:t>
      </w:r>
      <w:proofErr w:type="spellEnd"/>
      <w:r w:rsidRPr="00703183">
        <w:t xml:space="preserve">), №45 (8,8 </w:t>
      </w:r>
      <w:proofErr w:type="spellStart"/>
      <w:r w:rsidRPr="00703183">
        <w:t>кв.м</w:t>
      </w:r>
      <w:proofErr w:type="spellEnd"/>
      <w:r w:rsidRPr="00703183">
        <w:t xml:space="preserve">), №46 (4,9 </w:t>
      </w:r>
      <w:proofErr w:type="spellStart"/>
      <w:r w:rsidRPr="00703183">
        <w:t>кв.м</w:t>
      </w:r>
      <w:proofErr w:type="spellEnd"/>
      <w:r w:rsidRPr="00703183">
        <w:t xml:space="preserve">), расположенные в здании Сбербанка , назначение: нежилое здание, площадью 2466,9 </w:t>
      </w:r>
      <w:proofErr w:type="spellStart"/>
      <w:r w:rsidRPr="00703183">
        <w:t>кв</w:t>
      </w:r>
      <w:proofErr w:type="gramStart"/>
      <w:r w:rsidRPr="00703183">
        <w:t>.м</w:t>
      </w:r>
      <w:proofErr w:type="spellEnd"/>
      <w:proofErr w:type="gramEnd"/>
      <w:r w:rsidRPr="00703183">
        <w:t>, количество этажей 3, а также подземных:1,</w:t>
      </w:r>
      <w:r w:rsidRPr="00703183">
        <w:rPr>
          <w:bCs/>
        </w:rPr>
        <w:t xml:space="preserve"> адрес (местонахождение) объекта: Российская Федерация, Оренбургская область, г. Кувандык, </w:t>
      </w:r>
      <w:proofErr w:type="spellStart"/>
      <w:r w:rsidRPr="00703183">
        <w:rPr>
          <w:bCs/>
        </w:rPr>
        <w:t>ул</w:t>
      </w:r>
      <w:proofErr w:type="gramStart"/>
      <w:r w:rsidRPr="00703183">
        <w:rPr>
          <w:bCs/>
        </w:rPr>
        <w:t>.О</w:t>
      </w:r>
      <w:proofErr w:type="gramEnd"/>
      <w:r w:rsidRPr="00703183">
        <w:rPr>
          <w:bCs/>
        </w:rPr>
        <w:t>ренбургская</w:t>
      </w:r>
      <w:proofErr w:type="spellEnd"/>
      <w:r w:rsidRPr="00703183">
        <w:rPr>
          <w:bCs/>
        </w:rPr>
        <w:t>, д.23</w:t>
      </w: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9F1EC2" w:rsidP="009F1EC2">
      <w:pPr>
        <w:ind w:firstLine="709"/>
        <w:jc w:val="center"/>
      </w:pPr>
      <w:r>
        <w:t>План 1 этажа</w:t>
      </w:r>
    </w:p>
    <w:p w:rsidR="00703183" w:rsidRPr="00703183" w:rsidRDefault="00703183" w:rsidP="00703183">
      <w:pPr>
        <w:ind w:firstLine="709"/>
        <w:jc w:val="both"/>
      </w:pPr>
    </w:p>
    <w:p w:rsidR="00703183" w:rsidRPr="00703183" w:rsidRDefault="009F1EC2" w:rsidP="00703183">
      <w:pPr>
        <w:ind w:firstLine="709"/>
        <w:jc w:val="both"/>
      </w:pPr>
      <w:r>
        <w:rPr>
          <w:noProof/>
        </w:rPr>
        <w:drawing>
          <wp:inline distT="0" distB="0" distL="0" distR="0" wp14:anchorId="3B580E39" wp14:editId="3C26693D">
            <wp:extent cx="5543550" cy="56769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43550" cy="5676900"/>
                    </a:xfrm>
                    <a:prstGeom prst="rect">
                      <a:avLst/>
                    </a:prstGeom>
                  </pic:spPr>
                </pic:pic>
              </a:graphicData>
            </a:graphic>
          </wp:inline>
        </w:drawing>
      </w:r>
    </w:p>
    <w:p w:rsidR="00703183" w:rsidRPr="00703183" w:rsidRDefault="00703183" w:rsidP="00703183">
      <w:pPr>
        <w:ind w:firstLine="709"/>
        <w:jc w:val="both"/>
      </w:pPr>
    </w:p>
    <w:p w:rsidR="00703183" w:rsidRPr="00703183" w:rsidRDefault="00703183" w:rsidP="00703183">
      <w:pPr>
        <w:ind w:firstLine="709"/>
        <w:jc w:val="both"/>
      </w:pPr>
    </w:p>
    <w:p w:rsidR="00703183" w:rsidRPr="00703183" w:rsidRDefault="00703183" w:rsidP="00703183">
      <w:pPr>
        <w:ind w:firstLine="709"/>
        <w:jc w:val="both"/>
        <w:rPr>
          <w:bCs/>
        </w:rPr>
      </w:pPr>
    </w:p>
    <w:p w:rsidR="00703183" w:rsidRPr="00703183" w:rsidRDefault="00703183" w:rsidP="00703183">
      <w:pPr>
        <w:ind w:firstLine="709"/>
        <w:jc w:val="both"/>
        <w:rPr>
          <w:bCs/>
        </w:rPr>
      </w:pPr>
    </w:p>
    <w:p w:rsidR="00703183" w:rsidRPr="00703183" w:rsidRDefault="00703183" w:rsidP="00703183">
      <w:pPr>
        <w:snapToGrid w:val="0"/>
        <w:spacing w:before="100" w:beforeAutospacing="1" w:after="100" w:afterAutospacing="1"/>
        <w:contextualSpacing/>
        <w:jc w:val="both"/>
        <w:rPr>
          <w:bCs/>
        </w:rPr>
      </w:pPr>
      <w:proofErr w:type="gramStart"/>
      <w:r w:rsidRPr="00703183">
        <w:t xml:space="preserve">-144,1 </w:t>
      </w:r>
      <w:proofErr w:type="spellStart"/>
      <w:r w:rsidRPr="00703183">
        <w:t>кв.м</w:t>
      </w:r>
      <w:proofErr w:type="spellEnd"/>
      <w:r w:rsidRPr="00703183">
        <w:t xml:space="preserve">. в Гараже – комнаты №1 (48,8 </w:t>
      </w:r>
      <w:proofErr w:type="spellStart"/>
      <w:r w:rsidRPr="00703183">
        <w:t>кв.м</w:t>
      </w:r>
      <w:proofErr w:type="spellEnd"/>
      <w:r w:rsidRPr="00703183">
        <w:t xml:space="preserve">.), №2 (17,5кв.м.),№3 (1,1 </w:t>
      </w:r>
      <w:proofErr w:type="spellStart"/>
      <w:r w:rsidRPr="00703183">
        <w:t>кв.м</w:t>
      </w:r>
      <w:proofErr w:type="spellEnd"/>
      <w:r w:rsidRPr="00703183">
        <w:t>.), №4 (2,0кв.м.), №4 (74,7кв.м.) расположенные в здании одноэтажного гаража, литер Г, Общая площадь 144,1кв.м. адрес (местонахождение) объекта:</w:t>
      </w:r>
      <w:proofErr w:type="gramEnd"/>
      <w:r w:rsidRPr="00703183">
        <w:t xml:space="preserve"> Российская Федерация, Оренбургская область, г. Кувандык, ул. Оренбургская, д.23.</w:t>
      </w:r>
    </w:p>
    <w:p w:rsidR="00703183" w:rsidRPr="00703183" w:rsidRDefault="00703183" w:rsidP="00703183">
      <w:pPr>
        <w:snapToGrid w:val="0"/>
        <w:spacing w:before="100" w:beforeAutospacing="1" w:after="100" w:afterAutospacing="1"/>
        <w:contextualSpacing/>
        <w:rPr>
          <w:bCs/>
          <w:sz w:val="22"/>
          <w:szCs w:val="22"/>
        </w:rPr>
      </w:pPr>
      <w:r w:rsidRPr="00703183">
        <w:rPr>
          <w:noProof/>
        </w:rPr>
        <w:drawing>
          <wp:inline distT="0" distB="0" distL="0" distR="0" wp14:anchorId="37DF142C" wp14:editId="0415A485">
            <wp:extent cx="5943600" cy="1933575"/>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933575"/>
                    </a:xfrm>
                    <a:prstGeom prst="rect">
                      <a:avLst/>
                    </a:prstGeom>
                    <a:noFill/>
                    <a:ln>
                      <a:noFill/>
                    </a:ln>
                  </pic:spPr>
                </pic:pic>
              </a:graphicData>
            </a:graphic>
          </wp:inline>
        </w:drawing>
      </w:r>
    </w:p>
    <w:p w:rsidR="00703183" w:rsidRPr="00703183" w:rsidRDefault="00703183" w:rsidP="00703183">
      <w:pPr>
        <w:widowControl w:val="0"/>
        <w:tabs>
          <w:tab w:val="num" w:pos="0"/>
          <w:tab w:val="left" w:pos="284"/>
          <w:tab w:val="left" w:pos="426"/>
        </w:tabs>
        <w:suppressAutoHyphens/>
        <w:ind w:right="-6"/>
        <w:jc w:val="center"/>
        <w:rPr>
          <w:b/>
          <w:bCs/>
          <w:lang w:eastAsia="ar-SA"/>
        </w:rPr>
      </w:pPr>
    </w:p>
    <w:p w:rsidR="00703183" w:rsidRPr="00703183" w:rsidRDefault="00703183" w:rsidP="00703183">
      <w:pPr>
        <w:tabs>
          <w:tab w:val="left" w:pos="2081"/>
        </w:tabs>
        <w:snapToGrid w:val="0"/>
        <w:spacing w:before="100" w:beforeAutospacing="1" w:afterAutospacing="1"/>
        <w:contextualSpacing/>
        <w:rPr>
          <w:b/>
          <w:bCs/>
        </w:rPr>
      </w:pPr>
      <w:r w:rsidRPr="00703183">
        <w:rPr>
          <w:b/>
          <w:bCs/>
        </w:rPr>
        <w:tab/>
      </w:r>
    </w:p>
    <w:p w:rsidR="00703183" w:rsidRPr="00703183" w:rsidRDefault="00703183" w:rsidP="00703183">
      <w:pPr>
        <w:tabs>
          <w:tab w:val="left" w:pos="2081"/>
        </w:tabs>
        <w:snapToGrid w:val="0"/>
        <w:spacing w:before="100" w:beforeAutospacing="1" w:afterAutospacing="1"/>
        <w:contextualSpacing/>
        <w:rPr>
          <w:b/>
          <w:bCs/>
        </w:rPr>
      </w:pPr>
    </w:p>
    <w:p w:rsidR="00703183" w:rsidRPr="00703183" w:rsidRDefault="00703183" w:rsidP="00703183">
      <w:pPr>
        <w:tabs>
          <w:tab w:val="left" w:pos="2081"/>
        </w:tabs>
        <w:snapToGrid w:val="0"/>
        <w:spacing w:before="100" w:beforeAutospacing="1" w:afterAutospacing="1"/>
        <w:contextualSpacing/>
        <w:rPr>
          <w:b/>
          <w:bCs/>
        </w:rPr>
      </w:pPr>
    </w:p>
    <w:p w:rsidR="00703183" w:rsidRPr="00703183" w:rsidRDefault="00703183" w:rsidP="00703183">
      <w:pPr>
        <w:tabs>
          <w:tab w:val="left" w:pos="2081"/>
        </w:tabs>
        <w:snapToGrid w:val="0"/>
        <w:spacing w:before="100" w:beforeAutospacing="1" w:afterAutospacing="1"/>
        <w:contextualSpacing/>
        <w:rPr>
          <w:b/>
          <w:bCs/>
        </w:rPr>
      </w:pPr>
    </w:p>
    <w:p w:rsidR="00703183" w:rsidRPr="00703183" w:rsidRDefault="00703183" w:rsidP="00703183">
      <w:pPr>
        <w:tabs>
          <w:tab w:val="left" w:pos="2081"/>
        </w:tabs>
        <w:snapToGrid w:val="0"/>
        <w:spacing w:before="100" w:beforeAutospacing="1" w:afterAutospacing="1"/>
        <w:contextualSpacing/>
        <w:rPr>
          <w:b/>
          <w:bCs/>
        </w:rPr>
      </w:pPr>
    </w:p>
    <w:p w:rsidR="00703183" w:rsidRPr="00703183" w:rsidRDefault="00703183" w:rsidP="00703183">
      <w:pPr>
        <w:tabs>
          <w:tab w:val="left" w:pos="2081"/>
        </w:tabs>
        <w:snapToGrid w:val="0"/>
        <w:spacing w:before="100" w:beforeAutospacing="1" w:afterAutospacing="1"/>
        <w:contextualSpacing/>
        <w:rPr>
          <w:b/>
          <w:bCs/>
        </w:rPr>
      </w:pPr>
    </w:p>
    <w:p w:rsidR="00703183" w:rsidRPr="00703183" w:rsidRDefault="00703183" w:rsidP="00703183">
      <w:pPr>
        <w:snapToGrid w:val="0"/>
        <w:spacing w:before="100" w:beforeAutospacing="1" w:afterAutospacing="1"/>
        <w:contextualSpacing/>
        <w:jc w:val="center"/>
        <w:rPr>
          <w:b/>
          <w:bCs/>
        </w:rPr>
      </w:pPr>
    </w:p>
    <w:p w:rsidR="00703183" w:rsidRPr="00703183" w:rsidRDefault="00703183" w:rsidP="00703183">
      <w:pPr>
        <w:snapToGrid w:val="0"/>
        <w:spacing w:before="100" w:beforeAutospacing="1" w:afterAutospacing="1"/>
        <w:contextualSpacing/>
        <w:jc w:val="center"/>
        <w:rPr>
          <w:b/>
          <w:bCs/>
        </w:rPr>
      </w:pPr>
    </w:p>
    <w:p w:rsidR="00703183" w:rsidRPr="00703183" w:rsidRDefault="00703183" w:rsidP="00703183">
      <w:pPr>
        <w:snapToGrid w:val="0"/>
        <w:spacing w:before="100" w:beforeAutospacing="1" w:afterAutospacing="1"/>
        <w:contextualSpacing/>
        <w:rPr>
          <w:b/>
          <w:bCs/>
        </w:rPr>
      </w:pPr>
    </w:p>
    <w:tbl>
      <w:tblPr>
        <w:tblW w:w="9498" w:type="dxa"/>
        <w:tblInd w:w="-176" w:type="dxa"/>
        <w:tblLayout w:type="fixed"/>
        <w:tblLook w:val="0000" w:firstRow="0" w:lastRow="0" w:firstColumn="0" w:lastColumn="0" w:noHBand="0" w:noVBand="0"/>
      </w:tblPr>
      <w:tblGrid>
        <w:gridCol w:w="4537"/>
        <w:gridCol w:w="4961"/>
      </w:tblGrid>
      <w:tr w:rsidR="00703183" w:rsidRPr="00703183" w:rsidTr="00FC40E7">
        <w:trPr>
          <w:trHeight w:val="2430"/>
        </w:trPr>
        <w:tc>
          <w:tcPr>
            <w:tcW w:w="4537" w:type="dxa"/>
          </w:tcPr>
          <w:p w:rsidR="00703183" w:rsidRPr="00703183" w:rsidRDefault="00703183" w:rsidP="00703183">
            <w:pPr>
              <w:spacing w:before="100" w:beforeAutospacing="1" w:afterAutospacing="1"/>
              <w:rPr>
                <w:b/>
                <w:bCs/>
                <w:sz w:val="22"/>
                <w:szCs w:val="22"/>
              </w:rPr>
            </w:pPr>
            <w:r w:rsidRPr="00703183">
              <w:rPr>
                <w:b/>
                <w:bCs/>
                <w:sz w:val="22"/>
                <w:szCs w:val="22"/>
              </w:rPr>
              <w:t>«Арендодатель»</w:t>
            </w:r>
          </w:p>
          <w:p w:rsidR="00703183" w:rsidRPr="00703183" w:rsidRDefault="00703183" w:rsidP="00703183">
            <w:pPr>
              <w:spacing w:before="100" w:beforeAutospacing="1" w:afterAutospacing="1"/>
              <w:rPr>
                <w:bCs/>
                <w:sz w:val="22"/>
                <w:szCs w:val="22"/>
              </w:rPr>
            </w:pPr>
          </w:p>
          <w:p w:rsidR="00703183" w:rsidRPr="00703183" w:rsidRDefault="00703183" w:rsidP="00703183">
            <w:pPr>
              <w:spacing w:before="100" w:beforeAutospacing="1" w:afterAutospacing="1"/>
              <w:rPr>
                <w:bCs/>
                <w:sz w:val="22"/>
                <w:szCs w:val="22"/>
              </w:rPr>
            </w:pPr>
          </w:p>
          <w:p w:rsidR="00703183" w:rsidRPr="00703183" w:rsidRDefault="00703183" w:rsidP="00703183">
            <w:pPr>
              <w:spacing w:before="100" w:beforeAutospacing="1" w:after="100" w:afterAutospacing="1"/>
              <w:rPr>
                <w:bCs/>
                <w:sz w:val="22"/>
                <w:szCs w:val="22"/>
              </w:rPr>
            </w:pPr>
          </w:p>
          <w:p w:rsidR="00703183" w:rsidRPr="00703183" w:rsidRDefault="00703183" w:rsidP="00703183">
            <w:pPr>
              <w:spacing w:before="100" w:beforeAutospacing="1" w:after="100" w:afterAutospacing="1"/>
              <w:rPr>
                <w:bCs/>
                <w:sz w:val="22"/>
                <w:szCs w:val="22"/>
              </w:rPr>
            </w:pPr>
            <w:r w:rsidRPr="00703183">
              <w:rPr>
                <w:bCs/>
                <w:sz w:val="22"/>
                <w:szCs w:val="22"/>
              </w:rPr>
              <w:t>____________ (подпись)</w:t>
            </w:r>
          </w:p>
          <w:p w:rsidR="00703183" w:rsidRPr="00703183" w:rsidRDefault="00703183" w:rsidP="00703183">
            <w:pPr>
              <w:spacing w:before="100" w:beforeAutospacing="1" w:afterAutospacing="1"/>
              <w:rPr>
                <w:b/>
                <w:bCs/>
                <w:color w:val="000000"/>
                <w:sz w:val="22"/>
                <w:szCs w:val="22"/>
              </w:rPr>
            </w:pPr>
          </w:p>
        </w:tc>
        <w:tc>
          <w:tcPr>
            <w:tcW w:w="4961" w:type="dxa"/>
          </w:tcPr>
          <w:p w:rsidR="00703183" w:rsidRPr="00703183" w:rsidRDefault="00703183" w:rsidP="00703183">
            <w:pPr>
              <w:widowControl w:val="0"/>
              <w:autoSpaceDE w:val="0"/>
              <w:autoSpaceDN w:val="0"/>
              <w:adjustRightInd w:val="0"/>
              <w:spacing w:before="100" w:beforeAutospacing="1" w:afterAutospacing="1"/>
              <w:rPr>
                <w:b/>
                <w:bCs/>
                <w:sz w:val="22"/>
                <w:szCs w:val="22"/>
              </w:rPr>
            </w:pPr>
            <w:r w:rsidRPr="00703183">
              <w:rPr>
                <w:b/>
                <w:bCs/>
                <w:sz w:val="22"/>
                <w:szCs w:val="22"/>
              </w:rPr>
              <w:t>«Арендатор»</w:t>
            </w:r>
          </w:p>
          <w:p w:rsidR="00703183" w:rsidRPr="00703183" w:rsidRDefault="00703183" w:rsidP="00703183">
            <w:pPr>
              <w:widowControl w:val="0"/>
              <w:autoSpaceDE w:val="0"/>
              <w:autoSpaceDN w:val="0"/>
              <w:adjustRightInd w:val="0"/>
              <w:spacing w:afterAutospacing="1"/>
              <w:rPr>
                <w:b/>
                <w:bCs/>
                <w:sz w:val="22"/>
                <w:szCs w:val="22"/>
              </w:rPr>
            </w:pPr>
            <w:r w:rsidRPr="00703183">
              <w:rPr>
                <w:b/>
                <w:bCs/>
                <w:sz w:val="22"/>
                <w:szCs w:val="22"/>
              </w:rPr>
              <w:t>Заместитель управляющего</w:t>
            </w:r>
            <w:r w:rsidRPr="00703183">
              <w:rPr>
                <w:b/>
                <w:sz w:val="22"/>
                <w:szCs w:val="22"/>
              </w:rPr>
              <w:t xml:space="preserve"> – руководитель РСЦ Оренбургским </w:t>
            </w:r>
            <w:r w:rsidRPr="00703183">
              <w:rPr>
                <w:b/>
                <w:bCs/>
                <w:sz w:val="22"/>
                <w:szCs w:val="22"/>
              </w:rPr>
              <w:t xml:space="preserve"> отделением №8623   ПАО Сбербанк</w:t>
            </w:r>
          </w:p>
          <w:p w:rsidR="00703183" w:rsidRPr="00703183" w:rsidRDefault="00703183" w:rsidP="00703183">
            <w:pPr>
              <w:widowControl w:val="0"/>
              <w:autoSpaceDE w:val="0"/>
              <w:autoSpaceDN w:val="0"/>
              <w:adjustRightInd w:val="0"/>
              <w:spacing w:before="100" w:beforeAutospacing="1" w:afterAutospacing="1"/>
              <w:rPr>
                <w:b/>
                <w:bCs/>
                <w:sz w:val="22"/>
                <w:szCs w:val="22"/>
              </w:rPr>
            </w:pPr>
          </w:p>
          <w:p w:rsidR="00703183" w:rsidRPr="00703183" w:rsidRDefault="00703183" w:rsidP="00703183">
            <w:pPr>
              <w:widowControl w:val="0"/>
              <w:autoSpaceDE w:val="0"/>
              <w:autoSpaceDN w:val="0"/>
              <w:adjustRightInd w:val="0"/>
              <w:spacing w:before="100" w:beforeAutospacing="1" w:afterAutospacing="1"/>
              <w:rPr>
                <w:bCs/>
                <w:sz w:val="22"/>
                <w:szCs w:val="22"/>
              </w:rPr>
            </w:pPr>
            <w:r w:rsidRPr="00703183">
              <w:rPr>
                <w:bCs/>
                <w:sz w:val="22"/>
                <w:szCs w:val="22"/>
              </w:rPr>
              <w:t>___________________ /</w:t>
            </w:r>
            <w:proofErr w:type="spellStart"/>
            <w:r w:rsidRPr="00703183">
              <w:rPr>
                <w:bCs/>
                <w:sz w:val="22"/>
                <w:szCs w:val="22"/>
              </w:rPr>
              <w:t>В.А.Реймер</w:t>
            </w:r>
            <w:proofErr w:type="spellEnd"/>
            <w:r w:rsidRPr="00703183">
              <w:rPr>
                <w:bCs/>
                <w:sz w:val="22"/>
                <w:szCs w:val="22"/>
              </w:rPr>
              <w:t>/</w:t>
            </w:r>
          </w:p>
          <w:p w:rsidR="00703183" w:rsidRPr="00703183" w:rsidRDefault="00703183" w:rsidP="00703183">
            <w:pPr>
              <w:widowControl w:val="0"/>
              <w:autoSpaceDE w:val="0"/>
              <w:autoSpaceDN w:val="0"/>
              <w:adjustRightInd w:val="0"/>
              <w:spacing w:before="100" w:beforeAutospacing="1" w:afterAutospacing="1"/>
              <w:rPr>
                <w:b/>
                <w:bCs/>
                <w:sz w:val="22"/>
                <w:szCs w:val="22"/>
              </w:rPr>
            </w:pPr>
            <w:r w:rsidRPr="00703183">
              <w:rPr>
                <w:bCs/>
                <w:sz w:val="22"/>
                <w:szCs w:val="22"/>
              </w:rPr>
              <w:t xml:space="preserve">       (подпись)                       М.П.</w:t>
            </w:r>
          </w:p>
        </w:tc>
      </w:tr>
    </w:tbl>
    <w:p w:rsidR="00703183" w:rsidRPr="00703183" w:rsidRDefault="00703183" w:rsidP="00703183">
      <w:pPr>
        <w:pageBreakBefore/>
        <w:snapToGrid w:val="0"/>
        <w:spacing w:afterAutospacing="1"/>
        <w:contextualSpacing/>
        <w:jc w:val="right"/>
        <w:rPr>
          <w:bCs/>
        </w:rPr>
      </w:pPr>
      <w:r w:rsidRPr="00703183">
        <w:rPr>
          <w:bCs/>
        </w:rPr>
        <w:lastRenderedPageBreak/>
        <w:t>Приложение № 2</w:t>
      </w:r>
    </w:p>
    <w:p w:rsidR="00703183" w:rsidRPr="00703183" w:rsidRDefault="00703183" w:rsidP="00703183">
      <w:pPr>
        <w:snapToGrid w:val="0"/>
        <w:spacing w:afterAutospacing="1"/>
        <w:contextualSpacing/>
        <w:jc w:val="right"/>
        <w:rPr>
          <w:bCs/>
        </w:rPr>
      </w:pPr>
      <w:r w:rsidRPr="00703183">
        <w:rPr>
          <w:bCs/>
        </w:rPr>
        <w:t xml:space="preserve">к Договору долгосрочной аренды нежилого помещения </w:t>
      </w:r>
    </w:p>
    <w:p w:rsidR="00703183" w:rsidRPr="00703183" w:rsidRDefault="00703183" w:rsidP="00703183">
      <w:pPr>
        <w:snapToGrid w:val="0"/>
        <w:spacing w:afterAutospacing="1"/>
        <w:contextualSpacing/>
        <w:jc w:val="right"/>
        <w:rPr>
          <w:bCs/>
        </w:rPr>
      </w:pPr>
      <w:r w:rsidRPr="00703183">
        <w:rPr>
          <w:bCs/>
        </w:rPr>
        <w:t>№ _________ от ___ _________ 2017г.</w:t>
      </w:r>
    </w:p>
    <w:p w:rsidR="00703183" w:rsidRPr="00703183" w:rsidRDefault="00703183" w:rsidP="00703183">
      <w:pPr>
        <w:snapToGrid w:val="0"/>
        <w:spacing w:afterAutospacing="1"/>
        <w:contextualSpacing/>
        <w:jc w:val="center"/>
        <w:rPr>
          <w:bCs/>
        </w:rPr>
      </w:pPr>
    </w:p>
    <w:p w:rsidR="00703183" w:rsidRPr="00703183" w:rsidRDefault="00703183" w:rsidP="00703183">
      <w:pPr>
        <w:snapToGrid w:val="0"/>
        <w:spacing w:afterAutospacing="1"/>
        <w:contextualSpacing/>
        <w:jc w:val="center"/>
        <w:rPr>
          <w:b/>
          <w:bCs/>
        </w:rPr>
      </w:pPr>
      <w:r w:rsidRPr="00703183">
        <w:rPr>
          <w:b/>
          <w:bCs/>
        </w:rPr>
        <w:t>Форма Акта приема-передачи Помещения в аренду</w:t>
      </w:r>
    </w:p>
    <w:tbl>
      <w:tblPr>
        <w:tblW w:w="0" w:type="auto"/>
        <w:tblLook w:val="00A0" w:firstRow="1" w:lastRow="0" w:firstColumn="1" w:lastColumn="0" w:noHBand="0" w:noVBand="0"/>
      </w:tblPr>
      <w:tblGrid>
        <w:gridCol w:w="9096"/>
        <w:gridCol w:w="235"/>
        <w:gridCol w:w="665"/>
      </w:tblGrid>
      <w:tr w:rsidR="00703183" w:rsidRPr="00703183" w:rsidTr="00FC40E7">
        <w:tc>
          <w:tcPr>
            <w:tcW w:w="4428" w:type="dxa"/>
          </w:tcPr>
          <w:p w:rsidR="00703183" w:rsidRPr="00703183" w:rsidRDefault="00703183" w:rsidP="00703183">
            <w:pPr>
              <w:snapToGrid w:val="0"/>
              <w:spacing w:afterAutospacing="1"/>
              <w:contextualSpacing/>
              <w:rPr>
                <w:bCs/>
              </w:rPr>
            </w:pPr>
            <w:r w:rsidRPr="00703183">
              <w:rPr>
                <w:bCs/>
              </w:rPr>
              <w:t>__________________________________________________________________________</w:t>
            </w:r>
          </w:p>
        </w:tc>
        <w:tc>
          <w:tcPr>
            <w:tcW w:w="360" w:type="dxa"/>
          </w:tcPr>
          <w:p w:rsidR="00703183" w:rsidRPr="00703183" w:rsidRDefault="00703183" w:rsidP="00703183">
            <w:pPr>
              <w:snapToGrid w:val="0"/>
              <w:spacing w:afterAutospacing="1"/>
              <w:contextualSpacing/>
              <w:rPr>
                <w:bCs/>
              </w:rPr>
            </w:pPr>
          </w:p>
        </w:tc>
        <w:tc>
          <w:tcPr>
            <w:tcW w:w="4783" w:type="dxa"/>
          </w:tcPr>
          <w:p w:rsidR="00703183" w:rsidRPr="00703183" w:rsidRDefault="00703183" w:rsidP="00703183">
            <w:pPr>
              <w:snapToGrid w:val="0"/>
              <w:spacing w:afterAutospacing="1"/>
              <w:contextualSpacing/>
              <w:jc w:val="center"/>
              <w:rPr>
                <w:bCs/>
              </w:rPr>
            </w:pPr>
          </w:p>
        </w:tc>
      </w:tr>
      <w:tr w:rsidR="00703183" w:rsidRPr="00703183" w:rsidTr="00FC40E7">
        <w:tc>
          <w:tcPr>
            <w:tcW w:w="4428" w:type="dxa"/>
          </w:tcPr>
          <w:p w:rsidR="00703183" w:rsidRPr="00703183" w:rsidRDefault="00703183" w:rsidP="00703183">
            <w:pPr>
              <w:snapToGrid w:val="0"/>
              <w:spacing w:afterAutospacing="1"/>
              <w:contextualSpacing/>
              <w:rPr>
                <w:bCs/>
              </w:rPr>
            </w:pPr>
          </w:p>
        </w:tc>
        <w:tc>
          <w:tcPr>
            <w:tcW w:w="360" w:type="dxa"/>
          </w:tcPr>
          <w:p w:rsidR="00703183" w:rsidRPr="00703183" w:rsidRDefault="00703183" w:rsidP="00703183">
            <w:pPr>
              <w:snapToGrid w:val="0"/>
              <w:spacing w:afterAutospacing="1"/>
              <w:contextualSpacing/>
              <w:rPr>
                <w:bCs/>
              </w:rPr>
            </w:pPr>
          </w:p>
        </w:tc>
        <w:tc>
          <w:tcPr>
            <w:tcW w:w="4783" w:type="dxa"/>
          </w:tcPr>
          <w:p w:rsidR="00703183" w:rsidRPr="00703183" w:rsidRDefault="00703183" w:rsidP="00703183">
            <w:pPr>
              <w:snapToGrid w:val="0"/>
              <w:spacing w:afterAutospacing="1"/>
              <w:contextualSpacing/>
              <w:rPr>
                <w:bCs/>
              </w:rPr>
            </w:pPr>
          </w:p>
        </w:tc>
      </w:tr>
    </w:tbl>
    <w:p w:rsidR="00703183" w:rsidRPr="00703183" w:rsidRDefault="00703183" w:rsidP="00703183">
      <w:pPr>
        <w:snapToGrid w:val="0"/>
        <w:spacing w:afterAutospacing="1"/>
        <w:contextualSpacing/>
        <w:jc w:val="center"/>
        <w:rPr>
          <w:bCs/>
        </w:rPr>
      </w:pPr>
      <w:r w:rsidRPr="00703183">
        <w:rPr>
          <w:bCs/>
        </w:rPr>
        <w:t>АКТ приема-передачи Помещения в аренду</w:t>
      </w:r>
    </w:p>
    <w:p w:rsidR="00703183" w:rsidRPr="00703183" w:rsidRDefault="00703183" w:rsidP="00703183">
      <w:pPr>
        <w:snapToGrid w:val="0"/>
        <w:spacing w:afterAutospacing="1"/>
        <w:contextualSpacing/>
        <w:jc w:val="both"/>
        <w:rPr>
          <w:bCs/>
        </w:rPr>
      </w:pPr>
      <w:r w:rsidRPr="00703183">
        <w:rPr>
          <w:bCs/>
        </w:rPr>
        <w:t>__________</w:t>
      </w:r>
      <w:r w:rsidRPr="00703183">
        <w:rPr>
          <w:bCs/>
        </w:rPr>
        <w:tab/>
      </w:r>
      <w:r w:rsidRPr="00703183">
        <w:rPr>
          <w:bCs/>
        </w:rPr>
        <w:tab/>
      </w:r>
      <w:r w:rsidRPr="00703183">
        <w:rPr>
          <w:bCs/>
        </w:rPr>
        <w:tab/>
      </w:r>
      <w:r w:rsidRPr="00703183">
        <w:rPr>
          <w:bCs/>
        </w:rPr>
        <w:tab/>
      </w:r>
      <w:r w:rsidRPr="00703183">
        <w:rPr>
          <w:bCs/>
        </w:rPr>
        <w:tab/>
        <w:t xml:space="preserve">                                  </w:t>
      </w:r>
      <w:r w:rsidRPr="00703183">
        <w:rPr>
          <w:bCs/>
        </w:rPr>
        <w:tab/>
        <w:t xml:space="preserve">     ___ _________ 20    г.</w:t>
      </w:r>
    </w:p>
    <w:p w:rsidR="00703183" w:rsidRPr="00703183" w:rsidRDefault="00703183" w:rsidP="00703183">
      <w:pPr>
        <w:snapToGrid w:val="0"/>
        <w:spacing w:afterAutospacing="1"/>
        <w:contextualSpacing/>
        <w:jc w:val="both"/>
        <w:rPr>
          <w:bCs/>
        </w:rPr>
      </w:pPr>
    </w:p>
    <w:p w:rsidR="00703183" w:rsidRPr="00703183" w:rsidRDefault="00703183" w:rsidP="00703183">
      <w:pPr>
        <w:snapToGrid w:val="0"/>
        <w:spacing w:afterAutospacing="1"/>
        <w:ind w:firstLine="708"/>
        <w:contextualSpacing/>
        <w:jc w:val="both"/>
        <w:rPr>
          <w:bCs/>
        </w:rPr>
      </w:pPr>
      <w:proofErr w:type="gramStart"/>
      <w:r w:rsidRPr="00703183">
        <w:rPr>
          <w:bCs/>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roofErr w:type="gramEnd"/>
    </w:p>
    <w:p w:rsidR="00703183" w:rsidRPr="00703183" w:rsidRDefault="00703183" w:rsidP="00703183">
      <w:pPr>
        <w:numPr>
          <w:ilvl w:val="0"/>
          <w:numId w:val="3"/>
        </w:numPr>
        <w:snapToGrid w:val="0"/>
        <w:spacing w:before="100" w:beforeAutospacing="1" w:after="100" w:afterAutospacing="1"/>
        <w:ind w:firstLine="709"/>
        <w:contextualSpacing/>
        <w:jc w:val="both"/>
        <w:rPr>
          <w:bCs/>
        </w:rPr>
      </w:pPr>
      <w:r w:rsidRPr="00703183">
        <w:rPr>
          <w:bCs/>
        </w:rPr>
        <w:t xml:space="preserve">На основании Договора долгосрочной аренды здания/нежилого помещения № ____________ </w:t>
      </w:r>
      <w:proofErr w:type="gramStart"/>
      <w:r w:rsidRPr="00703183">
        <w:rPr>
          <w:bCs/>
        </w:rPr>
        <w:t>от</w:t>
      </w:r>
      <w:proofErr w:type="gramEnd"/>
      <w:r w:rsidRPr="00703183">
        <w:rPr>
          <w:bCs/>
        </w:rPr>
        <w:t xml:space="preserve"> ____ ___________ ______, Арендатор принял во временное владение и пользование (в аренду) следующее Помещение: </w:t>
      </w:r>
    </w:p>
    <w:p w:rsidR="00703183" w:rsidRPr="00703183" w:rsidRDefault="00703183" w:rsidP="00703183">
      <w:pPr>
        <w:snapToGrid w:val="0"/>
        <w:spacing w:afterAutospacing="1"/>
        <w:ind w:firstLine="709"/>
        <w:contextualSpacing/>
        <w:jc w:val="both"/>
        <w:rPr>
          <w:bCs/>
        </w:rPr>
      </w:pPr>
      <w:r w:rsidRPr="00703183">
        <w:rPr>
          <w:bCs/>
        </w:rPr>
        <w:t xml:space="preserve">- № _____, общей площадью _____________, </w:t>
      </w:r>
      <w:proofErr w:type="gramStart"/>
      <w:r w:rsidRPr="00703183">
        <w:rPr>
          <w:bCs/>
        </w:rPr>
        <w:t>расположенное</w:t>
      </w:r>
      <w:proofErr w:type="gramEnd"/>
      <w:r w:rsidRPr="00703183">
        <w:rPr>
          <w:bCs/>
        </w:rPr>
        <w:t xml:space="preserve"> на ______ этаже (-ах);  </w:t>
      </w:r>
    </w:p>
    <w:p w:rsidR="00703183" w:rsidRPr="00703183" w:rsidRDefault="00703183" w:rsidP="00703183">
      <w:pPr>
        <w:snapToGrid w:val="0"/>
        <w:spacing w:afterAutospacing="1"/>
        <w:ind w:firstLine="709"/>
        <w:contextualSpacing/>
        <w:jc w:val="both"/>
        <w:rPr>
          <w:bCs/>
        </w:rPr>
      </w:pPr>
      <w:r w:rsidRPr="00703183">
        <w:rPr>
          <w:bCs/>
        </w:rPr>
        <w:t xml:space="preserve">- </w:t>
      </w:r>
    </w:p>
    <w:p w:rsidR="00703183" w:rsidRPr="00703183" w:rsidRDefault="00703183" w:rsidP="00703183">
      <w:pPr>
        <w:snapToGrid w:val="0"/>
        <w:spacing w:afterAutospacing="1"/>
        <w:ind w:firstLine="709"/>
        <w:contextualSpacing/>
        <w:jc w:val="both"/>
        <w:rPr>
          <w:bCs/>
        </w:rPr>
      </w:pPr>
      <w:r w:rsidRPr="00703183">
        <w:rPr>
          <w:bCs/>
        </w:rPr>
        <w:t>-</w:t>
      </w:r>
    </w:p>
    <w:p w:rsidR="00703183" w:rsidRPr="00703183" w:rsidRDefault="00703183" w:rsidP="00703183">
      <w:pPr>
        <w:snapToGrid w:val="0"/>
        <w:spacing w:afterAutospacing="1"/>
        <w:ind w:firstLine="709"/>
        <w:contextualSpacing/>
        <w:jc w:val="both"/>
        <w:rPr>
          <w:bCs/>
        </w:rPr>
      </w:pPr>
      <w:r w:rsidRPr="00703183">
        <w:rPr>
          <w:bCs/>
        </w:rPr>
        <w:t>здания (далее – Помещение) по адресу: ______________.</w:t>
      </w:r>
    </w:p>
    <w:p w:rsidR="00703183" w:rsidRPr="00703183" w:rsidRDefault="00703183" w:rsidP="00703183">
      <w:pPr>
        <w:snapToGrid w:val="0"/>
        <w:spacing w:afterAutospacing="1"/>
        <w:ind w:firstLine="709"/>
        <w:contextualSpacing/>
        <w:jc w:val="both"/>
        <w:rPr>
          <w:bCs/>
        </w:rPr>
      </w:pPr>
      <w:r w:rsidRPr="00703183">
        <w:rPr>
          <w:bCs/>
        </w:rPr>
        <w:t xml:space="preserve">2. Помещение и оборудование передаются в </w:t>
      </w:r>
      <w:proofErr w:type="gramStart"/>
      <w:r w:rsidRPr="00703183">
        <w:rPr>
          <w:bCs/>
        </w:rPr>
        <w:t>следующем</w:t>
      </w:r>
      <w:proofErr w:type="gramEnd"/>
      <w:r w:rsidRPr="00703183">
        <w:rPr>
          <w:bCs/>
        </w:rPr>
        <w:t xml:space="preserve"> техническом состоянии:</w:t>
      </w:r>
    </w:p>
    <w:p w:rsidR="00703183" w:rsidRPr="00703183" w:rsidRDefault="00703183" w:rsidP="00703183">
      <w:pPr>
        <w:snapToGrid w:val="0"/>
        <w:spacing w:afterAutospacing="1"/>
        <w:ind w:firstLine="709"/>
        <w:contextualSpacing/>
        <w:jc w:val="both"/>
        <w:rPr>
          <w:bCs/>
        </w:rPr>
      </w:pPr>
      <w:r w:rsidRPr="00703183">
        <w:rPr>
          <w:bCs/>
        </w:rPr>
        <w:t>- стены: _________________________________________</w:t>
      </w:r>
    </w:p>
    <w:p w:rsidR="00703183" w:rsidRPr="00703183" w:rsidRDefault="00703183" w:rsidP="00703183">
      <w:pPr>
        <w:snapToGrid w:val="0"/>
        <w:spacing w:afterAutospacing="1"/>
        <w:ind w:firstLine="709"/>
        <w:contextualSpacing/>
        <w:jc w:val="both"/>
        <w:rPr>
          <w:bCs/>
          <w:i/>
        </w:rPr>
      </w:pPr>
      <w:r w:rsidRPr="00703183">
        <w:rPr>
          <w:bCs/>
          <w:i/>
        </w:rPr>
        <w:tab/>
      </w:r>
      <w:r w:rsidRPr="00703183">
        <w:rPr>
          <w:bCs/>
          <w:i/>
        </w:rPr>
        <w:tab/>
        <w:t xml:space="preserve">     (указать вид отделки, например – окраска, обои, др. покрытие)</w:t>
      </w:r>
    </w:p>
    <w:p w:rsidR="00703183" w:rsidRPr="00703183" w:rsidRDefault="00703183" w:rsidP="00703183">
      <w:pPr>
        <w:snapToGrid w:val="0"/>
        <w:spacing w:afterAutospacing="1"/>
        <w:ind w:firstLine="709"/>
        <w:contextualSpacing/>
        <w:jc w:val="both"/>
        <w:rPr>
          <w:bCs/>
        </w:rPr>
      </w:pPr>
      <w:r w:rsidRPr="00703183">
        <w:rPr>
          <w:bCs/>
        </w:rPr>
        <w:tab/>
        <w:t>состояние: ______________________________________</w:t>
      </w:r>
    </w:p>
    <w:p w:rsidR="00703183" w:rsidRPr="00703183" w:rsidRDefault="00703183" w:rsidP="00703183">
      <w:pPr>
        <w:snapToGrid w:val="0"/>
        <w:spacing w:afterAutospacing="1"/>
        <w:ind w:firstLine="709"/>
        <w:contextualSpacing/>
        <w:jc w:val="both"/>
        <w:rPr>
          <w:bCs/>
          <w:i/>
        </w:rPr>
      </w:pPr>
      <w:r w:rsidRPr="00703183">
        <w:rPr>
          <w:bCs/>
          <w:i/>
        </w:rPr>
        <w:tab/>
      </w:r>
      <w:r w:rsidRPr="00703183">
        <w:rPr>
          <w:bCs/>
          <w:i/>
        </w:rPr>
        <w:tab/>
        <w:t xml:space="preserve">             (отличное, хорошее, удовлетворительное – указать)</w:t>
      </w:r>
    </w:p>
    <w:p w:rsidR="00703183" w:rsidRPr="00703183" w:rsidRDefault="00703183" w:rsidP="00703183">
      <w:pPr>
        <w:snapToGrid w:val="0"/>
        <w:spacing w:afterAutospacing="1"/>
        <w:ind w:firstLine="709"/>
        <w:contextualSpacing/>
        <w:jc w:val="both"/>
        <w:rPr>
          <w:bCs/>
        </w:rPr>
      </w:pPr>
      <w:r w:rsidRPr="00703183">
        <w:rPr>
          <w:bCs/>
        </w:rPr>
        <w:tab/>
        <w:t>недостатки:________________________________________________________</w:t>
      </w:r>
    </w:p>
    <w:p w:rsidR="00703183" w:rsidRPr="00703183" w:rsidRDefault="00703183" w:rsidP="00703183">
      <w:pPr>
        <w:snapToGrid w:val="0"/>
        <w:spacing w:afterAutospacing="1"/>
        <w:ind w:firstLine="709"/>
        <w:contextualSpacing/>
        <w:jc w:val="both"/>
        <w:rPr>
          <w:bCs/>
          <w:i/>
        </w:rPr>
      </w:pPr>
      <w:r w:rsidRPr="00703183">
        <w:rPr>
          <w:bCs/>
          <w:i/>
        </w:rPr>
        <w:tab/>
      </w:r>
      <w:r w:rsidRPr="00703183">
        <w:rPr>
          <w:bCs/>
          <w:i/>
        </w:rPr>
        <w:tab/>
        <w:t>(при наличии перечислить недостатки, например наличие трещин, выбоин, иные повреждения)</w:t>
      </w:r>
      <w:r w:rsidRPr="00703183">
        <w:rPr>
          <w:bCs/>
          <w:i/>
        </w:rPr>
        <w:tab/>
      </w:r>
    </w:p>
    <w:p w:rsidR="00703183" w:rsidRPr="00703183" w:rsidRDefault="00703183" w:rsidP="00703183">
      <w:pPr>
        <w:snapToGrid w:val="0"/>
        <w:spacing w:afterAutospacing="1"/>
        <w:ind w:firstLine="709"/>
        <w:contextualSpacing/>
        <w:jc w:val="both"/>
        <w:rPr>
          <w:bCs/>
        </w:rPr>
      </w:pPr>
      <w:r w:rsidRPr="00703183">
        <w:rPr>
          <w:bCs/>
        </w:rPr>
        <w:tab/>
      </w:r>
      <w:r w:rsidRPr="00703183">
        <w:rPr>
          <w:bCs/>
        </w:rPr>
        <w:tab/>
      </w:r>
    </w:p>
    <w:p w:rsidR="00703183" w:rsidRPr="00703183" w:rsidRDefault="00703183" w:rsidP="00703183">
      <w:pPr>
        <w:snapToGrid w:val="0"/>
        <w:spacing w:afterAutospacing="1"/>
        <w:ind w:firstLine="709"/>
        <w:contextualSpacing/>
        <w:jc w:val="both"/>
        <w:rPr>
          <w:bCs/>
        </w:rPr>
      </w:pPr>
      <w:r w:rsidRPr="00703183">
        <w:rPr>
          <w:bCs/>
        </w:rPr>
        <w:tab/>
        <w:t>- потолки: _________________________________________</w:t>
      </w:r>
    </w:p>
    <w:p w:rsidR="00703183" w:rsidRPr="00703183" w:rsidRDefault="00703183" w:rsidP="00703183">
      <w:pPr>
        <w:snapToGrid w:val="0"/>
        <w:spacing w:afterAutospacing="1"/>
        <w:ind w:firstLine="709"/>
        <w:contextualSpacing/>
        <w:jc w:val="both"/>
        <w:rPr>
          <w:bCs/>
          <w:i/>
        </w:rPr>
      </w:pPr>
      <w:r w:rsidRPr="00703183">
        <w:rPr>
          <w:bCs/>
          <w:i/>
        </w:rPr>
        <w:tab/>
      </w:r>
      <w:r w:rsidRPr="00703183">
        <w:rPr>
          <w:bCs/>
          <w:i/>
        </w:rPr>
        <w:tab/>
        <w:t xml:space="preserve">                (указать вид отделки, например </w:t>
      </w:r>
      <w:proofErr w:type="gramStart"/>
      <w:r w:rsidRPr="00703183">
        <w:rPr>
          <w:bCs/>
          <w:i/>
        </w:rPr>
        <w:t>:о</w:t>
      </w:r>
      <w:proofErr w:type="gramEnd"/>
      <w:r w:rsidRPr="00703183">
        <w:rPr>
          <w:bCs/>
          <w:i/>
        </w:rPr>
        <w:t>краска, обои, др. покрытие)</w:t>
      </w:r>
    </w:p>
    <w:p w:rsidR="00703183" w:rsidRPr="00703183" w:rsidRDefault="00703183" w:rsidP="00703183">
      <w:pPr>
        <w:snapToGrid w:val="0"/>
        <w:spacing w:afterAutospacing="1"/>
        <w:ind w:firstLine="709"/>
        <w:contextualSpacing/>
        <w:jc w:val="both"/>
        <w:rPr>
          <w:bCs/>
        </w:rPr>
      </w:pPr>
      <w:r w:rsidRPr="00703183">
        <w:rPr>
          <w:bCs/>
        </w:rPr>
        <w:tab/>
        <w:t>состояние: ______________________________________</w:t>
      </w:r>
    </w:p>
    <w:p w:rsidR="00703183" w:rsidRPr="00703183" w:rsidRDefault="00703183" w:rsidP="00703183">
      <w:pPr>
        <w:snapToGrid w:val="0"/>
        <w:spacing w:afterAutospacing="1"/>
        <w:ind w:firstLine="709"/>
        <w:contextualSpacing/>
        <w:jc w:val="both"/>
        <w:rPr>
          <w:bCs/>
          <w:i/>
        </w:rPr>
      </w:pPr>
      <w:r w:rsidRPr="00703183">
        <w:rPr>
          <w:bCs/>
          <w:i/>
        </w:rPr>
        <w:tab/>
      </w:r>
      <w:r w:rsidRPr="00703183">
        <w:rPr>
          <w:bCs/>
          <w:i/>
        </w:rPr>
        <w:tab/>
        <w:t xml:space="preserve">             (отличное, хорошее, удовлетворительное – указать)</w:t>
      </w:r>
    </w:p>
    <w:p w:rsidR="00703183" w:rsidRPr="00703183" w:rsidRDefault="00703183" w:rsidP="00703183">
      <w:pPr>
        <w:snapToGrid w:val="0"/>
        <w:spacing w:afterAutospacing="1"/>
        <w:ind w:firstLine="709"/>
        <w:contextualSpacing/>
        <w:jc w:val="both"/>
        <w:rPr>
          <w:bCs/>
        </w:rPr>
      </w:pPr>
      <w:r w:rsidRPr="00703183">
        <w:rPr>
          <w:bCs/>
        </w:rPr>
        <w:tab/>
        <w:t>недостатки:_______________________________________________________</w:t>
      </w:r>
    </w:p>
    <w:p w:rsidR="00703183" w:rsidRPr="00703183" w:rsidRDefault="00703183" w:rsidP="00703183">
      <w:pPr>
        <w:snapToGrid w:val="0"/>
        <w:spacing w:afterAutospacing="1"/>
        <w:ind w:firstLine="709"/>
        <w:contextualSpacing/>
        <w:jc w:val="both"/>
        <w:rPr>
          <w:bCs/>
          <w:i/>
        </w:rPr>
      </w:pPr>
      <w:r w:rsidRPr="00703183">
        <w:rPr>
          <w:bCs/>
          <w:i/>
        </w:rPr>
        <w:tab/>
      </w:r>
      <w:r w:rsidRPr="00703183">
        <w:rPr>
          <w:bCs/>
          <w:i/>
        </w:rPr>
        <w:tab/>
        <w:t>(при наличии перечислить недостатки, например: наличие трещин, выбоин, иные повреждения)</w:t>
      </w:r>
      <w:r w:rsidRPr="00703183">
        <w:rPr>
          <w:bCs/>
          <w:i/>
        </w:rPr>
        <w:tab/>
      </w:r>
    </w:p>
    <w:p w:rsidR="00703183" w:rsidRPr="00703183" w:rsidRDefault="00703183" w:rsidP="00703183">
      <w:pPr>
        <w:snapToGrid w:val="0"/>
        <w:spacing w:afterAutospacing="1"/>
        <w:ind w:firstLine="709"/>
        <w:contextualSpacing/>
        <w:jc w:val="both"/>
        <w:rPr>
          <w:bCs/>
        </w:rPr>
      </w:pPr>
    </w:p>
    <w:p w:rsidR="00703183" w:rsidRPr="00703183" w:rsidRDefault="00703183" w:rsidP="00703183">
      <w:pPr>
        <w:snapToGrid w:val="0"/>
        <w:spacing w:afterAutospacing="1"/>
        <w:ind w:firstLine="709"/>
        <w:contextualSpacing/>
        <w:jc w:val="both"/>
        <w:rPr>
          <w:bCs/>
        </w:rPr>
      </w:pPr>
      <w:r w:rsidRPr="00703183">
        <w:rPr>
          <w:bCs/>
        </w:rPr>
        <w:t>- полы: _________________________________________</w:t>
      </w:r>
    </w:p>
    <w:p w:rsidR="00703183" w:rsidRPr="00703183" w:rsidRDefault="00703183" w:rsidP="00703183">
      <w:pPr>
        <w:snapToGrid w:val="0"/>
        <w:spacing w:afterAutospacing="1"/>
        <w:ind w:firstLine="709"/>
        <w:contextualSpacing/>
        <w:jc w:val="both"/>
        <w:rPr>
          <w:bCs/>
          <w:i/>
        </w:rPr>
      </w:pPr>
      <w:r w:rsidRPr="00703183">
        <w:rPr>
          <w:bCs/>
          <w:i/>
        </w:rPr>
        <w:tab/>
      </w:r>
      <w:r w:rsidRPr="00703183">
        <w:rPr>
          <w:bCs/>
          <w:i/>
        </w:rPr>
        <w:tab/>
        <w:t xml:space="preserve">     (указать вид отделки, например: окраска, обои, др. покрытие)</w:t>
      </w:r>
    </w:p>
    <w:p w:rsidR="00703183" w:rsidRPr="00703183" w:rsidRDefault="00703183" w:rsidP="00703183">
      <w:pPr>
        <w:snapToGrid w:val="0"/>
        <w:spacing w:afterAutospacing="1"/>
        <w:ind w:firstLine="709"/>
        <w:contextualSpacing/>
        <w:jc w:val="both"/>
        <w:rPr>
          <w:bCs/>
        </w:rPr>
      </w:pPr>
      <w:r w:rsidRPr="00703183">
        <w:rPr>
          <w:bCs/>
        </w:rPr>
        <w:tab/>
        <w:t>состояние: ______________________________________</w:t>
      </w:r>
    </w:p>
    <w:p w:rsidR="00703183" w:rsidRPr="00703183" w:rsidRDefault="00703183" w:rsidP="00703183">
      <w:pPr>
        <w:snapToGrid w:val="0"/>
        <w:spacing w:afterAutospacing="1"/>
        <w:ind w:firstLine="709"/>
        <w:contextualSpacing/>
        <w:jc w:val="both"/>
        <w:rPr>
          <w:bCs/>
          <w:i/>
        </w:rPr>
      </w:pPr>
      <w:r w:rsidRPr="00703183">
        <w:rPr>
          <w:bCs/>
          <w:i/>
        </w:rPr>
        <w:tab/>
      </w:r>
      <w:r w:rsidRPr="00703183">
        <w:rPr>
          <w:bCs/>
          <w:i/>
        </w:rPr>
        <w:tab/>
        <w:t xml:space="preserve">             (отличное, хорошее, удовлетворительное – указать)</w:t>
      </w:r>
    </w:p>
    <w:p w:rsidR="00703183" w:rsidRPr="00703183" w:rsidRDefault="00703183" w:rsidP="00703183">
      <w:pPr>
        <w:snapToGrid w:val="0"/>
        <w:spacing w:afterAutospacing="1"/>
        <w:ind w:firstLine="709"/>
        <w:contextualSpacing/>
        <w:jc w:val="both"/>
        <w:rPr>
          <w:bCs/>
        </w:rPr>
      </w:pPr>
      <w:r w:rsidRPr="00703183">
        <w:rPr>
          <w:bCs/>
        </w:rPr>
        <w:tab/>
        <w:t>недостатки:_______________________________________________________</w:t>
      </w:r>
    </w:p>
    <w:p w:rsidR="00703183" w:rsidRPr="00703183" w:rsidRDefault="00703183" w:rsidP="00703183">
      <w:pPr>
        <w:snapToGrid w:val="0"/>
        <w:spacing w:afterAutospacing="1"/>
        <w:ind w:firstLine="709"/>
        <w:contextualSpacing/>
        <w:jc w:val="both"/>
        <w:rPr>
          <w:bCs/>
          <w:i/>
        </w:rPr>
      </w:pPr>
      <w:r w:rsidRPr="00703183">
        <w:rPr>
          <w:bCs/>
          <w:i/>
        </w:rPr>
        <w:tab/>
      </w:r>
      <w:r w:rsidRPr="00703183">
        <w:rPr>
          <w:bCs/>
          <w:i/>
        </w:rPr>
        <w:tab/>
        <w:t>(при наличии перечислить недостатки, например: наличие трещин, выбоин, иные повреждения)</w:t>
      </w:r>
      <w:r w:rsidRPr="00703183">
        <w:rPr>
          <w:bCs/>
          <w:i/>
        </w:rPr>
        <w:tab/>
      </w:r>
    </w:p>
    <w:p w:rsidR="00703183" w:rsidRPr="00703183" w:rsidRDefault="00703183" w:rsidP="00703183">
      <w:pPr>
        <w:snapToGrid w:val="0"/>
        <w:spacing w:afterAutospacing="1"/>
        <w:ind w:firstLine="709"/>
        <w:contextualSpacing/>
        <w:jc w:val="both"/>
        <w:rPr>
          <w:bCs/>
        </w:rPr>
      </w:pPr>
      <w:r w:rsidRPr="00703183">
        <w:rPr>
          <w:bCs/>
        </w:rPr>
        <w:tab/>
      </w:r>
      <w:r w:rsidRPr="00703183">
        <w:rPr>
          <w:bCs/>
        </w:rPr>
        <w:tab/>
      </w:r>
    </w:p>
    <w:p w:rsidR="00703183" w:rsidRPr="00703183" w:rsidRDefault="00703183" w:rsidP="00703183">
      <w:pPr>
        <w:snapToGrid w:val="0"/>
        <w:spacing w:afterAutospacing="1"/>
        <w:ind w:firstLine="709"/>
        <w:contextualSpacing/>
        <w:jc w:val="both"/>
        <w:rPr>
          <w:bCs/>
        </w:rPr>
      </w:pPr>
      <w:r w:rsidRPr="00703183">
        <w:rPr>
          <w:bCs/>
        </w:rPr>
        <w:t>- двери: _________________________________________</w:t>
      </w:r>
    </w:p>
    <w:p w:rsidR="00703183" w:rsidRPr="00703183" w:rsidRDefault="00703183" w:rsidP="00703183">
      <w:pPr>
        <w:snapToGrid w:val="0"/>
        <w:spacing w:afterAutospacing="1"/>
        <w:ind w:firstLine="709"/>
        <w:contextualSpacing/>
        <w:jc w:val="both"/>
        <w:rPr>
          <w:bCs/>
          <w:i/>
        </w:rPr>
      </w:pPr>
      <w:r w:rsidRPr="00703183">
        <w:rPr>
          <w:bCs/>
          <w:i/>
        </w:rPr>
        <w:tab/>
      </w:r>
      <w:r w:rsidRPr="00703183">
        <w:rPr>
          <w:bCs/>
          <w:i/>
        </w:rPr>
        <w:tab/>
        <w:t xml:space="preserve">     (указать материал, вид отделки, например: окраска, др. покрытие)</w:t>
      </w:r>
    </w:p>
    <w:p w:rsidR="00703183" w:rsidRPr="00703183" w:rsidRDefault="00703183" w:rsidP="00703183">
      <w:pPr>
        <w:snapToGrid w:val="0"/>
        <w:spacing w:afterAutospacing="1"/>
        <w:ind w:firstLine="709"/>
        <w:contextualSpacing/>
        <w:jc w:val="both"/>
        <w:rPr>
          <w:bCs/>
        </w:rPr>
      </w:pPr>
      <w:r w:rsidRPr="00703183">
        <w:rPr>
          <w:bCs/>
        </w:rPr>
        <w:tab/>
        <w:t>состояние: ______________________________________</w:t>
      </w:r>
    </w:p>
    <w:p w:rsidR="00703183" w:rsidRPr="00703183" w:rsidRDefault="00703183" w:rsidP="00703183">
      <w:pPr>
        <w:snapToGrid w:val="0"/>
        <w:spacing w:afterAutospacing="1"/>
        <w:ind w:firstLine="709"/>
        <w:contextualSpacing/>
        <w:jc w:val="both"/>
        <w:rPr>
          <w:bCs/>
          <w:i/>
        </w:rPr>
      </w:pPr>
      <w:r w:rsidRPr="00703183">
        <w:rPr>
          <w:bCs/>
          <w:i/>
        </w:rPr>
        <w:tab/>
      </w:r>
      <w:r w:rsidRPr="00703183">
        <w:rPr>
          <w:bCs/>
          <w:i/>
        </w:rPr>
        <w:tab/>
        <w:t xml:space="preserve">             (отличное, хорошее, удовлетворительное – указать)</w:t>
      </w:r>
    </w:p>
    <w:p w:rsidR="00703183" w:rsidRPr="00703183" w:rsidRDefault="00703183" w:rsidP="00703183">
      <w:pPr>
        <w:snapToGrid w:val="0"/>
        <w:spacing w:afterAutospacing="1"/>
        <w:ind w:firstLine="709"/>
        <w:contextualSpacing/>
        <w:jc w:val="both"/>
        <w:rPr>
          <w:bCs/>
        </w:rPr>
      </w:pPr>
      <w:r w:rsidRPr="00703183">
        <w:rPr>
          <w:bCs/>
        </w:rPr>
        <w:tab/>
        <w:t>недостатки:_______________________________________________________</w:t>
      </w:r>
    </w:p>
    <w:p w:rsidR="00703183" w:rsidRPr="00703183" w:rsidRDefault="00703183" w:rsidP="00703183">
      <w:pPr>
        <w:snapToGrid w:val="0"/>
        <w:spacing w:afterAutospacing="1"/>
        <w:ind w:firstLine="709"/>
        <w:contextualSpacing/>
        <w:jc w:val="both"/>
        <w:rPr>
          <w:bCs/>
          <w:i/>
        </w:rPr>
      </w:pPr>
      <w:r w:rsidRPr="00703183">
        <w:rPr>
          <w:bCs/>
          <w:i/>
        </w:rPr>
        <w:lastRenderedPageBreak/>
        <w:tab/>
      </w:r>
      <w:r w:rsidRPr="00703183">
        <w:rPr>
          <w:bCs/>
          <w:i/>
        </w:rPr>
        <w:tab/>
        <w:t>(при наличии перечислить недостатки, например: наличие трещин, выбоин, иные повреждения)</w:t>
      </w:r>
    </w:p>
    <w:p w:rsidR="00703183" w:rsidRPr="00703183" w:rsidRDefault="00703183" w:rsidP="00703183">
      <w:pPr>
        <w:snapToGrid w:val="0"/>
        <w:spacing w:afterAutospacing="1"/>
        <w:ind w:firstLine="709"/>
        <w:contextualSpacing/>
        <w:jc w:val="both"/>
        <w:rPr>
          <w:bCs/>
        </w:rPr>
      </w:pPr>
      <w:r w:rsidRPr="00703183">
        <w:rPr>
          <w:bCs/>
        </w:rPr>
        <w:tab/>
      </w:r>
    </w:p>
    <w:p w:rsidR="00703183" w:rsidRPr="00703183" w:rsidRDefault="00703183" w:rsidP="00703183">
      <w:pPr>
        <w:snapToGrid w:val="0"/>
        <w:spacing w:afterAutospacing="1"/>
        <w:ind w:firstLine="709"/>
        <w:contextualSpacing/>
        <w:jc w:val="both"/>
        <w:rPr>
          <w:bCs/>
        </w:rPr>
      </w:pPr>
      <w:r w:rsidRPr="00703183">
        <w:rPr>
          <w:bCs/>
        </w:rPr>
        <w:t>- окна: _________________________________________</w:t>
      </w:r>
    </w:p>
    <w:p w:rsidR="00703183" w:rsidRPr="00703183" w:rsidRDefault="00703183" w:rsidP="00703183">
      <w:pPr>
        <w:snapToGrid w:val="0"/>
        <w:spacing w:afterAutospacing="1"/>
        <w:ind w:firstLine="709"/>
        <w:contextualSpacing/>
        <w:jc w:val="both"/>
        <w:rPr>
          <w:bCs/>
          <w:i/>
        </w:rPr>
      </w:pPr>
      <w:r w:rsidRPr="00703183">
        <w:rPr>
          <w:bCs/>
          <w:i/>
        </w:rPr>
        <w:tab/>
      </w:r>
      <w:r w:rsidRPr="00703183">
        <w:rPr>
          <w:bCs/>
          <w:i/>
        </w:rPr>
        <w:tab/>
        <w:t xml:space="preserve">     (указать материал, вид отделки, например: окраска, др. покрытие)</w:t>
      </w:r>
    </w:p>
    <w:p w:rsidR="00703183" w:rsidRPr="00703183" w:rsidRDefault="00703183" w:rsidP="00703183">
      <w:pPr>
        <w:snapToGrid w:val="0"/>
        <w:spacing w:afterAutospacing="1"/>
        <w:ind w:firstLine="709"/>
        <w:contextualSpacing/>
        <w:jc w:val="both"/>
        <w:rPr>
          <w:bCs/>
        </w:rPr>
      </w:pPr>
      <w:r w:rsidRPr="00703183">
        <w:rPr>
          <w:bCs/>
        </w:rPr>
        <w:tab/>
        <w:t>состояние: ______________________________________</w:t>
      </w:r>
    </w:p>
    <w:p w:rsidR="00703183" w:rsidRPr="00703183" w:rsidRDefault="00703183" w:rsidP="00703183">
      <w:pPr>
        <w:snapToGrid w:val="0"/>
        <w:spacing w:afterAutospacing="1"/>
        <w:ind w:firstLine="709"/>
        <w:contextualSpacing/>
        <w:jc w:val="both"/>
        <w:rPr>
          <w:bCs/>
          <w:i/>
        </w:rPr>
      </w:pPr>
      <w:r w:rsidRPr="00703183">
        <w:rPr>
          <w:bCs/>
          <w:i/>
        </w:rPr>
        <w:tab/>
      </w:r>
      <w:r w:rsidRPr="00703183">
        <w:rPr>
          <w:bCs/>
          <w:i/>
        </w:rPr>
        <w:tab/>
        <w:t xml:space="preserve">             (отличное, хорошее, удовлетворительное – указать)</w:t>
      </w:r>
    </w:p>
    <w:p w:rsidR="00703183" w:rsidRPr="00703183" w:rsidRDefault="00703183" w:rsidP="00703183">
      <w:pPr>
        <w:snapToGrid w:val="0"/>
        <w:spacing w:afterAutospacing="1"/>
        <w:ind w:firstLine="709"/>
        <w:contextualSpacing/>
        <w:jc w:val="both"/>
        <w:rPr>
          <w:bCs/>
        </w:rPr>
      </w:pPr>
      <w:r w:rsidRPr="00703183">
        <w:rPr>
          <w:bCs/>
        </w:rPr>
        <w:tab/>
        <w:t>недостатки:________________________________________________________</w:t>
      </w:r>
    </w:p>
    <w:p w:rsidR="00703183" w:rsidRPr="00703183" w:rsidRDefault="00703183" w:rsidP="00703183">
      <w:pPr>
        <w:snapToGrid w:val="0"/>
        <w:spacing w:afterAutospacing="1"/>
        <w:ind w:firstLine="709"/>
        <w:contextualSpacing/>
        <w:jc w:val="both"/>
        <w:rPr>
          <w:bCs/>
          <w:i/>
        </w:rPr>
      </w:pPr>
      <w:r w:rsidRPr="00703183">
        <w:rPr>
          <w:bCs/>
          <w:i/>
        </w:rPr>
        <w:tab/>
      </w:r>
      <w:r w:rsidRPr="00703183">
        <w:rPr>
          <w:bCs/>
          <w:i/>
        </w:rPr>
        <w:tab/>
        <w:t>(при наличии перечислить недостатки, например: наличие трещин, выбоин, иные повреждения)</w:t>
      </w:r>
      <w:r w:rsidRPr="00703183">
        <w:rPr>
          <w:bCs/>
          <w:i/>
        </w:rPr>
        <w:tab/>
      </w:r>
    </w:p>
    <w:p w:rsidR="00703183" w:rsidRPr="00703183" w:rsidRDefault="00703183" w:rsidP="00703183">
      <w:pPr>
        <w:snapToGrid w:val="0"/>
        <w:spacing w:afterAutospacing="1"/>
        <w:ind w:firstLine="709"/>
        <w:contextualSpacing/>
        <w:jc w:val="both"/>
        <w:rPr>
          <w:bCs/>
        </w:rPr>
      </w:pPr>
      <w:r w:rsidRPr="00703183">
        <w:rPr>
          <w:bCs/>
        </w:rPr>
        <w:t>- Оборудование: _________________________________________</w:t>
      </w:r>
    </w:p>
    <w:p w:rsidR="00703183" w:rsidRPr="00703183" w:rsidRDefault="00703183" w:rsidP="00703183">
      <w:pPr>
        <w:snapToGrid w:val="0"/>
        <w:spacing w:afterAutospacing="1"/>
        <w:ind w:firstLine="709"/>
        <w:contextualSpacing/>
        <w:jc w:val="both"/>
        <w:rPr>
          <w:bCs/>
          <w:i/>
        </w:rPr>
      </w:pPr>
      <w:r w:rsidRPr="00703183">
        <w:rPr>
          <w:bCs/>
          <w:i/>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703183">
        <w:rPr>
          <w:bCs/>
          <w:i/>
        </w:rPr>
        <w:t>другое</w:t>
      </w:r>
      <w:proofErr w:type="gramEnd"/>
      <w:r w:rsidRPr="00703183">
        <w:rPr>
          <w:bCs/>
          <w:i/>
        </w:rPr>
        <w:t xml:space="preserve">) </w:t>
      </w:r>
    </w:p>
    <w:p w:rsidR="00703183" w:rsidRPr="00703183" w:rsidRDefault="00703183" w:rsidP="00703183">
      <w:pPr>
        <w:snapToGrid w:val="0"/>
        <w:spacing w:afterAutospacing="1"/>
        <w:ind w:firstLine="709"/>
        <w:contextualSpacing/>
        <w:jc w:val="both"/>
        <w:rPr>
          <w:bCs/>
        </w:rPr>
      </w:pPr>
      <w:r w:rsidRPr="00703183">
        <w:rPr>
          <w:bCs/>
        </w:rPr>
        <w:tab/>
        <w:t>состояние: ______________________________________</w:t>
      </w:r>
    </w:p>
    <w:p w:rsidR="00703183" w:rsidRPr="00703183" w:rsidRDefault="00703183" w:rsidP="00703183">
      <w:pPr>
        <w:snapToGrid w:val="0"/>
        <w:spacing w:afterAutospacing="1"/>
        <w:ind w:firstLine="709"/>
        <w:contextualSpacing/>
        <w:jc w:val="both"/>
        <w:rPr>
          <w:bCs/>
          <w:i/>
        </w:rPr>
      </w:pPr>
      <w:r w:rsidRPr="00703183">
        <w:rPr>
          <w:bCs/>
          <w:i/>
        </w:rPr>
        <w:t xml:space="preserve"> (отличное, хорошее, удовлетворительное – указать для каждого вида оборудования)</w:t>
      </w:r>
    </w:p>
    <w:p w:rsidR="00703183" w:rsidRPr="00703183" w:rsidRDefault="00703183" w:rsidP="00703183">
      <w:pPr>
        <w:snapToGrid w:val="0"/>
        <w:spacing w:afterAutospacing="1"/>
        <w:ind w:firstLine="709"/>
        <w:contextualSpacing/>
        <w:jc w:val="both"/>
        <w:rPr>
          <w:bCs/>
        </w:rPr>
      </w:pPr>
      <w:r w:rsidRPr="00703183">
        <w:rPr>
          <w:bCs/>
        </w:rPr>
        <w:tab/>
        <w:t>недостатки: ______________________________________________________</w:t>
      </w:r>
    </w:p>
    <w:p w:rsidR="00703183" w:rsidRPr="00703183" w:rsidRDefault="00703183" w:rsidP="00703183">
      <w:pPr>
        <w:snapToGrid w:val="0"/>
        <w:spacing w:afterAutospacing="1"/>
        <w:ind w:firstLine="709"/>
        <w:contextualSpacing/>
        <w:jc w:val="both"/>
        <w:rPr>
          <w:bCs/>
          <w:i/>
        </w:rPr>
      </w:pPr>
      <w:r w:rsidRPr="00703183">
        <w:rPr>
          <w:bCs/>
          <w:i/>
        </w:rPr>
        <w:tab/>
      </w:r>
      <w:r w:rsidRPr="00703183">
        <w:rPr>
          <w:bCs/>
          <w:i/>
        </w:rPr>
        <w:tab/>
        <w:t>(при наличии перечислить недостатки,  повреждения для каждого вида оборудования)</w:t>
      </w:r>
      <w:r w:rsidRPr="00703183">
        <w:rPr>
          <w:bCs/>
          <w:i/>
        </w:rPr>
        <w:tab/>
      </w:r>
    </w:p>
    <w:p w:rsidR="00703183" w:rsidRPr="00703183" w:rsidRDefault="00703183" w:rsidP="00703183">
      <w:pPr>
        <w:snapToGrid w:val="0"/>
        <w:spacing w:afterAutospacing="1"/>
        <w:ind w:firstLine="709"/>
        <w:contextualSpacing/>
        <w:jc w:val="both"/>
        <w:rPr>
          <w:bCs/>
        </w:rPr>
      </w:pPr>
      <w:r w:rsidRPr="00703183">
        <w:rPr>
          <w:bCs/>
        </w:rPr>
        <w:tab/>
        <w:t>- Иное _______________________________________________________________.</w:t>
      </w:r>
    </w:p>
    <w:p w:rsidR="00703183" w:rsidRPr="00703183" w:rsidRDefault="00703183" w:rsidP="00703183">
      <w:pPr>
        <w:snapToGrid w:val="0"/>
        <w:spacing w:afterAutospacing="1"/>
        <w:contextualSpacing/>
        <w:jc w:val="both"/>
        <w:rPr>
          <w:bCs/>
        </w:rPr>
      </w:pPr>
      <w:r w:rsidRPr="00703183">
        <w:rPr>
          <w:bCs/>
        </w:rPr>
        <w:t xml:space="preserve">______________________________________________________________________. </w:t>
      </w:r>
    </w:p>
    <w:p w:rsidR="00703183" w:rsidRPr="00703183" w:rsidRDefault="00703183" w:rsidP="00703183">
      <w:pPr>
        <w:snapToGrid w:val="0"/>
        <w:spacing w:afterAutospacing="1"/>
        <w:ind w:firstLine="709"/>
        <w:contextualSpacing/>
        <w:jc w:val="both"/>
        <w:rPr>
          <w:bCs/>
        </w:rPr>
      </w:pPr>
      <w:r w:rsidRPr="00703183">
        <w:rPr>
          <w:bCs/>
        </w:rPr>
        <w:t>3. Арендодатель предоставляет Арендатору право доступа в помещения, Места общего пользования, оговоренные Договором, за исключением_________________.</w:t>
      </w:r>
    </w:p>
    <w:p w:rsidR="00703183" w:rsidRPr="00703183" w:rsidRDefault="00703183" w:rsidP="00703183">
      <w:pPr>
        <w:snapToGrid w:val="0"/>
        <w:spacing w:afterAutospacing="1"/>
        <w:ind w:firstLine="709"/>
        <w:contextualSpacing/>
        <w:jc w:val="both"/>
        <w:rPr>
          <w:bCs/>
        </w:rPr>
      </w:pPr>
    </w:p>
    <w:p w:rsidR="00703183" w:rsidRPr="00703183" w:rsidRDefault="00703183" w:rsidP="00703183">
      <w:pPr>
        <w:snapToGrid w:val="0"/>
        <w:spacing w:afterAutospacing="1"/>
        <w:ind w:firstLine="709"/>
        <w:contextualSpacing/>
        <w:jc w:val="both"/>
        <w:rPr>
          <w:bCs/>
        </w:rPr>
      </w:pPr>
    </w:p>
    <w:tbl>
      <w:tblPr>
        <w:tblW w:w="9072" w:type="dxa"/>
        <w:tblInd w:w="108" w:type="dxa"/>
        <w:tblLayout w:type="fixed"/>
        <w:tblLook w:val="0000" w:firstRow="0" w:lastRow="0" w:firstColumn="0" w:lastColumn="0" w:noHBand="0" w:noVBand="0"/>
      </w:tblPr>
      <w:tblGrid>
        <w:gridCol w:w="4678"/>
        <w:gridCol w:w="4394"/>
      </w:tblGrid>
      <w:tr w:rsidR="00703183" w:rsidRPr="00703183" w:rsidTr="00FC40E7">
        <w:trPr>
          <w:trHeight w:val="2430"/>
        </w:trPr>
        <w:tc>
          <w:tcPr>
            <w:tcW w:w="4678" w:type="dxa"/>
          </w:tcPr>
          <w:p w:rsidR="00703183" w:rsidRPr="00703183" w:rsidRDefault="00703183" w:rsidP="00703183">
            <w:pPr>
              <w:suppressAutoHyphens/>
              <w:spacing w:afterAutospacing="1"/>
              <w:rPr>
                <w:b/>
                <w:lang w:eastAsia="ar-SA"/>
              </w:rPr>
            </w:pPr>
            <w:r w:rsidRPr="00703183">
              <w:rPr>
                <w:b/>
                <w:lang w:eastAsia="ar-SA"/>
              </w:rPr>
              <w:t>От Арендодателя:</w:t>
            </w:r>
          </w:p>
          <w:p w:rsidR="00703183" w:rsidRPr="00703183" w:rsidRDefault="00703183" w:rsidP="00703183">
            <w:pPr>
              <w:keepNext/>
              <w:suppressAutoHyphens/>
              <w:spacing w:afterAutospacing="1"/>
              <w:outlineLvl w:val="2"/>
              <w:rPr>
                <w:b/>
                <w:bCs/>
                <w:lang w:eastAsia="ar-SA"/>
              </w:rPr>
            </w:pPr>
          </w:p>
          <w:p w:rsidR="00703183" w:rsidRPr="00703183" w:rsidRDefault="00703183" w:rsidP="00703183">
            <w:pPr>
              <w:keepNext/>
              <w:suppressAutoHyphens/>
              <w:spacing w:afterAutospacing="1"/>
              <w:outlineLvl w:val="2"/>
              <w:rPr>
                <w:b/>
                <w:bCs/>
                <w:lang w:eastAsia="ar-SA"/>
              </w:rPr>
            </w:pPr>
            <w:r w:rsidRPr="00703183">
              <w:rPr>
                <w:b/>
                <w:bCs/>
                <w:lang w:eastAsia="ar-SA"/>
              </w:rPr>
              <w:t>__________________</w:t>
            </w:r>
          </w:p>
        </w:tc>
        <w:tc>
          <w:tcPr>
            <w:tcW w:w="4394" w:type="dxa"/>
          </w:tcPr>
          <w:p w:rsidR="00703183" w:rsidRPr="00703183" w:rsidRDefault="00703183" w:rsidP="00703183">
            <w:pPr>
              <w:keepNext/>
              <w:suppressAutoHyphens/>
              <w:spacing w:afterAutospacing="1"/>
              <w:outlineLvl w:val="2"/>
              <w:rPr>
                <w:b/>
                <w:bCs/>
                <w:lang w:eastAsia="ar-SA"/>
              </w:rPr>
            </w:pPr>
            <w:r w:rsidRPr="00703183">
              <w:rPr>
                <w:b/>
                <w:bCs/>
                <w:lang w:eastAsia="ar-SA"/>
              </w:rPr>
              <w:t>От  Арендатора:</w:t>
            </w:r>
          </w:p>
          <w:p w:rsidR="00703183" w:rsidRPr="00703183" w:rsidRDefault="00703183" w:rsidP="00703183">
            <w:pPr>
              <w:keepNext/>
              <w:suppressAutoHyphens/>
              <w:spacing w:afterAutospacing="1"/>
              <w:outlineLvl w:val="2"/>
              <w:rPr>
                <w:b/>
                <w:bCs/>
                <w:lang w:eastAsia="ar-SA"/>
              </w:rPr>
            </w:pPr>
          </w:p>
          <w:p w:rsidR="00703183" w:rsidRPr="00703183" w:rsidRDefault="00703183" w:rsidP="00703183">
            <w:pPr>
              <w:keepNext/>
              <w:suppressAutoHyphens/>
              <w:spacing w:afterAutospacing="1"/>
              <w:outlineLvl w:val="2"/>
              <w:rPr>
                <w:b/>
                <w:bCs/>
                <w:lang w:eastAsia="ar-SA"/>
              </w:rPr>
            </w:pPr>
            <w:r w:rsidRPr="00703183">
              <w:rPr>
                <w:b/>
                <w:bCs/>
                <w:lang w:eastAsia="ar-SA"/>
              </w:rPr>
              <w:t xml:space="preserve">__________________ </w:t>
            </w:r>
          </w:p>
        </w:tc>
      </w:tr>
      <w:tr w:rsidR="00703183" w:rsidRPr="00703183" w:rsidTr="00FC40E7">
        <w:trPr>
          <w:trHeight w:val="2430"/>
        </w:trPr>
        <w:tc>
          <w:tcPr>
            <w:tcW w:w="4678" w:type="dxa"/>
          </w:tcPr>
          <w:p w:rsidR="00703183" w:rsidRPr="00703183" w:rsidRDefault="00703183" w:rsidP="00703183">
            <w:pPr>
              <w:spacing w:afterAutospacing="1"/>
              <w:rPr>
                <w:b/>
                <w:bCs/>
              </w:rPr>
            </w:pPr>
            <w:r w:rsidRPr="00703183">
              <w:rPr>
                <w:b/>
                <w:bCs/>
              </w:rPr>
              <w:t>«Арендодатель»</w:t>
            </w:r>
          </w:p>
          <w:p w:rsidR="00703183" w:rsidRPr="00703183" w:rsidRDefault="00703183" w:rsidP="00703183">
            <w:pPr>
              <w:spacing w:afterAutospacing="1"/>
              <w:rPr>
                <w:bCs/>
              </w:rPr>
            </w:pPr>
          </w:p>
          <w:p w:rsidR="00703183" w:rsidRPr="00703183" w:rsidRDefault="00703183" w:rsidP="00703183">
            <w:pPr>
              <w:spacing w:after="100" w:afterAutospacing="1"/>
              <w:ind w:firstLine="709"/>
              <w:rPr>
                <w:bCs/>
              </w:rPr>
            </w:pPr>
          </w:p>
          <w:p w:rsidR="00703183" w:rsidRPr="00703183" w:rsidRDefault="00703183" w:rsidP="00703183">
            <w:pPr>
              <w:spacing w:after="100" w:afterAutospacing="1"/>
              <w:ind w:firstLine="709"/>
              <w:rPr>
                <w:bCs/>
              </w:rPr>
            </w:pPr>
          </w:p>
          <w:p w:rsidR="00703183" w:rsidRPr="00703183" w:rsidRDefault="00703183" w:rsidP="00703183">
            <w:pPr>
              <w:spacing w:after="100" w:afterAutospacing="1"/>
              <w:rPr>
                <w:bCs/>
              </w:rPr>
            </w:pPr>
            <w:r w:rsidRPr="00703183">
              <w:rPr>
                <w:bCs/>
              </w:rPr>
              <w:t>____________ /________/</w:t>
            </w:r>
          </w:p>
          <w:p w:rsidR="00703183" w:rsidRPr="00703183" w:rsidRDefault="00703183" w:rsidP="00703183">
            <w:pPr>
              <w:spacing w:afterAutospacing="1"/>
              <w:rPr>
                <w:b/>
                <w:bCs/>
                <w:color w:val="000000"/>
              </w:rPr>
            </w:pPr>
          </w:p>
        </w:tc>
        <w:tc>
          <w:tcPr>
            <w:tcW w:w="4394" w:type="dxa"/>
          </w:tcPr>
          <w:p w:rsidR="00703183" w:rsidRPr="00703183" w:rsidRDefault="00703183" w:rsidP="00703183">
            <w:pPr>
              <w:widowControl w:val="0"/>
              <w:autoSpaceDE w:val="0"/>
              <w:autoSpaceDN w:val="0"/>
              <w:adjustRightInd w:val="0"/>
              <w:spacing w:afterAutospacing="1"/>
              <w:rPr>
                <w:b/>
                <w:bCs/>
              </w:rPr>
            </w:pPr>
            <w:r w:rsidRPr="00703183">
              <w:rPr>
                <w:b/>
                <w:bCs/>
              </w:rPr>
              <w:t>«Арендатор»</w:t>
            </w:r>
          </w:p>
          <w:p w:rsidR="00703183" w:rsidRPr="00703183" w:rsidRDefault="00703183" w:rsidP="00703183">
            <w:pPr>
              <w:widowControl w:val="0"/>
              <w:autoSpaceDE w:val="0"/>
              <w:autoSpaceDN w:val="0"/>
              <w:adjustRightInd w:val="0"/>
              <w:spacing w:afterAutospacing="1"/>
              <w:rPr>
                <w:b/>
                <w:bCs/>
                <w:sz w:val="22"/>
                <w:szCs w:val="22"/>
              </w:rPr>
            </w:pPr>
            <w:r w:rsidRPr="00703183">
              <w:rPr>
                <w:b/>
                <w:bCs/>
                <w:sz w:val="22"/>
                <w:szCs w:val="22"/>
              </w:rPr>
              <w:t>Заместитель управляющего</w:t>
            </w:r>
            <w:r w:rsidRPr="00703183">
              <w:rPr>
                <w:b/>
                <w:sz w:val="22"/>
                <w:szCs w:val="22"/>
              </w:rPr>
              <w:t xml:space="preserve"> – руководитель РСЦ Оренбургским </w:t>
            </w:r>
            <w:r w:rsidRPr="00703183">
              <w:rPr>
                <w:b/>
                <w:bCs/>
                <w:sz w:val="22"/>
                <w:szCs w:val="22"/>
              </w:rPr>
              <w:t xml:space="preserve"> отделением №8623   ПАО Сбербанк</w:t>
            </w:r>
          </w:p>
          <w:p w:rsidR="00703183" w:rsidRPr="00703183" w:rsidRDefault="00703183" w:rsidP="00703183">
            <w:pPr>
              <w:widowControl w:val="0"/>
              <w:autoSpaceDE w:val="0"/>
              <w:autoSpaceDN w:val="0"/>
              <w:adjustRightInd w:val="0"/>
              <w:spacing w:afterAutospacing="1"/>
              <w:rPr>
                <w:bCs/>
              </w:rPr>
            </w:pPr>
          </w:p>
          <w:p w:rsidR="00703183" w:rsidRPr="00703183" w:rsidRDefault="00703183" w:rsidP="00703183">
            <w:pPr>
              <w:widowControl w:val="0"/>
              <w:autoSpaceDE w:val="0"/>
              <w:autoSpaceDN w:val="0"/>
              <w:adjustRightInd w:val="0"/>
              <w:spacing w:afterAutospacing="1"/>
              <w:rPr>
                <w:bCs/>
              </w:rPr>
            </w:pPr>
            <w:r w:rsidRPr="00703183">
              <w:rPr>
                <w:bCs/>
              </w:rPr>
              <w:t>___________________ /</w:t>
            </w:r>
            <w:proofErr w:type="spellStart"/>
            <w:r w:rsidRPr="00703183">
              <w:rPr>
                <w:bCs/>
              </w:rPr>
              <w:t>В.А.Реймер</w:t>
            </w:r>
            <w:proofErr w:type="spellEnd"/>
            <w:r w:rsidRPr="00703183">
              <w:rPr>
                <w:bCs/>
              </w:rPr>
              <w:t>/</w:t>
            </w:r>
          </w:p>
          <w:p w:rsidR="00703183" w:rsidRPr="00703183" w:rsidRDefault="00703183" w:rsidP="00703183">
            <w:pPr>
              <w:widowControl w:val="0"/>
              <w:autoSpaceDE w:val="0"/>
              <w:autoSpaceDN w:val="0"/>
              <w:adjustRightInd w:val="0"/>
              <w:spacing w:afterAutospacing="1"/>
              <w:rPr>
                <w:b/>
                <w:bCs/>
              </w:rPr>
            </w:pPr>
            <w:r w:rsidRPr="00703183">
              <w:rPr>
                <w:bCs/>
              </w:rPr>
              <w:t xml:space="preserve">       (подпись)                       М.П.</w:t>
            </w:r>
          </w:p>
        </w:tc>
      </w:tr>
      <w:tr w:rsidR="00703183" w:rsidRPr="00703183" w:rsidTr="00FC40E7">
        <w:trPr>
          <w:trHeight w:val="80"/>
        </w:trPr>
        <w:tc>
          <w:tcPr>
            <w:tcW w:w="4678" w:type="dxa"/>
          </w:tcPr>
          <w:p w:rsidR="00703183" w:rsidRPr="00703183" w:rsidRDefault="00703183" w:rsidP="00703183">
            <w:pPr>
              <w:spacing w:before="100" w:beforeAutospacing="1" w:after="100" w:afterAutospacing="1"/>
            </w:pPr>
          </w:p>
        </w:tc>
        <w:tc>
          <w:tcPr>
            <w:tcW w:w="4394" w:type="dxa"/>
          </w:tcPr>
          <w:p w:rsidR="00703183" w:rsidRPr="00703183" w:rsidRDefault="00703183" w:rsidP="00703183">
            <w:pPr>
              <w:spacing w:before="100" w:beforeAutospacing="1" w:after="100" w:afterAutospacing="1"/>
            </w:pPr>
          </w:p>
        </w:tc>
      </w:tr>
    </w:tbl>
    <w:p w:rsidR="00703183" w:rsidRPr="00703183" w:rsidRDefault="00703183" w:rsidP="00703183">
      <w:pPr>
        <w:pageBreakBefore/>
        <w:snapToGrid w:val="0"/>
        <w:spacing w:before="100" w:beforeAutospacing="1" w:afterAutospacing="1"/>
        <w:contextualSpacing/>
        <w:jc w:val="right"/>
        <w:rPr>
          <w:bCs/>
        </w:rPr>
      </w:pPr>
      <w:r w:rsidRPr="00703183">
        <w:rPr>
          <w:bCs/>
        </w:rPr>
        <w:lastRenderedPageBreak/>
        <w:t>Приложение № 3</w:t>
      </w:r>
    </w:p>
    <w:p w:rsidR="00703183" w:rsidRPr="00703183" w:rsidRDefault="00703183" w:rsidP="00703183">
      <w:pPr>
        <w:snapToGrid w:val="0"/>
        <w:spacing w:before="100" w:beforeAutospacing="1" w:afterAutospacing="1"/>
        <w:contextualSpacing/>
        <w:jc w:val="right"/>
        <w:rPr>
          <w:bCs/>
        </w:rPr>
      </w:pPr>
      <w:r w:rsidRPr="00703183">
        <w:rPr>
          <w:bCs/>
        </w:rPr>
        <w:t xml:space="preserve">к  Договору долгосрочной аренды нежилого помещения </w:t>
      </w:r>
    </w:p>
    <w:p w:rsidR="00703183" w:rsidRPr="00703183" w:rsidRDefault="00703183" w:rsidP="00703183">
      <w:pPr>
        <w:snapToGrid w:val="0"/>
        <w:spacing w:before="100" w:beforeAutospacing="1" w:afterAutospacing="1"/>
        <w:contextualSpacing/>
        <w:jc w:val="right"/>
        <w:rPr>
          <w:bCs/>
        </w:rPr>
      </w:pPr>
      <w:r w:rsidRPr="00703183">
        <w:rPr>
          <w:bCs/>
        </w:rPr>
        <w:t>№ _________ от ___ _________ 2017 г.</w:t>
      </w:r>
    </w:p>
    <w:p w:rsidR="00703183" w:rsidRPr="00703183" w:rsidRDefault="00703183" w:rsidP="00703183">
      <w:pPr>
        <w:snapToGrid w:val="0"/>
        <w:spacing w:before="100" w:beforeAutospacing="1" w:afterAutospacing="1"/>
        <w:contextualSpacing/>
        <w:rPr>
          <w:bCs/>
        </w:rPr>
      </w:pPr>
    </w:p>
    <w:p w:rsidR="00703183" w:rsidRPr="00703183" w:rsidRDefault="00703183" w:rsidP="00703183">
      <w:pPr>
        <w:snapToGrid w:val="0"/>
        <w:spacing w:before="100" w:beforeAutospacing="1" w:afterAutospacing="1"/>
        <w:contextualSpacing/>
        <w:jc w:val="center"/>
        <w:rPr>
          <w:b/>
          <w:bCs/>
        </w:rPr>
      </w:pPr>
      <w:r w:rsidRPr="00703183">
        <w:rPr>
          <w:b/>
          <w:bCs/>
        </w:rPr>
        <w:t>Форма Акта приема-передачи (возврата) Помещения</w:t>
      </w:r>
    </w:p>
    <w:p w:rsidR="00703183" w:rsidRPr="00703183" w:rsidRDefault="00703183" w:rsidP="00703183">
      <w:pPr>
        <w:snapToGrid w:val="0"/>
        <w:spacing w:before="100" w:beforeAutospacing="1" w:afterAutospacing="1"/>
        <w:contextualSpacing/>
        <w:jc w:val="center"/>
        <w:rPr>
          <w:bCs/>
        </w:rPr>
      </w:pPr>
      <w:r w:rsidRPr="00703183">
        <w:rPr>
          <w:bCs/>
        </w:rPr>
        <w:t>__________________________________________________________________</w:t>
      </w:r>
    </w:p>
    <w:p w:rsidR="00703183" w:rsidRPr="00703183" w:rsidRDefault="00703183" w:rsidP="00703183">
      <w:pPr>
        <w:snapToGrid w:val="0"/>
        <w:spacing w:before="100" w:beforeAutospacing="1" w:afterAutospacing="1"/>
        <w:contextualSpacing/>
        <w:jc w:val="center"/>
        <w:rPr>
          <w:bCs/>
        </w:rPr>
      </w:pPr>
      <w:r w:rsidRPr="00703183">
        <w:rPr>
          <w:bCs/>
        </w:rPr>
        <w:t>АКТ приема-передачи (возврата) Помещения</w:t>
      </w:r>
    </w:p>
    <w:p w:rsidR="00703183" w:rsidRPr="00703183" w:rsidRDefault="00703183" w:rsidP="00703183">
      <w:pPr>
        <w:snapToGrid w:val="0"/>
        <w:spacing w:before="100" w:beforeAutospacing="1" w:afterAutospacing="1"/>
        <w:contextualSpacing/>
        <w:jc w:val="center"/>
        <w:rPr>
          <w:bCs/>
        </w:rPr>
      </w:pPr>
    </w:p>
    <w:p w:rsidR="00703183" w:rsidRPr="00703183" w:rsidRDefault="00703183" w:rsidP="00703183">
      <w:pPr>
        <w:snapToGrid w:val="0"/>
        <w:spacing w:before="100" w:beforeAutospacing="1" w:afterAutospacing="1"/>
        <w:contextualSpacing/>
        <w:jc w:val="both"/>
        <w:rPr>
          <w:bCs/>
        </w:rPr>
      </w:pPr>
      <w:r w:rsidRPr="00703183">
        <w:rPr>
          <w:bCs/>
        </w:rPr>
        <w:t xml:space="preserve"> __________</w:t>
      </w:r>
      <w:r w:rsidRPr="00703183">
        <w:rPr>
          <w:bCs/>
        </w:rPr>
        <w:tab/>
      </w:r>
      <w:r w:rsidRPr="00703183">
        <w:rPr>
          <w:bCs/>
        </w:rPr>
        <w:tab/>
      </w:r>
      <w:r w:rsidRPr="00703183">
        <w:rPr>
          <w:bCs/>
        </w:rPr>
        <w:tab/>
      </w:r>
      <w:r w:rsidRPr="00703183">
        <w:rPr>
          <w:bCs/>
        </w:rPr>
        <w:tab/>
      </w:r>
      <w:r w:rsidRPr="00703183">
        <w:rPr>
          <w:bCs/>
        </w:rPr>
        <w:tab/>
      </w:r>
      <w:r w:rsidRPr="00703183">
        <w:rPr>
          <w:bCs/>
        </w:rPr>
        <w:tab/>
      </w:r>
      <w:r w:rsidRPr="00703183">
        <w:rPr>
          <w:bCs/>
        </w:rPr>
        <w:tab/>
      </w:r>
      <w:r w:rsidRPr="00703183">
        <w:rPr>
          <w:bCs/>
        </w:rPr>
        <w:tab/>
      </w:r>
      <w:r w:rsidRPr="00703183">
        <w:rPr>
          <w:bCs/>
        </w:rPr>
        <w:tab/>
        <w:t>___ _________ 20    г.</w:t>
      </w:r>
    </w:p>
    <w:p w:rsidR="00703183" w:rsidRPr="00703183" w:rsidRDefault="00703183" w:rsidP="00703183">
      <w:pPr>
        <w:snapToGrid w:val="0"/>
        <w:spacing w:before="100" w:beforeAutospacing="1" w:afterAutospacing="1"/>
        <w:contextualSpacing/>
        <w:jc w:val="both"/>
        <w:rPr>
          <w:bCs/>
        </w:rPr>
      </w:pPr>
    </w:p>
    <w:p w:rsidR="00703183" w:rsidRPr="00703183" w:rsidRDefault="00703183" w:rsidP="00703183">
      <w:pPr>
        <w:snapToGrid w:val="0"/>
        <w:spacing w:before="100" w:beforeAutospacing="1" w:afterAutospacing="1"/>
        <w:ind w:firstLine="708"/>
        <w:contextualSpacing/>
        <w:jc w:val="both"/>
        <w:rPr>
          <w:bCs/>
        </w:rPr>
      </w:pPr>
      <w:proofErr w:type="gramStart"/>
      <w:r w:rsidRPr="00703183">
        <w:rPr>
          <w:bCs/>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roofErr w:type="gramEnd"/>
    </w:p>
    <w:p w:rsidR="00703183" w:rsidRPr="00703183" w:rsidRDefault="00703183" w:rsidP="00703183">
      <w:pPr>
        <w:snapToGrid w:val="0"/>
        <w:spacing w:before="100" w:beforeAutospacing="1" w:afterAutospacing="1"/>
        <w:ind w:firstLine="708"/>
        <w:contextualSpacing/>
        <w:jc w:val="both"/>
        <w:rPr>
          <w:bCs/>
        </w:rPr>
      </w:pPr>
    </w:p>
    <w:p w:rsidR="00703183" w:rsidRPr="00703183" w:rsidRDefault="00703183" w:rsidP="00703183">
      <w:pPr>
        <w:snapToGrid w:val="0"/>
        <w:spacing w:before="100" w:beforeAutospacing="1" w:afterAutospacing="1"/>
        <w:ind w:firstLine="709"/>
        <w:contextualSpacing/>
        <w:jc w:val="both"/>
        <w:rPr>
          <w:bCs/>
        </w:rPr>
      </w:pPr>
      <w:r w:rsidRPr="00703183">
        <w:rPr>
          <w:bCs/>
        </w:rPr>
        <w:t xml:space="preserve">1. Во исполнение </w:t>
      </w:r>
      <w:proofErr w:type="gramStart"/>
      <w:r w:rsidRPr="00703183">
        <w:rPr>
          <w:bCs/>
        </w:rPr>
        <w:t>условий Договора долгосрочной аренды здания/нежилого помещения</w:t>
      </w:r>
      <w:proofErr w:type="gramEnd"/>
      <w:r w:rsidRPr="00703183">
        <w:rPr>
          <w:bCs/>
        </w:rPr>
        <w:t xml:space="preserve"> № ________ от ________ Арендатор возвратил (передал) Арендодателю, а Арендодатель принял Помещение</w:t>
      </w:r>
    </w:p>
    <w:p w:rsidR="00703183" w:rsidRPr="00703183" w:rsidRDefault="00703183" w:rsidP="00703183">
      <w:pPr>
        <w:snapToGrid w:val="0"/>
        <w:spacing w:before="100" w:beforeAutospacing="1" w:afterAutospacing="1"/>
        <w:ind w:firstLine="709"/>
        <w:contextualSpacing/>
        <w:jc w:val="both"/>
        <w:rPr>
          <w:bCs/>
        </w:rPr>
      </w:pPr>
      <w:r w:rsidRPr="00703183">
        <w:rPr>
          <w:bCs/>
        </w:rPr>
        <w:t xml:space="preserve">- № _____, общей площадью _____________, </w:t>
      </w:r>
      <w:proofErr w:type="gramStart"/>
      <w:r w:rsidRPr="00703183">
        <w:rPr>
          <w:bCs/>
        </w:rPr>
        <w:t>расположенное</w:t>
      </w:r>
      <w:proofErr w:type="gramEnd"/>
      <w:r w:rsidRPr="00703183">
        <w:rPr>
          <w:bCs/>
        </w:rPr>
        <w:t xml:space="preserve"> на ______ этаже (ах);</w:t>
      </w:r>
    </w:p>
    <w:p w:rsidR="00703183" w:rsidRPr="00703183" w:rsidRDefault="00703183" w:rsidP="00703183">
      <w:pPr>
        <w:snapToGrid w:val="0"/>
        <w:spacing w:before="100" w:beforeAutospacing="1" w:afterAutospacing="1"/>
        <w:ind w:firstLine="709"/>
        <w:contextualSpacing/>
        <w:jc w:val="both"/>
        <w:rPr>
          <w:bCs/>
        </w:rPr>
      </w:pPr>
      <w:r w:rsidRPr="00703183">
        <w:rPr>
          <w:bCs/>
        </w:rPr>
        <w:t>-</w:t>
      </w:r>
    </w:p>
    <w:p w:rsidR="00703183" w:rsidRPr="00703183" w:rsidRDefault="00703183" w:rsidP="00703183">
      <w:pPr>
        <w:snapToGrid w:val="0"/>
        <w:spacing w:before="100" w:beforeAutospacing="1" w:afterAutospacing="1"/>
        <w:ind w:firstLine="709"/>
        <w:contextualSpacing/>
        <w:jc w:val="both"/>
        <w:rPr>
          <w:bCs/>
        </w:rPr>
      </w:pPr>
      <w:r w:rsidRPr="00703183">
        <w:rPr>
          <w:bCs/>
        </w:rPr>
        <w:t xml:space="preserve">- </w:t>
      </w:r>
    </w:p>
    <w:p w:rsidR="00703183" w:rsidRPr="00703183" w:rsidRDefault="00703183" w:rsidP="00703183">
      <w:pPr>
        <w:snapToGrid w:val="0"/>
        <w:spacing w:before="100" w:beforeAutospacing="1" w:afterAutospacing="1"/>
        <w:ind w:firstLine="709"/>
        <w:contextualSpacing/>
        <w:jc w:val="both"/>
        <w:rPr>
          <w:bCs/>
        </w:rPr>
      </w:pPr>
      <w:r w:rsidRPr="00703183">
        <w:rPr>
          <w:bCs/>
        </w:rPr>
        <w:t>здания; (далее – Помещение</w:t>
      </w:r>
      <w:r w:rsidRPr="00703183">
        <w:rPr>
          <w:bCs/>
          <w:vertAlign w:val="superscript"/>
        </w:rPr>
        <w:footnoteReference w:id="7"/>
      </w:r>
      <w:r w:rsidRPr="00703183">
        <w:rPr>
          <w:bCs/>
        </w:rPr>
        <w:t xml:space="preserve">), расположенное по адресу: ___________________, в </w:t>
      </w:r>
      <w:proofErr w:type="gramStart"/>
      <w:r w:rsidRPr="00703183">
        <w:rPr>
          <w:bCs/>
        </w:rPr>
        <w:t>следующем</w:t>
      </w:r>
      <w:proofErr w:type="gramEnd"/>
      <w:r w:rsidRPr="00703183">
        <w:rPr>
          <w:bCs/>
        </w:rPr>
        <w:t xml:space="preserve"> техническом состоянии:</w:t>
      </w:r>
    </w:p>
    <w:p w:rsidR="00703183" w:rsidRPr="00703183" w:rsidRDefault="00703183" w:rsidP="00703183">
      <w:pPr>
        <w:snapToGrid w:val="0"/>
        <w:spacing w:before="100" w:beforeAutospacing="1" w:afterAutospacing="1"/>
        <w:ind w:firstLine="709"/>
        <w:contextualSpacing/>
        <w:jc w:val="both"/>
        <w:rPr>
          <w:bCs/>
        </w:rPr>
      </w:pPr>
    </w:p>
    <w:p w:rsidR="00703183" w:rsidRPr="00703183" w:rsidRDefault="00703183" w:rsidP="00703183">
      <w:pPr>
        <w:snapToGrid w:val="0"/>
        <w:spacing w:before="100" w:beforeAutospacing="1" w:afterAutospacing="1"/>
        <w:ind w:firstLine="709"/>
        <w:contextualSpacing/>
        <w:jc w:val="both"/>
        <w:rPr>
          <w:bCs/>
        </w:rPr>
      </w:pPr>
      <w:r w:rsidRPr="00703183">
        <w:rPr>
          <w:bCs/>
        </w:rPr>
        <w:t>- стены: _________________________________________</w:t>
      </w:r>
    </w:p>
    <w:p w:rsidR="00703183" w:rsidRPr="00703183" w:rsidRDefault="00703183" w:rsidP="00703183">
      <w:pPr>
        <w:snapToGrid w:val="0"/>
        <w:spacing w:before="100" w:beforeAutospacing="1" w:afterAutospacing="1"/>
        <w:ind w:firstLine="709"/>
        <w:contextualSpacing/>
        <w:jc w:val="both"/>
        <w:rPr>
          <w:bCs/>
          <w:i/>
        </w:rPr>
      </w:pPr>
      <w:r w:rsidRPr="00703183">
        <w:rPr>
          <w:bCs/>
          <w:i/>
        </w:rPr>
        <w:tab/>
      </w:r>
      <w:r w:rsidRPr="00703183">
        <w:rPr>
          <w:bCs/>
          <w:i/>
        </w:rPr>
        <w:tab/>
        <w:t xml:space="preserve">     (указать вид отделки, например – окраска, обои, др. покрытие)</w:t>
      </w:r>
    </w:p>
    <w:p w:rsidR="00703183" w:rsidRPr="00703183" w:rsidRDefault="00703183" w:rsidP="00703183">
      <w:pPr>
        <w:snapToGrid w:val="0"/>
        <w:spacing w:before="100" w:beforeAutospacing="1" w:afterAutospacing="1"/>
        <w:ind w:firstLine="709"/>
        <w:contextualSpacing/>
        <w:jc w:val="both"/>
        <w:rPr>
          <w:bCs/>
        </w:rPr>
      </w:pPr>
      <w:r w:rsidRPr="00703183">
        <w:rPr>
          <w:bCs/>
        </w:rPr>
        <w:tab/>
        <w:t>состояние: ______________________________________</w:t>
      </w:r>
    </w:p>
    <w:p w:rsidR="00703183" w:rsidRPr="00703183" w:rsidRDefault="00703183" w:rsidP="00703183">
      <w:pPr>
        <w:snapToGrid w:val="0"/>
        <w:spacing w:before="100" w:beforeAutospacing="1" w:afterAutospacing="1"/>
        <w:ind w:firstLine="709"/>
        <w:contextualSpacing/>
        <w:jc w:val="both"/>
        <w:rPr>
          <w:bCs/>
          <w:i/>
        </w:rPr>
      </w:pPr>
      <w:r w:rsidRPr="00703183">
        <w:rPr>
          <w:bCs/>
          <w:i/>
        </w:rPr>
        <w:tab/>
      </w:r>
      <w:r w:rsidRPr="00703183">
        <w:rPr>
          <w:bCs/>
          <w:i/>
        </w:rPr>
        <w:tab/>
        <w:t xml:space="preserve">             (отличное, хорошее, удовлетворительное – указать)</w:t>
      </w:r>
    </w:p>
    <w:p w:rsidR="00703183" w:rsidRPr="00703183" w:rsidRDefault="00703183" w:rsidP="00703183">
      <w:pPr>
        <w:snapToGrid w:val="0"/>
        <w:spacing w:before="100" w:beforeAutospacing="1" w:afterAutospacing="1"/>
        <w:ind w:firstLine="709"/>
        <w:contextualSpacing/>
        <w:jc w:val="both"/>
        <w:rPr>
          <w:bCs/>
        </w:rPr>
      </w:pPr>
      <w:r w:rsidRPr="00703183">
        <w:rPr>
          <w:bCs/>
        </w:rPr>
        <w:tab/>
        <w:t>недостатки:_______________________________________________________</w:t>
      </w:r>
    </w:p>
    <w:p w:rsidR="00703183" w:rsidRPr="00703183" w:rsidRDefault="00703183" w:rsidP="00703183">
      <w:pPr>
        <w:snapToGrid w:val="0"/>
        <w:spacing w:before="100" w:beforeAutospacing="1" w:afterAutospacing="1"/>
        <w:ind w:firstLine="709"/>
        <w:contextualSpacing/>
        <w:jc w:val="both"/>
        <w:rPr>
          <w:bCs/>
          <w:i/>
        </w:rPr>
      </w:pPr>
      <w:r w:rsidRPr="00703183">
        <w:rPr>
          <w:bCs/>
          <w:i/>
        </w:rPr>
        <w:t xml:space="preserve"> (при наличии перечислить недостатки, например наличие трещин, выбоин, иные повреждения)</w:t>
      </w:r>
      <w:r w:rsidRPr="00703183">
        <w:rPr>
          <w:bCs/>
          <w:i/>
        </w:rPr>
        <w:tab/>
      </w:r>
    </w:p>
    <w:p w:rsidR="00703183" w:rsidRPr="00703183" w:rsidRDefault="00703183" w:rsidP="00703183">
      <w:pPr>
        <w:snapToGrid w:val="0"/>
        <w:spacing w:before="100" w:beforeAutospacing="1" w:afterAutospacing="1"/>
        <w:ind w:firstLine="709"/>
        <w:contextualSpacing/>
        <w:jc w:val="both"/>
        <w:rPr>
          <w:bCs/>
        </w:rPr>
      </w:pPr>
      <w:r w:rsidRPr="00703183">
        <w:rPr>
          <w:bCs/>
        </w:rPr>
        <w:tab/>
      </w:r>
      <w:r w:rsidRPr="00703183">
        <w:rPr>
          <w:bCs/>
        </w:rPr>
        <w:tab/>
      </w:r>
    </w:p>
    <w:p w:rsidR="00703183" w:rsidRPr="00703183" w:rsidRDefault="00703183" w:rsidP="00703183">
      <w:pPr>
        <w:snapToGrid w:val="0"/>
        <w:spacing w:before="100" w:beforeAutospacing="1" w:afterAutospacing="1"/>
        <w:ind w:firstLine="709"/>
        <w:contextualSpacing/>
        <w:jc w:val="both"/>
        <w:rPr>
          <w:bCs/>
        </w:rPr>
      </w:pPr>
      <w:r w:rsidRPr="00703183">
        <w:rPr>
          <w:bCs/>
        </w:rPr>
        <w:tab/>
        <w:t>- потолки: _________________________________________</w:t>
      </w:r>
    </w:p>
    <w:p w:rsidR="00703183" w:rsidRPr="00703183" w:rsidRDefault="00703183" w:rsidP="00703183">
      <w:pPr>
        <w:snapToGrid w:val="0"/>
        <w:spacing w:before="100" w:beforeAutospacing="1" w:afterAutospacing="1"/>
        <w:ind w:firstLine="709"/>
        <w:contextualSpacing/>
        <w:jc w:val="both"/>
        <w:rPr>
          <w:bCs/>
          <w:i/>
        </w:rPr>
      </w:pPr>
      <w:r w:rsidRPr="00703183">
        <w:rPr>
          <w:bCs/>
          <w:i/>
        </w:rPr>
        <w:tab/>
      </w:r>
      <w:r w:rsidRPr="00703183">
        <w:rPr>
          <w:bCs/>
          <w:i/>
        </w:rPr>
        <w:tab/>
        <w:t xml:space="preserve">                (указать вид отделки, например </w:t>
      </w:r>
      <w:proofErr w:type="gramStart"/>
      <w:r w:rsidRPr="00703183">
        <w:rPr>
          <w:bCs/>
          <w:i/>
        </w:rPr>
        <w:t>:о</w:t>
      </w:r>
      <w:proofErr w:type="gramEnd"/>
      <w:r w:rsidRPr="00703183">
        <w:rPr>
          <w:bCs/>
          <w:i/>
        </w:rPr>
        <w:t>краска, обои, др. покрытие)</w:t>
      </w:r>
    </w:p>
    <w:p w:rsidR="00703183" w:rsidRPr="00703183" w:rsidRDefault="00703183" w:rsidP="00703183">
      <w:pPr>
        <w:snapToGrid w:val="0"/>
        <w:spacing w:before="100" w:beforeAutospacing="1" w:afterAutospacing="1"/>
        <w:ind w:firstLine="709"/>
        <w:contextualSpacing/>
        <w:jc w:val="both"/>
        <w:rPr>
          <w:bCs/>
        </w:rPr>
      </w:pPr>
      <w:r w:rsidRPr="00703183">
        <w:rPr>
          <w:bCs/>
        </w:rPr>
        <w:tab/>
        <w:t>состояние: ______________________________________</w:t>
      </w:r>
    </w:p>
    <w:p w:rsidR="00703183" w:rsidRPr="00703183" w:rsidRDefault="00703183" w:rsidP="00703183">
      <w:pPr>
        <w:snapToGrid w:val="0"/>
        <w:spacing w:before="100" w:beforeAutospacing="1" w:afterAutospacing="1"/>
        <w:ind w:firstLine="709"/>
        <w:contextualSpacing/>
        <w:jc w:val="both"/>
        <w:rPr>
          <w:bCs/>
          <w:i/>
        </w:rPr>
      </w:pPr>
      <w:r w:rsidRPr="00703183">
        <w:rPr>
          <w:bCs/>
          <w:i/>
        </w:rPr>
        <w:tab/>
      </w:r>
      <w:r w:rsidRPr="00703183">
        <w:rPr>
          <w:bCs/>
          <w:i/>
        </w:rPr>
        <w:tab/>
        <w:t xml:space="preserve">             (отличное, хорошее, удовлетворительное – указать)</w:t>
      </w:r>
    </w:p>
    <w:p w:rsidR="00703183" w:rsidRPr="00703183" w:rsidRDefault="00703183" w:rsidP="00703183">
      <w:pPr>
        <w:snapToGrid w:val="0"/>
        <w:spacing w:before="100" w:beforeAutospacing="1" w:afterAutospacing="1"/>
        <w:ind w:firstLine="709"/>
        <w:contextualSpacing/>
        <w:jc w:val="both"/>
        <w:rPr>
          <w:bCs/>
        </w:rPr>
      </w:pPr>
      <w:r w:rsidRPr="00703183">
        <w:rPr>
          <w:bCs/>
        </w:rPr>
        <w:tab/>
        <w:t>недостатки:________________________________________________________</w:t>
      </w:r>
    </w:p>
    <w:p w:rsidR="00703183" w:rsidRPr="00703183" w:rsidRDefault="00703183" w:rsidP="00703183">
      <w:pPr>
        <w:snapToGrid w:val="0"/>
        <w:spacing w:before="100" w:beforeAutospacing="1" w:afterAutospacing="1"/>
        <w:ind w:firstLine="709"/>
        <w:contextualSpacing/>
        <w:jc w:val="both"/>
        <w:rPr>
          <w:bCs/>
          <w:i/>
        </w:rPr>
      </w:pPr>
      <w:r w:rsidRPr="00703183">
        <w:rPr>
          <w:bCs/>
          <w:i/>
        </w:rPr>
        <w:tab/>
        <w:t xml:space="preserve"> (при наличии перечислить недостатки, например: наличие трещин, выбоин, иные повреждения)</w:t>
      </w:r>
      <w:r w:rsidRPr="00703183">
        <w:rPr>
          <w:bCs/>
          <w:i/>
        </w:rPr>
        <w:tab/>
      </w:r>
    </w:p>
    <w:p w:rsidR="00703183" w:rsidRPr="00703183" w:rsidRDefault="00703183" w:rsidP="00703183">
      <w:pPr>
        <w:snapToGrid w:val="0"/>
        <w:spacing w:before="100" w:beforeAutospacing="1" w:afterAutospacing="1"/>
        <w:ind w:firstLine="709"/>
        <w:contextualSpacing/>
        <w:jc w:val="both"/>
        <w:rPr>
          <w:bCs/>
        </w:rPr>
      </w:pPr>
      <w:r w:rsidRPr="00703183">
        <w:rPr>
          <w:bCs/>
        </w:rPr>
        <w:t>- полы: _________________________________________</w:t>
      </w:r>
    </w:p>
    <w:p w:rsidR="00703183" w:rsidRPr="00703183" w:rsidRDefault="00703183" w:rsidP="00703183">
      <w:pPr>
        <w:snapToGrid w:val="0"/>
        <w:spacing w:before="100" w:beforeAutospacing="1" w:afterAutospacing="1"/>
        <w:ind w:firstLine="709"/>
        <w:contextualSpacing/>
        <w:jc w:val="both"/>
        <w:rPr>
          <w:bCs/>
          <w:i/>
        </w:rPr>
      </w:pPr>
      <w:r w:rsidRPr="00703183">
        <w:rPr>
          <w:bCs/>
          <w:i/>
        </w:rPr>
        <w:tab/>
      </w:r>
      <w:r w:rsidRPr="00703183">
        <w:rPr>
          <w:bCs/>
          <w:i/>
        </w:rPr>
        <w:tab/>
        <w:t xml:space="preserve">     (указать вид отделки, например: окраска, обои, др. покрытие)</w:t>
      </w:r>
    </w:p>
    <w:p w:rsidR="00703183" w:rsidRPr="00703183" w:rsidRDefault="00703183" w:rsidP="00703183">
      <w:pPr>
        <w:snapToGrid w:val="0"/>
        <w:spacing w:before="100" w:beforeAutospacing="1" w:afterAutospacing="1"/>
        <w:ind w:firstLine="709"/>
        <w:contextualSpacing/>
        <w:jc w:val="both"/>
        <w:rPr>
          <w:bCs/>
        </w:rPr>
      </w:pPr>
      <w:r w:rsidRPr="00703183">
        <w:rPr>
          <w:bCs/>
        </w:rPr>
        <w:tab/>
        <w:t>состояние: ______________________________________</w:t>
      </w:r>
    </w:p>
    <w:p w:rsidR="00703183" w:rsidRPr="00703183" w:rsidRDefault="00703183" w:rsidP="00703183">
      <w:pPr>
        <w:snapToGrid w:val="0"/>
        <w:spacing w:before="100" w:beforeAutospacing="1" w:afterAutospacing="1"/>
        <w:ind w:firstLine="709"/>
        <w:contextualSpacing/>
        <w:jc w:val="both"/>
        <w:rPr>
          <w:bCs/>
        </w:rPr>
      </w:pPr>
      <w:r w:rsidRPr="00703183">
        <w:rPr>
          <w:bCs/>
          <w:i/>
        </w:rPr>
        <w:tab/>
      </w:r>
      <w:r w:rsidRPr="00703183">
        <w:rPr>
          <w:bCs/>
          <w:i/>
        </w:rPr>
        <w:tab/>
        <w:t xml:space="preserve">             (</w:t>
      </w:r>
      <w:proofErr w:type="gramStart"/>
      <w:r w:rsidRPr="00703183">
        <w:rPr>
          <w:bCs/>
          <w:i/>
        </w:rPr>
        <w:t>отличное</w:t>
      </w:r>
      <w:proofErr w:type="gramEnd"/>
      <w:r w:rsidRPr="00703183">
        <w:rPr>
          <w:bCs/>
          <w:i/>
        </w:rPr>
        <w:t>, хорошее, удовлетворительное – указать)</w:t>
      </w:r>
      <w:r w:rsidRPr="00703183">
        <w:rPr>
          <w:bCs/>
        </w:rPr>
        <w:tab/>
        <w:t>недостатки: ____________________________________________________________</w:t>
      </w:r>
    </w:p>
    <w:p w:rsidR="00703183" w:rsidRPr="00703183" w:rsidRDefault="00703183" w:rsidP="00703183">
      <w:pPr>
        <w:snapToGrid w:val="0"/>
        <w:spacing w:before="100" w:beforeAutospacing="1" w:afterAutospacing="1"/>
        <w:ind w:firstLine="709"/>
        <w:contextualSpacing/>
        <w:jc w:val="both"/>
        <w:rPr>
          <w:bCs/>
          <w:i/>
        </w:rPr>
      </w:pPr>
      <w:r w:rsidRPr="00703183">
        <w:rPr>
          <w:bCs/>
          <w:i/>
        </w:rPr>
        <w:tab/>
        <w:t xml:space="preserve"> (при наличии перечислить недостатки, например: наличие трещин, выбоин, иные повреждения)</w:t>
      </w:r>
      <w:r w:rsidRPr="00703183">
        <w:rPr>
          <w:bCs/>
          <w:i/>
        </w:rPr>
        <w:tab/>
      </w:r>
    </w:p>
    <w:p w:rsidR="00703183" w:rsidRPr="00703183" w:rsidRDefault="00703183" w:rsidP="00703183">
      <w:pPr>
        <w:snapToGrid w:val="0"/>
        <w:spacing w:before="100" w:beforeAutospacing="1" w:afterAutospacing="1"/>
        <w:ind w:firstLine="709"/>
        <w:contextualSpacing/>
        <w:jc w:val="both"/>
        <w:rPr>
          <w:bCs/>
        </w:rPr>
      </w:pPr>
      <w:r w:rsidRPr="00703183">
        <w:rPr>
          <w:bCs/>
        </w:rPr>
        <w:t>- двери: _________________________________________</w:t>
      </w:r>
    </w:p>
    <w:p w:rsidR="00703183" w:rsidRPr="00703183" w:rsidRDefault="00703183" w:rsidP="00703183">
      <w:pPr>
        <w:snapToGrid w:val="0"/>
        <w:spacing w:before="100" w:beforeAutospacing="1" w:afterAutospacing="1"/>
        <w:ind w:firstLine="709"/>
        <w:contextualSpacing/>
        <w:jc w:val="both"/>
        <w:rPr>
          <w:bCs/>
          <w:i/>
        </w:rPr>
      </w:pPr>
      <w:r w:rsidRPr="00703183">
        <w:rPr>
          <w:bCs/>
          <w:i/>
        </w:rPr>
        <w:tab/>
        <w:t xml:space="preserve">     (указать материал, вид отделки, например: окраска, др. покрытие)</w:t>
      </w:r>
    </w:p>
    <w:p w:rsidR="00703183" w:rsidRPr="00703183" w:rsidRDefault="00703183" w:rsidP="00703183">
      <w:pPr>
        <w:snapToGrid w:val="0"/>
        <w:spacing w:before="100" w:beforeAutospacing="1" w:afterAutospacing="1"/>
        <w:ind w:firstLine="709"/>
        <w:contextualSpacing/>
        <w:jc w:val="both"/>
        <w:rPr>
          <w:bCs/>
        </w:rPr>
      </w:pPr>
      <w:r w:rsidRPr="00703183">
        <w:rPr>
          <w:bCs/>
        </w:rPr>
        <w:tab/>
        <w:t>состояние: ______________________________________</w:t>
      </w:r>
    </w:p>
    <w:p w:rsidR="00703183" w:rsidRPr="00703183" w:rsidRDefault="00703183" w:rsidP="00703183">
      <w:pPr>
        <w:snapToGrid w:val="0"/>
        <w:spacing w:before="100" w:beforeAutospacing="1" w:afterAutospacing="1"/>
        <w:ind w:firstLine="709"/>
        <w:contextualSpacing/>
        <w:jc w:val="both"/>
        <w:rPr>
          <w:bCs/>
          <w:i/>
        </w:rPr>
      </w:pPr>
      <w:r w:rsidRPr="00703183">
        <w:rPr>
          <w:bCs/>
          <w:i/>
        </w:rPr>
        <w:lastRenderedPageBreak/>
        <w:tab/>
      </w:r>
      <w:r w:rsidRPr="00703183">
        <w:rPr>
          <w:bCs/>
          <w:i/>
        </w:rPr>
        <w:tab/>
        <w:t xml:space="preserve">             (отличное, хорошее, удовлетворительное – указать)</w:t>
      </w:r>
    </w:p>
    <w:p w:rsidR="00703183" w:rsidRPr="00703183" w:rsidRDefault="00703183" w:rsidP="00703183">
      <w:pPr>
        <w:snapToGrid w:val="0"/>
        <w:spacing w:before="100" w:beforeAutospacing="1" w:afterAutospacing="1"/>
        <w:ind w:firstLine="709"/>
        <w:contextualSpacing/>
        <w:jc w:val="both"/>
        <w:rPr>
          <w:bCs/>
        </w:rPr>
      </w:pPr>
      <w:r w:rsidRPr="00703183">
        <w:rPr>
          <w:bCs/>
        </w:rPr>
        <w:tab/>
        <w:t>недостатки: ______________________________________________________</w:t>
      </w:r>
    </w:p>
    <w:p w:rsidR="00703183" w:rsidRPr="00703183" w:rsidRDefault="00703183" w:rsidP="00703183">
      <w:pPr>
        <w:snapToGrid w:val="0"/>
        <w:spacing w:before="100" w:beforeAutospacing="1" w:afterAutospacing="1"/>
        <w:ind w:firstLine="709"/>
        <w:contextualSpacing/>
        <w:jc w:val="both"/>
        <w:rPr>
          <w:bCs/>
          <w:i/>
        </w:rPr>
      </w:pPr>
      <w:r w:rsidRPr="00703183">
        <w:rPr>
          <w:bCs/>
          <w:i/>
        </w:rPr>
        <w:t xml:space="preserve"> (при наличии перечислить недостатки, например: наличие трещин, выбоин, иные повреждения)</w:t>
      </w:r>
    </w:p>
    <w:p w:rsidR="00703183" w:rsidRPr="00703183" w:rsidRDefault="00703183" w:rsidP="00703183">
      <w:pPr>
        <w:snapToGrid w:val="0"/>
        <w:spacing w:before="100" w:beforeAutospacing="1" w:afterAutospacing="1"/>
        <w:ind w:firstLine="709"/>
        <w:contextualSpacing/>
        <w:jc w:val="both"/>
        <w:rPr>
          <w:bCs/>
        </w:rPr>
      </w:pPr>
      <w:r w:rsidRPr="00703183">
        <w:rPr>
          <w:bCs/>
        </w:rPr>
        <w:tab/>
      </w:r>
    </w:p>
    <w:p w:rsidR="00703183" w:rsidRPr="00703183" w:rsidRDefault="00703183" w:rsidP="00703183">
      <w:pPr>
        <w:snapToGrid w:val="0"/>
        <w:spacing w:before="100" w:beforeAutospacing="1" w:afterAutospacing="1"/>
        <w:ind w:firstLine="709"/>
        <w:contextualSpacing/>
        <w:jc w:val="both"/>
        <w:rPr>
          <w:bCs/>
        </w:rPr>
      </w:pPr>
      <w:r w:rsidRPr="00703183">
        <w:rPr>
          <w:bCs/>
        </w:rPr>
        <w:t>- окна: _________________________________________</w:t>
      </w:r>
    </w:p>
    <w:p w:rsidR="00703183" w:rsidRPr="00703183" w:rsidRDefault="00703183" w:rsidP="00703183">
      <w:pPr>
        <w:snapToGrid w:val="0"/>
        <w:spacing w:before="100" w:beforeAutospacing="1" w:afterAutospacing="1"/>
        <w:ind w:firstLine="709"/>
        <w:contextualSpacing/>
        <w:jc w:val="both"/>
        <w:rPr>
          <w:bCs/>
          <w:i/>
        </w:rPr>
      </w:pPr>
      <w:r w:rsidRPr="00703183">
        <w:rPr>
          <w:bCs/>
          <w:i/>
        </w:rPr>
        <w:t>(указать материал, вид отделки, например: окраска, др. покрытие)</w:t>
      </w:r>
    </w:p>
    <w:p w:rsidR="00703183" w:rsidRPr="00703183" w:rsidRDefault="00703183" w:rsidP="00703183">
      <w:pPr>
        <w:snapToGrid w:val="0"/>
        <w:spacing w:before="100" w:beforeAutospacing="1" w:afterAutospacing="1"/>
        <w:ind w:firstLine="709"/>
        <w:contextualSpacing/>
        <w:jc w:val="both"/>
        <w:rPr>
          <w:bCs/>
        </w:rPr>
      </w:pPr>
      <w:r w:rsidRPr="00703183">
        <w:rPr>
          <w:bCs/>
        </w:rPr>
        <w:tab/>
        <w:t>состояние: ______________________________________</w:t>
      </w:r>
    </w:p>
    <w:p w:rsidR="00703183" w:rsidRPr="00703183" w:rsidRDefault="00703183" w:rsidP="00703183">
      <w:pPr>
        <w:snapToGrid w:val="0"/>
        <w:spacing w:before="100" w:beforeAutospacing="1" w:afterAutospacing="1"/>
        <w:ind w:firstLine="709"/>
        <w:contextualSpacing/>
        <w:jc w:val="both"/>
        <w:rPr>
          <w:bCs/>
          <w:i/>
        </w:rPr>
      </w:pPr>
      <w:r w:rsidRPr="00703183">
        <w:rPr>
          <w:bCs/>
          <w:i/>
        </w:rPr>
        <w:t xml:space="preserve">            (отличное, хорошее, удовлетворительное – указать)</w:t>
      </w:r>
    </w:p>
    <w:p w:rsidR="00703183" w:rsidRPr="00703183" w:rsidRDefault="00703183" w:rsidP="00703183">
      <w:pPr>
        <w:snapToGrid w:val="0"/>
        <w:spacing w:before="100" w:beforeAutospacing="1" w:afterAutospacing="1"/>
        <w:ind w:firstLine="709"/>
        <w:contextualSpacing/>
        <w:jc w:val="both"/>
        <w:rPr>
          <w:bCs/>
        </w:rPr>
      </w:pPr>
      <w:r w:rsidRPr="00703183">
        <w:rPr>
          <w:bCs/>
        </w:rPr>
        <w:tab/>
        <w:t>недостатки: _____________________________________________________</w:t>
      </w:r>
    </w:p>
    <w:p w:rsidR="00703183" w:rsidRPr="00703183" w:rsidRDefault="00703183" w:rsidP="00703183">
      <w:pPr>
        <w:snapToGrid w:val="0"/>
        <w:spacing w:before="100" w:beforeAutospacing="1" w:afterAutospacing="1"/>
        <w:contextualSpacing/>
        <w:jc w:val="both"/>
        <w:rPr>
          <w:bCs/>
          <w:i/>
        </w:rPr>
      </w:pPr>
      <w:r w:rsidRPr="00703183">
        <w:rPr>
          <w:bCs/>
          <w:i/>
        </w:rPr>
        <w:t>(при наличии перечислить недостатки, например: наличие трещин, выбоин, иные повреждения)</w:t>
      </w:r>
      <w:r w:rsidRPr="00703183">
        <w:rPr>
          <w:bCs/>
          <w:i/>
        </w:rPr>
        <w:tab/>
      </w:r>
    </w:p>
    <w:p w:rsidR="00703183" w:rsidRPr="00703183" w:rsidRDefault="00703183" w:rsidP="00703183">
      <w:pPr>
        <w:snapToGrid w:val="0"/>
        <w:spacing w:before="100" w:beforeAutospacing="1" w:afterAutospacing="1"/>
        <w:ind w:firstLine="709"/>
        <w:contextualSpacing/>
        <w:jc w:val="both"/>
        <w:rPr>
          <w:bCs/>
        </w:rPr>
      </w:pPr>
    </w:p>
    <w:p w:rsidR="00703183" w:rsidRPr="00703183" w:rsidRDefault="00703183" w:rsidP="00703183">
      <w:pPr>
        <w:snapToGrid w:val="0"/>
        <w:spacing w:before="100" w:beforeAutospacing="1" w:afterAutospacing="1"/>
        <w:ind w:firstLine="709"/>
        <w:contextualSpacing/>
        <w:jc w:val="both"/>
        <w:rPr>
          <w:bCs/>
        </w:rPr>
      </w:pPr>
      <w:r w:rsidRPr="00703183">
        <w:rPr>
          <w:bCs/>
        </w:rPr>
        <w:t>- Оборудование: _________________________________________</w:t>
      </w:r>
    </w:p>
    <w:p w:rsidR="00703183" w:rsidRPr="00703183" w:rsidRDefault="00703183" w:rsidP="00703183">
      <w:pPr>
        <w:snapToGrid w:val="0"/>
        <w:spacing w:before="100" w:beforeAutospacing="1" w:afterAutospacing="1"/>
        <w:ind w:firstLine="709"/>
        <w:contextualSpacing/>
        <w:jc w:val="both"/>
        <w:rPr>
          <w:bCs/>
          <w:i/>
        </w:rPr>
      </w:pPr>
      <w:r w:rsidRPr="00703183">
        <w:rPr>
          <w:bCs/>
          <w:i/>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703183">
        <w:rPr>
          <w:bCs/>
          <w:i/>
        </w:rPr>
        <w:t>другое</w:t>
      </w:r>
      <w:proofErr w:type="gramEnd"/>
      <w:r w:rsidRPr="00703183">
        <w:rPr>
          <w:bCs/>
          <w:i/>
        </w:rPr>
        <w:t xml:space="preserve">) </w:t>
      </w:r>
    </w:p>
    <w:p w:rsidR="00703183" w:rsidRPr="00703183" w:rsidRDefault="00703183" w:rsidP="00703183">
      <w:pPr>
        <w:snapToGrid w:val="0"/>
        <w:spacing w:before="100" w:beforeAutospacing="1" w:afterAutospacing="1"/>
        <w:ind w:firstLine="709"/>
        <w:contextualSpacing/>
        <w:jc w:val="both"/>
        <w:rPr>
          <w:bCs/>
        </w:rPr>
      </w:pPr>
      <w:r w:rsidRPr="00703183">
        <w:rPr>
          <w:bCs/>
        </w:rPr>
        <w:tab/>
        <w:t>состояние: ______________________________________</w:t>
      </w:r>
    </w:p>
    <w:p w:rsidR="00703183" w:rsidRPr="00703183" w:rsidRDefault="00703183" w:rsidP="00703183">
      <w:pPr>
        <w:snapToGrid w:val="0"/>
        <w:spacing w:before="100" w:beforeAutospacing="1" w:afterAutospacing="1"/>
        <w:ind w:firstLine="709"/>
        <w:contextualSpacing/>
        <w:jc w:val="both"/>
        <w:rPr>
          <w:bCs/>
          <w:i/>
        </w:rPr>
      </w:pPr>
      <w:r w:rsidRPr="00703183">
        <w:rPr>
          <w:bCs/>
          <w:i/>
        </w:rPr>
        <w:t xml:space="preserve"> (отличное, хорошее, удовлетворительное – указать для каждого вида оборудования)</w:t>
      </w:r>
    </w:p>
    <w:p w:rsidR="00703183" w:rsidRPr="00703183" w:rsidRDefault="00703183" w:rsidP="00703183">
      <w:pPr>
        <w:snapToGrid w:val="0"/>
        <w:spacing w:before="100" w:beforeAutospacing="1" w:afterAutospacing="1"/>
        <w:ind w:firstLine="709"/>
        <w:contextualSpacing/>
        <w:jc w:val="both"/>
        <w:rPr>
          <w:bCs/>
        </w:rPr>
      </w:pPr>
      <w:r w:rsidRPr="00703183">
        <w:rPr>
          <w:bCs/>
        </w:rPr>
        <w:tab/>
        <w:t>недостатки: _______________________________________________________</w:t>
      </w:r>
    </w:p>
    <w:p w:rsidR="00703183" w:rsidRPr="00703183" w:rsidRDefault="00703183" w:rsidP="00703183">
      <w:pPr>
        <w:snapToGrid w:val="0"/>
        <w:spacing w:before="100" w:beforeAutospacing="1" w:afterAutospacing="1"/>
        <w:ind w:firstLine="709"/>
        <w:contextualSpacing/>
        <w:jc w:val="both"/>
        <w:rPr>
          <w:bCs/>
          <w:i/>
        </w:rPr>
      </w:pPr>
      <w:r w:rsidRPr="00703183">
        <w:rPr>
          <w:bCs/>
          <w:i/>
        </w:rPr>
        <w:t xml:space="preserve"> (при наличии перечислить недостатки,  повреждения для каждого вида оборудования)</w:t>
      </w:r>
      <w:r w:rsidRPr="00703183">
        <w:rPr>
          <w:bCs/>
          <w:i/>
        </w:rPr>
        <w:tab/>
      </w:r>
    </w:p>
    <w:p w:rsidR="00703183" w:rsidRPr="00703183" w:rsidRDefault="00703183" w:rsidP="00703183">
      <w:pPr>
        <w:snapToGrid w:val="0"/>
        <w:spacing w:before="100" w:beforeAutospacing="1" w:afterAutospacing="1"/>
        <w:ind w:firstLine="709"/>
        <w:contextualSpacing/>
        <w:jc w:val="both"/>
        <w:rPr>
          <w:bCs/>
        </w:rPr>
      </w:pPr>
      <w:r w:rsidRPr="00703183">
        <w:rPr>
          <w:bCs/>
        </w:rPr>
        <w:tab/>
        <w:t xml:space="preserve">-Иное ______________________________________________________________ </w:t>
      </w:r>
    </w:p>
    <w:p w:rsidR="00703183" w:rsidRPr="00703183" w:rsidRDefault="00703183" w:rsidP="00703183">
      <w:pPr>
        <w:snapToGrid w:val="0"/>
        <w:spacing w:before="100" w:beforeAutospacing="1" w:afterAutospacing="1"/>
        <w:contextualSpacing/>
        <w:jc w:val="both"/>
        <w:rPr>
          <w:bCs/>
        </w:rPr>
      </w:pPr>
      <w:r w:rsidRPr="00703183">
        <w:rPr>
          <w:bCs/>
        </w:rPr>
        <w:t>________________________________________________________________________.</w:t>
      </w:r>
    </w:p>
    <w:p w:rsidR="00703183" w:rsidRPr="00703183" w:rsidRDefault="00703183" w:rsidP="00703183">
      <w:pPr>
        <w:snapToGrid w:val="0"/>
        <w:spacing w:before="100" w:beforeAutospacing="1" w:afterAutospacing="1"/>
        <w:contextualSpacing/>
        <w:jc w:val="both"/>
        <w:rPr>
          <w:bCs/>
        </w:rPr>
      </w:pPr>
      <w:r w:rsidRPr="00703183">
        <w:rPr>
          <w:bCs/>
        </w:rPr>
        <w:t>_____________________________________________________________________.</w:t>
      </w:r>
    </w:p>
    <w:p w:rsidR="00703183" w:rsidRPr="00703183" w:rsidRDefault="00703183" w:rsidP="00703183">
      <w:pPr>
        <w:snapToGrid w:val="0"/>
        <w:spacing w:before="100" w:beforeAutospacing="1" w:afterAutospacing="1"/>
        <w:contextualSpacing/>
        <w:jc w:val="both"/>
        <w:rPr>
          <w:bCs/>
        </w:rPr>
      </w:pPr>
    </w:p>
    <w:tbl>
      <w:tblPr>
        <w:tblW w:w="9781" w:type="dxa"/>
        <w:tblInd w:w="108" w:type="dxa"/>
        <w:tblLayout w:type="fixed"/>
        <w:tblLook w:val="0000" w:firstRow="0" w:lastRow="0" w:firstColumn="0" w:lastColumn="0" w:noHBand="0" w:noVBand="0"/>
      </w:tblPr>
      <w:tblGrid>
        <w:gridCol w:w="4678"/>
        <w:gridCol w:w="5103"/>
      </w:tblGrid>
      <w:tr w:rsidR="00703183" w:rsidRPr="00703183" w:rsidTr="00FC40E7">
        <w:trPr>
          <w:trHeight w:val="1144"/>
        </w:trPr>
        <w:tc>
          <w:tcPr>
            <w:tcW w:w="4678" w:type="dxa"/>
          </w:tcPr>
          <w:p w:rsidR="00703183" w:rsidRPr="00703183" w:rsidRDefault="00703183" w:rsidP="00703183">
            <w:pPr>
              <w:suppressAutoHyphens/>
              <w:spacing w:before="100" w:beforeAutospacing="1" w:afterAutospacing="1"/>
              <w:rPr>
                <w:b/>
                <w:lang w:eastAsia="ar-SA"/>
              </w:rPr>
            </w:pPr>
            <w:r w:rsidRPr="00703183">
              <w:rPr>
                <w:b/>
                <w:lang w:eastAsia="ar-SA"/>
              </w:rPr>
              <w:t>От Арендодателя:</w:t>
            </w:r>
          </w:p>
          <w:p w:rsidR="00703183" w:rsidRPr="00703183" w:rsidRDefault="00703183" w:rsidP="00703183">
            <w:pPr>
              <w:suppressAutoHyphens/>
              <w:spacing w:before="100" w:beforeAutospacing="1" w:afterAutospacing="1"/>
              <w:rPr>
                <w:b/>
                <w:bCs/>
                <w:lang w:eastAsia="ar-SA"/>
              </w:rPr>
            </w:pPr>
            <w:r w:rsidRPr="00703183">
              <w:rPr>
                <w:b/>
                <w:lang w:eastAsia="ar-SA"/>
              </w:rPr>
              <w:t>_______________________</w:t>
            </w:r>
          </w:p>
        </w:tc>
        <w:tc>
          <w:tcPr>
            <w:tcW w:w="5103" w:type="dxa"/>
          </w:tcPr>
          <w:p w:rsidR="00703183" w:rsidRPr="00703183" w:rsidRDefault="00703183" w:rsidP="00703183">
            <w:pPr>
              <w:keepNext/>
              <w:suppressAutoHyphens/>
              <w:spacing w:before="100" w:beforeAutospacing="1" w:afterAutospacing="1"/>
              <w:outlineLvl w:val="2"/>
              <w:rPr>
                <w:b/>
                <w:bCs/>
                <w:lang w:eastAsia="ar-SA"/>
              </w:rPr>
            </w:pPr>
            <w:r w:rsidRPr="00703183">
              <w:rPr>
                <w:b/>
                <w:bCs/>
                <w:lang w:eastAsia="ar-SA"/>
              </w:rPr>
              <w:t>От  Арендатора:</w:t>
            </w:r>
          </w:p>
          <w:p w:rsidR="00703183" w:rsidRPr="00703183" w:rsidRDefault="00703183" w:rsidP="00703183">
            <w:pPr>
              <w:keepNext/>
              <w:suppressAutoHyphens/>
              <w:spacing w:before="100" w:beforeAutospacing="1" w:afterAutospacing="1"/>
              <w:outlineLvl w:val="2"/>
              <w:rPr>
                <w:b/>
                <w:bCs/>
                <w:lang w:eastAsia="ar-SA"/>
              </w:rPr>
            </w:pPr>
            <w:r w:rsidRPr="00703183">
              <w:rPr>
                <w:b/>
                <w:bCs/>
                <w:lang w:eastAsia="ar-SA"/>
              </w:rPr>
              <w:t>_____________________</w:t>
            </w:r>
          </w:p>
          <w:p w:rsidR="00703183" w:rsidRPr="00703183" w:rsidRDefault="00703183" w:rsidP="00703183">
            <w:pPr>
              <w:keepNext/>
              <w:suppressAutoHyphens/>
              <w:spacing w:before="100" w:beforeAutospacing="1" w:afterAutospacing="1"/>
              <w:outlineLvl w:val="2"/>
              <w:rPr>
                <w:b/>
                <w:bCs/>
                <w:lang w:eastAsia="ar-SA"/>
              </w:rPr>
            </w:pPr>
          </w:p>
        </w:tc>
      </w:tr>
      <w:tr w:rsidR="00703183" w:rsidRPr="00703183" w:rsidTr="00FC40E7">
        <w:trPr>
          <w:trHeight w:val="3399"/>
        </w:trPr>
        <w:tc>
          <w:tcPr>
            <w:tcW w:w="4678" w:type="dxa"/>
          </w:tcPr>
          <w:p w:rsidR="00703183" w:rsidRPr="00703183" w:rsidRDefault="00703183" w:rsidP="00703183">
            <w:pPr>
              <w:spacing w:before="100" w:beforeAutospacing="1" w:afterAutospacing="1"/>
              <w:rPr>
                <w:b/>
                <w:bCs/>
              </w:rPr>
            </w:pPr>
            <w:r w:rsidRPr="00703183">
              <w:rPr>
                <w:b/>
                <w:bCs/>
              </w:rPr>
              <w:t>«Арендодатель»</w:t>
            </w:r>
          </w:p>
          <w:p w:rsidR="00703183" w:rsidRPr="00703183" w:rsidRDefault="00703183" w:rsidP="00703183">
            <w:pPr>
              <w:spacing w:before="100" w:beforeAutospacing="1" w:afterAutospacing="1"/>
              <w:rPr>
                <w:bCs/>
              </w:rPr>
            </w:pPr>
          </w:p>
          <w:p w:rsidR="00703183" w:rsidRPr="00703183" w:rsidRDefault="00703183" w:rsidP="00703183">
            <w:pPr>
              <w:spacing w:before="100" w:beforeAutospacing="1" w:after="100" w:afterAutospacing="1"/>
              <w:ind w:firstLine="709"/>
              <w:rPr>
                <w:bCs/>
              </w:rPr>
            </w:pPr>
          </w:p>
          <w:p w:rsidR="00703183" w:rsidRPr="00703183" w:rsidRDefault="00703183" w:rsidP="00703183">
            <w:pPr>
              <w:spacing w:before="100" w:beforeAutospacing="1" w:after="100" w:afterAutospacing="1"/>
              <w:ind w:firstLine="709"/>
              <w:rPr>
                <w:bCs/>
              </w:rPr>
            </w:pPr>
          </w:p>
          <w:p w:rsidR="00703183" w:rsidRPr="00703183" w:rsidRDefault="00703183" w:rsidP="00703183">
            <w:pPr>
              <w:spacing w:before="100" w:beforeAutospacing="1" w:after="100" w:afterAutospacing="1"/>
              <w:rPr>
                <w:bCs/>
              </w:rPr>
            </w:pPr>
            <w:r w:rsidRPr="00703183">
              <w:rPr>
                <w:bCs/>
              </w:rPr>
              <w:t>____________/ _______/</w:t>
            </w:r>
          </w:p>
          <w:p w:rsidR="00703183" w:rsidRPr="00703183" w:rsidRDefault="00703183" w:rsidP="00703183">
            <w:pPr>
              <w:spacing w:before="100" w:beforeAutospacing="1" w:after="100" w:afterAutospacing="1"/>
              <w:rPr>
                <w:bCs/>
              </w:rPr>
            </w:pPr>
          </w:p>
          <w:p w:rsidR="00703183" w:rsidRPr="00703183" w:rsidRDefault="00703183" w:rsidP="00703183">
            <w:pPr>
              <w:spacing w:before="100" w:beforeAutospacing="1" w:afterAutospacing="1"/>
              <w:rPr>
                <w:bCs/>
              </w:rPr>
            </w:pPr>
            <w:r w:rsidRPr="00703183">
              <w:rPr>
                <w:bCs/>
              </w:rPr>
              <w:t xml:space="preserve"> </w:t>
            </w:r>
          </w:p>
          <w:p w:rsidR="00703183" w:rsidRPr="00703183" w:rsidRDefault="00703183" w:rsidP="00703183">
            <w:pPr>
              <w:spacing w:before="100" w:beforeAutospacing="1" w:afterAutospacing="1"/>
              <w:rPr>
                <w:b/>
                <w:bCs/>
                <w:color w:val="000000"/>
              </w:rPr>
            </w:pPr>
          </w:p>
        </w:tc>
        <w:tc>
          <w:tcPr>
            <w:tcW w:w="5103" w:type="dxa"/>
          </w:tcPr>
          <w:p w:rsidR="00703183" w:rsidRPr="00703183" w:rsidRDefault="00703183" w:rsidP="00703183">
            <w:pPr>
              <w:widowControl w:val="0"/>
              <w:autoSpaceDE w:val="0"/>
              <w:autoSpaceDN w:val="0"/>
              <w:adjustRightInd w:val="0"/>
              <w:spacing w:before="100" w:beforeAutospacing="1" w:afterAutospacing="1"/>
              <w:rPr>
                <w:b/>
                <w:bCs/>
              </w:rPr>
            </w:pPr>
            <w:r w:rsidRPr="00703183">
              <w:rPr>
                <w:b/>
                <w:bCs/>
              </w:rPr>
              <w:t>«Арендатор»</w:t>
            </w:r>
          </w:p>
          <w:p w:rsidR="00703183" w:rsidRPr="00703183" w:rsidRDefault="00703183" w:rsidP="00703183">
            <w:pPr>
              <w:widowControl w:val="0"/>
              <w:autoSpaceDE w:val="0"/>
              <w:autoSpaceDN w:val="0"/>
              <w:adjustRightInd w:val="0"/>
              <w:spacing w:afterAutospacing="1"/>
              <w:rPr>
                <w:b/>
                <w:bCs/>
                <w:sz w:val="22"/>
                <w:szCs w:val="22"/>
              </w:rPr>
            </w:pPr>
            <w:r w:rsidRPr="00703183">
              <w:rPr>
                <w:b/>
                <w:bCs/>
                <w:sz w:val="22"/>
                <w:szCs w:val="22"/>
              </w:rPr>
              <w:t>Заместитель управляющего</w:t>
            </w:r>
            <w:r w:rsidRPr="00703183">
              <w:rPr>
                <w:b/>
                <w:sz w:val="22"/>
                <w:szCs w:val="22"/>
              </w:rPr>
              <w:t xml:space="preserve"> – руководитель РСЦ Оренбургским </w:t>
            </w:r>
            <w:r w:rsidRPr="00703183">
              <w:rPr>
                <w:b/>
                <w:bCs/>
                <w:sz w:val="22"/>
                <w:szCs w:val="22"/>
              </w:rPr>
              <w:t xml:space="preserve"> отделением №8623   ПАО Сбербанк</w:t>
            </w:r>
          </w:p>
          <w:p w:rsidR="00703183" w:rsidRPr="00703183" w:rsidRDefault="00703183" w:rsidP="00703183">
            <w:pPr>
              <w:widowControl w:val="0"/>
              <w:autoSpaceDE w:val="0"/>
              <w:autoSpaceDN w:val="0"/>
              <w:adjustRightInd w:val="0"/>
              <w:spacing w:before="100" w:beforeAutospacing="1" w:afterAutospacing="1"/>
              <w:rPr>
                <w:b/>
                <w:bCs/>
              </w:rPr>
            </w:pPr>
          </w:p>
          <w:p w:rsidR="00703183" w:rsidRPr="00703183" w:rsidRDefault="00703183" w:rsidP="00703183">
            <w:pPr>
              <w:widowControl w:val="0"/>
              <w:autoSpaceDE w:val="0"/>
              <w:autoSpaceDN w:val="0"/>
              <w:adjustRightInd w:val="0"/>
              <w:spacing w:before="100" w:beforeAutospacing="1" w:afterAutospacing="1"/>
              <w:rPr>
                <w:bCs/>
              </w:rPr>
            </w:pPr>
            <w:r w:rsidRPr="00703183">
              <w:rPr>
                <w:bCs/>
              </w:rPr>
              <w:t>___________________ /</w:t>
            </w:r>
            <w:proofErr w:type="spellStart"/>
            <w:r w:rsidRPr="00703183">
              <w:rPr>
                <w:bCs/>
              </w:rPr>
              <w:t>В.А.Реймер</w:t>
            </w:r>
            <w:proofErr w:type="spellEnd"/>
            <w:r w:rsidRPr="00703183">
              <w:rPr>
                <w:bCs/>
              </w:rPr>
              <w:t>/</w:t>
            </w:r>
          </w:p>
          <w:p w:rsidR="00703183" w:rsidRPr="00703183" w:rsidRDefault="00703183" w:rsidP="00703183">
            <w:pPr>
              <w:widowControl w:val="0"/>
              <w:autoSpaceDE w:val="0"/>
              <w:autoSpaceDN w:val="0"/>
              <w:adjustRightInd w:val="0"/>
              <w:spacing w:before="100" w:beforeAutospacing="1" w:afterAutospacing="1"/>
              <w:rPr>
                <w:b/>
                <w:bCs/>
              </w:rPr>
            </w:pPr>
            <w:r w:rsidRPr="00703183">
              <w:rPr>
                <w:bCs/>
              </w:rPr>
              <w:t xml:space="preserve">       (подпись)                       М.П.</w:t>
            </w:r>
          </w:p>
        </w:tc>
      </w:tr>
    </w:tbl>
    <w:p w:rsidR="00703183" w:rsidRPr="00703183" w:rsidRDefault="00703183" w:rsidP="00703183">
      <w:pPr>
        <w:widowControl w:val="0"/>
        <w:autoSpaceDE w:val="0"/>
        <w:autoSpaceDN w:val="0"/>
        <w:adjustRightInd w:val="0"/>
        <w:rPr>
          <w:b/>
          <w:sz w:val="20"/>
          <w:szCs w:val="20"/>
        </w:rPr>
      </w:pPr>
      <w:r w:rsidRPr="00703183">
        <w:rPr>
          <w:b/>
          <w:sz w:val="20"/>
          <w:szCs w:val="20"/>
        </w:rPr>
        <w:t xml:space="preserve"> </w:t>
      </w:r>
    </w:p>
    <w:p w:rsidR="00703183" w:rsidRPr="00703183" w:rsidRDefault="00703183" w:rsidP="00703183">
      <w:pPr>
        <w:widowControl w:val="0"/>
        <w:autoSpaceDE w:val="0"/>
        <w:autoSpaceDN w:val="0"/>
        <w:adjustRightInd w:val="0"/>
        <w:rPr>
          <w:b/>
          <w:sz w:val="20"/>
          <w:szCs w:val="20"/>
        </w:rPr>
      </w:pPr>
    </w:p>
    <w:p w:rsidR="00703183" w:rsidRPr="00703183" w:rsidRDefault="00703183" w:rsidP="00703183">
      <w:pPr>
        <w:spacing w:before="100" w:beforeAutospacing="1" w:after="100" w:afterAutospacing="1"/>
      </w:pPr>
    </w:p>
    <w:p w:rsidR="00703183" w:rsidRPr="00703183" w:rsidRDefault="00703183" w:rsidP="00703183">
      <w:pPr>
        <w:spacing w:before="100" w:beforeAutospacing="1" w:after="100" w:afterAutospacing="1"/>
      </w:pPr>
    </w:p>
    <w:p w:rsidR="0053127B" w:rsidRDefault="0053127B" w:rsidP="00703183">
      <w:pPr>
        <w:spacing w:before="100" w:beforeAutospacing="1" w:after="100" w:afterAutospacing="1"/>
        <w:ind w:left="-709" w:firstLine="709"/>
        <w:contextualSpacing/>
        <w:jc w:val="right"/>
        <w:rPr>
          <w:sz w:val="20"/>
        </w:rPr>
      </w:pPr>
    </w:p>
    <w:p w:rsidR="00703183" w:rsidRPr="00703183" w:rsidRDefault="00703183" w:rsidP="00703183">
      <w:pPr>
        <w:spacing w:before="100" w:beforeAutospacing="1" w:after="100" w:afterAutospacing="1"/>
        <w:ind w:left="-709" w:firstLine="709"/>
        <w:contextualSpacing/>
        <w:jc w:val="right"/>
        <w:rPr>
          <w:sz w:val="20"/>
        </w:rPr>
      </w:pPr>
      <w:r w:rsidRPr="00703183">
        <w:rPr>
          <w:sz w:val="20"/>
        </w:rPr>
        <w:lastRenderedPageBreak/>
        <w:t xml:space="preserve">Приложение № 4     </w:t>
      </w:r>
    </w:p>
    <w:p w:rsidR="00703183" w:rsidRPr="00703183" w:rsidRDefault="00703183" w:rsidP="00703183">
      <w:pPr>
        <w:snapToGrid w:val="0"/>
        <w:spacing w:before="100" w:beforeAutospacing="1" w:afterAutospacing="1"/>
        <w:contextualSpacing/>
        <w:jc w:val="right"/>
        <w:rPr>
          <w:bCs/>
        </w:rPr>
      </w:pPr>
      <w:r w:rsidRPr="00703183">
        <w:rPr>
          <w:bCs/>
        </w:rPr>
        <w:t xml:space="preserve">к  Договору долгосрочной аренды нежилого помещения </w:t>
      </w:r>
    </w:p>
    <w:p w:rsidR="00703183" w:rsidRPr="00703183" w:rsidRDefault="00703183" w:rsidP="00703183">
      <w:pPr>
        <w:snapToGrid w:val="0"/>
        <w:spacing w:before="100" w:beforeAutospacing="1" w:afterAutospacing="1"/>
        <w:contextualSpacing/>
        <w:jc w:val="right"/>
        <w:rPr>
          <w:bCs/>
        </w:rPr>
      </w:pPr>
      <w:r w:rsidRPr="00703183">
        <w:rPr>
          <w:bCs/>
        </w:rPr>
        <w:t>№ _________ от ___ _________ 2017 г.</w:t>
      </w:r>
    </w:p>
    <w:p w:rsidR="00703183" w:rsidRPr="00703183" w:rsidRDefault="00703183" w:rsidP="00703183">
      <w:pPr>
        <w:spacing w:before="100" w:beforeAutospacing="1" w:after="100" w:afterAutospacing="1"/>
      </w:pPr>
    </w:p>
    <w:p w:rsidR="00703183" w:rsidRPr="00703183" w:rsidRDefault="00703183" w:rsidP="00703183">
      <w:pPr>
        <w:spacing w:before="100" w:beforeAutospacing="1" w:after="100" w:afterAutospacing="1"/>
        <w:jc w:val="center"/>
        <w:rPr>
          <w:b/>
        </w:rPr>
      </w:pPr>
      <w:r w:rsidRPr="00703183">
        <w:t>Гарантии по недопущению действий коррупционного характера</w:t>
      </w:r>
    </w:p>
    <w:p w:rsidR="00703183" w:rsidRPr="00703183" w:rsidRDefault="00703183" w:rsidP="00703183">
      <w:pPr>
        <w:contextualSpacing/>
        <w:jc w:val="both"/>
        <w:rPr>
          <w:szCs w:val="20"/>
        </w:rPr>
      </w:pPr>
    </w:p>
    <w:p w:rsidR="00703183" w:rsidRPr="00703183" w:rsidRDefault="00703183" w:rsidP="00703183">
      <w:pPr>
        <w:contextualSpacing/>
        <w:jc w:val="both"/>
        <w:rPr>
          <w:szCs w:val="20"/>
        </w:rPr>
      </w:pPr>
      <w:r w:rsidRPr="00703183">
        <w:rPr>
          <w:szCs w:val="20"/>
        </w:rPr>
        <w:t>1. Реализуя принятые ПАО Сбербанк (далее по тексту – Банк) политики по противодействию коррупции и управлению конфликтом интересов</w:t>
      </w:r>
      <w:r w:rsidRPr="00703183">
        <w:rPr>
          <w:szCs w:val="20"/>
          <w:vertAlign w:val="superscript"/>
        </w:rPr>
        <w:footnoteReference w:id="8"/>
      </w:r>
      <w:r w:rsidRPr="00703183">
        <w:rPr>
          <w:szCs w:val="20"/>
        </w:rPr>
        <w:t xml:space="preserve"> и сознавая свою ответственность в укреплении конкурентных отношений и неприятие всех форм коррупции</w:t>
      </w:r>
      <w:r w:rsidRPr="00703183">
        <w:rPr>
          <w:szCs w:val="20"/>
          <w:vertAlign w:val="superscript"/>
        </w:rPr>
        <w:footnoteReference w:id="9"/>
      </w:r>
      <w:r w:rsidRPr="00703183">
        <w:rPr>
          <w:szCs w:val="20"/>
        </w:rPr>
        <w:t>, _______________гарантирует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703183" w:rsidDel="000D5BBB">
        <w:rPr>
          <w:szCs w:val="20"/>
        </w:rPr>
        <w:t xml:space="preserve"> </w:t>
      </w:r>
      <w:r w:rsidRPr="00703183">
        <w:rPr>
          <w:szCs w:val="20"/>
        </w:rPr>
        <w:t xml:space="preserve">следующих </w:t>
      </w:r>
      <w:r w:rsidRPr="00703183">
        <w:rPr>
          <w:b/>
          <w:szCs w:val="20"/>
        </w:rPr>
        <w:t>принципов</w:t>
      </w:r>
      <w:r w:rsidRPr="00703183">
        <w:rPr>
          <w:szCs w:val="20"/>
        </w:rPr>
        <w:t>:</w:t>
      </w:r>
    </w:p>
    <w:p w:rsidR="00703183" w:rsidRPr="00703183" w:rsidRDefault="00703183" w:rsidP="00703183">
      <w:pPr>
        <w:numPr>
          <w:ilvl w:val="0"/>
          <w:numId w:val="6"/>
        </w:numPr>
        <w:spacing w:before="100" w:beforeAutospacing="1" w:after="100" w:afterAutospacing="1"/>
        <w:jc w:val="both"/>
      </w:pPr>
      <w:r w:rsidRPr="00703183">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703183" w:rsidRPr="00703183" w:rsidRDefault="00703183" w:rsidP="00703183">
      <w:pPr>
        <w:numPr>
          <w:ilvl w:val="0"/>
          <w:numId w:val="6"/>
        </w:numPr>
        <w:spacing w:before="100" w:beforeAutospacing="1" w:after="100" w:afterAutospacing="1"/>
        <w:contextualSpacing/>
        <w:jc w:val="both"/>
        <w:rPr>
          <w:szCs w:val="20"/>
        </w:rPr>
      </w:pPr>
      <w:r w:rsidRPr="00703183">
        <w:rPr>
          <w:szCs w:val="20"/>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703183" w:rsidRPr="00703183" w:rsidRDefault="00703183" w:rsidP="00703183">
      <w:pPr>
        <w:numPr>
          <w:ilvl w:val="0"/>
          <w:numId w:val="7"/>
        </w:numPr>
        <w:spacing w:before="100" w:beforeAutospacing="1" w:after="100" w:afterAutospacing="1"/>
        <w:contextualSpacing/>
        <w:jc w:val="both"/>
        <w:rPr>
          <w:szCs w:val="20"/>
        </w:rPr>
      </w:pPr>
      <w:r w:rsidRPr="00703183">
        <w:rPr>
          <w:szCs w:val="20"/>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w:t>
      </w:r>
      <w:proofErr w:type="gramStart"/>
      <w:r w:rsidRPr="00703183">
        <w:rPr>
          <w:szCs w:val="20"/>
        </w:rPr>
        <w:t>преследуют корыстный интерес и являются</w:t>
      </w:r>
      <w:proofErr w:type="gramEnd"/>
      <w:r w:rsidRPr="00703183">
        <w:rPr>
          <w:szCs w:val="20"/>
        </w:rPr>
        <w:t xml:space="preserve">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703183" w:rsidRPr="00703183" w:rsidRDefault="00703183" w:rsidP="00703183">
      <w:pPr>
        <w:numPr>
          <w:ilvl w:val="0"/>
          <w:numId w:val="8"/>
        </w:numPr>
        <w:spacing w:before="100" w:beforeAutospacing="1" w:after="100" w:afterAutospacing="1"/>
        <w:contextualSpacing/>
        <w:jc w:val="both"/>
        <w:rPr>
          <w:szCs w:val="20"/>
        </w:rPr>
      </w:pPr>
      <w:proofErr w:type="gramStart"/>
      <w:r w:rsidRPr="00703183">
        <w:rPr>
          <w:szCs w:val="20"/>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703183" w:rsidRPr="00703183" w:rsidRDefault="00703183" w:rsidP="00703183">
      <w:pPr>
        <w:numPr>
          <w:ilvl w:val="0"/>
          <w:numId w:val="9"/>
        </w:numPr>
        <w:spacing w:before="100" w:beforeAutospacing="1" w:after="100" w:afterAutospacing="1"/>
        <w:contextualSpacing/>
        <w:jc w:val="both"/>
        <w:rPr>
          <w:szCs w:val="20"/>
        </w:rPr>
      </w:pPr>
      <w:r w:rsidRPr="00703183">
        <w:rPr>
          <w:szCs w:val="20"/>
        </w:rPr>
        <w:t xml:space="preserve">внедрение лучших практик реализации антикоррупционных программ и деловое сотрудничество в этой области. </w:t>
      </w:r>
    </w:p>
    <w:p w:rsidR="00703183" w:rsidRPr="00703183" w:rsidRDefault="00703183" w:rsidP="00703183">
      <w:pPr>
        <w:contextualSpacing/>
        <w:jc w:val="both"/>
        <w:rPr>
          <w:szCs w:val="20"/>
        </w:rPr>
      </w:pPr>
    </w:p>
    <w:p w:rsidR="00703183" w:rsidRPr="00703183" w:rsidRDefault="00703183" w:rsidP="00703183">
      <w:pPr>
        <w:contextualSpacing/>
        <w:jc w:val="both"/>
        <w:rPr>
          <w:szCs w:val="20"/>
        </w:rPr>
      </w:pPr>
      <w:r w:rsidRPr="00703183">
        <w:rPr>
          <w:szCs w:val="20"/>
        </w:rPr>
        <w:t xml:space="preserve">2. </w:t>
      </w:r>
      <w:proofErr w:type="gramStart"/>
      <w:r w:rsidRPr="00703183">
        <w:rPr>
          <w:szCs w:val="20"/>
        </w:rPr>
        <w:t xml:space="preserve">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w:t>
      </w:r>
      <w:r w:rsidRPr="00703183">
        <w:rPr>
          <w:szCs w:val="20"/>
        </w:rPr>
        <w:lastRenderedPageBreak/>
        <w:t>деятельности</w:t>
      </w:r>
      <w:r w:rsidRPr="00703183">
        <w:rPr>
          <w:sz w:val="20"/>
          <w:szCs w:val="20"/>
        </w:rPr>
        <w:t xml:space="preserve"> </w:t>
      </w:r>
      <w:r w:rsidRPr="00703183">
        <w:rPr>
          <w:szCs w:val="20"/>
        </w:rPr>
        <w:t xml:space="preserve">или индивидуальный предприниматель), вместе именуемые Стороны, принимают на себя следующие </w:t>
      </w:r>
      <w:r w:rsidRPr="00703183">
        <w:rPr>
          <w:b/>
          <w:szCs w:val="20"/>
        </w:rPr>
        <w:t>обязательства</w:t>
      </w:r>
      <w:r w:rsidRPr="00703183">
        <w:rPr>
          <w:szCs w:val="20"/>
        </w:rPr>
        <w:t>:</w:t>
      </w:r>
      <w:proofErr w:type="gramEnd"/>
    </w:p>
    <w:p w:rsidR="00703183" w:rsidRPr="00703183" w:rsidRDefault="00703183" w:rsidP="00703183">
      <w:pPr>
        <w:ind w:left="851" w:hanging="567"/>
        <w:contextualSpacing/>
        <w:jc w:val="both"/>
        <w:rPr>
          <w:szCs w:val="20"/>
        </w:rPr>
      </w:pPr>
      <w:r w:rsidRPr="00703183">
        <w:rPr>
          <w:szCs w:val="20"/>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703183" w:rsidRPr="00703183" w:rsidRDefault="00703183" w:rsidP="00703183">
      <w:pPr>
        <w:ind w:left="851" w:hanging="567"/>
        <w:contextualSpacing/>
        <w:jc w:val="both"/>
        <w:rPr>
          <w:szCs w:val="20"/>
        </w:rPr>
      </w:pPr>
      <w:r w:rsidRPr="00703183">
        <w:rPr>
          <w:szCs w:val="20"/>
        </w:rPr>
        <w:t xml:space="preserve">2.2. </w:t>
      </w:r>
      <w:r w:rsidRPr="00703183">
        <w:rPr>
          <w:szCs w:val="20"/>
        </w:rPr>
        <w:tab/>
        <w:t xml:space="preserve">Стороны не должны осуществлять деятельность, направленную на легализацию денежных средств, полученных преступным путем, или содействовать в ее </w:t>
      </w:r>
      <w:proofErr w:type="gramStart"/>
      <w:r w:rsidRPr="00703183">
        <w:rPr>
          <w:szCs w:val="20"/>
        </w:rPr>
        <w:t>осуществлении</w:t>
      </w:r>
      <w:proofErr w:type="gramEnd"/>
      <w:r w:rsidRPr="00703183">
        <w:rPr>
          <w:szCs w:val="20"/>
        </w:rPr>
        <w:t>.</w:t>
      </w:r>
    </w:p>
    <w:p w:rsidR="00703183" w:rsidRPr="00703183" w:rsidRDefault="00703183" w:rsidP="00703183">
      <w:pPr>
        <w:ind w:left="851" w:hanging="567"/>
        <w:contextualSpacing/>
        <w:jc w:val="both"/>
        <w:rPr>
          <w:szCs w:val="20"/>
        </w:rPr>
      </w:pPr>
      <w:r w:rsidRPr="00703183">
        <w:rPr>
          <w:szCs w:val="20"/>
        </w:rPr>
        <w:t xml:space="preserve">2.3. </w:t>
      </w:r>
      <w:r w:rsidRPr="00703183">
        <w:rPr>
          <w:szCs w:val="20"/>
        </w:rPr>
        <w:tab/>
        <w:t>Стороны не должны совершать действия (бездействие), создающие угрозу возникновения конфликта интересов</w:t>
      </w:r>
      <w:r w:rsidRPr="00703183">
        <w:rPr>
          <w:szCs w:val="20"/>
          <w:vertAlign w:val="superscript"/>
        </w:rPr>
        <w:footnoteReference w:id="10"/>
      </w:r>
      <w:r w:rsidRPr="00703183">
        <w:rPr>
          <w:szCs w:val="20"/>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703183" w:rsidRPr="00703183" w:rsidRDefault="00703183" w:rsidP="00703183">
      <w:pPr>
        <w:ind w:left="851" w:hanging="567"/>
        <w:contextualSpacing/>
        <w:jc w:val="both"/>
        <w:rPr>
          <w:szCs w:val="20"/>
        </w:rPr>
      </w:pPr>
      <w:r w:rsidRPr="00703183">
        <w:rPr>
          <w:szCs w:val="20"/>
        </w:rPr>
        <w:t>2.4.</w:t>
      </w:r>
      <w:r w:rsidRPr="00703183">
        <w:rPr>
          <w:szCs w:val="20"/>
          <w:vertAlign w:val="superscript"/>
        </w:rPr>
        <w:footnoteReference w:id="11"/>
      </w:r>
      <w:r w:rsidRPr="00703183">
        <w:rPr>
          <w:szCs w:val="20"/>
        </w:rPr>
        <w:t xml:space="preserve">  </w:t>
      </w:r>
      <w:proofErr w:type="gramStart"/>
      <w:r w:rsidRPr="00703183">
        <w:rPr>
          <w:szCs w:val="20"/>
        </w:rPr>
        <w:t xml:space="preserve">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roofErr w:type="gramEnd"/>
    </w:p>
    <w:p w:rsidR="00703183" w:rsidRPr="00703183" w:rsidRDefault="00703183" w:rsidP="00703183">
      <w:pPr>
        <w:ind w:left="851"/>
        <w:contextualSpacing/>
        <w:jc w:val="both"/>
        <w:rPr>
          <w:szCs w:val="20"/>
        </w:rPr>
      </w:pPr>
      <w:r w:rsidRPr="00703183">
        <w:rPr>
          <w:szCs w:val="20"/>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703183" w:rsidRPr="00703183" w:rsidRDefault="00703183" w:rsidP="00703183">
      <w:pPr>
        <w:ind w:left="851"/>
        <w:contextualSpacing/>
        <w:jc w:val="both"/>
        <w:rPr>
          <w:szCs w:val="20"/>
        </w:rPr>
      </w:pPr>
      <w:proofErr w:type="gramStart"/>
      <w:r w:rsidRPr="00703183">
        <w:rPr>
          <w:szCs w:val="20"/>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703183">
        <w:rPr>
          <w:sz w:val="20"/>
          <w:szCs w:val="20"/>
        </w:rPr>
        <w:t xml:space="preserve"> </w:t>
      </w:r>
      <w:r w:rsidRPr="00703183">
        <w:rPr>
          <w:szCs w:val="20"/>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sidRPr="00703183">
        <w:rPr>
          <w:szCs w:val="20"/>
        </w:rPr>
        <w:t xml:space="preserve">)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rsidR="00703183" w:rsidRPr="00703183" w:rsidRDefault="00703183" w:rsidP="00703183">
      <w:pPr>
        <w:ind w:left="851" w:hanging="567"/>
        <w:contextualSpacing/>
        <w:jc w:val="both"/>
      </w:pPr>
      <w:r w:rsidRPr="00703183">
        <w:rPr>
          <w:szCs w:val="20"/>
        </w:rPr>
        <w:t xml:space="preserve">2.5. </w:t>
      </w:r>
      <w:proofErr w:type="gramStart"/>
      <w:r w:rsidRPr="00703183">
        <w:rPr>
          <w:szCs w:val="20"/>
        </w:rPr>
        <w:t>Участник обязан</w:t>
      </w:r>
      <w:r w:rsidRPr="00703183">
        <w:rPr>
          <w:sz w:val="20"/>
          <w:szCs w:val="20"/>
        </w:rPr>
        <w:t xml:space="preserve"> </w:t>
      </w:r>
      <w:r w:rsidRPr="00703183">
        <w:rPr>
          <w:szCs w:val="20"/>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703183">
        <w:t>и/или представителей Банка, или аффилированных</w:t>
      </w:r>
      <w:proofErr w:type="gramEnd"/>
      <w:r w:rsidRPr="00703183">
        <w:t xml:space="preserve"> (зависимых) лиц Банка, или от третьих лиц, в том числе членов семей работников Банка. </w:t>
      </w:r>
    </w:p>
    <w:p w:rsidR="00703183" w:rsidRPr="00703183" w:rsidRDefault="00703183" w:rsidP="00703183">
      <w:pPr>
        <w:ind w:left="851" w:hanging="567"/>
        <w:contextualSpacing/>
        <w:jc w:val="both"/>
      </w:pPr>
      <w:r w:rsidRPr="00703183">
        <w:tab/>
      </w:r>
      <w:proofErr w:type="gramStart"/>
      <w:r w:rsidRPr="00703183">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w:t>
      </w:r>
      <w:r w:rsidRPr="00703183">
        <w:lastRenderedPageBreak/>
        <w:t>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703183">
        <w:t xml:space="preserve"> Федерации, но не более 10 (десять) % от общей стоимости договора  не позднее 10 (десять) рабочих дней. </w:t>
      </w:r>
    </w:p>
    <w:p w:rsidR="00703183" w:rsidRPr="00703183" w:rsidRDefault="00703183" w:rsidP="00703183">
      <w:pPr>
        <w:ind w:left="851" w:hanging="567"/>
        <w:contextualSpacing/>
        <w:jc w:val="both"/>
        <w:rPr>
          <w:szCs w:val="20"/>
        </w:rPr>
      </w:pPr>
      <w:r w:rsidRPr="00703183">
        <w:rPr>
          <w:szCs w:val="20"/>
        </w:rPr>
        <w:tab/>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w:t>
      </w:r>
      <w:proofErr w:type="gramStart"/>
      <w:r w:rsidRPr="00703183">
        <w:rPr>
          <w:szCs w:val="20"/>
        </w:rPr>
        <w:t>случае</w:t>
      </w:r>
      <w:proofErr w:type="gramEnd"/>
      <w:r w:rsidRPr="00703183">
        <w:rPr>
          <w:szCs w:val="20"/>
        </w:rPr>
        <w:t>,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703183" w:rsidRPr="00703183" w:rsidRDefault="00703183" w:rsidP="00703183">
      <w:pPr>
        <w:ind w:left="851" w:hanging="567"/>
        <w:contextualSpacing/>
        <w:jc w:val="both"/>
        <w:rPr>
          <w:szCs w:val="20"/>
        </w:rPr>
      </w:pPr>
      <w:r w:rsidRPr="00703183">
        <w:rPr>
          <w:szCs w:val="20"/>
        </w:rPr>
        <w:t xml:space="preserve">2.6. </w:t>
      </w:r>
      <w:r w:rsidRPr="00703183">
        <w:rPr>
          <w:szCs w:val="20"/>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703183" w:rsidRPr="00703183" w:rsidRDefault="00703183" w:rsidP="00703183">
      <w:pPr>
        <w:tabs>
          <w:tab w:val="left" w:pos="851"/>
        </w:tabs>
        <w:spacing w:before="100" w:beforeAutospacing="1" w:after="100" w:afterAutospacing="1"/>
        <w:ind w:left="851" w:hanging="567"/>
        <w:jc w:val="both"/>
      </w:pPr>
      <w:r w:rsidRPr="00703183">
        <w:t>2.7. Заказчик вправе при установлении, изменении, расторжении договорных отношений</w:t>
      </w:r>
      <w:r w:rsidRPr="00703183" w:rsidDel="00ED2855">
        <w:t xml:space="preserve"> </w:t>
      </w:r>
      <w:r w:rsidRPr="00703183">
        <w:t>учитывать фактор несоблюдения Участником антикоррупционных обязательств,</w:t>
      </w:r>
      <w:r w:rsidRPr="00703183" w:rsidDel="00ED2855">
        <w:t xml:space="preserve"> </w:t>
      </w:r>
      <w:r w:rsidRPr="00703183">
        <w:t>а также степень неприятия Участником коррупции при ведении предпринимательской деятельности.</w:t>
      </w:r>
    </w:p>
    <w:p w:rsidR="00703183" w:rsidRPr="00703183" w:rsidRDefault="00703183" w:rsidP="00703183">
      <w:pPr>
        <w:spacing w:before="100" w:beforeAutospacing="1" w:after="100" w:afterAutospacing="1"/>
      </w:pPr>
    </w:p>
    <w:p w:rsidR="00703183" w:rsidRPr="00703183" w:rsidRDefault="00703183" w:rsidP="00703183">
      <w:pPr>
        <w:spacing w:before="100" w:beforeAutospacing="1" w:after="100" w:afterAutospacing="1"/>
        <w:ind w:left="-709" w:firstLine="709"/>
      </w:pPr>
      <w:r w:rsidRPr="00703183">
        <w:t>Подписи сторон:</w:t>
      </w:r>
    </w:p>
    <w:tbl>
      <w:tblPr>
        <w:tblW w:w="9356" w:type="dxa"/>
        <w:tblInd w:w="-601" w:type="dxa"/>
        <w:tblLayout w:type="fixed"/>
        <w:tblLook w:val="01E0" w:firstRow="1" w:lastRow="1" w:firstColumn="1" w:lastColumn="1" w:noHBand="0" w:noVBand="0"/>
      </w:tblPr>
      <w:tblGrid>
        <w:gridCol w:w="5284"/>
        <w:gridCol w:w="4072"/>
      </w:tblGrid>
      <w:tr w:rsidR="00703183" w:rsidRPr="00703183" w:rsidTr="00FC40E7">
        <w:tc>
          <w:tcPr>
            <w:tcW w:w="5284" w:type="dxa"/>
          </w:tcPr>
          <w:p w:rsidR="00703183" w:rsidRPr="00703183" w:rsidRDefault="00703183" w:rsidP="00703183">
            <w:pPr>
              <w:spacing w:before="100" w:beforeAutospacing="1" w:afterAutospacing="1"/>
              <w:rPr>
                <w:b/>
                <w:bCs/>
              </w:rPr>
            </w:pPr>
            <w:r w:rsidRPr="00703183">
              <w:rPr>
                <w:b/>
                <w:bCs/>
              </w:rPr>
              <w:t>«Арендодатель»</w:t>
            </w:r>
          </w:p>
          <w:p w:rsidR="00703183" w:rsidRPr="00703183" w:rsidRDefault="00703183" w:rsidP="00703183">
            <w:pPr>
              <w:spacing w:before="100" w:beforeAutospacing="1" w:afterAutospacing="1"/>
              <w:rPr>
                <w:bCs/>
              </w:rPr>
            </w:pPr>
          </w:p>
          <w:p w:rsidR="00703183" w:rsidRPr="00703183" w:rsidRDefault="00703183" w:rsidP="00703183">
            <w:pPr>
              <w:spacing w:before="100" w:beforeAutospacing="1" w:after="100" w:afterAutospacing="1"/>
              <w:ind w:firstLine="709"/>
              <w:rPr>
                <w:bCs/>
              </w:rPr>
            </w:pPr>
          </w:p>
          <w:p w:rsidR="00703183" w:rsidRPr="00703183" w:rsidRDefault="00703183" w:rsidP="00703183">
            <w:pPr>
              <w:spacing w:before="100" w:beforeAutospacing="1" w:after="100" w:afterAutospacing="1"/>
              <w:ind w:firstLine="709"/>
              <w:rPr>
                <w:bCs/>
              </w:rPr>
            </w:pPr>
          </w:p>
          <w:p w:rsidR="00703183" w:rsidRPr="00703183" w:rsidRDefault="00703183" w:rsidP="00703183">
            <w:pPr>
              <w:spacing w:before="100" w:beforeAutospacing="1" w:after="100" w:afterAutospacing="1"/>
              <w:rPr>
                <w:bCs/>
              </w:rPr>
            </w:pPr>
            <w:r w:rsidRPr="00703183">
              <w:rPr>
                <w:bCs/>
              </w:rPr>
              <w:t>____________/ _______/</w:t>
            </w:r>
          </w:p>
          <w:p w:rsidR="00703183" w:rsidRPr="00703183" w:rsidRDefault="00703183" w:rsidP="00703183">
            <w:pPr>
              <w:spacing w:before="100" w:beforeAutospacing="1" w:after="100" w:afterAutospacing="1"/>
              <w:rPr>
                <w:bCs/>
              </w:rPr>
            </w:pPr>
          </w:p>
          <w:p w:rsidR="00703183" w:rsidRPr="00703183" w:rsidRDefault="00703183" w:rsidP="00703183">
            <w:pPr>
              <w:spacing w:before="100" w:beforeAutospacing="1" w:afterAutospacing="1"/>
              <w:rPr>
                <w:bCs/>
              </w:rPr>
            </w:pPr>
            <w:r w:rsidRPr="00703183">
              <w:rPr>
                <w:bCs/>
              </w:rPr>
              <w:t xml:space="preserve"> </w:t>
            </w:r>
          </w:p>
          <w:p w:rsidR="00703183" w:rsidRPr="00703183" w:rsidRDefault="00703183" w:rsidP="00703183">
            <w:pPr>
              <w:spacing w:before="100" w:beforeAutospacing="1" w:afterAutospacing="1"/>
              <w:rPr>
                <w:b/>
                <w:bCs/>
                <w:color w:val="000000"/>
              </w:rPr>
            </w:pPr>
          </w:p>
        </w:tc>
        <w:tc>
          <w:tcPr>
            <w:tcW w:w="4072" w:type="dxa"/>
          </w:tcPr>
          <w:p w:rsidR="00703183" w:rsidRPr="00703183" w:rsidRDefault="00703183" w:rsidP="00703183">
            <w:pPr>
              <w:widowControl w:val="0"/>
              <w:autoSpaceDE w:val="0"/>
              <w:autoSpaceDN w:val="0"/>
              <w:adjustRightInd w:val="0"/>
              <w:spacing w:before="100" w:beforeAutospacing="1" w:afterAutospacing="1"/>
              <w:rPr>
                <w:b/>
                <w:bCs/>
              </w:rPr>
            </w:pPr>
            <w:r w:rsidRPr="00703183">
              <w:rPr>
                <w:b/>
                <w:bCs/>
              </w:rPr>
              <w:t>«Арендатор»</w:t>
            </w:r>
          </w:p>
          <w:p w:rsidR="00703183" w:rsidRPr="00703183" w:rsidRDefault="00703183" w:rsidP="00703183">
            <w:pPr>
              <w:widowControl w:val="0"/>
              <w:autoSpaceDE w:val="0"/>
              <w:autoSpaceDN w:val="0"/>
              <w:adjustRightInd w:val="0"/>
              <w:spacing w:afterAutospacing="1"/>
              <w:rPr>
                <w:b/>
                <w:bCs/>
                <w:sz w:val="22"/>
                <w:szCs w:val="22"/>
              </w:rPr>
            </w:pPr>
            <w:r w:rsidRPr="00703183">
              <w:rPr>
                <w:b/>
                <w:bCs/>
                <w:sz w:val="22"/>
                <w:szCs w:val="22"/>
              </w:rPr>
              <w:t>Заместитель управляющего</w:t>
            </w:r>
            <w:r w:rsidRPr="00703183">
              <w:rPr>
                <w:b/>
                <w:sz w:val="22"/>
                <w:szCs w:val="22"/>
              </w:rPr>
              <w:t xml:space="preserve"> – руководитель РСЦ Оренбургским </w:t>
            </w:r>
            <w:r w:rsidRPr="00703183">
              <w:rPr>
                <w:b/>
                <w:bCs/>
                <w:sz w:val="22"/>
                <w:szCs w:val="22"/>
              </w:rPr>
              <w:t xml:space="preserve"> отделением №8623   ПАО Сбербанк</w:t>
            </w:r>
          </w:p>
          <w:p w:rsidR="00703183" w:rsidRPr="00703183" w:rsidRDefault="00703183" w:rsidP="00703183">
            <w:pPr>
              <w:widowControl w:val="0"/>
              <w:autoSpaceDE w:val="0"/>
              <w:autoSpaceDN w:val="0"/>
              <w:adjustRightInd w:val="0"/>
              <w:spacing w:before="100" w:beforeAutospacing="1" w:afterAutospacing="1"/>
              <w:rPr>
                <w:b/>
                <w:bCs/>
              </w:rPr>
            </w:pPr>
          </w:p>
          <w:p w:rsidR="00703183" w:rsidRPr="00703183" w:rsidRDefault="00703183" w:rsidP="00703183">
            <w:pPr>
              <w:widowControl w:val="0"/>
              <w:autoSpaceDE w:val="0"/>
              <w:autoSpaceDN w:val="0"/>
              <w:adjustRightInd w:val="0"/>
              <w:spacing w:before="100" w:beforeAutospacing="1" w:afterAutospacing="1"/>
              <w:rPr>
                <w:bCs/>
              </w:rPr>
            </w:pPr>
            <w:r w:rsidRPr="00703183">
              <w:rPr>
                <w:bCs/>
              </w:rPr>
              <w:t>___________________ /</w:t>
            </w:r>
            <w:proofErr w:type="spellStart"/>
            <w:r w:rsidRPr="00703183">
              <w:rPr>
                <w:bCs/>
              </w:rPr>
              <w:t>В.А.Реймер</w:t>
            </w:r>
            <w:proofErr w:type="spellEnd"/>
            <w:r w:rsidRPr="00703183">
              <w:rPr>
                <w:bCs/>
              </w:rPr>
              <w:t>/</w:t>
            </w:r>
          </w:p>
          <w:p w:rsidR="00703183" w:rsidRPr="00703183" w:rsidRDefault="00703183" w:rsidP="00703183">
            <w:pPr>
              <w:widowControl w:val="0"/>
              <w:autoSpaceDE w:val="0"/>
              <w:autoSpaceDN w:val="0"/>
              <w:adjustRightInd w:val="0"/>
              <w:spacing w:before="100" w:beforeAutospacing="1" w:afterAutospacing="1"/>
              <w:rPr>
                <w:b/>
                <w:bCs/>
              </w:rPr>
            </w:pPr>
            <w:r w:rsidRPr="00703183">
              <w:rPr>
                <w:bCs/>
              </w:rPr>
              <w:t xml:space="preserve">       (подпись)                       М.П.</w:t>
            </w:r>
          </w:p>
        </w:tc>
      </w:tr>
    </w:tbl>
    <w:p w:rsidR="00703183" w:rsidRPr="00703183" w:rsidRDefault="00703183" w:rsidP="00703183">
      <w:pPr>
        <w:spacing w:before="100" w:beforeAutospacing="1" w:after="100" w:afterAutospacing="1"/>
      </w:pPr>
    </w:p>
    <w:p w:rsidR="00965893" w:rsidRPr="00965893" w:rsidRDefault="00965893" w:rsidP="00965893">
      <w:pPr>
        <w:pageBreakBefore/>
        <w:widowControl w:val="0"/>
        <w:autoSpaceDE w:val="0"/>
        <w:autoSpaceDN w:val="0"/>
        <w:adjustRightInd w:val="0"/>
        <w:snapToGrid w:val="0"/>
        <w:ind w:firstLine="709"/>
        <w:contextualSpacing/>
        <w:jc w:val="right"/>
        <w:rPr>
          <w:b/>
          <w:sz w:val="26"/>
          <w:szCs w:val="26"/>
        </w:rPr>
      </w:pPr>
      <w:bookmarkStart w:id="1" w:name="_GoBack"/>
      <w:r w:rsidRPr="00965893">
        <w:rPr>
          <w:b/>
          <w:sz w:val="26"/>
          <w:szCs w:val="26"/>
        </w:rPr>
        <w:lastRenderedPageBreak/>
        <w:t xml:space="preserve">Приложение № </w:t>
      </w:r>
      <w:r w:rsidR="0053127B">
        <w:rPr>
          <w:b/>
          <w:sz w:val="26"/>
          <w:szCs w:val="26"/>
        </w:rPr>
        <w:t>5</w:t>
      </w:r>
    </w:p>
    <w:p w:rsidR="00965893" w:rsidRPr="00965893" w:rsidRDefault="00965893" w:rsidP="00965893">
      <w:pPr>
        <w:snapToGrid w:val="0"/>
        <w:contextualSpacing/>
        <w:jc w:val="right"/>
      </w:pPr>
      <w:r w:rsidRPr="00965893">
        <w:t>к  Договору долгосрочной аренды</w:t>
      </w:r>
    </w:p>
    <w:p w:rsidR="00965893" w:rsidRPr="00965893" w:rsidRDefault="00965893" w:rsidP="00965893">
      <w:pPr>
        <w:snapToGrid w:val="0"/>
        <w:contextualSpacing/>
        <w:jc w:val="right"/>
      </w:pPr>
      <w:r w:rsidRPr="00965893">
        <w:t>Здания/нежилого помещения № _________ от ___ _________ 20___ г.</w:t>
      </w:r>
    </w:p>
    <w:p w:rsidR="00965893" w:rsidRPr="00965893" w:rsidRDefault="00965893" w:rsidP="00965893">
      <w:pPr>
        <w:snapToGrid w:val="0"/>
        <w:contextualSpacing/>
        <w:jc w:val="both"/>
      </w:pPr>
    </w:p>
    <w:p w:rsidR="00965893" w:rsidRPr="00965893" w:rsidRDefault="00965893" w:rsidP="00965893">
      <w:pPr>
        <w:widowControl w:val="0"/>
        <w:autoSpaceDE w:val="0"/>
        <w:autoSpaceDN w:val="0"/>
        <w:adjustRightInd w:val="0"/>
        <w:jc w:val="center"/>
        <w:rPr>
          <w:b/>
        </w:rPr>
      </w:pPr>
      <w:r w:rsidRPr="00965893">
        <w:rPr>
          <w:b/>
        </w:rPr>
        <w:t xml:space="preserve">Положение о соблюдении требований </w:t>
      </w:r>
      <w:proofErr w:type="spellStart"/>
      <w:r w:rsidRPr="00965893">
        <w:rPr>
          <w:b/>
        </w:rPr>
        <w:t>кибербезопасности</w:t>
      </w:r>
      <w:proofErr w:type="spellEnd"/>
      <w:r w:rsidRPr="00965893">
        <w:rPr>
          <w:b/>
        </w:rPr>
        <w:t xml:space="preserve"> ПАО Сбербанк</w:t>
      </w:r>
    </w:p>
    <w:p w:rsidR="00965893" w:rsidRPr="00965893" w:rsidRDefault="00965893" w:rsidP="00965893">
      <w:pPr>
        <w:widowControl w:val="0"/>
        <w:autoSpaceDE w:val="0"/>
        <w:autoSpaceDN w:val="0"/>
        <w:adjustRightInd w:val="0"/>
        <w:jc w:val="center"/>
        <w:rPr>
          <w:b/>
        </w:rPr>
      </w:pPr>
    </w:p>
    <w:p w:rsidR="00965893" w:rsidRPr="00965893" w:rsidRDefault="00965893" w:rsidP="00965893">
      <w:pPr>
        <w:widowControl w:val="0"/>
        <w:autoSpaceDE w:val="0"/>
        <w:autoSpaceDN w:val="0"/>
        <w:adjustRightInd w:val="0"/>
        <w:ind w:firstLine="567"/>
        <w:jc w:val="both"/>
      </w:pPr>
      <w:proofErr w:type="gramStart"/>
      <w:r w:rsidRPr="00965893">
        <w:t xml:space="preserve">Реализуя принятые ПАО Сбербанк (далее по тексту – Банк, Арендатор) политики о соблюдении требований </w:t>
      </w:r>
      <w:proofErr w:type="spellStart"/>
      <w:r w:rsidRPr="00965893">
        <w:t>кибербезопасности</w:t>
      </w:r>
      <w:proofErr w:type="spellEnd"/>
      <w:r w:rsidRPr="00965893">
        <w:t xml:space="preserve">, ______________________ </w:t>
      </w:r>
      <w:r w:rsidRPr="00965893">
        <w:rPr>
          <w:vertAlign w:val="superscript"/>
        </w:rPr>
        <w:footnoteReference w:id="12"/>
      </w:r>
      <w:r w:rsidRPr="00965893">
        <w:t xml:space="preserve"> (далее – Контрагент, Арендодатель) гарантирует соблюдение в рамках исполнения заключенного договора</w:t>
      </w:r>
      <w:r w:rsidRPr="00965893">
        <w:rPr>
          <w:vertAlign w:val="superscript"/>
        </w:rPr>
        <w:footnoteReference w:id="13"/>
      </w:r>
      <w:r w:rsidRPr="00965893">
        <w:t xml:space="preserve"> с Банком (далее – Договор), в том числе при установлении, изменении, расторжении договорных отношений, следующих положений:</w:t>
      </w:r>
      <w:proofErr w:type="gramEnd"/>
    </w:p>
    <w:p w:rsidR="00965893" w:rsidRPr="00965893" w:rsidRDefault="00965893" w:rsidP="00965893">
      <w:pPr>
        <w:widowControl w:val="0"/>
        <w:numPr>
          <w:ilvl w:val="1"/>
          <w:numId w:val="14"/>
        </w:numPr>
        <w:tabs>
          <w:tab w:val="left" w:pos="993"/>
        </w:tabs>
        <w:autoSpaceDE w:val="0"/>
        <w:autoSpaceDN w:val="0"/>
        <w:adjustRightInd w:val="0"/>
        <w:ind w:left="0" w:firstLine="567"/>
        <w:contextualSpacing/>
        <w:jc w:val="both"/>
      </w:pPr>
      <w:r w:rsidRPr="00965893">
        <w:t xml:space="preserve">Контрагент обязан соблюдать требования законодательства РФ, требования регулирующих органов (ФСБ, ФСТЭК, ЦБ, </w:t>
      </w:r>
      <w:proofErr w:type="spellStart"/>
      <w:r w:rsidRPr="00965893">
        <w:t>Минкомсвязь</w:t>
      </w:r>
      <w:proofErr w:type="spellEnd"/>
      <w:r w:rsidRPr="00965893">
        <w:t>) в области защиты информации и обладать необходимыми лицензиями и сертификатами для исполнения принятых на себя обязательств по Договору.</w:t>
      </w:r>
    </w:p>
    <w:p w:rsidR="00965893" w:rsidRPr="00965893" w:rsidRDefault="00965893" w:rsidP="00965893">
      <w:pPr>
        <w:widowControl w:val="0"/>
        <w:numPr>
          <w:ilvl w:val="1"/>
          <w:numId w:val="14"/>
        </w:numPr>
        <w:tabs>
          <w:tab w:val="left" w:pos="993"/>
        </w:tabs>
        <w:autoSpaceDE w:val="0"/>
        <w:autoSpaceDN w:val="0"/>
        <w:adjustRightInd w:val="0"/>
        <w:ind w:left="0" w:firstLine="567"/>
        <w:contextualSpacing/>
        <w:jc w:val="both"/>
      </w:pPr>
      <w:r w:rsidRPr="00965893">
        <w:t>Стороны согласовали следующие условия:</w:t>
      </w:r>
    </w:p>
    <w:p w:rsidR="00965893" w:rsidRPr="00965893" w:rsidRDefault="00965893" w:rsidP="00965893">
      <w:pPr>
        <w:widowControl w:val="0"/>
        <w:numPr>
          <w:ilvl w:val="0"/>
          <w:numId w:val="13"/>
        </w:numPr>
        <w:tabs>
          <w:tab w:val="left" w:pos="851"/>
        </w:tabs>
        <w:autoSpaceDE w:val="0"/>
        <w:autoSpaceDN w:val="0"/>
        <w:adjustRightInd w:val="0"/>
        <w:ind w:left="567" w:firstLine="0"/>
        <w:contextualSpacing/>
        <w:jc w:val="both"/>
        <w:rPr>
          <w:bCs/>
        </w:rPr>
      </w:pPr>
      <w:r w:rsidRPr="00965893">
        <w:rPr>
          <w:bCs/>
        </w:rPr>
        <w:t xml:space="preserve">до начала исполнения условий Договора </w:t>
      </w:r>
      <w:r w:rsidRPr="00965893">
        <w:t>Контрагент</w:t>
      </w:r>
      <w:r w:rsidRPr="00965893">
        <w:rPr>
          <w:bCs/>
        </w:rPr>
        <w:t xml:space="preserve"> обязан заключить Соглашение о неразглашении конфиденциальной информации;</w:t>
      </w:r>
    </w:p>
    <w:p w:rsidR="00965893" w:rsidRPr="00965893" w:rsidRDefault="00965893" w:rsidP="00965893">
      <w:pPr>
        <w:widowControl w:val="0"/>
        <w:numPr>
          <w:ilvl w:val="0"/>
          <w:numId w:val="13"/>
        </w:numPr>
        <w:tabs>
          <w:tab w:val="left" w:pos="851"/>
        </w:tabs>
        <w:autoSpaceDE w:val="0"/>
        <w:autoSpaceDN w:val="0"/>
        <w:adjustRightInd w:val="0"/>
        <w:ind w:left="567" w:firstLine="0"/>
        <w:contextualSpacing/>
        <w:jc w:val="both"/>
        <w:rPr>
          <w:bCs/>
        </w:rPr>
      </w:pPr>
      <w:r w:rsidRPr="00965893">
        <w:rPr>
          <w:bCs/>
        </w:rPr>
        <w:t xml:space="preserve"> подключение любого оборудования к ИТ-инфраструктуре </w:t>
      </w:r>
      <w:r w:rsidRPr="00965893">
        <w:t>Банка</w:t>
      </w:r>
      <w:r w:rsidRPr="00965893">
        <w:rPr>
          <w:bCs/>
        </w:rPr>
        <w:t xml:space="preserve"> допускается только в </w:t>
      </w:r>
      <w:proofErr w:type="gramStart"/>
      <w:r w:rsidRPr="00965893">
        <w:rPr>
          <w:bCs/>
        </w:rPr>
        <w:t>целях</w:t>
      </w:r>
      <w:proofErr w:type="gramEnd"/>
      <w:r w:rsidRPr="00965893">
        <w:rPr>
          <w:bCs/>
        </w:rPr>
        <w:t xml:space="preserve"> исполнения обязательств по Договору в соответствии с установленными нормативными документами </w:t>
      </w:r>
      <w:r w:rsidRPr="00965893">
        <w:t>Банка. Контрагент</w:t>
      </w:r>
      <w:r w:rsidRPr="00965893">
        <w:rPr>
          <w:bCs/>
        </w:rPr>
        <w:t xml:space="preserve"> обязан согласовать данное подключение с ответственными лицами со стороны </w:t>
      </w:r>
      <w:r w:rsidRPr="00965893">
        <w:t>Банка</w:t>
      </w:r>
      <w:r w:rsidRPr="00965893">
        <w:rPr>
          <w:bCs/>
        </w:rPr>
        <w:t xml:space="preserve"> (пункт 1.10 настоящего Положения). Требования к подключаемому оборудованию должны соответствовать нормативным документам </w:t>
      </w:r>
      <w:r w:rsidRPr="00965893">
        <w:t>Банка</w:t>
      </w:r>
      <w:r w:rsidRPr="00965893">
        <w:rPr>
          <w:bCs/>
        </w:rPr>
        <w:t>;</w:t>
      </w:r>
    </w:p>
    <w:p w:rsidR="00965893" w:rsidRPr="00965893" w:rsidRDefault="00965893" w:rsidP="00965893">
      <w:pPr>
        <w:widowControl w:val="0"/>
        <w:numPr>
          <w:ilvl w:val="0"/>
          <w:numId w:val="13"/>
        </w:numPr>
        <w:tabs>
          <w:tab w:val="left" w:pos="851"/>
        </w:tabs>
        <w:autoSpaceDE w:val="0"/>
        <w:autoSpaceDN w:val="0"/>
        <w:adjustRightInd w:val="0"/>
        <w:ind w:left="567" w:firstLine="0"/>
        <w:contextualSpacing/>
        <w:jc w:val="both"/>
        <w:rPr>
          <w:bCs/>
        </w:rPr>
      </w:pPr>
      <w:r w:rsidRPr="00965893">
        <w:rPr>
          <w:bCs/>
        </w:rPr>
        <w:t xml:space="preserve">при подключении ИТ-инфраструктуры </w:t>
      </w:r>
      <w:r w:rsidRPr="00965893">
        <w:t>Контрагента</w:t>
      </w:r>
      <w:r w:rsidRPr="00965893">
        <w:rPr>
          <w:bCs/>
        </w:rPr>
        <w:t xml:space="preserve"> к ИТ-инфраструктуре </w:t>
      </w:r>
      <w:r w:rsidRPr="00965893">
        <w:t>Банка</w:t>
      </w:r>
      <w:r w:rsidRPr="00965893">
        <w:rPr>
          <w:bCs/>
        </w:rPr>
        <w:t xml:space="preserve"> Стороны заключают Соглашение о </w:t>
      </w:r>
      <w:proofErr w:type="spellStart"/>
      <w:r w:rsidRPr="00965893">
        <w:rPr>
          <w:bCs/>
        </w:rPr>
        <w:t>кибербезопасности</w:t>
      </w:r>
      <w:proofErr w:type="spellEnd"/>
      <w:r w:rsidRPr="00965893">
        <w:rPr>
          <w:bCs/>
        </w:rPr>
        <w:t xml:space="preserve">. При этом </w:t>
      </w:r>
      <w:r w:rsidRPr="00965893">
        <w:t>Контрагент</w:t>
      </w:r>
      <w:r w:rsidRPr="00965893">
        <w:rPr>
          <w:bCs/>
        </w:rPr>
        <w:t xml:space="preserve"> обязан заблаговременно осуществить все необходимые мероприятия, обеспечивающие возможность надлежащего применения Соглашения о </w:t>
      </w:r>
      <w:proofErr w:type="spellStart"/>
      <w:r w:rsidRPr="00965893">
        <w:rPr>
          <w:bCs/>
        </w:rPr>
        <w:t>кибербезопасности</w:t>
      </w:r>
      <w:proofErr w:type="spellEnd"/>
      <w:r w:rsidRPr="00965893">
        <w:t>.</w:t>
      </w:r>
      <w:r w:rsidRPr="00965893">
        <w:rPr>
          <w:bCs/>
        </w:rPr>
        <w:t xml:space="preserve"> </w:t>
      </w:r>
    </w:p>
    <w:p w:rsidR="00965893" w:rsidRPr="00965893" w:rsidRDefault="00965893" w:rsidP="00965893">
      <w:pPr>
        <w:widowControl w:val="0"/>
        <w:numPr>
          <w:ilvl w:val="0"/>
          <w:numId w:val="13"/>
        </w:numPr>
        <w:tabs>
          <w:tab w:val="left" w:pos="851"/>
        </w:tabs>
        <w:autoSpaceDE w:val="0"/>
        <w:autoSpaceDN w:val="0"/>
        <w:adjustRightInd w:val="0"/>
        <w:ind w:left="567" w:firstLine="0"/>
        <w:contextualSpacing/>
        <w:jc w:val="both"/>
        <w:rPr>
          <w:bCs/>
        </w:rPr>
      </w:pPr>
      <w:r w:rsidRPr="00965893">
        <w:rPr>
          <w:bCs/>
        </w:rPr>
        <w:t xml:space="preserve">допуск работников </w:t>
      </w:r>
      <w:r w:rsidRPr="00965893">
        <w:t>Контрагента</w:t>
      </w:r>
      <w:r w:rsidRPr="00965893">
        <w:rPr>
          <w:bCs/>
        </w:rPr>
        <w:t xml:space="preserve"> к автоматизированным системам, оборудованию, средствам вычислительной техники (далее – СВТ) и в помещения </w:t>
      </w:r>
      <w:r w:rsidRPr="00965893">
        <w:t>Банка</w:t>
      </w:r>
      <w:r w:rsidRPr="00965893">
        <w:rPr>
          <w:bCs/>
        </w:rPr>
        <w:t xml:space="preserve"> производится после подписания работниками </w:t>
      </w:r>
      <w:r w:rsidRPr="00965893">
        <w:t>Контрагента</w:t>
      </w:r>
      <w:r w:rsidRPr="00965893">
        <w:rPr>
          <w:bCs/>
        </w:rPr>
        <w:t xml:space="preserve"> «Обязательства о соблюдении требований </w:t>
      </w:r>
      <w:proofErr w:type="spellStart"/>
      <w:r w:rsidRPr="00965893">
        <w:rPr>
          <w:bCs/>
        </w:rPr>
        <w:t>кибербезопасности</w:t>
      </w:r>
      <w:proofErr w:type="spellEnd"/>
      <w:r w:rsidRPr="00965893">
        <w:rPr>
          <w:bCs/>
        </w:rPr>
        <w:t xml:space="preserve"> в ПАО Сбербанк» (Приложение №1 к настоящему Положению). При этом</w:t>
      </w:r>
      <w:proofErr w:type="gramStart"/>
      <w:r w:rsidRPr="00965893">
        <w:rPr>
          <w:bCs/>
        </w:rPr>
        <w:t>,</w:t>
      </w:r>
      <w:proofErr w:type="gramEnd"/>
      <w:r w:rsidRPr="00965893">
        <w:rPr>
          <w:bCs/>
        </w:rPr>
        <w:t xml:space="preserve"> доступ к СВТ </w:t>
      </w:r>
      <w:r w:rsidRPr="00965893">
        <w:t>Банка</w:t>
      </w:r>
      <w:r w:rsidRPr="00965893">
        <w:rPr>
          <w:bCs/>
        </w:rPr>
        <w:t xml:space="preserve">, содержащим сведения, имеющие отношение к банковской тайне, в рамках Договора не предоставляется. Контрагент обязуется по требованию Банка предоставить подписанное работником Контрагента Обязательство о соблюдении требований </w:t>
      </w:r>
      <w:proofErr w:type="spellStart"/>
      <w:r w:rsidRPr="00965893">
        <w:rPr>
          <w:bCs/>
        </w:rPr>
        <w:t>кибербезопасности</w:t>
      </w:r>
      <w:proofErr w:type="spellEnd"/>
      <w:r w:rsidRPr="00965893">
        <w:rPr>
          <w:bCs/>
        </w:rPr>
        <w:t xml:space="preserve"> ПАО Сбербанк в течение 3 (трех) рабочих дней с даты получения соответствующего требования.</w:t>
      </w:r>
    </w:p>
    <w:p w:rsidR="00965893" w:rsidRPr="00965893" w:rsidRDefault="00965893" w:rsidP="00965893">
      <w:pPr>
        <w:widowControl w:val="0"/>
        <w:autoSpaceDE w:val="0"/>
        <w:autoSpaceDN w:val="0"/>
        <w:adjustRightInd w:val="0"/>
        <w:ind w:firstLine="567"/>
        <w:contextualSpacing/>
        <w:jc w:val="both"/>
      </w:pPr>
      <w:r w:rsidRPr="00965893">
        <w:t xml:space="preserve">В случае нарушения Контрагентом настоящих условий, требований Соглашения о </w:t>
      </w:r>
      <w:proofErr w:type="spellStart"/>
      <w:r w:rsidRPr="00965893">
        <w:t>кибербезопасности</w:t>
      </w:r>
      <w:proofErr w:type="spellEnd"/>
      <w:r w:rsidRPr="00965893">
        <w:t>,</w:t>
      </w:r>
      <w:r w:rsidRPr="00965893">
        <w:rPr>
          <w:vertAlign w:val="superscript"/>
        </w:rPr>
        <w:footnoteReference w:id="14"/>
      </w:r>
      <w:r w:rsidRPr="00965893">
        <w:t xml:space="preserve"> Обязательства о соблюдении требований </w:t>
      </w:r>
      <w:proofErr w:type="spellStart"/>
      <w:r w:rsidRPr="00965893">
        <w:t>кибербезопасности</w:t>
      </w:r>
      <w:proofErr w:type="spellEnd"/>
      <w:r w:rsidRPr="00965893">
        <w:t xml:space="preserve"> в ПАО Сбербанк, Банк вправе отказаться от Договора в любое время без возмещения убытков Контрагенту, путём направления Контрагенту соответствующего уведомления не менее чем за 5 (пять) рабочих дней до момента прекращения Договора. Банк вправе отказать Контрагенту в предоставлении доступа к </w:t>
      </w:r>
      <w:proofErr w:type="gramStart"/>
      <w:r w:rsidRPr="00965893">
        <w:t>своей</w:t>
      </w:r>
      <w:proofErr w:type="gramEnd"/>
      <w:r w:rsidRPr="00965893">
        <w:t xml:space="preserve"> ИТ-инфраструктуре.</w:t>
      </w:r>
    </w:p>
    <w:p w:rsidR="00965893" w:rsidRPr="00965893" w:rsidRDefault="00965893" w:rsidP="00965893">
      <w:pPr>
        <w:widowControl w:val="0"/>
        <w:numPr>
          <w:ilvl w:val="1"/>
          <w:numId w:val="14"/>
        </w:numPr>
        <w:tabs>
          <w:tab w:val="left" w:pos="993"/>
        </w:tabs>
        <w:autoSpaceDE w:val="0"/>
        <w:autoSpaceDN w:val="0"/>
        <w:adjustRightInd w:val="0"/>
        <w:ind w:left="0" w:firstLine="567"/>
        <w:contextualSpacing/>
        <w:jc w:val="both"/>
      </w:pPr>
      <w:proofErr w:type="gramStart"/>
      <w:r w:rsidRPr="00965893">
        <w:t xml:space="preserve">Контрагент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w:t>
      </w:r>
      <w:proofErr w:type="spellStart"/>
      <w:r w:rsidRPr="00965893">
        <w:t>самоликвидирующихся</w:t>
      </w:r>
      <w:proofErr w:type="spellEnd"/>
      <w:r w:rsidRPr="00965893">
        <w:t xml:space="preserve"> механизмов, механизмов защиты от копирования и других подобных машинных команд, которые могут деактивировать, уничтожить или изменить иным образом </w:t>
      </w:r>
      <w:r w:rsidRPr="00965893">
        <w:lastRenderedPageBreak/>
        <w:t>данные Банка, программное или аппаратное обеспечение и оборудование Банка.</w:t>
      </w:r>
      <w:proofErr w:type="gramEnd"/>
    </w:p>
    <w:p w:rsidR="00965893" w:rsidRPr="00965893" w:rsidRDefault="00965893" w:rsidP="00965893">
      <w:pPr>
        <w:widowControl w:val="0"/>
        <w:numPr>
          <w:ilvl w:val="1"/>
          <w:numId w:val="14"/>
        </w:numPr>
        <w:tabs>
          <w:tab w:val="left" w:pos="993"/>
        </w:tabs>
        <w:autoSpaceDE w:val="0"/>
        <w:autoSpaceDN w:val="0"/>
        <w:adjustRightInd w:val="0"/>
        <w:ind w:left="0" w:firstLine="567"/>
        <w:contextualSpacing/>
        <w:jc w:val="both"/>
      </w:pPr>
      <w:r w:rsidRPr="00965893">
        <w:rPr>
          <w:vertAlign w:val="superscript"/>
        </w:rPr>
        <w:footnoteReference w:id="15"/>
      </w:r>
      <w:r w:rsidRPr="00965893">
        <w:t xml:space="preserve">Контрагент гарантирует, что исполнение условий Договора не приведет к появлению в программном </w:t>
      </w:r>
      <w:proofErr w:type="gramStart"/>
      <w:r w:rsidRPr="00965893">
        <w:t>обеспечении</w:t>
      </w:r>
      <w:proofErr w:type="gramEnd"/>
      <w:r w:rsidRPr="00965893">
        <w:t xml:space="preserve"> Банка без предварительного письменного согласования со стороны Банка, программного обеспечения, используемого на условиях открытых лицензий (</w:t>
      </w:r>
      <w:r w:rsidRPr="00965893">
        <w:rPr>
          <w:lang w:val="en-US"/>
        </w:rPr>
        <w:t>free</w:t>
      </w:r>
      <w:r w:rsidRPr="00965893">
        <w:t xml:space="preserve"> </w:t>
      </w:r>
      <w:r w:rsidRPr="00965893">
        <w:rPr>
          <w:lang w:val="en-US"/>
        </w:rPr>
        <w:t>and</w:t>
      </w:r>
      <w:r w:rsidRPr="00965893">
        <w:t xml:space="preserve"> </w:t>
      </w:r>
      <w:r w:rsidRPr="00965893">
        <w:rPr>
          <w:lang w:val="en-US"/>
        </w:rPr>
        <w:t>open</w:t>
      </w:r>
      <w:r w:rsidRPr="00965893">
        <w:t>-</w:t>
      </w:r>
      <w:r w:rsidRPr="00965893">
        <w:rPr>
          <w:lang w:val="en-US"/>
        </w:rPr>
        <w:t>source</w:t>
      </w:r>
      <w:r w:rsidRPr="00965893">
        <w:t xml:space="preserve"> </w:t>
      </w:r>
      <w:r w:rsidRPr="00965893">
        <w:rPr>
          <w:lang w:val="en-US"/>
        </w:rPr>
        <w:t>software</w:t>
      </w:r>
      <w:r w:rsidRPr="00965893">
        <w:t xml:space="preserve">). И, безусловно, не приведет к появлению в программном обеспечении Банка, программного обеспечения, используемого на основании открытых лицензий, условия которых требуют от пользователя раскрытия исходного кода модифицированного ПО, либо ограничивают право пользователя запрещать третьим лицам использование модифицированного </w:t>
      </w:r>
      <w:proofErr w:type="gramStart"/>
      <w:r w:rsidRPr="00965893">
        <w:t>ПО</w:t>
      </w:r>
      <w:proofErr w:type="gramEnd"/>
      <w:r w:rsidRPr="00965893">
        <w:t xml:space="preserve">. Под программным обеспечением Банка в </w:t>
      </w:r>
      <w:proofErr w:type="gramStart"/>
      <w:r w:rsidRPr="00965893">
        <w:t>рамках</w:t>
      </w:r>
      <w:proofErr w:type="gramEnd"/>
      <w:r w:rsidRPr="00965893">
        <w:t xml:space="preserve"> настоящего Положения понимается программное обеспечение, исключительное право на которое принадлежит Банку на момент заключения Договора и/или возникает (переходит) у Банка в результате надлежащего исполнения Договора.</w:t>
      </w:r>
    </w:p>
    <w:p w:rsidR="00965893" w:rsidRPr="00965893" w:rsidRDefault="00965893" w:rsidP="00965893">
      <w:pPr>
        <w:widowControl w:val="0"/>
        <w:numPr>
          <w:ilvl w:val="1"/>
          <w:numId w:val="14"/>
        </w:numPr>
        <w:tabs>
          <w:tab w:val="left" w:pos="993"/>
        </w:tabs>
        <w:autoSpaceDE w:val="0"/>
        <w:autoSpaceDN w:val="0"/>
        <w:adjustRightInd w:val="0"/>
        <w:ind w:left="0" w:firstLine="567"/>
        <w:contextualSpacing/>
        <w:jc w:val="both"/>
      </w:pPr>
      <w:r w:rsidRPr="00965893">
        <w:rPr>
          <w:vertAlign w:val="superscript"/>
        </w:rPr>
        <w:footnoteReference w:id="16"/>
      </w:r>
      <w:r w:rsidRPr="00965893">
        <w:t xml:space="preserve">При выполнении работ/ оказании услуг по </w:t>
      </w:r>
      <w:proofErr w:type="gramStart"/>
      <w:r w:rsidRPr="00965893">
        <w:t>техническому</w:t>
      </w:r>
      <w:proofErr w:type="gramEnd"/>
      <w:r w:rsidRPr="00965893">
        <w:t xml:space="preserve"> обслуживанию и поддержке, Контрагент несет ответственность за своевременное обновление системного и прикладного ПО оборудования и СВТ Банка, не подключенных к ИТ-инфраструктуре Банка.</w:t>
      </w:r>
    </w:p>
    <w:p w:rsidR="00965893" w:rsidRPr="00965893" w:rsidRDefault="00965893" w:rsidP="00965893">
      <w:pPr>
        <w:widowControl w:val="0"/>
        <w:numPr>
          <w:ilvl w:val="1"/>
          <w:numId w:val="14"/>
        </w:numPr>
        <w:tabs>
          <w:tab w:val="left" w:pos="993"/>
        </w:tabs>
        <w:autoSpaceDE w:val="0"/>
        <w:autoSpaceDN w:val="0"/>
        <w:adjustRightInd w:val="0"/>
        <w:ind w:left="0" w:firstLine="567"/>
        <w:contextualSpacing/>
        <w:jc w:val="both"/>
      </w:pPr>
      <w:proofErr w:type="gramStart"/>
      <w:r w:rsidRPr="00965893">
        <w:t xml:space="preserve">В каждом случае нарушений гарантий, указанных в </w:t>
      </w:r>
      <w:proofErr w:type="spellStart"/>
      <w:r w:rsidRPr="00965893">
        <w:t>п.п</w:t>
      </w:r>
      <w:proofErr w:type="spellEnd"/>
      <w:r w:rsidRPr="00965893">
        <w:t>. 1.3.-1.4., Контрагент выплачивает Банку штрафную неустойку в размере _____ (_____) %</w:t>
      </w:r>
      <w:r w:rsidRPr="00965893">
        <w:rPr>
          <w:vertAlign w:val="superscript"/>
        </w:rPr>
        <w:footnoteReference w:id="17"/>
      </w:r>
      <w:r w:rsidRPr="00965893">
        <w:t xml:space="preserve"> от общего размера вознаграждения, указанного в Договоре, но не более (_____(_____) %</w:t>
      </w:r>
      <w:r w:rsidRPr="00965893">
        <w:rPr>
          <w:vertAlign w:val="superscript"/>
        </w:rPr>
        <w:footnoteReference w:id="18"/>
      </w:r>
      <w:r w:rsidRPr="00965893">
        <w:rPr>
          <w:vertAlign w:val="superscript"/>
        </w:rPr>
        <w:footnoteReference w:id="19"/>
      </w:r>
      <w:r w:rsidRPr="00965893">
        <w:t xml:space="preserve">. Также Контрагент обязуется в полном объёме возместить убытки, причинённые Банку вследствие нарушения Контрагентом гарантий, указанных в </w:t>
      </w:r>
      <w:proofErr w:type="spellStart"/>
      <w:r w:rsidRPr="00965893">
        <w:t>п.п</w:t>
      </w:r>
      <w:proofErr w:type="spellEnd"/>
      <w:r w:rsidRPr="00965893">
        <w:t>. 1.3.-1.4.</w:t>
      </w:r>
      <w:proofErr w:type="gramEnd"/>
      <w:r w:rsidRPr="00965893">
        <w:t xml:space="preserve">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965893" w:rsidRPr="00965893" w:rsidRDefault="00965893" w:rsidP="00965893">
      <w:pPr>
        <w:widowControl w:val="0"/>
        <w:numPr>
          <w:ilvl w:val="1"/>
          <w:numId w:val="14"/>
        </w:numPr>
        <w:tabs>
          <w:tab w:val="left" w:pos="993"/>
        </w:tabs>
        <w:autoSpaceDE w:val="0"/>
        <w:autoSpaceDN w:val="0"/>
        <w:adjustRightInd w:val="0"/>
        <w:ind w:left="0" w:firstLine="567"/>
        <w:contextualSpacing/>
        <w:jc w:val="both"/>
      </w:pPr>
      <w:r w:rsidRPr="00965893">
        <w:rPr>
          <w:vertAlign w:val="superscript"/>
        </w:rPr>
        <w:footnoteReference w:id="20"/>
      </w:r>
      <w:r w:rsidRPr="00965893">
        <w:t xml:space="preserve">Контрагент обязуется передавать </w:t>
      </w:r>
      <w:proofErr w:type="gramStart"/>
      <w:r w:rsidRPr="00965893">
        <w:t>поставляемое</w:t>
      </w:r>
      <w:proofErr w:type="gramEnd"/>
      <w:r w:rsidRPr="00965893">
        <w:t xml:space="preserve">, разрабатываемое, дорабатываемое (модифицируемое, адаптируемое) в интересах Банка ПО перед сдачей-приемкой работ по договору Банку для тестирования и приемки с участием специалистов Банка, в соответствии с установленными у Банка внутренними процедурами. При отрицательном результате прохождения тестирования или приемки ввод ПО в эксплуатацию запрещен, работа </w:t>
      </w:r>
      <w:proofErr w:type="gramStart"/>
      <w:r w:rsidRPr="00965893">
        <w:t>считается невыполненной и акт приема-сдачи работ не подписывается</w:t>
      </w:r>
      <w:proofErr w:type="gramEnd"/>
      <w:r w:rsidRPr="00965893">
        <w:t xml:space="preserve">. В целях проведения тестирования и приемки эталонный дистрибутив и исходные коды ПО (в случае передачи исходных кодов ПО в соответствии с условиями соглашения между Сторонами) передается на хранение в фонд программ и документации (ФПД) Банка до проведения приемки. Для целей проведения тестирования и приемки между Сторонами заключается лицензионное соглашение, по которому Контрагент предоставляет Банку на безвозмездной основе (без выплаты лицензионного вознаграждения) право использования такого </w:t>
      </w:r>
      <w:proofErr w:type="gramStart"/>
      <w:r w:rsidRPr="00965893">
        <w:t>ПО</w:t>
      </w:r>
      <w:proofErr w:type="gramEnd"/>
      <w:r w:rsidRPr="00965893">
        <w:t xml:space="preserve"> </w:t>
      </w:r>
      <w:proofErr w:type="gramStart"/>
      <w:r w:rsidRPr="00965893">
        <w:t>всеми</w:t>
      </w:r>
      <w:proofErr w:type="gramEnd"/>
      <w:r w:rsidRPr="00965893">
        <w:t xml:space="preserve"> способами и на условиях, необходимых для проведения тестирования и приемки</w:t>
      </w:r>
      <w:r w:rsidRPr="00965893">
        <w:rPr>
          <w:vertAlign w:val="superscript"/>
        </w:rPr>
        <w:footnoteReference w:id="21"/>
      </w:r>
      <w:r w:rsidRPr="00965893">
        <w:t xml:space="preserve">.  </w:t>
      </w:r>
    </w:p>
    <w:p w:rsidR="00965893" w:rsidRPr="00965893" w:rsidRDefault="00965893" w:rsidP="00965893">
      <w:pPr>
        <w:widowControl w:val="0"/>
        <w:numPr>
          <w:ilvl w:val="1"/>
          <w:numId w:val="14"/>
        </w:numPr>
        <w:tabs>
          <w:tab w:val="left" w:pos="993"/>
        </w:tabs>
        <w:autoSpaceDE w:val="0"/>
        <w:autoSpaceDN w:val="0"/>
        <w:adjustRightInd w:val="0"/>
        <w:ind w:left="0" w:firstLine="567"/>
        <w:contextualSpacing/>
        <w:jc w:val="both"/>
      </w:pPr>
      <w:r w:rsidRPr="00965893">
        <w:rPr>
          <w:vertAlign w:val="superscript"/>
        </w:rPr>
        <w:footnoteReference w:id="22"/>
      </w:r>
      <w:r w:rsidRPr="00965893">
        <w:t xml:space="preserve">В случае если Банк сочтет необходимым, с исходных кодов на оборудовании Банка </w:t>
      </w:r>
      <w:r w:rsidRPr="00965893">
        <w:lastRenderedPageBreak/>
        <w:t>в присутствии Контрагента проводится контрольная компиляция ПО, в соответствии с установленными у Банка внутренними процедурами. В случае если исходные коды ПО не передаются, после проведения контрольной компиляции осуществляется удаление исходных кодов ПО с оборудования Банка.</w:t>
      </w:r>
    </w:p>
    <w:p w:rsidR="00965893" w:rsidRPr="00965893" w:rsidRDefault="00965893" w:rsidP="00965893">
      <w:pPr>
        <w:widowControl w:val="0"/>
        <w:autoSpaceDE w:val="0"/>
        <w:autoSpaceDN w:val="0"/>
        <w:adjustRightInd w:val="0"/>
        <w:ind w:firstLine="851"/>
        <w:jc w:val="both"/>
      </w:pPr>
      <w:r w:rsidRPr="00965893">
        <w:t>Для высококритичных систем может применяться процедура депонирования исходных кодов, регулируемая отдельным соглашением Банка и Контрагента.</w:t>
      </w:r>
    </w:p>
    <w:p w:rsidR="00965893" w:rsidRPr="00965893" w:rsidRDefault="00965893" w:rsidP="00965893">
      <w:pPr>
        <w:widowControl w:val="0"/>
        <w:numPr>
          <w:ilvl w:val="1"/>
          <w:numId w:val="14"/>
        </w:numPr>
        <w:tabs>
          <w:tab w:val="left" w:pos="993"/>
        </w:tabs>
        <w:autoSpaceDE w:val="0"/>
        <w:autoSpaceDN w:val="0"/>
        <w:adjustRightInd w:val="0"/>
        <w:ind w:left="0" w:firstLine="567"/>
        <w:contextualSpacing/>
        <w:jc w:val="both"/>
      </w:pPr>
      <w:r w:rsidRPr="00965893">
        <w:rPr>
          <w:vertAlign w:val="superscript"/>
        </w:rPr>
        <w:footnoteReference w:id="23"/>
      </w:r>
      <w:r w:rsidRPr="00965893">
        <w:t xml:space="preserve">Контрагент в </w:t>
      </w:r>
      <w:proofErr w:type="gramStart"/>
      <w:r w:rsidRPr="00965893">
        <w:t>рамках</w:t>
      </w:r>
      <w:proofErr w:type="gramEnd"/>
      <w:r w:rsidRPr="00965893">
        <w:t xml:space="preserve"> исполнения обязательств по Договору вправе привлекать субподрядчиков с соблюдением следующих условий:</w:t>
      </w:r>
    </w:p>
    <w:p w:rsidR="00965893" w:rsidRPr="00965893" w:rsidRDefault="00965893" w:rsidP="00965893">
      <w:pPr>
        <w:widowControl w:val="0"/>
        <w:numPr>
          <w:ilvl w:val="0"/>
          <w:numId w:val="13"/>
        </w:numPr>
        <w:tabs>
          <w:tab w:val="left" w:pos="851"/>
        </w:tabs>
        <w:autoSpaceDE w:val="0"/>
        <w:autoSpaceDN w:val="0"/>
        <w:adjustRightInd w:val="0"/>
        <w:ind w:left="567" w:firstLine="0"/>
        <w:contextualSpacing/>
        <w:jc w:val="both"/>
        <w:rPr>
          <w:bCs/>
        </w:rPr>
      </w:pPr>
      <w:r w:rsidRPr="00965893">
        <w:rPr>
          <w:bCs/>
        </w:rPr>
        <w:t>привлечение субподрядчика Контрагент обязан предварительно письменно согласовать с Банком;</w:t>
      </w:r>
    </w:p>
    <w:p w:rsidR="00965893" w:rsidRPr="00965893" w:rsidRDefault="00965893" w:rsidP="00965893">
      <w:pPr>
        <w:widowControl w:val="0"/>
        <w:numPr>
          <w:ilvl w:val="0"/>
          <w:numId w:val="13"/>
        </w:numPr>
        <w:tabs>
          <w:tab w:val="left" w:pos="851"/>
        </w:tabs>
        <w:autoSpaceDE w:val="0"/>
        <w:autoSpaceDN w:val="0"/>
        <w:adjustRightInd w:val="0"/>
        <w:ind w:left="567" w:firstLine="0"/>
        <w:contextualSpacing/>
        <w:jc w:val="both"/>
        <w:rPr>
          <w:bCs/>
        </w:rPr>
      </w:pPr>
      <w:r w:rsidRPr="00965893">
        <w:rPr>
          <w:bCs/>
        </w:rPr>
        <w:t>субподрядчик соблюдает все требования настоящего Положения;</w:t>
      </w:r>
    </w:p>
    <w:p w:rsidR="00965893" w:rsidRPr="00965893" w:rsidRDefault="00965893" w:rsidP="00965893">
      <w:pPr>
        <w:widowControl w:val="0"/>
        <w:numPr>
          <w:ilvl w:val="0"/>
          <w:numId w:val="13"/>
        </w:numPr>
        <w:tabs>
          <w:tab w:val="left" w:pos="851"/>
        </w:tabs>
        <w:autoSpaceDE w:val="0"/>
        <w:autoSpaceDN w:val="0"/>
        <w:adjustRightInd w:val="0"/>
        <w:ind w:left="567" w:firstLine="0"/>
        <w:contextualSpacing/>
        <w:jc w:val="both"/>
        <w:rPr>
          <w:bCs/>
        </w:rPr>
      </w:pPr>
      <w:r w:rsidRPr="00965893">
        <w:rPr>
          <w:bCs/>
        </w:rPr>
        <w:t xml:space="preserve">запрещено самостоятельное подключение Контрагентом субподрядчика к ИТ-инфраструктуре Банка и/или предоставление доступа к СВТ и АС Банка без письменного согласования ответственного за взаимодействие по вопросам КБ и </w:t>
      </w:r>
      <w:proofErr w:type="gramStart"/>
      <w:r w:rsidRPr="00965893">
        <w:rPr>
          <w:bCs/>
        </w:rPr>
        <w:t>ИТ</w:t>
      </w:r>
      <w:proofErr w:type="gramEnd"/>
      <w:r w:rsidRPr="00965893">
        <w:rPr>
          <w:bCs/>
        </w:rPr>
        <w:t xml:space="preserve"> со стороны Банка и выполнения субподрядчиком условий, определенных Банком;</w:t>
      </w:r>
    </w:p>
    <w:p w:rsidR="00965893" w:rsidRPr="00965893" w:rsidRDefault="00965893" w:rsidP="00965893">
      <w:pPr>
        <w:widowControl w:val="0"/>
        <w:numPr>
          <w:ilvl w:val="0"/>
          <w:numId w:val="13"/>
        </w:numPr>
        <w:tabs>
          <w:tab w:val="left" w:pos="851"/>
        </w:tabs>
        <w:autoSpaceDE w:val="0"/>
        <w:autoSpaceDN w:val="0"/>
        <w:adjustRightInd w:val="0"/>
        <w:ind w:left="567" w:firstLine="0"/>
        <w:contextualSpacing/>
        <w:jc w:val="both"/>
        <w:rPr>
          <w:bCs/>
        </w:rPr>
      </w:pPr>
      <w:r w:rsidRPr="00965893">
        <w:rPr>
          <w:bCs/>
        </w:rPr>
        <w:t xml:space="preserve">в </w:t>
      </w:r>
      <w:proofErr w:type="gramStart"/>
      <w:r w:rsidRPr="00965893">
        <w:rPr>
          <w:bCs/>
        </w:rPr>
        <w:t>случае</w:t>
      </w:r>
      <w:proofErr w:type="gramEnd"/>
      <w:r w:rsidRPr="00965893">
        <w:rPr>
          <w:bCs/>
        </w:rPr>
        <w:t xml:space="preserve"> необходимости передачи субподрядчику защищаемой информации порядок такой передачи, условия передачи и обработки, требования к защите информации определяются отдельным договором между Банком и субподрядчиком.</w:t>
      </w:r>
    </w:p>
    <w:p w:rsidR="00965893" w:rsidRPr="00965893" w:rsidRDefault="00965893" w:rsidP="00965893">
      <w:pPr>
        <w:widowControl w:val="0"/>
        <w:numPr>
          <w:ilvl w:val="1"/>
          <w:numId w:val="14"/>
        </w:numPr>
        <w:tabs>
          <w:tab w:val="left" w:pos="993"/>
        </w:tabs>
        <w:autoSpaceDE w:val="0"/>
        <w:autoSpaceDN w:val="0"/>
        <w:adjustRightInd w:val="0"/>
        <w:ind w:left="0" w:firstLine="567"/>
        <w:contextualSpacing/>
        <w:jc w:val="both"/>
      </w:pPr>
      <w:r w:rsidRPr="00965893">
        <w:t>Стороны назначают ответственных лиц за взаимодействие и организацию контроля по Договору в части:</w:t>
      </w:r>
    </w:p>
    <w:p w:rsidR="00965893" w:rsidRPr="00965893" w:rsidRDefault="00965893" w:rsidP="00965893">
      <w:pPr>
        <w:widowControl w:val="0"/>
        <w:numPr>
          <w:ilvl w:val="0"/>
          <w:numId w:val="13"/>
        </w:numPr>
        <w:tabs>
          <w:tab w:val="left" w:pos="851"/>
        </w:tabs>
        <w:autoSpaceDE w:val="0"/>
        <w:autoSpaceDN w:val="0"/>
        <w:adjustRightInd w:val="0"/>
        <w:ind w:left="567" w:firstLine="0"/>
        <w:contextualSpacing/>
        <w:jc w:val="both"/>
        <w:rPr>
          <w:bCs/>
        </w:rPr>
      </w:pPr>
      <w:r w:rsidRPr="00965893">
        <w:rPr>
          <w:bCs/>
        </w:rPr>
        <w:t xml:space="preserve">Организации и взаимодействие по вопросам </w:t>
      </w:r>
      <w:proofErr w:type="gramStart"/>
      <w:r w:rsidRPr="00965893">
        <w:rPr>
          <w:bCs/>
        </w:rPr>
        <w:t>ИТ</w:t>
      </w:r>
      <w:proofErr w:type="gramEnd"/>
      <w:r w:rsidRPr="00965893">
        <w:rPr>
          <w:bCs/>
        </w:rPr>
        <w:t>, связанных с исполнением предмета Договора:</w:t>
      </w:r>
    </w:p>
    <w:tbl>
      <w:tblPr>
        <w:tblW w:w="902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484"/>
      </w:tblGrid>
      <w:tr w:rsidR="00965893" w:rsidRPr="00965893" w:rsidTr="00A823CC">
        <w:trPr>
          <w:trHeight w:val="158"/>
        </w:trPr>
        <w:tc>
          <w:tcPr>
            <w:tcW w:w="4536" w:type="dxa"/>
          </w:tcPr>
          <w:p w:rsidR="00965893" w:rsidRPr="00965893" w:rsidRDefault="00965893" w:rsidP="00965893">
            <w:pPr>
              <w:widowControl w:val="0"/>
              <w:autoSpaceDE w:val="0"/>
              <w:autoSpaceDN w:val="0"/>
              <w:adjustRightInd w:val="0"/>
              <w:jc w:val="both"/>
              <w:rPr>
                <w:b/>
              </w:rPr>
            </w:pPr>
            <w:r w:rsidRPr="00965893">
              <w:rPr>
                <w:b/>
              </w:rPr>
              <w:t>От Банка:</w:t>
            </w:r>
          </w:p>
          <w:p w:rsidR="00965893" w:rsidRPr="00965893" w:rsidRDefault="00965893" w:rsidP="00965893">
            <w:pPr>
              <w:widowControl w:val="0"/>
              <w:autoSpaceDE w:val="0"/>
              <w:autoSpaceDN w:val="0"/>
              <w:adjustRightInd w:val="0"/>
              <w:jc w:val="both"/>
            </w:pPr>
            <w:r w:rsidRPr="00965893">
              <w:t>ФИО: ________________________</w:t>
            </w:r>
          </w:p>
          <w:p w:rsidR="00965893" w:rsidRPr="00965893" w:rsidRDefault="00965893" w:rsidP="00965893">
            <w:pPr>
              <w:widowControl w:val="0"/>
              <w:autoSpaceDE w:val="0"/>
              <w:autoSpaceDN w:val="0"/>
              <w:adjustRightInd w:val="0"/>
              <w:jc w:val="both"/>
            </w:pPr>
            <w:r w:rsidRPr="00965893">
              <w:t>Должность: _________________</w:t>
            </w:r>
          </w:p>
          <w:p w:rsidR="00965893" w:rsidRPr="00965893" w:rsidRDefault="00965893" w:rsidP="00965893">
            <w:pPr>
              <w:widowControl w:val="0"/>
              <w:autoSpaceDE w:val="0"/>
              <w:autoSpaceDN w:val="0"/>
              <w:adjustRightInd w:val="0"/>
              <w:jc w:val="both"/>
            </w:pPr>
            <w:r w:rsidRPr="00965893">
              <w:t>Подразделение: ____________________</w:t>
            </w:r>
          </w:p>
          <w:p w:rsidR="00965893" w:rsidRPr="00965893" w:rsidRDefault="00965893" w:rsidP="00965893">
            <w:pPr>
              <w:widowControl w:val="0"/>
              <w:autoSpaceDE w:val="0"/>
              <w:autoSpaceDN w:val="0"/>
              <w:adjustRightInd w:val="0"/>
              <w:jc w:val="both"/>
            </w:pPr>
            <w:r w:rsidRPr="00965893">
              <w:t>Контакты (тел/почта): _______________</w:t>
            </w:r>
          </w:p>
        </w:tc>
        <w:tc>
          <w:tcPr>
            <w:tcW w:w="4484" w:type="dxa"/>
          </w:tcPr>
          <w:p w:rsidR="00965893" w:rsidRPr="00965893" w:rsidRDefault="00965893" w:rsidP="00965893">
            <w:pPr>
              <w:widowControl w:val="0"/>
              <w:autoSpaceDE w:val="0"/>
              <w:autoSpaceDN w:val="0"/>
              <w:adjustRightInd w:val="0"/>
              <w:jc w:val="both"/>
              <w:rPr>
                <w:b/>
              </w:rPr>
            </w:pPr>
            <w:r w:rsidRPr="00965893">
              <w:rPr>
                <w:b/>
              </w:rPr>
              <w:t>От Контрагента:</w:t>
            </w:r>
          </w:p>
          <w:p w:rsidR="00965893" w:rsidRPr="00965893" w:rsidRDefault="00965893" w:rsidP="00965893">
            <w:pPr>
              <w:widowControl w:val="0"/>
              <w:autoSpaceDE w:val="0"/>
              <w:autoSpaceDN w:val="0"/>
              <w:adjustRightInd w:val="0"/>
              <w:jc w:val="both"/>
            </w:pPr>
            <w:r w:rsidRPr="00965893">
              <w:t>ФИО: ________________________</w:t>
            </w:r>
          </w:p>
          <w:p w:rsidR="00965893" w:rsidRPr="00965893" w:rsidRDefault="00965893" w:rsidP="00965893">
            <w:pPr>
              <w:widowControl w:val="0"/>
              <w:autoSpaceDE w:val="0"/>
              <w:autoSpaceDN w:val="0"/>
              <w:adjustRightInd w:val="0"/>
              <w:jc w:val="both"/>
            </w:pPr>
            <w:r w:rsidRPr="00965893">
              <w:t>Должность: _________________</w:t>
            </w:r>
          </w:p>
          <w:p w:rsidR="00965893" w:rsidRPr="00965893" w:rsidRDefault="00965893" w:rsidP="00965893">
            <w:pPr>
              <w:widowControl w:val="0"/>
              <w:autoSpaceDE w:val="0"/>
              <w:autoSpaceDN w:val="0"/>
              <w:adjustRightInd w:val="0"/>
              <w:jc w:val="both"/>
            </w:pPr>
            <w:r w:rsidRPr="00965893">
              <w:t>Подразделение: ____________________</w:t>
            </w:r>
          </w:p>
          <w:p w:rsidR="00965893" w:rsidRPr="00965893" w:rsidRDefault="00965893" w:rsidP="00965893">
            <w:pPr>
              <w:widowControl w:val="0"/>
              <w:autoSpaceDE w:val="0"/>
              <w:autoSpaceDN w:val="0"/>
              <w:adjustRightInd w:val="0"/>
              <w:jc w:val="both"/>
            </w:pPr>
            <w:r w:rsidRPr="00965893">
              <w:t>Контакты (тел/почта): _______________</w:t>
            </w:r>
          </w:p>
        </w:tc>
      </w:tr>
    </w:tbl>
    <w:p w:rsidR="00965893" w:rsidRPr="00965893" w:rsidRDefault="00965893" w:rsidP="00965893">
      <w:pPr>
        <w:widowControl w:val="0"/>
        <w:numPr>
          <w:ilvl w:val="0"/>
          <w:numId w:val="13"/>
        </w:numPr>
        <w:tabs>
          <w:tab w:val="left" w:pos="851"/>
        </w:tabs>
        <w:autoSpaceDE w:val="0"/>
        <w:autoSpaceDN w:val="0"/>
        <w:adjustRightInd w:val="0"/>
        <w:ind w:left="567" w:firstLine="0"/>
        <w:contextualSpacing/>
        <w:jc w:val="both"/>
        <w:rPr>
          <w:bCs/>
        </w:rPr>
      </w:pPr>
      <w:r w:rsidRPr="00965893">
        <w:rPr>
          <w:bCs/>
        </w:rPr>
        <w:t>Организации взаимодействия по КБ:</w:t>
      </w:r>
    </w:p>
    <w:tbl>
      <w:tblPr>
        <w:tblW w:w="9020"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484"/>
      </w:tblGrid>
      <w:tr w:rsidR="00965893" w:rsidRPr="00965893" w:rsidTr="00A823CC">
        <w:trPr>
          <w:trHeight w:val="158"/>
        </w:trPr>
        <w:tc>
          <w:tcPr>
            <w:tcW w:w="4536" w:type="dxa"/>
          </w:tcPr>
          <w:p w:rsidR="00965893" w:rsidRPr="00965893" w:rsidRDefault="00965893" w:rsidP="00965893">
            <w:pPr>
              <w:widowControl w:val="0"/>
              <w:autoSpaceDE w:val="0"/>
              <w:autoSpaceDN w:val="0"/>
              <w:adjustRightInd w:val="0"/>
              <w:jc w:val="both"/>
              <w:rPr>
                <w:b/>
              </w:rPr>
            </w:pPr>
            <w:r w:rsidRPr="00965893">
              <w:rPr>
                <w:b/>
              </w:rPr>
              <w:t>От Банка:</w:t>
            </w:r>
          </w:p>
          <w:p w:rsidR="00965893" w:rsidRPr="00965893" w:rsidRDefault="00965893" w:rsidP="00965893">
            <w:pPr>
              <w:widowControl w:val="0"/>
              <w:autoSpaceDE w:val="0"/>
              <w:autoSpaceDN w:val="0"/>
              <w:adjustRightInd w:val="0"/>
            </w:pPr>
            <w:r w:rsidRPr="00965893">
              <w:t>Подразделение: Центр внутрикорпоративного взаимодействия</w:t>
            </w:r>
          </w:p>
          <w:p w:rsidR="00965893" w:rsidRPr="00965893" w:rsidRDefault="00965893" w:rsidP="00965893">
            <w:pPr>
              <w:widowControl w:val="0"/>
              <w:autoSpaceDE w:val="0"/>
              <w:autoSpaceDN w:val="0"/>
              <w:adjustRightInd w:val="0"/>
            </w:pPr>
            <w:r w:rsidRPr="00965893">
              <w:t>Контакты: +7 495 66 55 600 или +7 495 669 0 999 доб. 69 500</w:t>
            </w:r>
          </w:p>
          <w:p w:rsidR="00965893" w:rsidRPr="00965893" w:rsidRDefault="00965893" w:rsidP="00965893">
            <w:pPr>
              <w:widowControl w:val="0"/>
              <w:autoSpaceDE w:val="0"/>
              <w:autoSpaceDN w:val="0"/>
              <w:adjustRightInd w:val="0"/>
            </w:pPr>
            <w:r w:rsidRPr="00965893">
              <w:t>cyber_acord@sberbank.ru</w:t>
            </w:r>
          </w:p>
        </w:tc>
        <w:tc>
          <w:tcPr>
            <w:tcW w:w="4484" w:type="dxa"/>
          </w:tcPr>
          <w:p w:rsidR="00965893" w:rsidRPr="00965893" w:rsidRDefault="00965893" w:rsidP="00965893">
            <w:pPr>
              <w:widowControl w:val="0"/>
              <w:autoSpaceDE w:val="0"/>
              <w:autoSpaceDN w:val="0"/>
              <w:adjustRightInd w:val="0"/>
              <w:jc w:val="both"/>
              <w:rPr>
                <w:b/>
              </w:rPr>
            </w:pPr>
            <w:r w:rsidRPr="00965893">
              <w:rPr>
                <w:b/>
              </w:rPr>
              <w:t>От Контрагента:</w:t>
            </w:r>
          </w:p>
          <w:p w:rsidR="00965893" w:rsidRPr="00965893" w:rsidRDefault="00965893" w:rsidP="00965893">
            <w:pPr>
              <w:widowControl w:val="0"/>
              <w:autoSpaceDE w:val="0"/>
              <w:autoSpaceDN w:val="0"/>
              <w:adjustRightInd w:val="0"/>
              <w:jc w:val="both"/>
            </w:pPr>
            <w:r w:rsidRPr="00965893">
              <w:t>ФИО: ________________________</w:t>
            </w:r>
          </w:p>
          <w:p w:rsidR="00965893" w:rsidRPr="00965893" w:rsidRDefault="00965893" w:rsidP="00965893">
            <w:pPr>
              <w:widowControl w:val="0"/>
              <w:autoSpaceDE w:val="0"/>
              <w:autoSpaceDN w:val="0"/>
              <w:adjustRightInd w:val="0"/>
              <w:jc w:val="both"/>
            </w:pPr>
            <w:r w:rsidRPr="00965893">
              <w:t>Должность: _________________</w:t>
            </w:r>
          </w:p>
          <w:p w:rsidR="00965893" w:rsidRPr="00965893" w:rsidRDefault="00965893" w:rsidP="00965893">
            <w:pPr>
              <w:widowControl w:val="0"/>
              <w:autoSpaceDE w:val="0"/>
              <w:autoSpaceDN w:val="0"/>
              <w:adjustRightInd w:val="0"/>
              <w:jc w:val="both"/>
            </w:pPr>
            <w:r w:rsidRPr="00965893">
              <w:t>Подразделение: ____________________</w:t>
            </w:r>
          </w:p>
          <w:p w:rsidR="00965893" w:rsidRPr="00965893" w:rsidRDefault="00965893" w:rsidP="00965893">
            <w:pPr>
              <w:widowControl w:val="0"/>
              <w:autoSpaceDE w:val="0"/>
              <w:autoSpaceDN w:val="0"/>
              <w:adjustRightInd w:val="0"/>
              <w:jc w:val="both"/>
            </w:pPr>
            <w:r w:rsidRPr="00965893">
              <w:t>Контакты (тел/почта): _______________</w:t>
            </w:r>
          </w:p>
        </w:tc>
      </w:tr>
    </w:tbl>
    <w:p w:rsidR="00965893" w:rsidRPr="00965893" w:rsidRDefault="00965893" w:rsidP="00965893">
      <w:pPr>
        <w:widowControl w:val="0"/>
        <w:numPr>
          <w:ilvl w:val="1"/>
          <w:numId w:val="14"/>
        </w:numPr>
        <w:tabs>
          <w:tab w:val="left" w:pos="993"/>
        </w:tabs>
        <w:autoSpaceDE w:val="0"/>
        <w:autoSpaceDN w:val="0"/>
        <w:adjustRightInd w:val="0"/>
        <w:ind w:left="0" w:firstLine="567"/>
        <w:contextualSpacing/>
        <w:jc w:val="both"/>
      </w:pPr>
      <w:r w:rsidRPr="00965893">
        <w:t xml:space="preserve">Контрагент обязан информировать Банк обо всех фактах нарушения требований настоящего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факта через Ответственного за организацию контроля и взаимодействие соблюдения </w:t>
      </w:r>
      <w:proofErr w:type="gramStart"/>
      <w:r w:rsidRPr="00965893">
        <w:t>требовании</w:t>
      </w:r>
      <w:proofErr w:type="gramEnd"/>
      <w:r w:rsidRPr="00965893">
        <w:t xml:space="preserve"> КБ со стороны Банка, а в случае экстренной ситуации – по телефону +7 (495) 967-3980, доб.33379, и/или e-</w:t>
      </w:r>
      <w:proofErr w:type="spellStart"/>
      <w:r w:rsidRPr="00965893">
        <w:t>mail</w:t>
      </w:r>
      <w:proofErr w:type="spellEnd"/>
      <w:r w:rsidRPr="00965893">
        <w:t xml:space="preserve">: </w:t>
      </w:r>
      <w:hyperlink r:id="rId12" w:history="1">
        <w:r w:rsidRPr="00965893">
          <w:t>ZIT@sberbank.ru</w:t>
        </w:r>
      </w:hyperlink>
      <w:r w:rsidRPr="00965893">
        <w:t>.</w:t>
      </w:r>
    </w:p>
    <w:p w:rsidR="00965893" w:rsidRPr="00965893" w:rsidRDefault="00965893" w:rsidP="00965893">
      <w:pPr>
        <w:widowControl w:val="0"/>
        <w:numPr>
          <w:ilvl w:val="1"/>
          <w:numId w:val="14"/>
        </w:numPr>
        <w:tabs>
          <w:tab w:val="left" w:pos="993"/>
        </w:tabs>
        <w:autoSpaceDE w:val="0"/>
        <w:autoSpaceDN w:val="0"/>
        <w:adjustRightInd w:val="0"/>
        <w:ind w:left="0" w:firstLine="567"/>
        <w:contextualSpacing/>
        <w:jc w:val="both"/>
      </w:pPr>
      <w:r w:rsidRPr="00965893">
        <w:t>Контрагент несет ответственность:</w:t>
      </w:r>
    </w:p>
    <w:p w:rsidR="00965893" w:rsidRPr="00965893" w:rsidRDefault="00965893" w:rsidP="00965893">
      <w:pPr>
        <w:widowControl w:val="0"/>
        <w:numPr>
          <w:ilvl w:val="0"/>
          <w:numId w:val="13"/>
        </w:numPr>
        <w:tabs>
          <w:tab w:val="left" w:pos="851"/>
        </w:tabs>
        <w:autoSpaceDE w:val="0"/>
        <w:autoSpaceDN w:val="0"/>
        <w:adjustRightInd w:val="0"/>
        <w:ind w:left="567" w:firstLine="0"/>
        <w:contextualSpacing/>
        <w:jc w:val="both"/>
        <w:rPr>
          <w:bCs/>
        </w:rPr>
      </w:pPr>
      <w:r w:rsidRPr="00965893">
        <w:rPr>
          <w:bCs/>
        </w:rPr>
        <w:t>за соблюдение требований настоящего Положения;</w:t>
      </w:r>
    </w:p>
    <w:p w:rsidR="00965893" w:rsidRPr="00965893" w:rsidRDefault="00965893" w:rsidP="00965893">
      <w:pPr>
        <w:widowControl w:val="0"/>
        <w:numPr>
          <w:ilvl w:val="0"/>
          <w:numId w:val="13"/>
        </w:numPr>
        <w:tabs>
          <w:tab w:val="left" w:pos="851"/>
        </w:tabs>
        <w:autoSpaceDE w:val="0"/>
        <w:autoSpaceDN w:val="0"/>
        <w:adjustRightInd w:val="0"/>
        <w:ind w:left="567" w:firstLine="0"/>
        <w:contextualSpacing/>
        <w:jc w:val="both"/>
        <w:rPr>
          <w:bCs/>
        </w:rPr>
      </w:pPr>
      <w:r w:rsidRPr="00965893">
        <w:rPr>
          <w:bCs/>
        </w:rPr>
        <w:t xml:space="preserve">за действия своих работников, выполняющих работы в </w:t>
      </w:r>
      <w:proofErr w:type="gramStart"/>
      <w:r w:rsidRPr="00965893">
        <w:rPr>
          <w:bCs/>
        </w:rPr>
        <w:t>помещениях</w:t>
      </w:r>
      <w:proofErr w:type="gramEnd"/>
      <w:r w:rsidRPr="00965893">
        <w:rPr>
          <w:bCs/>
        </w:rPr>
        <w:t xml:space="preserve"> и на СВТ Банка;</w:t>
      </w:r>
    </w:p>
    <w:p w:rsidR="00965893" w:rsidRPr="00965893" w:rsidRDefault="00965893" w:rsidP="00965893">
      <w:pPr>
        <w:widowControl w:val="0"/>
        <w:numPr>
          <w:ilvl w:val="0"/>
          <w:numId w:val="13"/>
        </w:numPr>
        <w:tabs>
          <w:tab w:val="left" w:pos="851"/>
        </w:tabs>
        <w:autoSpaceDE w:val="0"/>
        <w:autoSpaceDN w:val="0"/>
        <w:adjustRightInd w:val="0"/>
        <w:ind w:left="567" w:firstLine="0"/>
        <w:contextualSpacing/>
        <w:jc w:val="both"/>
        <w:rPr>
          <w:bCs/>
        </w:rPr>
      </w:pPr>
      <w:r w:rsidRPr="00965893">
        <w:rPr>
          <w:bCs/>
          <w:vertAlign w:val="superscript"/>
        </w:rPr>
        <w:footnoteReference w:id="24"/>
      </w:r>
      <w:r w:rsidRPr="00965893">
        <w:rPr>
          <w:bCs/>
        </w:rPr>
        <w:t>за все действия привлекаемых ими субподрядчиков.</w:t>
      </w:r>
    </w:p>
    <w:p w:rsidR="00965893" w:rsidRPr="00965893" w:rsidRDefault="00965893" w:rsidP="00965893">
      <w:pPr>
        <w:widowControl w:val="0"/>
        <w:numPr>
          <w:ilvl w:val="1"/>
          <w:numId w:val="14"/>
        </w:numPr>
        <w:tabs>
          <w:tab w:val="left" w:pos="993"/>
        </w:tabs>
        <w:autoSpaceDE w:val="0"/>
        <w:autoSpaceDN w:val="0"/>
        <w:adjustRightInd w:val="0"/>
        <w:contextualSpacing/>
        <w:jc w:val="both"/>
      </w:pPr>
      <w:r w:rsidRPr="00965893">
        <w:t>В случае нарушения требований настоящего Положения,</w:t>
      </w:r>
      <w:r w:rsidRPr="00965893" w:rsidDel="00EA1948">
        <w:t xml:space="preserve"> </w:t>
      </w:r>
      <w:r w:rsidRPr="00965893">
        <w:t xml:space="preserve">повлекшего возникновение </w:t>
      </w:r>
      <w:r w:rsidRPr="00965893">
        <w:lastRenderedPageBreak/>
        <w:t>значимого</w:t>
      </w:r>
      <w:r w:rsidRPr="00965893">
        <w:rPr>
          <w:vertAlign w:val="superscript"/>
        </w:rPr>
        <w:footnoteReference w:id="25"/>
      </w:r>
      <w:r w:rsidRPr="00965893">
        <w:t xml:space="preserve"> инцидента КБ</w:t>
      </w:r>
      <w:r w:rsidRPr="00965893">
        <w:rPr>
          <w:vertAlign w:val="superscript"/>
        </w:rPr>
        <w:footnoteReference w:id="26"/>
      </w:r>
      <w:r w:rsidRPr="00965893">
        <w:t xml:space="preserve"> в </w:t>
      </w:r>
      <w:proofErr w:type="gramStart"/>
      <w:r w:rsidRPr="00965893">
        <w:t>ИТ</w:t>
      </w:r>
      <w:proofErr w:type="gramEnd"/>
      <w:r w:rsidRPr="00965893">
        <w:t xml:space="preserve"> инфраструктуре Банка, а также являющегося следствием инцидента, возникшего на стороне Контрагента, Контрагент обязан выплатить Банку штраф в размере _____(_____) %</w:t>
      </w:r>
      <w:r w:rsidRPr="00965893">
        <w:rPr>
          <w:vertAlign w:val="superscript"/>
        </w:rPr>
        <w:footnoteReference w:id="27"/>
      </w:r>
      <w:r w:rsidRPr="00965893">
        <w:rPr>
          <w:vertAlign w:val="superscript"/>
        </w:rPr>
        <w:footnoteReference w:id="28"/>
      </w:r>
      <w:r w:rsidRPr="00965893">
        <w:t xml:space="preserve">от стоимости Договора за каждый инцидент, а также полностью возместить Банку причиненные ему убытки. </w:t>
      </w:r>
    </w:p>
    <w:p w:rsidR="00965893" w:rsidRPr="00965893" w:rsidRDefault="00965893" w:rsidP="00965893">
      <w:pPr>
        <w:widowControl w:val="0"/>
        <w:tabs>
          <w:tab w:val="left" w:pos="993"/>
        </w:tabs>
        <w:autoSpaceDE w:val="0"/>
        <w:autoSpaceDN w:val="0"/>
        <w:adjustRightInd w:val="0"/>
        <w:ind w:left="786"/>
        <w:contextualSpacing/>
        <w:jc w:val="both"/>
      </w:pPr>
    </w:p>
    <w:p w:rsidR="00965893" w:rsidRPr="00965893" w:rsidRDefault="00965893" w:rsidP="00965893">
      <w:pPr>
        <w:spacing w:after="200"/>
        <w:jc w:val="center"/>
        <w:rPr>
          <w:rFonts w:eastAsia="Calibri"/>
          <w:b/>
          <w:bCs/>
          <w:lang w:eastAsia="en-US"/>
        </w:rPr>
      </w:pPr>
      <w:r w:rsidRPr="00965893">
        <w:rPr>
          <w:rFonts w:eastAsia="Calibri"/>
          <w:b/>
          <w:bCs/>
          <w:lang w:eastAsia="en-US"/>
        </w:rPr>
        <w:t>Подписи сторон:</w:t>
      </w:r>
    </w:p>
    <w:p w:rsidR="00965893" w:rsidRPr="00965893" w:rsidRDefault="00965893" w:rsidP="00965893">
      <w:pPr>
        <w:snapToGrid w:val="0"/>
        <w:contextualSpacing/>
        <w:jc w:val="both"/>
        <w:rPr>
          <w:b/>
        </w:rPr>
      </w:pPr>
      <w:r w:rsidRPr="00965893">
        <w:rPr>
          <w:b/>
        </w:rPr>
        <w:t>От Арендодателя:</w:t>
      </w:r>
      <w:r w:rsidRPr="00965893">
        <w:rPr>
          <w:b/>
        </w:rPr>
        <w:tab/>
      </w:r>
      <w:r w:rsidRPr="00965893">
        <w:rPr>
          <w:b/>
        </w:rPr>
        <w:tab/>
      </w:r>
      <w:r w:rsidRPr="00965893">
        <w:rPr>
          <w:b/>
        </w:rPr>
        <w:tab/>
      </w:r>
      <w:r w:rsidRPr="00965893">
        <w:rPr>
          <w:b/>
        </w:rPr>
        <w:tab/>
      </w:r>
      <w:r w:rsidRPr="00965893">
        <w:rPr>
          <w:b/>
        </w:rPr>
        <w:tab/>
      </w:r>
      <w:r w:rsidRPr="00965893">
        <w:rPr>
          <w:b/>
        </w:rPr>
        <w:tab/>
      </w:r>
      <w:r w:rsidRPr="00965893">
        <w:rPr>
          <w:b/>
        </w:rPr>
        <w:tab/>
        <w:t>От  Арендатора:</w:t>
      </w:r>
    </w:p>
    <w:p w:rsidR="00965893" w:rsidRPr="00965893" w:rsidRDefault="00965893" w:rsidP="00965893">
      <w:pPr>
        <w:snapToGrid w:val="0"/>
        <w:contextualSpacing/>
        <w:jc w:val="both"/>
      </w:pPr>
      <w:r w:rsidRPr="00965893">
        <w:t>Должность</w:t>
      </w:r>
      <w:r w:rsidRPr="00965893">
        <w:tab/>
      </w:r>
      <w:r w:rsidRPr="00965893">
        <w:tab/>
      </w:r>
      <w:r w:rsidRPr="00965893">
        <w:tab/>
      </w:r>
      <w:r w:rsidRPr="00965893">
        <w:tab/>
      </w:r>
      <w:r w:rsidRPr="00965893">
        <w:tab/>
      </w:r>
      <w:r w:rsidRPr="00965893">
        <w:tab/>
      </w:r>
      <w:r w:rsidRPr="00965893">
        <w:tab/>
      </w:r>
      <w:r w:rsidRPr="00965893">
        <w:tab/>
      </w:r>
      <w:proofErr w:type="spellStart"/>
      <w:proofErr w:type="gramStart"/>
      <w:r w:rsidRPr="00965893">
        <w:t>Должность</w:t>
      </w:r>
      <w:proofErr w:type="spellEnd"/>
      <w:proofErr w:type="gramEnd"/>
    </w:p>
    <w:p w:rsidR="00965893" w:rsidRPr="00965893" w:rsidRDefault="00965893" w:rsidP="00965893">
      <w:pPr>
        <w:snapToGrid w:val="0"/>
        <w:contextualSpacing/>
        <w:jc w:val="both"/>
      </w:pPr>
    </w:p>
    <w:p w:rsidR="00965893" w:rsidRPr="00965893" w:rsidRDefault="00965893" w:rsidP="00965893">
      <w:pPr>
        <w:snapToGrid w:val="0"/>
        <w:contextualSpacing/>
        <w:jc w:val="both"/>
      </w:pPr>
    </w:p>
    <w:p w:rsidR="00965893" w:rsidRPr="00965893" w:rsidRDefault="00965893" w:rsidP="00965893">
      <w:pPr>
        <w:snapToGrid w:val="0"/>
        <w:contextualSpacing/>
        <w:jc w:val="both"/>
      </w:pPr>
      <w:r w:rsidRPr="00965893">
        <w:t>_______________ Ф.И.О.</w:t>
      </w:r>
      <w:r w:rsidRPr="00965893">
        <w:tab/>
      </w:r>
      <w:r w:rsidRPr="00965893">
        <w:tab/>
      </w:r>
      <w:r w:rsidRPr="00965893">
        <w:tab/>
      </w:r>
      <w:r w:rsidRPr="00965893">
        <w:tab/>
      </w:r>
      <w:r w:rsidRPr="00965893">
        <w:tab/>
      </w:r>
      <w:r w:rsidRPr="00965893">
        <w:tab/>
        <w:t>_____________ Ф.И.О.</w:t>
      </w:r>
      <w:r w:rsidRPr="00965893">
        <w:tab/>
      </w:r>
      <w:r w:rsidRPr="00965893">
        <w:tab/>
      </w:r>
    </w:p>
    <w:p w:rsidR="00965893" w:rsidRPr="00965893" w:rsidRDefault="00965893" w:rsidP="00965893">
      <w:pPr>
        <w:snapToGrid w:val="0"/>
        <w:contextualSpacing/>
        <w:jc w:val="both"/>
      </w:pPr>
      <w:proofErr w:type="spellStart"/>
      <w:r w:rsidRPr="00965893">
        <w:t>М.п</w:t>
      </w:r>
      <w:proofErr w:type="spellEnd"/>
      <w:r w:rsidRPr="00965893">
        <w:t xml:space="preserve">.                                                                                                                   </w:t>
      </w:r>
      <w:r w:rsidRPr="00965893">
        <w:tab/>
      </w:r>
      <w:proofErr w:type="spellStart"/>
      <w:r w:rsidRPr="00965893">
        <w:t>М.п</w:t>
      </w:r>
      <w:proofErr w:type="spellEnd"/>
      <w:r w:rsidRPr="00965893">
        <w:t>.</w:t>
      </w:r>
    </w:p>
    <w:p w:rsidR="00965893" w:rsidRPr="00965893" w:rsidRDefault="00965893" w:rsidP="00965893">
      <w:pPr>
        <w:widowControl w:val="0"/>
        <w:autoSpaceDE w:val="0"/>
        <w:autoSpaceDN w:val="0"/>
        <w:adjustRightInd w:val="0"/>
        <w:jc w:val="both"/>
        <w:rPr>
          <w:b/>
        </w:rPr>
        <w:sectPr w:rsidR="00965893" w:rsidRPr="00965893" w:rsidSect="00A823CC">
          <w:pgSz w:w="11906" w:h="16838"/>
          <w:pgMar w:top="1134" w:right="850" w:bottom="1134" w:left="1276" w:header="708" w:footer="708" w:gutter="0"/>
          <w:cols w:space="708"/>
          <w:docGrid w:linePitch="360"/>
        </w:sectPr>
      </w:pPr>
    </w:p>
    <w:p w:rsidR="00965893" w:rsidRPr="00965893" w:rsidRDefault="00965893" w:rsidP="00965893">
      <w:pPr>
        <w:widowControl w:val="0"/>
        <w:autoSpaceDE w:val="0"/>
        <w:autoSpaceDN w:val="0"/>
        <w:adjustRightInd w:val="0"/>
        <w:jc w:val="right"/>
        <w:rPr>
          <w:b/>
        </w:rPr>
      </w:pPr>
      <w:r w:rsidRPr="00965893">
        <w:rPr>
          <w:b/>
        </w:rPr>
        <w:lastRenderedPageBreak/>
        <w:t>Приложение №1</w:t>
      </w:r>
    </w:p>
    <w:p w:rsidR="00965893" w:rsidRPr="00965893" w:rsidRDefault="00965893" w:rsidP="00965893">
      <w:pPr>
        <w:widowControl w:val="0"/>
        <w:autoSpaceDE w:val="0"/>
        <w:autoSpaceDN w:val="0"/>
        <w:adjustRightInd w:val="0"/>
        <w:jc w:val="right"/>
        <w:rPr>
          <w:b/>
        </w:rPr>
      </w:pPr>
      <w:r w:rsidRPr="00965893">
        <w:rPr>
          <w:b/>
        </w:rPr>
        <w:t xml:space="preserve">к Положению о соблюдении </w:t>
      </w:r>
    </w:p>
    <w:p w:rsidR="00965893" w:rsidRPr="00965893" w:rsidRDefault="00965893" w:rsidP="00965893">
      <w:pPr>
        <w:widowControl w:val="0"/>
        <w:autoSpaceDE w:val="0"/>
        <w:autoSpaceDN w:val="0"/>
        <w:adjustRightInd w:val="0"/>
        <w:jc w:val="right"/>
      </w:pPr>
      <w:r w:rsidRPr="00965893">
        <w:rPr>
          <w:b/>
        </w:rPr>
        <w:t xml:space="preserve">требований </w:t>
      </w:r>
      <w:proofErr w:type="spellStart"/>
      <w:r w:rsidRPr="00965893">
        <w:rPr>
          <w:b/>
        </w:rPr>
        <w:t>кибербезопасности</w:t>
      </w:r>
      <w:proofErr w:type="spellEnd"/>
      <w:r w:rsidRPr="00965893">
        <w:rPr>
          <w:b/>
        </w:rPr>
        <w:t xml:space="preserve"> ПАО Сбербанк</w:t>
      </w:r>
    </w:p>
    <w:p w:rsidR="00965893" w:rsidRPr="00965893" w:rsidRDefault="00965893" w:rsidP="00965893">
      <w:pPr>
        <w:widowControl w:val="0"/>
        <w:autoSpaceDE w:val="0"/>
        <w:autoSpaceDN w:val="0"/>
        <w:adjustRightInd w:val="0"/>
        <w:jc w:val="both"/>
      </w:pPr>
    </w:p>
    <w:p w:rsidR="00965893" w:rsidRPr="00965893" w:rsidRDefault="00965893" w:rsidP="00965893">
      <w:pPr>
        <w:widowControl w:val="0"/>
        <w:autoSpaceDE w:val="0"/>
        <w:autoSpaceDN w:val="0"/>
        <w:adjustRightInd w:val="0"/>
        <w:jc w:val="center"/>
        <w:rPr>
          <w:b/>
          <w:bCs/>
        </w:rPr>
      </w:pPr>
      <w:r w:rsidRPr="00965893">
        <w:rPr>
          <w:b/>
        </w:rPr>
        <w:t>ОБЯЗАТЕЛЬСТВО</w:t>
      </w:r>
    </w:p>
    <w:p w:rsidR="00965893" w:rsidRPr="00965893" w:rsidRDefault="00965893" w:rsidP="00965893">
      <w:pPr>
        <w:widowControl w:val="0"/>
        <w:autoSpaceDE w:val="0"/>
        <w:autoSpaceDN w:val="0"/>
        <w:adjustRightInd w:val="0"/>
        <w:jc w:val="center"/>
        <w:rPr>
          <w:b/>
          <w:bCs/>
        </w:rPr>
      </w:pPr>
      <w:r w:rsidRPr="00965893">
        <w:rPr>
          <w:b/>
        </w:rPr>
        <w:t xml:space="preserve">о соблюдении требований </w:t>
      </w:r>
      <w:proofErr w:type="spellStart"/>
      <w:r w:rsidRPr="00965893">
        <w:rPr>
          <w:b/>
        </w:rPr>
        <w:t>кибербезопасности</w:t>
      </w:r>
      <w:proofErr w:type="spellEnd"/>
      <w:r w:rsidRPr="00965893">
        <w:rPr>
          <w:b/>
        </w:rPr>
        <w:t xml:space="preserve"> в ПАО Сбербанк</w:t>
      </w:r>
    </w:p>
    <w:p w:rsidR="00965893" w:rsidRPr="00965893" w:rsidRDefault="00965893" w:rsidP="00965893">
      <w:pPr>
        <w:widowControl w:val="0"/>
        <w:autoSpaceDE w:val="0"/>
        <w:autoSpaceDN w:val="0"/>
        <w:adjustRightInd w:val="0"/>
        <w:jc w:val="both"/>
        <w:rPr>
          <w:b/>
          <w:bCs/>
        </w:rPr>
      </w:pPr>
    </w:p>
    <w:p w:rsidR="00965893" w:rsidRPr="00965893" w:rsidRDefault="00965893" w:rsidP="00965893">
      <w:pPr>
        <w:widowControl w:val="0"/>
        <w:tabs>
          <w:tab w:val="left" w:pos="851"/>
          <w:tab w:val="left" w:pos="1134"/>
        </w:tabs>
        <w:autoSpaceDE w:val="0"/>
        <w:autoSpaceDN w:val="0"/>
        <w:adjustRightInd w:val="0"/>
        <w:ind w:firstLine="709"/>
        <w:jc w:val="both"/>
        <w:rPr>
          <w:bCs/>
        </w:rPr>
      </w:pPr>
      <w:r w:rsidRPr="00965893">
        <w:rPr>
          <w:b/>
          <w:bCs/>
        </w:rPr>
        <w:t>Я</w:t>
      </w:r>
      <w:r w:rsidRPr="00965893">
        <w:rPr>
          <w:bCs/>
        </w:rPr>
        <w:t>, ______________________________________________________________, являясь работником __________________________________________________________________ (далее - Контрагент), обязуюсь выполнять перечисленные ниже требования:</w:t>
      </w:r>
    </w:p>
    <w:p w:rsidR="00965893" w:rsidRPr="00965893" w:rsidRDefault="00965893" w:rsidP="00965893">
      <w:pPr>
        <w:widowControl w:val="0"/>
        <w:numPr>
          <w:ilvl w:val="0"/>
          <w:numId w:val="16"/>
        </w:numPr>
        <w:tabs>
          <w:tab w:val="left" w:pos="0"/>
        </w:tabs>
        <w:autoSpaceDE w:val="0"/>
        <w:autoSpaceDN w:val="0"/>
        <w:adjustRightInd w:val="0"/>
        <w:jc w:val="both"/>
        <w:rPr>
          <w:bCs/>
        </w:rPr>
      </w:pPr>
      <w:r w:rsidRPr="00965893">
        <w:t>Использовать</w:t>
      </w:r>
      <w:r w:rsidRPr="00965893">
        <w:rPr>
          <w:bCs/>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с Банком договорам (далее – Работы/Услуги).</w:t>
      </w:r>
    </w:p>
    <w:p w:rsidR="00965893" w:rsidRPr="00965893" w:rsidRDefault="00965893" w:rsidP="00965893">
      <w:pPr>
        <w:widowControl w:val="0"/>
        <w:numPr>
          <w:ilvl w:val="0"/>
          <w:numId w:val="16"/>
        </w:numPr>
        <w:tabs>
          <w:tab w:val="left" w:pos="0"/>
        </w:tabs>
        <w:autoSpaceDE w:val="0"/>
        <w:autoSpaceDN w:val="0"/>
        <w:adjustRightInd w:val="0"/>
        <w:jc w:val="both"/>
        <w:rPr>
          <w:bCs/>
        </w:rPr>
      </w:pPr>
      <w:r w:rsidRPr="00965893">
        <w:rPr>
          <w:bCs/>
        </w:rPr>
        <w:t>Не разглашать</w:t>
      </w:r>
      <w:r w:rsidRPr="00965893">
        <w:rPr>
          <w:vertAlign w:val="superscript"/>
        </w:rPr>
        <w:footnoteReference w:id="29"/>
      </w:r>
      <w:r w:rsidRPr="00965893">
        <w:rPr>
          <w:bCs/>
        </w:rPr>
        <w:t xml:space="preserve"> и не использовать в личных </w:t>
      </w:r>
      <w:proofErr w:type="gramStart"/>
      <w:r w:rsidRPr="00965893">
        <w:rPr>
          <w:bCs/>
        </w:rPr>
        <w:t>целях</w:t>
      </w:r>
      <w:proofErr w:type="gramEnd"/>
      <w:r w:rsidRPr="00965893">
        <w:rPr>
          <w:bCs/>
        </w:rPr>
        <w:t xml:space="preserve">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965893" w:rsidRPr="00965893" w:rsidRDefault="00965893" w:rsidP="00965893">
      <w:pPr>
        <w:widowControl w:val="0"/>
        <w:numPr>
          <w:ilvl w:val="0"/>
          <w:numId w:val="16"/>
        </w:numPr>
        <w:tabs>
          <w:tab w:val="left" w:pos="0"/>
        </w:tabs>
        <w:autoSpaceDE w:val="0"/>
        <w:autoSpaceDN w:val="0"/>
        <w:adjustRightInd w:val="0"/>
        <w:jc w:val="both"/>
        <w:rPr>
          <w:bCs/>
        </w:rPr>
      </w:pPr>
      <w:r w:rsidRPr="00965893">
        <w:rPr>
          <w:bCs/>
        </w:rPr>
        <w:t xml:space="preserve">Не обсуждать на </w:t>
      </w:r>
      <w:proofErr w:type="gramStart"/>
      <w:r w:rsidRPr="00965893">
        <w:rPr>
          <w:bCs/>
        </w:rPr>
        <w:t>форумах</w:t>
      </w:r>
      <w:proofErr w:type="gramEnd"/>
      <w:r w:rsidRPr="00965893">
        <w:rPr>
          <w:bCs/>
        </w:rPr>
        <w:t xml:space="preserve"> и в конференциях сети Интернет вопросы, касающиеся моей профессиональной деятельности в части отношений с Банком и его работниками.</w:t>
      </w:r>
    </w:p>
    <w:p w:rsidR="00965893" w:rsidRPr="00965893" w:rsidRDefault="00965893" w:rsidP="00965893">
      <w:pPr>
        <w:widowControl w:val="0"/>
        <w:numPr>
          <w:ilvl w:val="0"/>
          <w:numId w:val="16"/>
        </w:numPr>
        <w:tabs>
          <w:tab w:val="left" w:pos="0"/>
        </w:tabs>
        <w:autoSpaceDE w:val="0"/>
        <w:autoSpaceDN w:val="0"/>
        <w:adjustRightInd w:val="0"/>
        <w:jc w:val="both"/>
        <w:rPr>
          <w:bCs/>
        </w:rPr>
      </w:pPr>
      <w:r w:rsidRPr="00965893">
        <w:rPr>
          <w:bCs/>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965893" w:rsidRPr="00965893" w:rsidRDefault="00965893" w:rsidP="00965893">
      <w:pPr>
        <w:widowControl w:val="0"/>
        <w:numPr>
          <w:ilvl w:val="0"/>
          <w:numId w:val="16"/>
        </w:numPr>
        <w:tabs>
          <w:tab w:val="left" w:pos="0"/>
        </w:tabs>
        <w:autoSpaceDE w:val="0"/>
        <w:autoSpaceDN w:val="0"/>
        <w:adjustRightInd w:val="0"/>
        <w:jc w:val="both"/>
        <w:rPr>
          <w:bCs/>
        </w:rPr>
      </w:pPr>
      <w:r w:rsidRPr="00965893">
        <w:rPr>
          <w:bCs/>
        </w:rPr>
        <w:t xml:space="preserve">Не хранить конфиденциальную информацию Банка в общедоступных </w:t>
      </w:r>
      <w:proofErr w:type="gramStart"/>
      <w:r w:rsidRPr="00965893">
        <w:rPr>
          <w:bCs/>
        </w:rPr>
        <w:t>ресурсах</w:t>
      </w:r>
      <w:proofErr w:type="gramEnd"/>
      <w:r w:rsidRPr="00965893">
        <w:rPr>
          <w:bCs/>
        </w:rPr>
        <w:t>,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965893">
        <w:rPr>
          <w:bCs/>
        </w:rPr>
        <w:t>Viber</w:t>
      </w:r>
      <w:proofErr w:type="spellEnd"/>
      <w:r w:rsidRPr="00965893">
        <w:rPr>
          <w:bCs/>
        </w:rPr>
        <w:t xml:space="preserve">, </w:t>
      </w:r>
      <w:proofErr w:type="spellStart"/>
      <w:r w:rsidRPr="00965893">
        <w:rPr>
          <w:bCs/>
        </w:rPr>
        <w:t>WhatsApp</w:t>
      </w:r>
      <w:proofErr w:type="spellEnd"/>
      <w:r w:rsidRPr="00965893">
        <w:rPr>
          <w:bCs/>
        </w:rPr>
        <w:t xml:space="preserve">, </w:t>
      </w:r>
      <w:proofErr w:type="spellStart"/>
      <w:r w:rsidRPr="00965893">
        <w:rPr>
          <w:bCs/>
        </w:rPr>
        <w:t>Telegram</w:t>
      </w:r>
      <w:proofErr w:type="spellEnd"/>
      <w:r w:rsidRPr="00965893">
        <w:rPr>
          <w:bCs/>
        </w:rPr>
        <w:t xml:space="preserve">, </w:t>
      </w:r>
      <w:proofErr w:type="spellStart"/>
      <w:r w:rsidRPr="00965893">
        <w:rPr>
          <w:bCs/>
        </w:rPr>
        <w:t>Skype</w:t>
      </w:r>
      <w:proofErr w:type="spellEnd"/>
      <w:r w:rsidRPr="00965893">
        <w:rPr>
          <w:bCs/>
        </w:rPr>
        <w:t xml:space="preserve"> и т.д.). </w:t>
      </w:r>
    </w:p>
    <w:p w:rsidR="00965893" w:rsidRPr="00965893" w:rsidRDefault="00965893" w:rsidP="00965893">
      <w:pPr>
        <w:widowControl w:val="0"/>
        <w:numPr>
          <w:ilvl w:val="0"/>
          <w:numId w:val="16"/>
        </w:numPr>
        <w:tabs>
          <w:tab w:val="left" w:pos="0"/>
        </w:tabs>
        <w:autoSpaceDE w:val="0"/>
        <w:autoSpaceDN w:val="0"/>
        <w:adjustRightInd w:val="0"/>
        <w:jc w:val="both"/>
        <w:rPr>
          <w:bCs/>
        </w:rPr>
      </w:pPr>
      <w:r w:rsidRPr="00965893">
        <w:rPr>
          <w:bCs/>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965893" w:rsidRPr="00965893" w:rsidRDefault="00965893" w:rsidP="00965893">
      <w:pPr>
        <w:widowControl w:val="0"/>
        <w:numPr>
          <w:ilvl w:val="0"/>
          <w:numId w:val="16"/>
        </w:numPr>
        <w:tabs>
          <w:tab w:val="left" w:pos="0"/>
        </w:tabs>
        <w:autoSpaceDE w:val="0"/>
        <w:autoSpaceDN w:val="0"/>
        <w:adjustRightInd w:val="0"/>
        <w:jc w:val="both"/>
        <w:rPr>
          <w:bCs/>
        </w:rPr>
      </w:pPr>
      <w:r w:rsidRPr="00965893">
        <w:rPr>
          <w:bCs/>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965893" w:rsidRPr="00965893" w:rsidRDefault="00965893" w:rsidP="00965893">
      <w:pPr>
        <w:widowControl w:val="0"/>
        <w:numPr>
          <w:ilvl w:val="0"/>
          <w:numId w:val="16"/>
        </w:numPr>
        <w:tabs>
          <w:tab w:val="left" w:pos="0"/>
        </w:tabs>
        <w:autoSpaceDE w:val="0"/>
        <w:autoSpaceDN w:val="0"/>
        <w:adjustRightInd w:val="0"/>
        <w:jc w:val="both"/>
        <w:rPr>
          <w:bCs/>
        </w:rPr>
      </w:pPr>
      <w:r w:rsidRPr="00965893">
        <w:rPr>
          <w:bCs/>
        </w:rPr>
        <w:t>При работе с СВТ Банка:</w:t>
      </w:r>
    </w:p>
    <w:p w:rsidR="00965893" w:rsidRPr="00965893" w:rsidRDefault="00965893" w:rsidP="00965893">
      <w:pPr>
        <w:widowControl w:val="0"/>
        <w:numPr>
          <w:ilvl w:val="0"/>
          <w:numId w:val="18"/>
        </w:numPr>
        <w:autoSpaceDE w:val="0"/>
        <w:autoSpaceDN w:val="0"/>
        <w:adjustRightInd w:val="0"/>
        <w:ind w:left="567"/>
        <w:jc w:val="both"/>
        <w:rPr>
          <w:bCs/>
        </w:rPr>
      </w:pPr>
      <w:r w:rsidRPr="00965893">
        <w:rPr>
          <w:bCs/>
        </w:rPr>
        <w:t xml:space="preserve">Оставляя рабочее место, блокировать его (комбинацией </w:t>
      </w:r>
      <w:proofErr w:type="spellStart"/>
      <w:r w:rsidRPr="00965893">
        <w:rPr>
          <w:bCs/>
        </w:rPr>
        <w:t>Win+L</w:t>
      </w:r>
      <w:proofErr w:type="spellEnd"/>
      <w:r w:rsidRPr="00965893">
        <w:rPr>
          <w:bCs/>
        </w:rPr>
        <w:t xml:space="preserve"> для систем под управлением </w:t>
      </w:r>
      <w:proofErr w:type="spellStart"/>
      <w:r w:rsidRPr="00965893">
        <w:rPr>
          <w:bCs/>
        </w:rPr>
        <w:t>Windows</w:t>
      </w:r>
      <w:proofErr w:type="spellEnd"/>
      <w:r w:rsidRPr="00965893">
        <w:rPr>
          <w:bCs/>
        </w:rPr>
        <w:t xml:space="preserve"> или </w:t>
      </w:r>
      <w:proofErr w:type="spellStart"/>
      <w:r w:rsidRPr="00965893">
        <w:rPr>
          <w:bCs/>
        </w:rPr>
        <w:t>Command+Control+Q</w:t>
      </w:r>
      <w:proofErr w:type="spellEnd"/>
      <w:r w:rsidRPr="00965893">
        <w:rPr>
          <w:bCs/>
        </w:rPr>
        <w:t xml:space="preserve"> для систем с </w:t>
      </w:r>
      <w:proofErr w:type="spellStart"/>
      <w:r w:rsidRPr="00965893">
        <w:rPr>
          <w:bCs/>
        </w:rPr>
        <w:t>Mac</w:t>
      </w:r>
      <w:proofErr w:type="spellEnd"/>
      <w:r w:rsidRPr="00965893">
        <w:rPr>
          <w:bCs/>
        </w:rPr>
        <w:t xml:space="preserve"> OS).</w:t>
      </w:r>
    </w:p>
    <w:p w:rsidR="00965893" w:rsidRPr="00965893" w:rsidRDefault="00965893" w:rsidP="00965893">
      <w:pPr>
        <w:widowControl w:val="0"/>
        <w:numPr>
          <w:ilvl w:val="0"/>
          <w:numId w:val="18"/>
        </w:numPr>
        <w:autoSpaceDE w:val="0"/>
        <w:autoSpaceDN w:val="0"/>
        <w:adjustRightInd w:val="0"/>
        <w:ind w:left="567"/>
        <w:jc w:val="both"/>
        <w:rPr>
          <w:bCs/>
        </w:rPr>
      </w:pPr>
      <w:proofErr w:type="gramStart"/>
      <w:r w:rsidRPr="00965893">
        <w:rPr>
          <w:bCs/>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roofErr w:type="gramEnd"/>
    </w:p>
    <w:p w:rsidR="00965893" w:rsidRPr="00965893" w:rsidRDefault="00965893" w:rsidP="00965893">
      <w:pPr>
        <w:widowControl w:val="0"/>
        <w:numPr>
          <w:ilvl w:val="0"/>
          <w:numId w:val="18"/>
        </w:numPr>
        <w:autoSpaceDE w:val="0"/>
        <w:autoSpaceDN w:val="0"/>
        <w:adjustRightInd w:val="0"/>
        <w:ind w:left="567"/>
        <w:jc w:val="both"/>
        <w:rPr>
          <w:bCs/>
        </w:rPr>
      </w:pPr>
      <w:r w:rsidRPr="00965893">
        <w:rPr>
          <w:bCs/>
        </w:rPr>
        <w:t>Соблюдать парольную политику в части удовлетворения следующим требованиям</w:t>
      </w:r>
    </w:p>
    <w:p w:rsidR="00965893" w:rsidRPr="00965893" w:rsidRDefault="00965893" w:rsidP="00965893">
      <w:pPr>
        <w:widowControl w:val="0"/>
        <w:numPr>
          <w:ilvl w:val="0"/>
          <w:numId w:val="17"/>
        </w:numPr>
        <w:tabs>
          <w:tab w:val="left" w:pos="851"/>
        </w:tabs>
        <w:autoSpaceDE w:val="0"/>
        <w:autoSpaceDN w:val="0"/>
        <w:adjustRightInd w:val="0"/>
        <w:ind w:left="851" w:hanging="284"/>
        <w:jc w:val="both"/>
        <w:rPr>
          <w:bCs/>
        </w:rPr>
      </w:pPr>
      <w:r w:rsidRPr="00965893">
        <w:rPr>
          <w:bCs/>
        </w:rPr>
        <w:t xml:space="preserve">длина пароля </w:t>
      </w:r>
      <w:r w:rsidRPr="00965893">
        <w:t>должна</w:t>
      </w:r>
      <w:r w:rsidRPr="00965893">
        <w:rPr>
          <w:bCs/>
        </w:rPr>
        <w:t xml:space="preserve"> быть не менее 8 символов;</w:t>
      </w:r>
    </w:p>
    <w:p w:rsidR="00965893" w:rsidRPr="00965893" w:rsidRDefault="00965893" w:rsidP="00965893">
      <w:pPr>
        <w:widowControl w:val="0"/>
        <w:numPr>
          <w:ilvl w:val="0"/>
          <w:numId w:val="17"/>
        </w:numPr>
        <w:tabs>
          <w:tab w:val="left" w:pos="851"/>
        </w:tabs>
        <w:autoSpaceDE w:val="0"/>
        <w:autoSpaceDN w:val="0"/>
        <w:adjustRightInd w:val="0"/>
        <w:ind w:left="851" w:hanging="284"/>
        <w:jc w:val="both"/>
        <w:rPr>
          <w:bCs/>
        </w:rPr>
      </w:pPr>
      <w:r w:rsidRPr="00965893">
        <w:rPr>
          <w:bCs/>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w:t>
      </w:r>
      <w:proofErr w:type="gramStart"/>
      <w:r w:rsidRPr="00965893">
        <w:rPr>
          <w:bCs/>
        </w:rPr>
        <w:t>до</w:t>
      </w:r>
      <w:proofErr w:type="gramEnd"/>
      <w:r w:rsidRPr="00965893">
        <w:rPr>
          <w:bCs/>
        </w:rPr>
        <w:t xml:space="preserve"> 9) и спецсимволы (например: $, #, %);</w:t>
      </w:r>
    </w:p>
    <w:p w:rsidR="00965893" w:rsidRPr="00965893" w:rsidRDefault="00965893" w:rsidP="00965893">
      <w:pPr>
        <w:widowControl w:val="0"/>
        <w:numPr>
          <w:ilvl w:val="0"/>
          <w:numId w:val="17"/>
        </w:numPr>
        <w:tabs>
          <w:tab w:val="left" w:pos="851"/>
        </w:tabs>
        <w:autoSpaceDE w:val="0"/>
        <w:autoSpaceDN w:val="0"/>
        <w:adjustRightInd w:val="0"/>
        <w:ind w:left="851" w:hanging="284"/>
        <w:jc w:val="both"/>
        <w:rPr>
          <w:bCs/>
        </w:rPr>
      </w:pPr>
      <w:proofErr w:type="gramStart"/>
      <w:r w:rsidRPr="00965893">
        <w:rPr>
          <w:bCs/>
        </w:rPr>
        <w:t xml:space="preserve">пароль не должен совпадать с логином и повторять предыдущие 4 пароля для </w:t>
      </w:r>
      <w:r w:rsidRPr="00965893">
        <w:rPr>
          <w:bCs/>
        </w:rPr>
        <w:lastRenderedPageBreak/>
        <w:t>данной учетной записи пользователя;</w:t>
      </w:r>
      <w:proofErr w:type="gramEnd"/>
    </w:p>
    <w:p w:rsidR="00965893" w:rsidRPr="00965893" w:rsidRDefault="00965893" w:rsidP="00965893">
      <w:pPr>
        <w:widowControl w:val="0"/>
        <w:numPr>
          <w:ilvl w:val="0"/>
          <w:numId w:val="17"/>
        </w:numPr>
        <w:tabs>
          <w:tab w:val="left" w:pos="851"/>
        </w:tabs>
        <w:autoSpaceDE w:val="0"/>
        <w:autoSpaceDN w:val="0"/>
        <w:adjustRightInd w:val="0"/>
        <w:ind w:left="851" w:hanging="284"/>
        <w:jc w:val="both"/>
        <w:rPr>
          <w:bCs/>
        </w:rPr>
      </w:pPr>
      <w:proofErr w:type="gramStart"/>
      <w:r w:rsidRPr="00965893">
        <w:rPr>
          <w:bCs/>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w:t>
      </w:r>
      <w:proofErr w:type="gramEnd"/>
      <w:r w:rsidRPr="00965893">
        <w:rPr>
          <w:bCs/>
        </w:rPr>
        <w:t xml:space="preserve"> Smi2le!, </w:t>
      </w:r>
      <w:proofErr w:type="gramStart"/>
      <w:r w:rsidRPr="00965893">
        <w:rPr>
          <w:bCs/>
        </w:rPr>
        <w:t>Smi3le! и т.д.);</w:t>
      </w:r>
      <w:proofErr w:type="gramEnd"/>
    </w:p>
    <w:p w:rsidR="00965893" w:rsidRPr="00965893" w:rsidRDefault="00965893" w:rsidP="00965893">
      <w:pPr>
        <w:widowControl w:val="0"/>
        <w:numPr>
          <w:ilvl w:val="0"/>
          <w:numId w:val="17"/>
        </w:numPr>
        <w:tabs>
          <w:tab w:val="left" w:pos="851"/>
        </w:tabs>
        <w:autoSpaceDE w:val="0"/>
        <w:autoSpaceDN w:val="0"/>
        <w:adjustRightInd w:val="0"/>
        <w:ind w:left="851" w:hanging="284"/>
        <w:jc w:val="both"/>
        <w:rPr>
          <w:bCs/>
        </w:rPr>
      </w:pPr>
      <w:r w:rsidRPr="00965893">
        <w:rPr>
          <w:bCs/>
        </w:rPr>
        <w:t xml:space="preserve">пароль не должен содержать широко известные или легко угадываемые слова и последовательности символов (12345678, </w:t>
      </w:r>
      <w:proofErr w:type="spellStart"/>
      <w:r w:rsidRPr="00965893">
        <w:rPr>
          <w:bCs/>
        </w:rPr>
        <w:t>password</w:t>
      </w:r>
      <w:proofErr w:type="spellEnd"/>
      <w:r w:rsidRPr="00965893">
        <w:rPr>
          <w:bCs/>
        </w:rPr>
        <w:t xml:space="preserve">, </w:t>
      </w:r>
      <w:proofErr w:type="spellStart"/>
      <w:r w:rsidRPr="00965893">
        <w:rPr>
          <w:bCs/>
        </w:rPr>
        <w:t>qwerty</w:t>
      </w:r>
      <w:proofErr w:type="spellEnd"/>
      <w:r w:rsidRPr="00965893">
        <w:rPr>
          <w:bCs/>
        </w:rPr>
        <w:t xml:space="preserve">, </w:t>
      </w:r>
      <w:proofErr w:type="spellStart"/>
      <w:r w:rsidRPr="00965893">
        <w:rPr>
          <w:bCs/>
        </w:rPr>
        <w:t>aaabbb</w:t>
      </w:r>
      <w:proofErr w:type="spellEnd"/>
      <w:r w:rsidRPr="00965893">
        <w:rPr>
          <w:bCs/>
        </w:rPr>
        <w:t xml:space="preserve"> и т.д.) </w:t>
      </w:r>
    </w:p>
    <w:p w:rsidR="00965893" w:rsidRPr="00965893" w:rsidRDefault="00965893" w:rsidP="00965893">
      <w:pPr>
        <w:widowControl w:val="0"/>
        <w:numPr>
          <w:ilvl w:val="0"/>
          <w:numId w:val="17"/>
        </w:numPr>
        <w:tabs>
          <w:tab w:val="left" w:pos="851"/>
        </w:tabs>
        <w:autoSpaceDE w:val="0"/>
        <w:autoSpaceDN w:val="0"/>
        <w:adjustRightInd w:val="0"/>
        <w:ind w:left="851" w:hanging="284"/>
        <w:jc w:val="both"/>
        <w:rPr>
          <w:bCs/>
        </w:rPr>
      </w:pPr>
      <w:r w:rsidRPr="00965893">
        <w:rPr>
          <w:bCs/>
        </w:rPr>
        <w:t>пароль по умолчанию (созданный при создании учетной записи пользователя) должен быть изменен пользователем при первом входе;</w:t>
      </w:r>
    </w:p>
    <w:p w:rsidR="00965893" w:rsidRPr="00965893" w:rsidRDefault="00965893" w:rsidP="00965893">
      <w:pPr>
        <w:widowControl w:val="0"/>
        <w:numPr>
          <w:ilvl w:val="0"/>
          <w:numId w:val="17"/>
        </w:numPr>
        <w:tabs>
          <w:tab w:val="left" w:pos="851"/>
        </w:tabs>
        <w:autoSpaceDE w:val="0"/>
        <w:autoSpaceDN w:val="0"/>
        <w:adjustRightInd w:val="0"/>
        <w:ind w:left="851" w:hanging="284"/>
        <w:jc w:val="both"/>
        <w:rPr>
          <w:bCs/>
        </w:rPr>
      </w:pPr>
      <w:r w:rsidRPr="00965893">
        <w:rPr>
          <w:bCs/>
        </w:rPr>
        <w:t>пароль должен изменяться не реже чем 1 раз в 40 дней с момента последнего изменения;</w:t>
      </w:r>
    </w:p>
    <w:p w:rsidR="00965893" w:rsidRPr="00965893" w:rsidRDefault="00965893" w:rsidP="00965893">
      <w:pPr>
        <w:widowControl w:val="0"/>
        <w:numPr>
          <w:ilvl w:val="0"/>
          <w:numId w:val="17"/>
        </w:numPr>
        <w:tabs>
          <w:tab w:val="left" w:pos="851"/>
        </w:tabs>
        <w:autoSpaceDE w:val="0"/>
        <w:autoSpaceDN w:val="0"/>
        <w:adjustRightInd w:val="0"/>
        <w:ind w:left="851" w:hanging="284"/>
        <w:jc w:val="both"/>
        <w:rPr>
          <w:bCs/>
        </w:rPr>
      </w:pPr>
      <w:r w:rsidRPr="00965893">
        <w:rPr>
          <w:bCs/>
        </w:rPr>
        <w:t xml:space="preserve">в </w:t>
      </w:r>
      <w:proofErr w:type="gramStart"/>
      <w:r w:rsidRPr="00965893">
        <w:rPr>
          <w:bCs/>
        </w:rPr>
        <w:t>случае</w:t>
      </w:r>
      <w:proofErr w:type="gramEnd"/>
      <w:r w:rsidRPr="00965893">
        <w:rPr>
          <w:bCs/>
        </w:rPr>
        <w:t xml:space="preserve"> разглашения или компрометации пароль должен быть незамедлительно изменен.</w:t>
      </w:r>
    </w:p>
    <w:p w:rsidR="00965893" w:rsidRPr="00965893" w:rsidRDefault="00965893" w:rsidP="00965893">
      <w:pPr>
        <w:widowControl w:val="0"/>
        <w:numPr>
          <w:ilvl w:val="0"/>
          <w:numId w:val="18"/>
        </w:numPr>
        <w:autoSpaceDE w:val="0"/>
        <w:autoSpaceDN w:val="0"/>
        <w:adjustRightInd w:val="0"/>
        <w:ind w:left="567"/>
        <w:jc w:val="both"/>
        <w:rPr>
          <w:bCs/>
        </w:rPr>
      </w:pPr>
      <w:r w:rsidRPr="00965893">
        <w:rPr>
          <w:bCs/>
        </w:rPr>
        <w:t>Соблюдать правила обращения с паролями:</w:t>
      </w:r>
    </w:p>
    <w:p w:rsidR="00965893" w:rsidRPr="00965893" w:rsidRDefault="00965893" w:rsidP="00965893">
      <w:pPr>
        <w:widowControl w:val="0"/>
        <w:numPr>
          <w:ilvl w:val="0"/>
          <w:numId w:val="17"/>
        </w:numPr>
        <w:tabs>
          <w:tab w:val="left" w:pos="851"/>
        </w:tabs>
        <w:autoSpaceDE w:val="0"/>
        <w:autoSpaceDN w:val="0"/>
        <w:adjustRightInd w:val="0"/>
        <w:ind w:left="851" w:hanging="284"/>
        <w:jc w:val="both"/>
        <w:rPr>
          <w:bCs/>
        </w:rPr>
      </w:pPr>
      <w:r w:rsidRPr="00965893">
        <w:rPr>
          <w:bCs/>
        </w:rPr>
        <w:t xml:space="preserve">не записывать пароль на </w:t>
      </w:r>
      <w:proofErr w:type="gramStart"/>
      <w:r w:rsidRPr="00965893">
        <w:rPr>
          <w:bCs/>
        </w:rPr>
        <w:t>предметах</w:t>
      </w:r>
      <w:proofErr w:type="gramEnd"/>
      <w:r w:rsidRPr="00965893">
        <w:rPr>
          <w:bCs/>
        </w:rPr>
        <w:t xml:space="preserve"> и материальных носителях, а также не хранить его в файле в открытом виде;</w:t>
      </w:r>
    </w:p>
    <w:p w:rsidR="00965893" w:rsidRPr="00965893" w:rsidRDefault="00965893" w:rsidP="00965893">
      <w:pPr>
        <w:widowControl w:val="0"/>
        <w:numPr>
          <w:ilvl w:val="0"/>
          <w:numId w:val="17"/>
        </w:numPr>
        <w:tabs>
          <w:tab w:val="left" w:pos="851"/>
        </w:tabs>
        <w:autoSpaceDE w:val="0"/>
        <w:autoSpaceDN w:val="0"/>
        <w:adjustRightInd w:val="0"/>
        <w:ind w:left="851" w:hanging="284"/>
        <w:jc w:val="both"/>
        <w:rPr>
          <w:bCs/>
        </w:rPr>
      </w:pPr>
      <w:r w:rsidRPr="00965893">
        <w:rPr>
          <w:bCs/>
        </w:rPr>
        <w:t>не использовать один и тот же пароль для различных учетных записей;</w:t>
      </w:r>
    </w:p>
    <w:p w:rsidR="00965893" w:rsidRPr="00965893" w:rsidRDefault="00965893" w:rsidP="00965893">
      <w:pPr>
        <w:widowControl w:val="0"/>
        <w:numPr>
          <w:ilvl w:val="0"/>
          <w:numId w:val="17"/>
        </w:numPr>
        <w:tabs>
          <w:tab w:val="left" w:pos="851"/>
        </w:tabs>
        <w:autoSpaceDE w:val="0"/>
        <w:autoSpaceDN w:val="0"/>
        <w:adjustRightInd w:val="0"/>
        <w:ind w:left="851" w:hanging="284"/>
        <w:jc w:val="both"/>
        <w:rPr>
          <w:bCs/>
        </w:rPr>
      </w:pPr>
      <w:r w:rsidRPr="00965893">
        <w:rPr>
          <w:bCs/>
        </w:rPr>
        <w:t xml:space="preserve">не передавать кому-либо (в </w:t>
      </w:r>
      <w:proofErr w:type="spellStart"/>
      <w:r w:rsidRPr="00965893">
        <w:rPr>
          <w:bCs/>
        </w:rPr>
        <w:t>т.ч</w:t>
      </w:r>
      <w:proofErr w:type="spellEnd"/>
      <w:r w:rsidRPr="00965893">
        <w:rPr>
          <w:bCs/>
        </w:rPr>
        <w:t>.  своим коллегам и руководителям, а также работникам Банка) свой пароль, равно как и использовать чужие пароли для работы с СВТ и АС Банка;</w:t>
      </w:r>
    </w:p>
    <w:p w:rsidR="00965893" w:rsidRPr="00965893" w:rsidRDefault="00965893" w:rsidP="00965893">
      <w:pPr>
        <w:widowControl w:val="0"/>
        <w:numPr>
          <w:ilvl w:val="0"/>
          <w:numId w:val="17"/>
        </w:numPr>
        <w:tabs>
          <w:tab w:val="left" w:pos="851"/>
        </w:tabs>
        <w:autoSpaceDE w:val="0"/>
        <w:autoSpaceDN w:val="0"/>
        <w:adjustRightInd w:val="0"/>
        <w:ind w:left="851" w:hanging="284"/>
        <w:jc w:val="both"/>
        <w:rPr>
          <w:bCs/>
        </w:rPr>
      </w:pPr>
      <w:r w:rsidRPr="00965893">
        <w:rPr>
          <w:bCs/>
        </w:rPr>
        <w:t>не осуществлять попытки подбора паролей (в том числе автоматизированными способами), не пытаться завладеть паролями других лиц.</w:t>
      </w:r>
    </w:p>
    <w:p w:rsidR="00965893" w:rsidRPr="00965893" w:rsidRDefault="00965893" w:rsidP="00965893">
      <w:pPr>
        <w:widowControl w:val="0"/>
        <w:numPr>
          <w:ilvl w:val="0"/>
          <w:numId w:val="18"/>
        </w:numPr>
        <w:autoSpaceDE w:val="0"/>
        <w:autoSpaceDN w:val="0"/>
        <w:adjustRightInd w:val="0"/>
        <w:ind w:left="567"/>
        <w:jc w:val="both"/>
        <w:rPr>
          <w:bCs/>
        </w:rPr>
      </w:pPr>
      <w:r w:rsidRPr="00965893">
        <w:rPr>
          <w:bCs/>
        </w:rPr>
        <w:t>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w:t>
      </w:r>
      <w:proofErr w:type="gramStart"/>
      <w:r w:rsidRPr="00965893">
        <w:rPr>
          <w:bCs/>
        </w:rPr>
        <w:t>и-</w:t>
      </w:r>
      <w:proofErr w:type="gramEnd"/>
      <w:r w:rsidRPr="00965893">
        <w:rPr>
          <w:bCs/>
        </w:rPr>
        <w:t xml:space="preserve"> или веб-серверы, беспроводные точки доступа, </w:t>
      </w:r>
      <w:proofErr w:type="spellStart"/>
      <w:r w:rsidRPr="00965893">
        <w:rPr>
          <w:bCs/>
        </w:rPr>
        <w:t>Bluetooth</w:t>
      </w:r>
      <w:proofErr w:type="spellEnd"/>
      <w:r w:rsidRPr="00965893">
        <w:rPr>
          <w:bCs/>
        </w:rPr>
        <w:t xml:space="preserve"> интерфейсы и т.д.).</w:t>
      </w:r>
    </w:p>
    <w:p w:rsidR="00965893" w:rsidRPr="00965893" w:rsidRDefault="00965893" w:rsidP="00965893">
      <w:pPr>
        <w:widowControl w:val="0"/>
        <w:numPr>
          <w:ilvl w:val="0"/>
          <w:numId w:val="18"/>
        </w:numPr>
        <w:autoSpaceDE w:val="0"/>
        <w:autoSpaceDN w:val="0"/>
        <w:adjustRightInd w:val="0"/>
        <w:ind w:left="567"/>
        <w:jc w:val="both"/>
        <w:rPr>
          <w:bCs/>
        </w:rPr>
      </w:pPr>
      <w:proofErr w:type="gramStart"/>
      <w:r w:rsidRPr="00965893">
        <w:rPr>
          <w:bCs/>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roofErr w:type="gramEnd"/>
    </w:p>
    <w:p w:rsidR="00965893" w:rsidRPr="00965893" w:rsidRDefault="00965893" w:rsidP="00965893">
      <w:pPr>
        <w:widowControl w:val="0"/>
        <w:numPr>
          <w:ilvl w:val="0"/>
          <w:numId w:val="18"/>
        </w:numPr>
        <w:autoSpaceDE w:val="0"/>
        <w:autoSpaceDN w:val="0"/>
        <w:adjustRightInd w:val="0"/>
        <w:ind w:left="567"/>
        <w:jc w:val="both"/>
        <w:rPr>
          <w:bCs/>
        </w:rPr>
      </w:pPr>
      <w:proofErr w:type="gramStart"/>
      <w:r w:rsidRPr="00965893">
        <w:rPr>
          <w:bCs/>
        </w:rPr>
        <w:t>Не устанавливать на предоставленные СВТ какое-либо программное обеспечение кроме ПО принятого в ФПД Банка, изменять настройки уже имеющегося.</w:t>
      </w:r>
      <w:proofErr w:type="gramEnd"/>
      <w:r w:rsidRPr="00965893">
        <w:rPr>
          <w:bCs/>
        </w:rPr>
        <w:t xml:space="preserve">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пунктом 1.10 Положения о соблюдении требований </w:t>
      </w:r>
      <w:proofErr w:type="spellStart"/>
      <w:r w:rsidRPr="00965893">
        <w:rPr>
          <w:bCs/>
        </w:rPr>
        <w:t>кибербезопасности</w:t>
      </w:r>
      <w:proofErr w:type="spellEnd"/>
      <w:r w:rsidRPr="00965893">
        <w:rPr>
          <w:bCs/>
        </w:rPr>
        <w:t xml:space="preserve"> ПАО Сбербанк.</w:t>
      </w:r>
    </w:p>
    <w:p w:rsidR="00965893" w:rsidRPr="00965893" w:rsidRDefault="00965893" w:rsidP="00965893">
      <w:pPr>
        <w:widowControl w:val="0"/>
        <w:numPr>
          <w:ilvl w:val="0"/>
          <w:numId w:val="18"/>
        </w:numPr>
        <w:autoSpaceDE w:val="0"/>
        <w:autoSpaceDN w:val="0"/>
        <w:adjustRightInd w:val="0"/>
        <w:ind w:left="567"/>
        <w:jc w:val="both"/>
        <w:rPr>
          <w:bCs/>
        </w:rPr>
      </w:pPr>
      <w:r w:rsidRPr="00965893">
        <w:rPr>
          <w:bCs/>
        </w:rPr>
        <w:t xml:space="preserve">Не хранить и не использовать на предоставленном </w:t>
      </w:r>
      <w:proofErr w:type="gramStart"/>
      <w:r w:rsidRPr="00965893">
        <w:rPr>
          <w:bCs/>
        </w:rPr>
        <w:t>компьютере</w:t>
      </w:r>
      <w:proofErr w:type="gramEnd"/>
      <w:r w:rsidRPr="00965893">
        <w:rPr>
          <w:bCs/>
        </w:rPr>
        <w:t xml:space="preserve"> программное обеспечение, фонограммы и другие результаты интеллектуальной  деятельности в нарушение прав их законных правообладателей.</w:t>
      </w:r>
    </w:p>
    <w:p w:rsidR="00965893" w:rsidRPr="00965893" w:rsidRDefault="00965893" w:rsidP="00965893">
      <w:pPr>
        <w:widowControl w:val="0"/>
        <w:numPr>
          <w:ilvl w:val="0"/>
          <w:numId w:val="18"/>
        </w:numPr>
        <w:autoSpaceDE w:val="0"/>
        <w:autoSpaceDN w:val="0"/>
        <w:adjustRightInd w:val="0"/>
        <w:ind w:left="567"/>
        <w:jc w:val="both"/>
        <w:rPr>
          <w:bCs/>
        </w:rPr>
      </w:pPr>
      <w:r w:rsidRPr="00965893">
        <w:rPr>
          <w:bCs/>
        </w:rPr>
        <w:t xml:space="preserve">Не открывать вложения и не переходить по ссылкам, указанным в почтовых </w:t>
      </w:r>
      <w:proofErr w:type="gramStart"/>
      <w:r w:rsidRPr="00965893">
        <w:rPr>
          <w:bCs/>
        </w:rPr>
        <w:t>сообщениях</w:t>
      </w:r>
      <w:proofErr w:type="gramEnd"/>
      <w:r w:rsidRPr="00965893">
        <w:rPr>
          <w:bCs/>
        </w:rPr>
        <w:t xml:space="preserve">, имеющих признаки </w:t>
      </w:r>
      <w:proofErr w:type="spellStart"/>
      <w:r w:rsidRPr="00965893">
        <w:rPr>
          <w:bCs/>
        </w:rPr>
        <w:t>фишинга</w:t>
      </w:r>
      <w:proofErr w:type="spellEnd"/>
      <w:r w:rsidRPr="00965893">
        <w:rPr>
          <w:bCs/>
        </w:rPr>
        <w:t>, включая:</w:t>
      </w:r>
    </w:p>
    <w:p w:rsidR="00965893" w:rsidRPr="00965893" w:rsidRDefault="00965893" w:rsidP="00965893">
      <w:pPr>
        <w:widowControl w:val="0"/>
        <w:numPr>
          <w:ilvl w:val="0"/>
          <w:numId w:val="17"/>
        </w:numPr>
        <w:tabs>
          <w:tab w:val="left" w:pos="851"/>
        </w:tabs>
        <w:autoSpaceDE w:val="0"/>
        <w:autoSpaceDN w:val="0"/>
        <w:adjustRightInd w:val="0"/>
        <w:ind w:left="851" w:hanging="284"/>
        <w:jc w:val="both"/>
        <w:rPr>
          <w:bCs/>
        </w:rPr>
      </w:pPr>
      <w:r w:rsidRPr="00965893">
        <w:rPr>
          <w:bCs/>
        </w:rPr>
        <w:t>сообщение замаскировано под официальное письмо организации и требует каких-либо быстрых действий или ответа;</w:t>
      </w:r>
    </w:p>
    <w:p w:rsidR="00965893" w:rsidRPr="00965893" w:rsidRDefault="00965893" w:rsidP="00965893">
      <w:pPr>
        <w:widowControl w:val="0"/>
        <w:numPr>
          <w:ilvl w:val="0"/>
          <w:numId w:val="17"/>
        </w:numPr>
        <w:tabs>
          <w:tab w:val="left" w:pos="851"/>
        </w:tabs>
        <w:autoSpaceDE w:val="0"/>
        <w:autoSpaceDN w:val="0"/>
        <w:adjustRightInd w:val="0"/>
        <w:ind w:left="851" w:hanging="284"/>
        <w:jc w:val="both"/>
        <w:rPr>
          <w:bCs/>
        </w:rPr>
      </w:pPr>
      <w:r w:rsidRPr="00965893">
        <w:rPr>
          <w:bCs/>
        </w:rPr>
        <w:t xml:space="preserve">сообщение содержит ссылки на </w:t>
      </w:r>
      <w:proofErr w:type="spellStart"/>
      <w:r w:rsidRPr="00965893">
        <w:rPr>
          <w:bCs/>
        </w:rPr>
        <w:t>интернет-ресурсы</w:t>
      </w:r>
      <w:proofErr w:type="spellEnd"/>
      <w:r w:rsidRPr="00965893">
        <w:rPr>
          <w:bCs/>
        </w:rPr>
        <w:t>, визуально похожие на оригинальные ресурсы организации, однако в отношении которых возникают сомнения;</w:t>
      </w:r>
    </w:p>
    <w:p w:rsidR="00965893" w:rsidRPr="00965893" w:rsidRDefault="00965893" w:rsidP="00965893">
      <w:pPr>
        <w:widowControl w:val="0"/>
        <w:numPr>
          <w:ilvl w:val="0"/>
          <w:numId w:val="17"/>
        </w:numPr>
        <w:tabs>
          <w:tab w:val="left" w:pos="851"/>
        </w:tabs>
        <w:autoSpaceDE w:val="0"/>
        <w:autoSpaceDN w:val="0"/>
        <w:adjustRightInd w:val="0"/>
        <w:ind w:left="851" w:hanging="284"/>
        <w:jc w:val="both"/>
        <w:rPr>
          <w:bCs/>
        </w:rPr>
      </w:pPr>
      <w:r w:rsidRPr="00965893">
        <w:rPr>
          <w:bCs/>
        </w:rPr>
        <w:t>к сообщению прикреплен файл-вложение, который настойчиво предлагается открыть;</w:t>
      </w:r>
    </w:p>
    <w:p w:rsidR="00965893" w:rsidRPr="00965893" w:rsidRDefault="00965893" w:rsidP="00965893">
      <w:pPr>
        <w:widowControl w:val="0"/>
        <w:numPr>
          <w:ilvl w:val="0"/>
          <w:numId w:val="17"/>
        </w:numPr>
        <w:tabs>
          <w:tab w:val="left" w:pos="851"/>
        </w:tabs>
        <w:autoSpaceDE w:val="0"/>
        <w:autoSpaceDN w:val="0"/>
        <w:adjustRightInd w:val="0"/>
        <w:ind w:left="851" w:hanging="284"/>
        <w:jc w:val="both"/>
        <w:rPr>
          <w:bCs/>
        </w:rPr>
      </w:pPr>
      <w:r w:rsidRPr="00965893">
        <w:rPr>
          <w:bCs/>
        </w:rPr>
        <w:t xml:space="preserve">в </w:t>
      </w:r>
      <w:proofErr w:type="gramStart"/>
      <w:r w:rsidRPr="00965893">
        <w:rPr>
          <w:bCs/>
        </w:rPr>
        <w:t>тексте</w:t>
      </w:r>
      <w:proofErr w:type="gramEnd"/>
      <w:r w:rsidRPr="00965893">
        <w:rPr>
          <w:bCs/>
        </w:rPr>
        <w:t xml:space="preserve"> сообщения содержатся опечатки, ошибки, избыточные знаки препинания;</w:t>
      </w:r>
    </w:p>
    <w:p w:rsidR="00965893" w:rsidRPr="00965893" w:rsidRDefault="00965893" w:rsidP="00965893">
      <w:pPr>
        <w:widowControl w:val="0"/>
        <w:numPr>
          <w:ilvl w:val="0"/>
          <w:numId w:val="18"/>
        </w:numPr>
        <w:autoSpaceDE w:val="0"/>
        <w:autoSpaceDN w:val="0"/>
        <w:adjustRightInd w:val="0"/>
        <w:ind w:left="567"/>
        <w:jc w:val="both"/>
        <w:rPr>
          <w:bCs/>
        </w:rPr>
      </w:pPr>
      <w:r w:rsidRPr="00965893">
        <w:rPr>
          <w:bCs/>
        </w:rPr>
        <w:t>не переходить по коротким ссылкам вида bit.ly или goo.gl.</w:t>
      </w:r>
    </w:p>
    <w:p w:rsidR="00965893" w:rsidRPr="00965893" w:rsidRDefault="00965893" w:rsidP="00965893">
      <w:pPr>
        <w:widowControl w:val="0"/>
        <w:numPr>
          <w:ilvl w:val="0"/>
          <w:numId w:val="18"/>
        </w:numPr>
        <w:autoSpaceDE w:val="0"/>
        <w:autoSpaceDN w:val="0"/>
        <w:adjustRightInd w:val="0"/>
        <w:ind w:left="567"/>
        <w:jc w:val="both"/>
        <w:rPr>
          <w:bCs/>
        </w:rPr>
      </w:pPr>
      <w:r w:rsidRPr="00965893">
        <w:rPr>
          <w:bCs/>
        </w:rPr>
        <w:lastRenderedPageBreak/>
        <w:t xml:space="preserve">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t>
      </w:r>
      <w:proofErr w:type="spellStart"/>
      <w:r w:rsidRPr="00965893">
        <w:rPr>
          <w:bCs/>
        </w:rPr>
        <w:t>Wi-Fi</w:t>
      </w:r>
      <w:proofErr w:type="spellEnd"/>
      <w:r w:rsidRPr="00965893">
        <w:rPr>
          <w:bCs/>
        </w:rPr>
        <w:t xml:space="preserve"> точки доступа и пр.).</w:t>
      </w:r>
    </w:p>
    <w:p w:rsidR="00965893" w:rsidRPr="00965893" w:rsidRDefault="00965893" w:rsidP="00965893">
      <w:pPr>
        <w:widowControl w:val="0"/>
        <w:numPr>
          <w:ilvl w:val="0"/>
          <w:numId w:val="18"/>
        </w:numPr>
        <w:autoSpaceDE w:val="0"/>
        <w:autoSpaceDN w:val="0"/>
        <w:adjustRightInd w:val="0"/>
        <w:ind w:left="567"/>
        <w:jc w:val="both"/>
        <w:rPr>
          <w:bCs/>
        </w:rPr>
      </w:pPr>
      <w:r w:rsidRPr="00965893">
        <w:rPr>
          <w:bCs/>
        </w:rPr>
        <w:t>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965893" w:rsidRPr="00965893" w:rsidRDefault="00965893" w:rsidP="00965893">
      <w:pPr>
        <w:widowControl w:val="0"/>
        <w:numPr>
          <w:ilvl w:val="0"/>
          <w:numId w:val="16"/>
        </w:numPr>
        <w:tabs>
          <w:tab w:val="left" w:pos="0"/>
        </w:tabs>
        <w:autoSpaceDE w:val="0"/>
        <w:autoSpaceDN w:val="0"/>
        <w:adjustRightInd w:val="0"/>
        <w:jc w:val="both"/>
        <w:rPr>
          <w:bCs/>
        </w:rPr>
      </w:pPr>
      <w:r w:rsidRPr="00965893">
        <w:rPr>
          <w:bCs/>
        </w:rPr>
        <w:t xml:space="preserve">Не использовать ПО следующих категорий при подключении к </w:t>
      </w:r>
      <w:proofErr w:type="gramStart"/>
      <w:r w:rsidRPr="00965893">
        <w:rPr>
          <w:bCs/>
        </w:rPr>
        <w:t>корпоративной</w:t>
      </w:r>
      <w:proofErr w:type="gramEnd"/>
      <w:r w:rsidRPr="00965893">
        <w:rPr>
          <w:bCs/>
        </w:rPr>
        <w:t xml:space="preserve"> сети Банка</w:t>
      </w:r>
      <w:r w:rsidRPr="00965893">
        <w:rPr>
          <w:bCs/>
          <w:vertAlign w:val="superscript"/>
        </w:rPr>
        <w:footnoteReference w:id="30"/>
      </w:r>
      <w:r w:rsidRPr="00965893">
        <w:rPr>
          <w:bCs/>
        </w:rPr>
        <w:t>:</w:t>
      </w:r>
    </w:p>
    <w:p w:rsidR="00965893" w:rsidRPr="00965893" w:rsidRDefault="00965893" w:rsidP="00965893">
      <w:pPr>
        <w:widowControl w:val="0"/>
        <w:numPr>
          <w:ilvl w:val="0"/>
          <w:numId w:val="17"/>
        </w:numPr>
        <w:tabs>
          <w:tab w:val="left" w:pos="851"/>
        </w:tabs>
        <w:autoSpaceDE w:val="0"/>
        <w:autoSpaceDN w:val="0"/>
        <w:adjustRightInd w:val="0"/>
        <w:ind w:left="851" w:hanging="284"/>
        <w:jc w:val="both"/>
        <w:rPr>
          <w:bCs/>
        </w:rPr>
      </w:pPr>
      <w:r w:rsidRPr="00965893">
        <w:rPr>
          <w:bCs/>
        </w:rPr>
        <w:t>сканеры портов и анализаторы трафика;</w:t>
      </w:r>
    </w:p>
    <w:p w:rsidR="00965893" w:rsidRPr="00965893" w:rsidRDefault="00965893" w:rsidP="00965893">
      <w:pPr>
        <w:widowControl w:val="0"/>
        <w:numPr>
          <w:ilvl w:val="0"/>
          <w:numId w:val="17"/>
        </w:numPr>
        <w:tabs>
          <w:tab w:val="left" w:pos="851"/>
        </w:tabs>
        <w:autoSpaceDE w:val="0"/>
        <w:autoSpaceDN w:val="0"/>
        <w:adjustRightInd w:val="0"/>
        <w:ind w:left="851" w:hanging="284"/>
        <w:jc w:val="both"/>
        <w:rPr>
          <w:bCs/>
        </w:rPr>
      </w:pPr>
      <w:r w:rsidRPr="00965893">
        <w:rPr>
          <w:bCs/>
        </w:rPr>
        <w:t>средства для организации удаленного доступа, не утвержденные требованиями Банка;</w:t>
      </w:r>
    </w:p>
    <w:p w:rsidR="00965893" w:rsidRPr="00965893" w:rsidRDefault="00965893" w:rsidP="00965893">
      <w:pPr>
        <w:widowControl w:val="0"/>
        <w:numPr>
          <w:ilvl w:val="0"/>
          <w:numId w:val="17"/>
        </w:numPr>
        <w:tabs>
          <w:tab w:val="left" w:pos="851"/>
        </w:tabs>
        <w:autoSpaceDE w:val="0"/>
        <w:autoSpaceDN w:val="0"/>
        <w:adjustRightInd w:val="0"/>
        <w:ind w:left="851" w:hanging="284"/>
        <w:jc w:val="both"/>
        <w:rPr>
          <w:bCs/>
        </w:rPr>
      </w:pPr>
      <w:r w:rsidRPr="00965893">
        <w:rPr>
          <w:bCs/>
        </w:rPr>
        <w:t xml:space="preserve">ПО, </w:t>
      </w:r>
      <w:proofErr w:type="gramStart"/>
      <w:r w:rsidRPr="00965893">
        <w:rPr>
          <w:bCs/>
        </w:rPr>
        <w:t>используемое</w:t>
      </w:r>
      <w:proofErr w:type="gramEnd"/>
      <w:r w:rsidRPr="00965893">
        <w:rPr>
          <w:bCs/>
        </w:rPr>
        <w:t xml:space="preserve"> для анонимного доступа в сеть Интернет (включая веб-сервисы, прокси-серверы) и/или создания зашифрованных каналов связи (VPN-, DNS-, SSH-, HTTPS-туннели и пр.);</w:t>
      </w:r>
    </w:p>
    <w:p w:rsidR="00965893" w:rsidRPr="00965893" w:rsidRDefault="00965893" w:rsidP="00965893">
      <w:pPr>
        <w:widowControl w:val="0"/>
        <w:numPr>
          <w:ilvl w:val="0"/>
          <w:numId w:val="17"/>
        </w:numPr>
        <w:tabs>
          <w:tab w:val="left" w:pos="851"/>
        </w:tabs>
        <w:autoSpaceDE w:val="0"/>
        <w:autoSpaceDN w:val="0"/>
        <w:adjustRightInd w:val="0"/>
        <w:ind w:left="851" w:hanging="284"/>
        <w:jc w:val="both"/>
        <w:rPr>
          <w:bCs/>
        </w:rPr>
      </w:pPr>
      <w:proofErr w:type="gramStart"/>
      <w:r w:rsidRPr="00965893">
        <w:rPr>
          <w:bCs/>
        </w:rPr>
        <w:t>ПО</w:t>
      </w:r>
      <w:proofErr w:type="gramEnd"/>
      <w:r w:rsidRPr="00965893">
        <w:rPr>
          <w:bCs/>
        </w:rPr>
        <w:t xml:space="preserve"> </w:t>
      </w:r>
      <w:proofErr w:type="gramStart"/>
      <w:r w:rsidRPr="00965893">
        <w:rPr>
          <w:bCs/>
        </w:rPr>
        <w:t>для</w:t>
      </w:r>
      <w:proofErr w:type="gramEnd"/>
      <w:r w:rsidRPr="00965893">
        <w:rPr>
          <w:bCs/>
        </w:rPr>
        <w:t xml:space="preserve"> обхода средств защиты, включая средства подбора и восстановления паролей, поиска уязвимостей;</w:t>
      </w:r>
    </w:p>
    <w:p w:rsidR="00965893" w:rsidRPr="00965893" w:rsidRDefault="00965893" w:rsidP="00965893">
      <w:pPr>
        <w:widowControl w:val="0"/>
        <w:numPr>
          <w:ilvl w:val="0"/>
          <w:numId w:val="17"/>
        </w:numPr>
        <w:tabs>
          <w:tab w:val="left" w:pos="851"/>
        </w:tabs>
        <w:autoSpaceDE w:val="0"/>
        <w:autoSpaceDN w:val="0"/>
        <w:adjustRightInd w:val="0"/>
        <w:ind w:left="851" w:hanging="284"/>
        <w:jc w:val="both"/>
        <w:rPr>
          <w:bCs/>
        </w:rPr>
      </w:pPr>
      <w:r w:rsidRPr="00965893">
        <w:rPr>
          <w:bCs/>
        </w:rPr>
        <w:t xml:space="preserve">ПО, </w:t>
      </w:r>
      <w:proofErr w:type="gramStart"/>
      <w:r w:rsidRPr="00965893">
        <w:rPr>
          <w:bCs/>
        </w:rPr>
        <w:t>предназначенное</w:t>
      </w:r>
      <w:proofErr w:type="gramEnd"/>
      <w:r w:rsidRPr="00965893">
        <w:rPr>
          <w:bCs/>
        </w:rPr>
        <w:t xml:space="preserve"> для сокрытия или внедрения дополнительной информации в цифровые объекты (в том числе реализующее методы стеганографии);</w:t>
      </w:r>
    </w:p>
    <w:p w:rsidR="00965893" w:rsidRPr="00965893" w:rsidRDefault="00965893" w:rsidP="00965893">
      <w:pPr>
        <w:widowControl w:val="0"/>
        <w:numPr>
          <w:ilvl w:val="0"/>
          <w:numId w:val="17"/>
        </w:numPr>
        <w:tabs>
          <w:tab w:val="left" w:pos="851"/>
        </w:tabs>
        <w:autoSpaceDE w:val="0"/>
        <w:autoSpaceDN w:val="0"/>
        <w:adjustRightInd w:val="0"/>
        <w:ind w:left="851" w:hanging="284"/>
        <w:jc w:val="both"/>
        <w:rPr>
          <w:bCs/>
        </w:rPr>
      </w:pPr>
      <w:r w:rsidRPr="00965893">
        <w:rPr>
          <w:bCs/>
        </w:rPr>
        <w:t xml:space="preserve">ПО, </w:t>
      </w:r>
      <w:proofErr w:type="gramStart"/>
      <w:r w:rsidRPr="00965893">
        <w:rPr>
          <w:bCs/>
        </w:rPr>
        <w:t>осуществляющее</w:t>
      </w:r>
      <w:proofErr w:type="gramEnd"/>
      <w:r w:rsidRPr="00965893">
        <w:rPr>
          <w:bCs/>
        </w:rPr>
        <w:t xml:space="preserve"> сбор информации с клавиатуры, экрана, микрофона (</w:t>
      </w:r>
      <w:proofErr w:type="spellStart"/>
      <w:r w:rsidRPr="00965893">
        <w:rPr>
          <w:bCs/>
        </w:rPr>
        <w:t>снифферы</w:t>
      </w:r>
      <w:proofErr w:type="spellEnd"/>
      <w:r w:rsidRPr="00965893">
        <w:rPr>
          <w:bCs/>
        </w:rPr>
        <w:t>);</w:t>
      </w:r>
    </w:p>
    <w:p w:rsidR="00965893" w:rsidRPr="00965893" w:rsidRDefault="00965893" w:rsidP="00965893">
      <w:pPr>
        <w:widowControl w:val="0"/>
        <w:numPr>
          <w:ilvl w:val="0"/>
          <w:numId w:val="17"/>
        </w:numPr>
        <w:tabs>
          <w:tab w:val="left" w:pos="851"/>
        </w:tabs>
        <w:autoSpaceDE w:val="0"/>
        <w:autoSpaceDN w:val="0"/>
        <w:adjustRightInd w:val="0"/>
        <w:ind w:left="851" w:hanging="284"/>
        <w:jc w:val="both"/>
        <w:rPr>
          <w:bCs/>
        </w:rPr>
      </w:pPr>
      <w:r w:rsidRPr="00965893">
        <w:rPr>
          <w:bCs/>
        </w:rPr>
        <w:t>специализированные программные средства, оказывающее влияние на сетевые настройки СВТ, серверов и сетевого оборудования;</w:t>
      </w:r>
    </w:p>
    <w:p w:rsidR="00965893" w:rsidRPr="00965893" w:rsidRDefault="00965893" w:rsidP="00965893">
      <w:pPr>
        <w:widowControl w:val="0"/>
        <w:numPr>
          <w:ilvl w:val="0"/>
          <w:numId w:val="17"/>
        </w:numPr>
        <w:tabs>
          <w:tab w:val="left" w:pos="851"/>
        </w:tabs>
        <w:autoSpaceDE w:val="0"/>
        <w:autoSpaceDN w:val="0"/>
        <w:adjustRightInd w:val="0"/>
        <w:ind w:left="851" w:hanging="284"/>
        <w:jc w:val="both"/>
        <w:rPr>
          <w:bCs/>
        </w:rPr>
      </w:pPr>
      <w:r w:rsidRPr="00965893">
        <w:rPr>
          <w:bCs/>
        </w:rPr>
        <w:t>средства виртуализации.</w:t>
      </w:r>
    </w:p>
    <w:p w:rsidR="00965893" w:rsidRPr="00965893" w:rsidRDefault="00965893" w:rsidP="00965893">
      <w:pPr>
        <w:widowControl w:val="0"/>
        <w:numPr>
          <w:ilvl w:val="0"/>
          <w:numId w:val="16"/>
        </w:numPr>
        <w:tabs>
          <w:tab w:val="left" w:pos="0"/>
        </w:tabs>
        <w:autoSpaceDE w:val="0"/>
        <w:autoSpaceDN w:val="0"/>
        <w:adjustRightInd w:val="0"/>
        <w:jc w:val="both"/>
        <w:rPr>
          <w:bCs/>
        </w:rPr>
      </w:pPr>
      <w:r w:rsidRPr="00965893">
        <w:rPr>
          <w:bCs/>
        </w:rPr>
        <w:t xml:space="preserve">Не рассылать из </w:t>
      </w:r>
      <w:proofErr w:type="gramStart"/>
      <w:r w:rsidRPr="00965893">
        <w:rPr>
          <w:bCs/>
        </w:rPr>
        <w:t>корпоративной</w:t>
      </w:r>
      <w:proofErr w:type="gramEnd"/>
      <w:r w:rsidRPr="00965893">
        <w:rPr>
          <w:bCs/>
        </w:rPr>
        <w:t xml:space="preserve"> сети и корпоративных почтовых адресов Банка сообщений развлекательного, рекламного и иного характера, не относящегося к проведению Работ.</w:t>
      </w:r>
    </w:p>
    <w:p w:rsidR="00965893" w:rsidRPr="00965893" w:rsidRDefault="00965893" w:rsidP="00965893">
      <w:pPr>
        <w:widowControl w:val="0"/>
        <w:numPr>
          <w:ilvl w:val="0"/>
          <w:numId w:val="16"/>
        </w:numPr>
        <w:tabs>
          <w:tab w:val="left" w:pos="0"/>
        </w:tabs>
        <w:autoSpaceDE w:val="0"/>
        <w:autoSpaceDN w:val="0"/>
        <w:adjustRightInd w:val="0"/>
        <w:jc w:val="both"/>
        <w:rPr>
          <w:bCs/>
        </w:rPr>
      </w:pPr>
      <w:r w:rsidRPr="00965893">
        <w:rPr>
          <w:bCs/>
        </w:rPr>
        <w:t xml:space="preserve">Не использовать АРМ Банка (в том числе с использованием расширений к </w:t>
      </w:r>
      <w:proofErr w:type="spellStart"/>
      <w:r w:rsidRPr="00965893">
        <w:rPr>
          <w:bCs/>
        </w:rPr>
        <w:t>web</w:t>
      </w:r>
      <w:proofErr w:type="spellEnd"/>
      <w:r w:rsidRPr="00965893">
        <w:rPr>
          <w:bCs/>
        </w:rPr>
        <w:t xml:space="preserve">-браузеру) и личные СВТ, подключенные к сетям Банка, для посещения </w:t>
      </w:r>
      <w:proofErr w:type="spellStart"/>
      <w:r w:rsidRPr="00965893">
        <w:rPr>
          <w:bCs/>
        </w:rPr>
        <w:t>интернет-ресурсов</w:t>
      </w:r>
      <w:proofErr w:type="spellEnd"/>
      <w:r w:rsidRPr="00965893">
        <w:rPr>
          <w:bCs/>
        </w:rPr>
        <w:t>:</w:t>
      </w:r>
    </w:p>
    <w:p w:rsidR="00965893" w:rsidRPr="00965893" w:rsidRDefault="00965893" w:rsidP="00965893">
      <w:pPr>
        <w:widowControl w:val="0"/>
        <w:numPr>
          <w:ilvl w:val="0"/>
          <w:numId w:val="17"/>
        </w:numPr>
        <w:tabs>
          <w:tab w:val="left" w:pos="851"/>
        </w:tabs>
        <w:autoSpaceDE w:val="0"/>
        <w:autoSpaceDN w:val="0"/>
        <w:adjustRightInd w:val="0"/>
        <w:ind w:left="851" w:hanging="284"/>
        <w:jc w:val="both"/>
        <w:rPr>
          <w:bCs/>
        </w:rPr>
      </w:pPr>
      <w:r w:rsidRPr="00965893">
        <w:rPr>
          <w:bCs/>
        </w:rPr>
        <w:t xml:space="preserve">содержание и </w:t>
      </w:r>
      <w:proofErr w:type="gramStart"/>
      <w:r w:rsidRPr="00965893">
        <w:rPr>
          <w:bCs/>
        </w:rPr>
        <w:t>направленность</w:t>
      </w:r>
      <w:proofErr w:type="gramEnd"/>
      <w:r w:rsidRPr="00965893">
        <w:rPr>
          <w:bCs/>
        </w:rPr>
        <w:t xml:space="preserve"> которых запрещены международным и российским законодательством;</w:t>
      </w:r>
    </w:p>
    <w:p w:rsidR="00965893" w:rsidRPr="00965893" w:rsidRDefault="00965893" w:rsidP="00965893">
      <w:pPr>
        <w:widowControl w:val="0"/>
        <w:numPr>
          <w:ilvl w:val="0"/>
          <w:numId w:val="17"/>
        </w:numPr>
        <w:tabs>
          <w:tab w:val="left" w:pos="851"/>
        </w:tabs>
        <w:autoSpaceDE w:val="0"/>
        <w:autoSpaceDN w:val="0"/>
        <w:adjustRightInd w:val="0"/>
        <w:ind w:left="851" w:hanging="284"/>
        <w:jc w:val="both"/>
        <w:rPr>
          <w:bCs/>
        </w:rPr>
      </w:pPr>
      <w:r w:rsidRPr="00965893">
        <w:rPr>
          <w:bCs/>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965893" w:rsidRPr="00965893" w:rsidRDefault="00965893" w:rsidP="00965893">
      <w:pPr>
        <w:widowControl w:val="0"/>
        <w:numPr>
          <w:ilvl w:val="0"/>
          <w:numId w:val="17"/>
        </w:numPr>
        <w:tabs>
          <w:tab w:val="left" w:pos="851"/>
        </w:tabs>
        <w:autoSpaceDE w:val="0"/>
        <w:autoSpaceDN w:val="0"/>
        <w:adjustRightInd w:val="0"/>
        <w:ind w:left="851" w:hanging="284"/>
        <w:jc w:val="both"/>
        <w:rPr>
          <w:bCs/>
        </w:rPr>
      </w:pPr>
      <w:r w:rsidRPr="00965893">
        <w:rPr>
          <w:bCs/>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965893" w:rsidRPr="00965893" w:rsidRDefault="00965893" w:rsidP="00965893">
      <w:pPr>
        <w:widowControl w:val="0"/>
        <w:numPr>
          <w:ilvl w:val="0"/>
          <w:numId w:val="16"/>
        </w:numPr>
        <w:tabs>
          <w:tab w:val="left" w:pos="0"/>
        </w:tabs>
        <w:autoSpaceDE w:val="0"/>
        <w:autoSpaceDN w:val="0"/>
        <w:adjustRightInd w:val="0"/>
        <w:jc w:val="both"/>
        <w:rPr>
          <w:bCs/>
        </w:rPr>
      </w:pPr>
      <w:r w:rsidRPr="00965893">
        <w:rPr>
          <w:bCs/>
        </w:rPr>
        <w:t>Не оставлять без присмотра или передавать кому-либо предоставленные ТМ-идентификаторы</w:t>
      </w:r>
      <w:r w:rsidRPr="00965893">
        <w:rPr>
          <w:vertAlign w:val="superscript"/>
        </w:rPr>
        <w:footnoteReference w:id="31"/>
      </w:r>
      <w:r w:rsidRPr="00965893">
        <w:rPr>
          <w:bCs/>
        </w:rPr>
        <w:t>, пропуска и прочие средства идентификации, а также ключи от помещений Банка.</w:t>
      </w:r>
    </w:p>
    <w:p w:rsidR="00965893" w:rsidRPr="00965893" w:rsidRDefault="00965893" w:rsidP="00965893">
      <w:pPr>
        <w:widowControl w:val="0"/>
        <w:numPr>
          <w:ilvl w:val="0"/>
          <w:numId w:val="16"/>
        </w:numPr>
        <w:tabs>
          <w:tab w:val="left" w:pos="0"/>
        </w:tabs>
        <w:autoSpaceDE w:val="0"/>
        <w:autoSpaceDN w:val="0"/>
        <w:adjustRightInd w:val="0"/>
        <w:jc w:val="both"/>
        <w:rPr>
          <w:bCs/>
        </w:rPr>
      </w:pPr>
      <w:r w:rsidRPr="00965893">
        <w:rPr>
          <w:bCs/>
        </w:rPr>
        <w:t>По требованию уполномоченных представителей Банка предоставлять выданные СВТ и носители информации (USB-</w:t>
      </w:r>
      <w:proofErr w:type="spellStart"/>
      <w:r w:rsidRPr="00965893">
        <w:rPr>
          <w:bCs/>
        </w:rPr>
        <w:t>Flash</w:t>
      </w:r>
      <w:proofErr w:type="spellEnd"/>
      <w:r w:rsidRPr="00965893">
        <w:rPr>
          <w:bCs/>
        </w:rPr>
        <w:t>, CD/DVD и др.) для проверки выполнения требований информационной безопасности.</w:t>
      </w:r>
    </w:p>
    <w:p w:rsidR="00965893" w:rsidRPr="00965893" w:rsidRDefault="00965893" w:rsidP="00965893">
      <w:pPr>
        <w:widowControl w:val="0"/>
        <w:numPr>
          <w:ilvl w:val="0"/>
          <w:numId w:val="16"/>
        </w:numPr>
        <w:tabs>
          <w:tab w:val="left" w:pos="0"/>
        </w:tabs>
        <w:autoSpaceDE w:val="0"/>
        <w:autoSpaceDN w:val="0"/>
        <w:adjustRightInd w:val="0"/>
        <w:jc w:val="both"/>
        <w:rPr>
          <w:bCs/>
        </w:rPr>
      </w:pPr>
      <w:r w:rsidRPr="00965893">
        <w:rPr>
          <w:bCs/>
        </w:rPr>
        <w:t xml:space="preserve">Информировать ответственное лицо Банка по вопросам </w:t>
      </w:r>
      <w:proofErr w:type="spellStart"/>
      <w:r w:rsidRPr="00965893">
        <w:rPr>
          <w:bCs/>
        </w:rPr>
        <w:t>кибербезопасности</w:t>
      </w:r>
      <w:proofErr w:type="spellEnd"/>
      <w:r w:rsidRPr="00965893">
        <w:rPr>
          <w:bCs/>
        </w:rPr>
        <w:t xml:space="preserve"> обо всех инцидентах КБ</w:t>
      </w:r>
      <w:r w:rsidRPr="00965893">
        <w:rPr>
          <w:vertAlign w:val="superscript"/>
        </w:rPr>
        <w:footnoteReference w:id="32"/>
      </w:r>
      <w:r w:rsidRPr="00965893">
        <w:rPr>
          <w:bCs/>
        </w:rPr>
        <w:t xml:space="preserve"> и событий, создающих угрозу причинения ущерба Банку, а </w:t>
      </w:r>
      <w:r w:rsidRPr="00965893">
        <w:rPr>
          <w:bCs/>
        </w:rPr>
        <w:lastRenderedPageBreak/>
        <w:t>также об обращениях третьих лиц с целью незаконного получения конфиденциальной информации Банка.</w:t>
      </w:r>
    </w:p>
    <w:p w:rsidR="00965893" w:rsidRPr="00965893" w:rsidRDefault="00965893" w:rsidP="00965893">
      <w:pPr>
        <w:widowControl w:val="0"/>
        <w:autoSpaceDE w:val="0"/>
        <w:autoSpaceDN w:val="0"/>
        <w:adjustRightInd w:val="0"/>
        <w:ind w:firstLine="709"/>
        <w:jc w:val="both"/>
      </w:pPr>
      <w:r w:rsidRPr="00965893">
        <w:rPr>
          <w:b/>
          <w:bCs/>
        </w:rPr>
        <w:t>Я предупрежде</w:t>
      </w:r>
      <w:proofErr w:type="gramStart"/>
      <w:r w:rsidRPr="00965893">
        <w:rPr>
          <w:b/>
          <w:bCs/>
        </w:rPr>
        <w:t>н(</w:t>
      </w:r>
      <w:proofErr w:type="gramEnd"/>
      <w:r w:rsidRPr="00965893">
        <w:rPr>
          <w:b/>
          <w:bCs/>
        </w:rPr>
        <w:t>а)</w:t>
      </w:r>
      <w:r w:rsidRPr="00965893">
        <w:t xml:space="preserve"> о том, что, Банк вправе контролировать мои действия при работе с АС Банка, оборудованием и средствами вычислительной техники, включая анализ отправленных мной информационных сообщений, в </w:t>
      </w:r>
      <w:proofErr w:type="spellStart"/>
      <w:r w:rsidRPr="00965893">
        <w:t>т.ч</w:t>
      </w:r>
      <w:proofErr w:type="spellEnd"/>
      <w:r w:rsidRPr="00965893">
        <w:t xml:space="preserve">. с использованием корпоративных почтовых систем Банка и с использованием сети Интернет. </w:t>
      </w:r>
    </w:p>
    <w:p w:rsidR="00965893" w:rsidRPr="00965893" w:rsidRDefault="00965893" w:rsidP="00965893">
      <w:pPr>
        <w:widowControl w:val="0"/>
        <w:autoSpaceDE w:val="0"/>
        <w:autoSpaceDN w:val="0"/>
        <w:adjustRightInd w:val="0"/>
        <w:ind w:firstLine="567"/>
        <w:jc w:val="both"/>
      </w:pPr>
      <w:r w:rsidRPr="00965893">
        <w:rPr>
          <w:b/>
        </w:rPr>
        <w:t>Я предупрежде</w:t>
      </w:r>
      <w:proofErr w:type="gramStart"/>
      <w:r w:rsidRPr="00965893">
        <w:rPr>
          <w:b/>
        </w:rPr>
        <w:t>н(</w:t>
      </w:r>
      <w:proofErr w:type="gramEnd"/>
      <w:r w:rsidRPr="00965893">
        <w:rPr>
          <w:b/>
        </w:rPr>
        <w:t>а)</w:t>
      </w:r>
      <w:r w:rsidRPr="00965893">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965893" w:rsidRPr="00965893" w:rsidRDefault="00965893" w:rsidP="00965893">
      <w:pPr>
        <w:widowControl w:val="0"/>
        <w:autoSpaceDE w:val="0"/>
        <w:autoSpaceDN w:val="0"/>
        <w:adjustRightInd w:val="0"/>
        <w:ind w:firstLine="709"/>
        <w:jc w:val="both"/>
      </w:pPr>
      <w:r w:rsidRPr="00965893">
        <w:rPr>
          <w:b/>
        </w:rPr>
        <w:t>Я понимаю</w:t>
      </w:r>
      <w:r w:rsidRPr="00965893">
        <w:t xml:space="preserve">, </w:t>
      </w:r>
      <w:r w:rsidRPr="00965893">
        <w:rPr>
          <w:bCs/>
        </w:rPr>
        <w:t xml:space="preserve">что в </w:t>
      </w:r>
      <w:proofErr w:type="gramStart"/>
      <w:r w:rsidRPr="00965893">
        <w:rPr>
          <w:bCs/>
        </w:rPr>
        <w:t>случае</w:t>
      </w:r>
      <w:proofErr w:type="gramEnd"/>
      <w:r w:rsidRPr="00965893">
        <w:rPr>
          <w:bCs/>
        </w:rPr>
        <w:t xml:space="preserve"> выявления нарушений перечисленных требований, повлекших причинение ущерба Банку, </w:t>
      </w:r>
      <w:r w:rsidRPr="00965893">
        <w:t xml:space="preserve">Банк вправе отстранить меня от Работ, приостановить мой доступ к своим АС, оборудованию СВТ и в помещения, а в случае подтверждения факта ущерба, требовать его возмещения от Контрагента, в </w:t>
      </w:r>
      <w:proofErr w:type="spellStart"/>
      <w:r w:rsidRPr="00965893">
        <w:t>т.ч</w:t>
      </w:r>
      <w:proofErr w:type="spellEnd"/>
      <w:r w:rsidRPr="00965893">
        <w:t>. в судебном порядке.</w:t>
      </w:r>
    </w:p>
    <w:p w:rsidR="00965893" w:rsidRPr="00965893" w:rsidRDefault="00965893" w:rsidP="00965893">
      <w:pPr>
        <w:widowControl w:val="0"/>
        <w:autoSpaceDE w:val="0"/>
        <w:autoSpaceDN w:val="0"/>
        <w:adjustRightInd w:val="0"/>
        <w:ind w:firstLine="709"/>
        <w:jc w:val="both"/>
        <w:rPr>
          <w:bCs/>
        </w:rPr>
      </w:pPr>
      <w:proofErr w:type="gramStart"/>
      <w:r w:rsidRPr="00965893">
        <w:rPr>
          <w:bCs/>
        </w:rPr>
        <w:t>С выпиской из УК РФ (ст.146, 183, 272, 273 и 274) ознакомлен (а).</w:t>
      </w:r>
      <w:proofErr w:type="gramEnd"/>
      <w:r w:rsidRPr="00965893">
        <w:rPr>
          <w:bCs/>
        </w:rPr>
        <w:t xml:space="preserve"> С перечнем информации, составляющей коммерческую тайну, и режимом коммерческой тайны ПАО Сбербанк ознакомле</w:t>
      </w:r>
      <w:proofErr w:type="gramStart"/>
      <w:r w:rsidRPr="00965893">
        <w:rPr>
          <w:bCs/>
        </w:rPr>
        <w:t>н(</w:t>
      </w:r>
      <w:proofErr w:type="gramEnd"/>
      <w:r w:rsidRPr="00965893">
        <w:rPr>
          <w:bCs/>
        </w:rPr>
        <w:t>а) и обязуюсь исполнять.</w:t>
      </w:r>
    </w:p>
    <w:p w:rsidR="00965893" w:rsidRPr="00965893" w:rsidRDefault="00965893" w:rsidP="00965893">
      <w:pPr>
        <w:widowControl w:val="0"/>
        <w:autoSpaceDE w:val="0"/>
        <w:autoSpaceDN w:val="0"/>
        <w:adjustRightInd w:val="0"/>
        <w:spacing w:before="240"/>
        <w:ind w:firstLine="709"/>
        <w:jc w:val="both"/>
      </w:pPr>
      <w:r w:rsidRPr="00965893">
        <w:rPr>
          <w:bCs/>
        </w:rPr>
        <w:t xml:space="preserve">Настоящее Обязательство составлено в 2-х </w:t>
      </w:r>
      <w:proofErr w:type="gramStart"/>
      <w:r w:rsidRPr="00965893">
        <w:rPr>
          <w:bCs/>
        </w:rPr>
        <w:t>экземплярах</w:t>
      </w:r>
      <w:proofErr w:type="gramEnd"/>
      <w:r w:rsidRPr="00965893">
        <w:rPr>
          <w:bCs/>
        </w:rPr>
        <w:t>, по одному для Банка и _________________________________(</w:t>
      </w:r>
      <w:r w:rsidRPr="00965893">
        <w:rPr>
          <w:bCs/>
          <w:i/>
        </w:rPr>
        <w:t>ФИО работника Контрагента</w:t>
      </w:r>
      <w:r w:rsidRPr="00965893">
        <w:rPr>
          <w:bCs/>
        </w:rPr>
        <w:t>).</w:t>
      </w:r>
    </w:p>
    <w:p w:rsidR="00965893" w:rsidRPr="00965893" w:rsidRDefault="00965893" w:rsidP="00965893">
      <w:pPr>
        <w:widowControl w:val="0"/>
        <w:autoSpaceDE w:val="0"/>
        <w:autoSpaceDN w:val="0"/>
        <w:adjustRightInd w:val="0"/>
        <w:jc w:val="both"/>
        <w:rPr>
          <w:b/>
          <w:bCs/>
        </w:rPr>
      </w:pPr>
      <w:r w:rsidRPr="00965893">
        <w:rPr>
          <w:b/>
          <w:bCs/>
        </w:rPr>
        <w:t>«____» _______________20___г.              ____________________/____________________</w:t>
      </w:r>
    </w:p>
    <w:p w:rsidR="00965893" w:rsidRPr="00965893" w:rsidRDefault="00965893" w:rsidP="00965893">
      <w:pPr>
        <w:widowControl w:val="0"/>
        <w:autoSpaceDE w:val="0"/>
        <w:autoSpaceDN w:val="0"/>
        <w:adjustRightInd w:val="0"/>
        <w:ind w:left="4390" w:firstLine="566"/>
        <w:jc w:val="both"/>
        <w:rPr>
          <w:i/>
        </w:rPr>
      </w:pPr>
      <w:r w:rsidRPr="00965893">
        <w:rPr>
          <w:bCs/>
          <w:i/>
        </w:rPr>
        <w:t>Подпись                                                 ФИО</w:t>
      </w:r>
    </w:p>
    <w:p w:rsidR="00965893" w:rsidRPr="00965893" w:rsidRDefault="00965893" w:rsidP="00965893">
      <w:pPr>
        <w:widowControl w:val="0"/>
        <w:autoSpaceDE w:val="0"/>
        <w:autoSpaceDN w:val="0"/>
        <w:adjustRightInd w:val="0"/>
        <w:jc w:val="both"/>
        <w:rPr>
          <w:b/>
          <w:bCs/>
        </w:rPr>
      </w:pPr>
      <w:r w:rsidRPr="00965893">
        <w:rPr>
          <w:b/>
          <w:bCs/>
        </w:rPr>
        <w:t>_____________________________________________________________________________</w:t>
      </w:r>
    </w:p>
    <w:p w:rsidR="00965893" w:rsidRPr="00965893" w:rsidRDefault="00965893" w:rsidP="00965893">
      <w:pPr>
        <w:spacing w:after="200"/>
        <w:jc w:val="center"/>
        <w:rPr>
          <w:rFonts w:eastAsia="Calibri"/>
          <w:b/>
          <w:bCs/>
          <w:lang w:eastAsia="en-US"/>
        </w:rPr>
      </w:pPr>
    </w:p>
    <w:p w:rsidR="00965893" w:rsidRPr="00965893" w:rsidRDefault="00965893" w:rsidP="00965893">
      <w:pPr>
        <w:spacing w:after="200"/>
        <w:jc w:val="center"/>
        <w:rPr>
          <w:rFonts w:eastAsia="Calibri"/>
          <w:b/>
          <w:bCs/>
          <w:lang w:eastAsia="en-US"/>
        </w:rPr>
      </w:pPr>
      <w:r w:rsidRPr="00965893">
        <w:rPr>
          <w:rFonts w:eastAsia="Calibri"/>
          <w:b/>
          <w:bCs/>
          <w:lang w:eastAsia="en-US"/>
        </w:rPr>
        <w:t>Подписи сторон:</w:t>
      </w:r>
    </w:p>
    <w:p w:rsidR="00965893" w:rsidRPr="00965893" w:rsidRDefault="00965893" w:rsidP="00965893">
      <w:pPr>
        <w:snapToGrid w:val="0"/>
        <w:contextualSpacing/>
        <w:jc w:val="both"/>
        <w:rPr>
          <w:b/>
        </w:rPr>
      </w:pPr>
      <w:r w:rsidRPr="00965893">
        <w:rPr>
          <w:b/>
        </w:rPr>
        <w:t>От Арендодателя:</w:t>
      </w:r>
      <w:r w:rsidRPr="00965893">
        <w:rPr>
          <w:b/>
        </w:rPr>
        <w:tab/>
      </w:r>
      <w:r w:rsidRPr="00965893">
        <w:rPr>
          <w:b/>
        </w:rPr>
        <w:tab/>
      </w:r>
      <w:r w:rsidRPr="00965893">
        <w:rPr>
          <w:b/>
        </w:rPr>
        <w:tab/>
      </w:r>
      <w:r w:rsidRPr="00965893">
        <w:rPr>
          <w:b/>
        </w:rPr>
        <w:tab/>
      </w:r>
      <w:r w:rsidRPr="00965893">
        <w:rPr>
          <w:b/>
        </w:rPr>
        <w:tab/>
      </w:r>
      <w:r w:rsidRPr="00965893">
        <w:rPr>
          <w:b/>
        </w:rPr>
        <w:tab/>
      </w:r>
      <w:r w:rsidRPr="00965893">
        <w:rPr>
          <w:b/>
        </w:rPr>
        <w:tab/>
        <w:t>От  Арендатора:</w:t>
      </w:r>
    </w:p>
    <w:p w:rsidR="00965893" w:rsidRPr="00965893" w:rsidRDefault="00965893" w:rsidP="00965893">
      <w:pPr>
        <w:snapToGrid w:val="0"/>
        <w:contextualSpacing/>
        <w:jc w:val="both"/>
      </w:pPr>
      <w:r w:rsidRPr="00965893">
        <w:t>Должность</w:t>
      </w:r>
      <w:r w:rsidRPr="00965893">
        <w:tab/>
      </w:r>
      <w:r w:rsidRPr="00965893">
        <w:tab/>
      </w:r>
      <w:r w:rsidRPr="00965893">
        <w:tab/>
      </w:r>
      <w:r w:rsidRPr="00965893">
        <w:tab/>
      </w:r>
      <w:r w:rsidRPr="00965893">
        <w:tab/>
      </w:r>
      <w:r w:rsidRPr="00965893">
        <w:tab/>
      </w:r>
      <w:r w:rsidRPr="00965893">
        <w:tab/>
      </w:r>
      <w:r w:rsidRPr="00965893">
        <w:tab/>
      </w:r>
      <w:proofErr w:type="spellStart"/>
      <w:proofErr w:type="gramStart"/>
      <w:r w:rsidRPr="00965893">
        <w:t>Должность</w:t>
      </w:r>
      <w:proofErr w:type="spellEnd"/>
      <w:proofErr w:type="gramEnd"/>
    </w:p>
    <w:p w:rsidR="00965893" w:rsidRPr="00965893" w:rsidRDefault="00965893" w:rsidP="00965893">
      <w:pPr>
        <w:snapToGrid w:val="0"/>
        <w:contextualSpacing/>
        <w:jc w:val="both"/>
      </w:pPr>
    </w:p>
    <w:p w:rsidR="00965893" w:rsidRPr="00965893" w:rsidRDefault="00965893" w:rsidP="00965893">
      <w:pPr>
        <w:snapToGrid w:val="0"/>
        <w:contextualSpacing/>
        <w:jc w:val="both"/>
      </w:pPr>
    </w:p>
    <w:p w:rsidR="00965893" w:rsidRPr="00965893" w:rsidRDefault="00965893" w:rsidP="00965893">
      <w:pPr>
        <w:snapToGrid w:val="0"/>
        <w:contextualSpacing/>
        <w:jc w:val="both"/>
      </w:pPr>
      <w:r w:rsidRPr="00965893">
        <w:t>_______________ Ф.И.О.</w:t>
      </w:r>
      <w:r w:rsidRPr="00965893">
        <w:tab/>
      </w:r>
      <w:r w:rsidRPr="00965893">
        <w:tab/>
      </w:r>
      <w:r w:rsidRPr="00965893">
        <w:tab/>
      </w:r>
      <w:r w:rsidRPr="00965893">
        <w:tab/>
      </w:r>
      <w:r w:rsidRPr="00965893">
        <w:tab/>
      </w:r>
      <w:r w:rsidRPr="00965893">
        <w:tab/>
        <w:t>_____________ Ф.И.О.</w:t>
      </w:r>
      <w:r w:rsidRPr="00965893">
        <w:tab/>
      </w:r>
      <w:r w:rsidRPr="00965893">
        <w:tab/>
      </w:r>
    </w:p>
    <w:p w:rsidR="00965893" w:rsidRPr="00965893" w:rsidRDefault="00965893" w:rsidP="00965893">
      <w:pPr>
        <w:snapToGrid w:val="0"/>
        <w:contextualSpacing/>
        <w:jc w:val="both"/>
      </w:pPr>
      <w:proofErr w:type="spellStart"/>
      <w:r w:rsidRPr="00965893">
        <w:t>М.п</w:t>
      </w:r>
      <w:proofErr w:type="spellEnd"/>
      <w:r w:rsidRPr="00965893">
        <w:t xml:space="preserve">.                                                                                                                   </w:t>
      </w:r>
      <w:r w:rsidRPr="00965893">
        <w:tab/>
      </w:r>
      <w:proofErr w:type="spellStart"/>
      <w:r w:rsidRPr="00965893">
        <w:t>М.п</w:t>
      </w:r>
      <w:proofErr w:type="spellEnd"/>
      <w:r w:rsidRPr="00965893">
        <w:t>.</w:t>
      </w:r>
    </w:p>
    <w:p w:rsidR="00965893" w:rsidRPr="00965893" w:rsidRDefault="00965893" w:rsidP="00965893">
      <w:pPr>
        <w:snapToGrid w:val="0"/>
        <w:contextualSpacing/>
        <w:jc w:val="both"/>
      </w:pPr>
    </w:p>
    <w:p w:rsidR="00965893" w:rsidRPr="00965893" w:rsidRDefault="00965893" w:rsidP="00965893">
      <w:pPr>
        <w:widowControl w:val="0"/>
        <w:autoSpaceDE w:val="0"/>
        <w:autoSpaceDN w:val="0"/>
        <w:adjustRightInd w:val="0"/>
        <w:rPr>
          <w:sz w:val="20"/>
          <w:szCs w:val="20"/>
        </w:rPr>
      </w:pPr>
    </w:p>
    <w:bookmarkEnd w:id="1"/>
    <w:p w:rsidR="00791639" w:rsidRPr="00E6730E" w:rsidRDefault="00791639"/>
    <w:sectPr w:rsidR="00791639" w:rsidRPr="00E6730E" w:rsidSect="00FC40E7">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569" w:rsidRDefault="000B0569" w:rsidP="00703183">
      <w:r>
        <w:separator/>
      </w:r>
    </w:p>
  </w:endnote>
  <w:endnote w:type="continuationSeparator" w:id="0">
    <w:p w:rsidR="000B0569" w:rsidRDefault="000B0569" w:rsidP="00703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569" w:rsidRDefault="000B0569" w:rsidP="00703183">
      <w:r>
        <w:separator/>
      </w:r>
    </w:p>
  </w:footnote>
  <w:footnote w:type="continuationSeparator" w:id="0">
    <w:p w:rsidR="000B0569" w:rsidRDefault="000B0569" w:rsidP="00703183">
      <w:r>
        <w:continuationSeparator/>
      </w:r>
    </w:p>
  </w:footnote>
  <w:footnote w:id="1">
    <w:p w:rsidR="00A823CC" w:rsidRPr="008331CC" w:rsidRDefault="00A823CC" w:rsidP="00C86BBF">
      <w:pPr>
        <w:pStyle w:val="af0"/>
        <w:jc w:val="both"/>
        <w:rPr>
          <w:sz w:val="18"/>
          <w:szCs w:val="18"/>
        </w:rPr>
      </w:pPr>
      <w:r w:rsidRPr="008331CC">
        <w:rPr>
          <w:rStyle w:val="af2"/>
          <w:sz w:val="18"/>
          <w:szCs w:val="18"/>
        </w:rPr>
        <w:footnoteRef/>
      </w:r>
      <w:r w:rsidRPr="008331CC">
        <w:rPr>
          <w:sz w:val="18"/>
          <w:szCs w:val="18"/>
        </w:rPr>
        <w:t xml:space="preserve"> Для Арендодателей с общей системой налогообложения. Для Арендодателей с упрощенной системой налогообложения пункт исключить с соответствующим изменением нумерации следующих пунктов раздела. </w:t>
      </w:r>
    </w:p>
  </w:footnote>
  <w:footnote w:id="2">
    <w:p w:rsidR="00A823CC" w:rsidRPr="008331CC" w:rsidRDefault="00A823CC" w:rsidP="00304B0A">
      <w:pPr>
        <w:pStyle w:val="af0"/>
        <w:jc w:val="both"/>
        <w:rPr>
          <w:sz w:val="18"/>
          <w:szCs w:val="18"/>
        </w:rPr>
      </w:pPr>
      <w:r w:rsidRPr="008331CC">
        <w:rPr>
          <w:rStyle w:val="af2"/>
          <w:sz w:val="18"/>
          <w:szCs w:val="18"/>
        </w:rPr>
        <w:footnoteRef/>
      </w:r>
      <w:r w:rsidRPr="008331CC">
        <w:rPr>
          <w:sz w:val="18"/>
          <w:szCs w:val="18"/>
        </w:rPr>
        <w:t xml:space="preserve"> В случае применения Арендодателем УСН, слова «включая НДС» удалить</w:t>
      </w:r>
    </w:p>
  </w:footnote>
  <w:footnote w:id="3">
    <w:p w:rsidR="00A823CC" w:rsidRPr="008331CC" w:rsidRDefault="00A823CC" w:rsidP="00304B0A">
      <w:pPr>
        <w:pStyle w:val="af0"/>
        <w:jc w:val="both"/>
        <w:rPr>
          <w:sz w:val="18"/>
          <w:szCs w:val="18"/>
        </w:rPr>
      </w:pPr>
      <w:r w:rsidRPr="008331CC">
        <w:rPr>
          <w:rStyle w:val="af2"/>
          <w:sz w:val="18"/>
          <w:szCs w:val="18"/>
        </w:rPr>
        <w:footnoteRef/>
      </w:r>
      <w:r w:rsidRPr="008331CC">
        <w:rPr>
          <w:sz w:val="18"/>
          <w:szCs w:val="18"/>
        </w:rPr>
        <w:t xml:space="preserve"> В случае заключения Договора на аренду Здания, слово «Помещения» удалить</w:t>
      </w:r>
    </w:p>
  </w:footnote>
  <w:footnote w:id="4">
    <w:p w:rsidR="00A823CC" w:rsidRPr="008331CC" w:rsidRDefault="00A823CC" w:rsidP="00304B0A">
      <w:pPr>
        <w:pStyle w:val="af0"/>
        <w:jc w:val="both"/>
        <w:rPr>
          <w:sz w:val="18"/>
          <w:szCs w:val="18"/>
        </w:rPr>
      </w:pPr>
      <w:r w:rsidRPr="008331CC">
        <w:rPr>
          <w:rStyle w:val="af2"/>
          <w:sz w:val="18"/>
          <w:szCs w:val="18"/>
        </w:rPr>
        <w:footnoteRef/>
      </w:r>
      <w:r w:rsidRPr="008331CC">
        <w:rPr>
          <w:sz w:val="18"/>
          <w:szCs w:val="18"/>
        </w:rPr>
        <w:t xml:space="preserve"> В случае применения Арендодателем УСН, слова «включая НДС» удалить (для всего пункта)</w:t>
      </w:r>
    </w:p>
  </w:footnote>
  <w:footnote w:id="5">
    <w:p w:rsidR="00A823CC" w:rsidRPr="008331CC" w:rsidRDefault="00A823CC" w:rsidP="00304B0A">
      <w:pPr>
        <w:pStyle w:val="af0"/>
        <w:jc w:val="both"/>
        <w:rPr>
          <w:sz w:val="18"/>
          <w:szCs w:val="18"/>
        </w:rPr>
      </w:pPr>
      <w:r w:rsidRPr="008331CC">
        <w:rPr>
          <w:rStyle w:val="af2"/>
          <w:sz w:val="18"/>
          <w:szCs w:val="18"/>
        </w:rPr>
        <w:footnoteRef/>
      </w:r>
      <w:r w:rsidRPr="008331CC">
        <w:rPr>
          <w:sz w:val="18"/>
          <w:szCs w:val="18"/>
        </w:rPr>
        <w:t xml:space="preserve"> Здесь и далее, выбрать Сторону поручающей и Сторону, принимающей на себя обязательство по регистрации договора аренды</w:t>
      </w:r>
    </w:p>
  </w:footnote>
  <w:footnote w:id="6">
    <w:p w:rsidR="00A823CC" w:rsidRPr="008331CC" w:rsidRDefault="00A823CC" w:rsidP="00304B0A">
      <w:pPr>
        <w:pStyle w:val="af0"/>
        <w:jc w:val="both"/>
        <w:rPr>
          <w:sz w:val="18"/>
          <w:szCs w:val="18"/>
        </w:rPr>
      </w:pPr>
      <w:r w:rsidRPr="008331CC">
        <w:rPr>
          <w:rStyle w:val="af2"/>
          <w:sz w:val="18"/>
          <w:szCs w:val="18"/>
        </w:rPr>
        <w:footnoteRef/>
      </w:r>
      <w:r w:rsidRPr="008331CC">
        <w:rPr>
          <w:sz w:val="18"/>
          <w:szCs w:val="18"/>
        </w:rPr>
        <w:t xml:space="preserve"> В случае</w:t>
      </w:r>
      <w:proofErr w:type="gramStart"/>
      <w:r w:rsidRPr="008331CC">
        <w:rPr>
          <w:sz w:val="18"/>
          <w:szCs w:val="18"/>
        </w:rPr>
        <w:t>,</w:t>
      </w:r>
      <w:proofErr w:type="gramEnd"/>
      <w:r w:rsidRPr="008331CC">
        <w:rPr>
          <w:sz w:val="18"/>
          <w:szCs w:val="18"/>
        </w:rPr>
        <w:t xml:space="preserve"> если до заключения договора </w:t>
      </w:r>
      <w:r w:rsidRPr="008331CC">
        <w:rPr>
          <w:bCs w:val="0"/>
          <w:sz w:val="18"/>
          <w:szCs w:val="18"/>
        </w:rPr>
        <w:t>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пункты 8.7, 9.4, Приложение № 5исключить</w:t>
      </w:r>
    </w:p>
  </w:footnote>
  <w:footnote w:id="7">
    <w:p w:rsidR="00A823CC" w:rsidRPr="002742D1" w:rsidRDefault="00A823CC" w:rsidP="00703183">
      <w:pPr>
        <w:pStyle w:val="af0"/>
        <w:jc w:val="both"/>
        <w:rPr>
          <w:b w:val="0"/>
          <w:i/>
        </w:rPr>
      </w:pPr>
      <w:r w:rsidRPr="002742D1">
        <w:rPr>
          <w:rStyle w:val="af2"/>
          <w:b w:val="0"/>
          <w:i/>
        </w:rPr>
        <w:footnoteRef/>
      </w:r>
      <w:r w:rsidRPr="002742D1">
        <w:rPr>
          <w:b w:val="0"/>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A823CC" w:rsidRDefault="00A823CC" w:rsidP="00703183">
      <w:pPr>
        <w:pStyle w:val="af0"/>
        <w:jc w:val="both"/>
      </w:pPr>
    </w:p>
  </w:footnote>
  <w:footnote w:id="8">
    <w:p w:rsidR="00A823CC" w:rsidRDefault="00A823CC" w:rsidP="00703183">
      <w:r>
        <w:rPr>
          <w:rStyle w:val="af2"/>
        </w:rPr>
        <w:footnoteRef/>
      </w:r>
      <w:r>
        <w:t xml:space="preserve"> </w:t>
      </w:r>
      <w:hyperlink r:id="rId1" w:history="1">
        <w:r w:rsidRPr="00616469">
          <w:rPr>
            <w:rStyle w:val="aff2"/>
          </w:rPr>
          <w:t>http://www.sberbank.ru/moscow/ru/about/csr/anticorruption/</w:t>
        </w:r>
      </w:hyperlink>
    </w:p>
  </w:footnote>
  <w:footnote w:id="9">
    <w:p w:rsidR="00A823CC" w:rsidRPr="00616469" w:rsidRDefault="00A823CC" w:rsidP="00703183">
      <w:pPr>
        <w:pStyle w:val="af0"/>
        <w:ind w:left="142" w:hanging="142"/>
        <w:jc w:val="both"/>
      </w:pPr>
      <w:r>
        <w:rPr>
          <w:rStyle w:val="af2"/>
        </w:rPr>
        <w:footnoteRef/>
      </w:r>
      <w:r>
        <w:t xml:space="preserve"> </w:t>
      </w:r>
      <w:proofErr w:type="gramStart"/>
      <w:r w:rsidRPr="00616469">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616469">
        <w:t xml:space="preserve"> лицу другими физическими лицами в своих </w:t>
      </w:r>
      <w:proofErr w:type="gramStart"/>
      <w:r w:rsidRPr="00616469">
        <w:t>интересах</w:t>
      </w:r>
      <w:proofErr w:type="gramEnd"/>
      <w:r w:rsidRPr="00616469">
        <w:t xml:space="preserve"> или в интересах других лиц или от имени или в интересах юридического лица. </w:t>
      </w:r>
    </w:p>
    <w:p w:rsidR="00A823CC" w:rsidRDefault="00A823CC" w:rsidP="00703183">
      <w:pPr>
        <w:pStyle w:val="af0"/>
        <w:ind w:left="142" w:hanging="142"/>
        <w:jc w:val="both"/>
      </w:pPr>
    </w:p>
  </w:footnote>
  <w:footnote w:id="10">
    <w:p w:rsidR="00A823CC" w:rsidRDefault="00A823CC" w:rsidP="00703183">
      <w:pPr>
        <w:pStyle w:val="af0"/>
        <w:ind w:left="142" w:hanging="142"/>
        <w:jc w:val="both"/>
      </w:pPr>
      <w:r>
        <w:rPr>
          <w:rStyle w:val="af2"/>
        </w:rPr>
        <w:footnoteRef/>
      </w:r>
      <w:r>
        <w:t xml:space="preserve"> </w:t>
      </w:r>
      <w:r w:rsidRPr="00616469">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616469">
        <w:t>результате</w:t>
      </w:r>
      <w:proofErr w:type="gramEnd"/>
      <w:r w:rsidRPr="00616469">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1">
    <w:p w:rsidR="00A823CC" w:rsidRDefault="00A823CC" w:rsidP="00703183">
      <w:pPr>
        <w:pStyle w:val="af0"/>
        <w:ind w:left="142" w:hanging="142"/>
        <w:jc w:val="both"/>
      </w:pPr>
      <w:r>
        <w:rPr>
          <w:rStyle w:val="af2"/>
        </w:rPr>
        <w:footnoteRef/>
      </w:r>
      <w:r>
        <w:t xml:space="preserve"> </w:t>
      </w:r>
      <w:r w:rsidRPr="00616469">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t>/решением уполномоченного коллегиального органа</w:t>
      </w:r>
      <w:r w:rsidRPr="00616469">
        <w:t>.</w:t>
      </w:r>
    </w:p>
  </w:footnote>
  <w:footnote w:id="12">
    <w:p w:rsidR="00A823CC" w:rsidRPr="00900808" w:rsidRDefault="00A823CC" w:rsidP="00965893">
      <w:pPr>
        <w:pStyle w:val="af0"/>
        <w:jc w:val="both"/>
      </w:pPr>
      <w:r w:rsidRPr="00900808">
        <w:rPr>
          <w:vertAlign w:val="superscript"/>
        </w:rPr>
        <w:footnoteRef/>
      </w:r>
      <w:r w:rsidRPr="00900808">
        <w:rPr>
          <w:vertAlign w:val="superscript"/>
        </w:rPr>
        <w:t xml:space="preserve"> </w:t>
      </w:r>
      <w:r w:rsidRPr="00900808">
        <w:t>Указать наименование контрагента</w:t>
      </w:r>
    </w:p>
  </w:footnote>
  <w:footnote w:id="13">
    <w:p w:rsidR="00A823CC" w:rsidRPr="00900808" w:rsidRDefault="00A823CC" w:rsidP="00965893">
      <w:pPr>
        <w:pStyle w:val="af0"/>
        <w:jc w:val="both"/>
      </w:pPr>
      <w:r w:rsidRPr="00900808">
        <w:rPr>
          <w:rStyle w:val="af2"/>
        </w:rPr>
        <w:footnoteRef/>
      </w:r>
      <w:r w:rsidRPr="00900808">
        <w:t xml:space="preserve"> Название условное. Здесь и далее наименование документа указывается в </w:t>
      </w:r>
      <w:proofErr w:type="gramStart"/>
      <w:r w:rsidRPr="00900808">
        <w:t>соответствии</w:t>
      </w:r>
      <w:proofErr w:type="gramEnd"/>
      <w:r w:rsidRPr="00900808">
        <w:t xml:space="preserve"> с тем, как это изложено в преамбуле (Договор, Соглашение и т.п.)</w:t>
      </w:r>
    </w:p>
  </w:footnote>
  <w:footnote w:id="14">
    <w:p w:rsidR="00A823CC" w:rsidRPr="00900808" w:rsidRDefault="00A823CC" w:rsidP="00965893">
      <w:pPr>
        <w:pStyle w:val="af0"/>
        <w:jc w:val="both"/>
      </w:pPr>
      <w:r w:rsidRPr="00900808">
        <w:rPr>
          <w:rStyle w:val="af2"/>
        </w:rPr>
        <w:footnoteRef/>
      </w:r>
      <w:r w:rsidRPr="00900808">
        <w:t xml:space="preserve"> Если применимо</w:t>
      </w:r>
    </w:p>
  </w:footnote>
  <w:footnote w:id="15">
    <w:p w:rsidR="00A823CC" w:rsidRPr="00900808" w:rsidRDefault="00A823CC" w:rsidP="00965893">
      <w:pPr>
        <w:pStyle w:val="af0"/>
        <w:jc w:val="both"/>
      </w:pPr>
      <w:r w:rsidRPr="00900808">
        <w:rPr>
          <w:rStyle w:val="af2"/>
        </w:rPr>
        <w:footnoteRef/>
      </w:r>
      <w:r w:rsidRPr="00900808">
        <w:t xml:space="preserve"> Данный пункт подлежит включению в текст Положения, если оно оформляется к договору на разработку, модификацию, адаптацию, внедрение и техническую поддержку ПО Банка, а также приобретения Банком исключительного права на </w:t>
      </w:r>
      <w:proofErr w:type="gramStart"/>
      <w:r w:rsidRPr="00900808">
        <w:t>ПО</w:t>
      </w:r>
      <w:proofErr w:type="gramEnd"/>
    </w:p>
  </w:footnote>
  <w:footnote w:id="16">
    <w:p w:rsidR="00A823CC" w:rsidRPr="00900808" w:rsidRDefault="00A823CC" w:rsidP="00965893">
      <w:pPr>
        <w:pStyle w:val="af0"/>
        <w:jc w:val="both"/>
      </w:pPr>
      <w:r w:rsidRPr="00900808">
        <w:rPr>
          <w:rStyle w:val="af2"/>
        </w:rPr>
        <w:footnoteRef/>
      </w:r>
      <w:r w:rsidRPr="00900808">
        <w:t xml:space="preserve"> Для договоров, заключаемых по итогам закупочных процедур. Для договоров, которые являются доходными для Банка, пункт исключить с последующим изменением нумерации</w:t>
      </w:r>
    </w:p>
  </w:footnote>
  <w:footnote w:id="17">
    <w:p w:rsidR="00A823CC" w:rsidRPr="00900808" w:rsidRDefault="00A823CC" w:rsidP="00965893">
      <w:pPr>
        <w:pStyle w:val="af0"/>
        <w:jc w:val="both"/>
      </w:pPr>
      <w:r w:rsidRPr="00900808">
        <w:rPr>
          <w:rStyle w:val="af2"/>
        </w:rPr>
        <w:footnoteRef/>
      </w:r>
      <w:r w:rsidRPr="00900808">
        <w:t xml:space="preserve"> Указать проценты цифрами и прописью (размер неустойки должен быть экономически обоснован), минимальный размер неустойки равен 0,1 %</w:t>
      </w:r>
    </w:p>
  </w:footnote>
  <w:footnote w:id="18">
    <w:p w:rsidR="00A823CC" w:rsidRPr="00900808" w:rsidRDefault="00A823CC" w:rsidP="00965893">
      <w:pPr>
        <w:pStyle w:val="af0"/>
        <w:jc w:val="both"/>
      </w:pPr>
      <w:r w:rsidRPr="00900808">
        <w:rPr>
          <w:rStyle w:val="af2"/>
        </w:rPr>
        <w:footnoteRef/>
      </w:r>
      <w:r w:rsidRPr="00900808">
        <w:t xml:space="preserve"> Указать проценты цифрами и прописью, но не менее 10%</w:t>
      </w:r>
    </w:p>
  </w:footnote>
  <w:footnote w:id="19">
    <w:p w:rsidR="00A823CC" w:rsidRPr="00900808" w:rsidRDefault="00A823CC" w:rsidP="00965893">
      <w:pPr>
        <w:pStyle w:val="af0"/>
        <w:jc w:val="both"/>
      </w:pPr>
      <w:r w:rsidRPr="00900808">
        <w:rPr>
          <w:rStyle w:val="af2"/>
        </w:rPr>
        <w:footnoteRef/>
      </w:r>
      <w:r w:rsidRPr="00900808">
        <w:t xml:space="preserve"> Для договоров, заключаемых по итогам закупочных процедур. </w:t>
      </w:r>
      <w:r>
        <w:t>Для</w:t>
      </w:r>
      <w:r w:rsidRPr="00900808">
        <w:t xml:space="preserve">  договоров, которые являются доходными для Банка, по о</w:t>
      </w:r>
      <w:r>
        <w:t xml:space="preserve">благаемым НДС операциям  фразу </w:t>
      </w:r>
      <w:r w:rsidRPr="00900808">
        <w:t>дополнить: «включая НДС»</w:t>
      </w:r>
    </w:p>
  </w:footnote>
  <w:footnote w:id="20">
    <w:p w:rsidR="00A823CC" w:rsidRPr="00900808" w:rsidRDefault="00A823CC" w:rsidP="00965893">
      <w:pPr>
        <w:pStyle w:val="af0"/>
        <w:jc w:val="both"/>
      </w:pPr>
      <w:r w:rsidRPr="00900808">
        <w:rPr>
          <w:rStyle w:val="af2"/>
        </w:rPr>
        <w:footnoteRef/>
      </w:r>
      <w:r w:rsidRPr="00900808">
        <w:t xml:space="preserve"> Для договоров, заключаемы</w:t>
      </w:r>
      <w:r>
        <w:t>х по итогам закупочных процедур. Д</w:t>
      </w:r>
      <w:r w:rsidRPr="00900808">
        <w:t>ля договоров, которые являются доходными для Банка, пункт исключить с последующим изменением нумерации</w:t>
      </w:r>
    </w:p>
  </w:footnote>
  <w:footnote w:id="21">
    <w:p w:rsidR="00A823CC" w:rsidRPr="00900808" w:rsidRDefault="00A823CC" w:rsidP="00965893">
      <w:pPr>
        <w:pStyle w:val="af0"/>
        <w:jc w:val="both"/>
      </w:pPr>
      <w:r w:rsidRPr="00900808">
        <w:rPr>
          <w:rStyle w:val="af2"/>
        </w:rPr>
        <w:footnoteRef/>
      </w:r>
      <w:r w:rsidRPr="00900808">
        <w:t xml:space="preserve"> Формулировка пункта со слов «Для целей проведения тестирования…» и далее подлежит включению в текст пункта при условии, что в ходе исполнения Договора будут </w:t>
      </w:r>
      <w:proofErr w:type="gramStart"/>
      <w:r w:rsidRPr="00900808">
        <w:t>проводится</w:t>
      </w:r>
      <w:proofErr w:type="gramEnd"/>
      <w:r w:rsidRPr="00900808">
        <w:t xml:space="preserve"> ПСИ, в ходе которых ПО для целей тестирования и приемки будет устанавливаться на оборудовании Банка.  </w:t>
      </w:r>
    </w:p>
  </w:footnote>
  <w:footnote w:id="22">
    <w:p w:rsidR="00A823CC" w:rsidRPr="00900808" w:rsidRDefault="00A823CC" w:rsidP="00965893">
      <w:pPr>
        <w:pStyle w:val="af0"/>
        <w:jc w:val="both"/>
      </w:pPr>
      <w:r w:rsidRPr="00900808">
        <w:rPr>
          <w:rStyle w:val="af2"/>
        </w:rPr>
        <w:footnoteRef/>
      </w:r>
      <w:r w:rsidRPr="00900808">
        <w:t xml:space="preserve"> Для договоров, заключаемых по итогам закупочных процедур. Для договоров, которые являются доходными для Банка, пункт исключить с последующим изменением нумерации</w:t>
      </w:r>
    </w:p>
  </w:footnote>
  <w:footnote w:id="23">
    <w:p w:rsidR="00A823CC" w:rsidRPr="00900808" w:rsidRDefault="00A823CC" w:rsidP="00965893">
      <w:pPr>
        <w:pStyle w:val="af0"/>
        <w:jc w:val="both"/>
      </w:pPr>
      <w:r w:rsidRPr="00900808">
        <w:rPr>
          <w:rStyle w:val="af2"/>
        </w:rPr>
        <w:footnoteRef/>
      </w:r>
      <w:r w:rsidRPr="00900808">
        <w:t xml:space="preserve"> Пункт </w:t>
      </w:r>
      <w:proofErr w:type="gramStart"/>
      <w:r w:rsidRPr="00900808">
        <w:t>применяется если условиями заключенного договора предусмотрена</w:t>
      </w:r>
      <w:proofErr w:type="gramEnd"/>
      <w:r w:rsidRPr="00900808">
        <w:t xml:space="preserve"> возможность привлечения Контрагентом субподрядчика. Если привлечение субподрядчика условиями договора не возможно или в </w:t>
      </w:r>
      <w:proofErr w:type="gramStart"/>
      <w:r w:rsidRPr="00900808">
        <w:t>случае</w:t>
      </w:r>
      <w:proofErr w:type="gramEnd"/>
      <w:r w:rsidRPr="00900808">
        <w:t xml:space="preserve"> если договор является доходным для Банка пункт удалить с последующим изменением нумерации</w:t>
      </w:r>
    </w:p>
  </w:footnote>
  <w:footnote w:id="24">
    <w:p w:rsidR="00A823CC" w:rsidRPr="00900808" w:rsidRDefault="00A823CC" w:rsidP="00965893">
      <w:pPr>
        <w:pStyle w:val="af0"/>
        <w:jc w:val="both"/>
      </w:pPr>
      <w:r w:rsidRPr="00900808">
        <w:rPr>
          <w:rStyle w:val="af2"/>
        </w:rPr>
        <w:footnoteRef/>
      </w:r>
      <w:r w:rsidRPr="00900808">
        <w:t xml:space="preserve"> Пункт </w:t>
      </w:r>
      <w:proofErr w:type="gramStart"/>
      <w:r w:rsidRPr="00900808">
        <w:t>применяется если условиями заключенного договора предусмотрена</w:t>
      </w:r>
      <w:proofErr w:type="gramEnd"/>
      <w:r w:rsidRPr="00900808">
        <w:t xml:space="preserve"> возможность привлечения Контрагентом субподрядчика. Если привлечение субподрядчика условиями договора не возможно или в </w:t>
      </w:r>
      <w:proofErr w:type="gramStart"/>
      <w:r w:rsidRPr="00900808">
        <w:t>случае</w:t>
      </w:r>
      <w:proofErr w:type="gramEnd"/>
      <w:r w:rsidRPr="00900808">
        <w:t xml:space="preserve"> если договор является доходным для Банка пункт удалить </w:t>
      </w:r>
    </w:p>
  </w:footnote>
  <w:footnote w:id="25">
    <w:p w:rsidR="00A823CC" w:rsidRPr="00900808" w:rsidRDefault="00A823CC" w:rsidP="00965893">
      <w:pPr>
        <w:contextualSpacing/>
        <w:jc w:val="both"/>
      </w:pPr>
      <w:r w:rsidRPr="00900808">
        <w:rPr>
          <w:rStyle w:val="af2"/>
        </w:rPr>
        <w:footnoteRef/>
      </w:r>
      <w:r w:rsidRPr="00900808">
        <w:t xml:space="preserve"> Значимым считается инцидент, удовлетворяющий одному из следующих критериев:</w:t>
      </w:r>
    </w:p>
    <w:p w:rsidR="00A823CC" w:rsidRPr="00900808" w:rsidRDefault="00A823CC" w:rsidP="00965893">
      <w:pPr>
        <w:tabs>
          <w:tab w:val="left" w:pos="426"/>
        </w:tabs>
        <w:ind w:left="284"/>
        <w:jc w:val="both"/>
      </w:pPr>
      <w:r w:rsidRPr="00900808">
        <w:t xml:space="preserve">- невозможность выполнения бизнес-операций, в </w:t>
      </w:r>
      <w:proofErr w:type="gramStart"/>
      <w:r w:rsidRPr="00900808">
        <w:t>соответствии</w:t>
      </w:r>
      <w:proofErr w:type="gramEnd"/>
      <w:r w:rsidRPr="00900808">
        <w:t xml:space="preserve"> с установленными сроками для структурного подразделения, или ограничение функциональности ИТ-услуги или АС для систем категории </w:t>
      </w:r>
      <w:proofErr w:type="spellStart"/>
      <w:r w:rsidRPr="00900808">
        <w:t>Misson</w:t>
      </w:r>
      <w:proofErr w:type="spellEnd"/>
      <w:r w:rsidRPr="00900808">
        <w:t xml:space="preserve"> </w:t>
      </w:r>
      <w:proofErr w:type="spellStart"/>
      <w:r w:rsidRPr="00900808">
        <w:t>Critical</w:t>
      </w:r>
      <w:proofErr w:type="spellEnd"/>
      <w:r w:rsidRPr="00900808">
        <w:t xml:space="preserve"> и </w:t>
      </w:r>
      <w:proofErr w:type="spellStart"/>
      <w:r w:rsidRPr="00900808">
        <w:t>Business</w:t>
      </w:r>
      <w:proofErr w:type="spellEnd"/>
      <w:r w:rsidRPr="00900808">
        <w:t xml:space="preserve"> </w:t>
      </w:r>
      <w:proofErr w:type="spellStart"/>
      <w:r w:rsidRPr="00900808">
        <w:t>Critical</w:t>
      </w:r>
      <w:proofErr w:type="spellEnd"/>
      <w:r w:rsidRPr="00900808">
        <w:t>, либо АС, входящих в периметр зоны с требованиями по безопасности согласно PCI DSS;</w:t>
      </w:r>
    </w:p>
    <w:p w:rsidR="00A823CC" w:rsidRPr="00900808" w:rsidRDefault="00A823CC" w:rsidP="00965893">
      <w:pPr>
        <w:pStyle w:val="af9"/>
        <w:tabs>
          <w:tab w:val="left" w:pos="426"/>
        </w:tabs>
        <w:ind w:left="284"/>
        <w:jc w:val="both"/>
      </w:pPr>
      <w:r w:rsidRPr="00900808">
        <w:t xml:space="preserve">- разглашение </w:t>
      </w:r>
      <w:proofErr w:type="spellStart"/>
      <w:r w:rsidRPr="00900808">
        <w:t>аутентификационных</w:t>
      </w:r>
      <w:proofErr w:type="spellEnd"/>
      <w:r w:rsidRPr="00900808">
        <w:t xml:space="preserve"> данных или конфиденциальной информации (коммерческая тайна, банковская тайна, персональные данные); </w:t>
      </w:r>
    </w:p>
    <w:p w:rsidR="00A823CC" w:rsidRPr="00900808" w:rsidRDefault="00A823CC" w:rsidP="00965893">
      <w:pPr>
        <w:pStyle w:val="af9"/>
        <w:tabs>
          <w:tab w:val="left" w:pos="426"/>
        </w:tabs>
        <w:ind w:left="284"/>
        <w:jc w:val="both"/>
      </w:pPr>
      <w:r w:rsidRPr="00900808">
        <w:t>- воздействие вредоносного программного обеспечения, массовые блокировки учетных записей, создание несанкционированных учетных записей;</w:t>
      </w:r>
    </w:p>
    <w:p w:rsidR="00A823CC" w:rsidRPr="00900808" w:rsidRDefault="00A823CC" w:rsidP="00965893">
      <w:pPr>
        <w:tabs>
          <w:tab w:val="left" w:pos="426"/>
        </w:tabs>
        <w:ind w:left="284"/>
        <w:jc w:val="both"/>
      </w:pPr>
      <w:r w:rsidRPr="00900808">
        <w:t>- выявленные признаки несанкционированного доступа  или неудачных попыток получения несанкционированного доступа, а также злоупотребление привилегиями;</w:t>
      </w:r>
    </w:p>
  </w:footnote>
  <w:footnote w:id="26">
    <w:p w:rsidR="00A823CC" w:rsidRPr="00900808" w:rsidRDefault="00A823CC" w:rsidP="00965893">
      <w:pPr>
        <w:jc w:val="both"/>
      </w:pPr>
      <w:r w:rsidRPr="00900808">
        <w:rPr>
          <w:rStyle w:val="af2"/>
        </w:rPr>
        <w:footnoteRef/>
      </w:r>
      <w:r w:rsidRPr="00900808">
        <w:t xml:space="preserve"> </w:t>
      </w:r>
      <w:r w:rsidRPr="00900808">
        <w:rPr>
          <w:b/>
        </w:rPr>
        <w:t xml:space="preserve">Инцидент </w:t>
      </w:r>
      <w:proofErr w:type="spellStart"/>
      <w:r w:rsidRPr="00900808">
        <w:rPr>
          <w:b/>
        </w:rPr>
        <w:t>кибербезопасности</w:t>
      </w:r>
      <w:proofErr w:type="spellEnd"/>
      <w:r w:rsidRPr="00900808">
        <w:t xml:space="preserve"> – появление одного или нескольких нежелательных, или неожиданных событий КБ, с которыми связана значительная вероятность компрометации </w:t>
      </w:r>
      <w:proofErr w:type="gramStart"/>
      <w:r w:rsidRPr="00900808">
        <w:t>бизнес-операций</w:t>
      </w:r>
      <w:proofErr w:type="gramEnd"/>
      <w:r w:rsidRPr="00900808">
        <w:t xml:space="preserve"> и создания угрозы КБ включая, но не ограничиваясь:</w:t>
      </w:r>
    </w:p>
    <w:p w:rsidR="00A823CC" w:rsidRPr="00900808" w:rsidRDefault="00A823CC" w:rsidP="00965893">
      <w:pPr>
        <w:pStyle w:val="af9"/>
        <w:numPr>
          <w:ilvl w:val="0"/>
          <w:numId w:val="15"/>
        </w:numPr>
        <w:tabs>
          <w:tab w:val="left" w:pos="709"/>
        </w:tabs>
        <w:autoSpaceDE w:val="0"/>
        <w:autoSpaceDN w:val="0"/>
        <w:adjustRightInd w:val="0"/>
        <w:spacing w:after="0" w:line="240" w:lineRule="auto"/>
        <w:jc w:val="both"/>
      </w:pPr>
      <w:r w:rsidRPr="00900808">
        <w:t>системные сбои;</w:t>
      </w:r>
    </w:p>
    <w:p w:rsidR="00A823CC" w:rsidRPr="00900808" w:rsidRDefault="00A823CC" w:rsidP="00965893">
      <w:pPr>
        <w:pStyle w:val="af9"/>
        <w:numPr>
          <w:ilvl w:val="0"/>
          <w:numId w:val="15"/>
        </w:numPr>
        <w:tabs>
          <w:tab w:val="left" w:pos="709"/>
        </w:tabs>
        <w:autoSpaceDE w:val="0"/>
        <w:autoSpaceDN w:val="0"/>
        <w:adjustRightInd w:val="0"/>
        <w:spacing w:after="0" w:line="240" w:lineRule="auto"/>
        <w:jc w:val="both"/>
      </w:pPr>
      <w:r w:rsidRPr="00900808">
        <w:t>ошибки пользователей;</w:t>
      </w:r>
    </w:p>
    <w:p w:rsidR="00A823CC" w:rsidRPr="00900808" w:rsidRDefault="00A823CC" w:rsidP="00965893">
      <w:pPr>
        <w:pStyle w:val="af9"/>
        <w:numPr>
          <w:ilvl w:val="0"/>
          <w:numId w:val="15"/>
        </w:numPr>
        <w:tabs>
          <w:tab w:val="left" w:pos="709"/>
        </w:tabs>
        <w:autoSpaceDE w:val="0"/>
        <w:autoSpaceDN w:val="0"/>
        <w:adjustRightInd w:val="0"/>
        <w:spacing w:after="0" w:line="240" w:lineRule="auto"/>
        <w:jc w:val="both"/>
      </w:pPr>
      <w:r w:rsidRPr="00900808">
        <w:t>несоблюдение политик и требований КБ;</w:t>
      </w:r>
    </w:p>
    <w:p w:rsidR="00A823CC" w:rsidRPr="00900808" w:rsidRDefault="00A823CC" w:rsidP="00965893">
      <w:pPr>
        <w:pStyle w:val="af9"/>
        <w:numPr>
          <w:ilvl w:val="0"/>
          <w:numId w:val="15"/>
        </w:numPr>
        <w:tabs>
          <w:tab w:val="left" w:pos="709"/>
        </w:tabs>
        <w:autoSpaceDE w:val="0"/>
        <w:autoSpaceDN w:val="0"/>
        <w:adjustRightInd w:val="0"/>
        <w:spacing w:after="0" w:line="240" w:lineRule="auto"/>
        <w:jc w:val="both"/>
      </w:pPr>
      <w:r w:rsidRPr="00900808">
        <w:t>информационные атаки и атаки, направленные на инфраструктуру и сервисы Банка.</w:t>
      </w:r>
    </w:p>
  </w:footnote>
  <w:footnote w:id="27">
    <w:p w:rsidR="00A823CC" w:rsidRPr="00900808" w:rsidRDefault="00A823CC" w:rsidP="00965893">
      <w:pPr>
        <w:pStyle w:val="af0"/>
        <w:jc w:val="both"/>
      </w:pPr>
      <w:r w:rsidRPr="00900808">
        <w:rPr>
          <w:rStyle w:val="af2"/>
        </w:rPr>
        <w:footnoteRef/>
      </w:r>
      <w:r w:rsidRPr="00900808">
        <w:t xml:space="preserve"> </w:t>
      </w:r>
      <w:r w:rsidRPr="001830C8">
        <w:t>Рекомендуемый размер штрафа 10%</w:t>
      </w:r>
      <w:r>
        <w:t xml:space="preserve">. </w:t>
      </w:r>
      <w:r w:rsidRPr="00900808">
        <w:t xml:space="preserve">При указании размера штрафных санкций следует учитывать, что размер неустойки должен быть экономически обоснован и стимулировать Стороны на надлежащее исполнение обязательств Положения; принимаются во внимание последствия нарушения обязательств и их характер (возможные убытки, затраты, иные потери для Банка, в том числе и </w:t>
      </w:r>
      <w:proofErr w:type="spellStart"/>
      <w:r w:rsidRPr="00900808">
        <w:t>имиджевые</w:t>
      </w:r>
      <w:proofErr w:type="spellEnd"/>
      <w:r w:rsidRPr="00900808">
        <w:t xml:space="preserve">, </w:t>
      </w:r>
      <w:proofErr w:type="spellStart"/>
      <w:r w:rsidRPr="00900808">
        <w:t>репутационные</w:t>
      </w:r>
      <w:proofErr w:type="spellEnd"/>
      <w:r w:rsidRPr="00900808">
        <w:t xml:space="preserve"> и пр.), с учётом важности, значимости Положения в целом и соответствующих обязательств по нему.</w:t>
      </w:r>
    </w:p>
  </w:footnote>
  <w:footnote w:id="28">
    <w:p w:rsidR="00A823CC" w:rsidRPr="00900808" w:rsidRDefault="00A823CC" w:rsidP="00965893">
      <w:pPr>
        <w:pStyle w:val="af0"/>
        <w:jc w:val="both"/>
      </w:pPr>
      <w:r w:rsidRPr="00900808">
        <w:rPr>
          <w:rStyle w:val="af2"/>
        </w:rPr>
        <w:footnoteRef/>
      </w:r>
      <w:r w:rsidRPr="00900808">
        <w:t xml:space="preserve"> Для договоров, заключаемых по итогам закупочных процедур. </w:t>
      </w:r>
      <w:r>
        <w:t>Для</w:t>
      </w:r>
      <w:r w:rsidRPr="00900808">
        <w:t xml:space="preserve">  договоров, которые являются доходными для Банка, по облагаемым НДС операциям,  дополнить: «включая НДС»</w:t>
      </w:r>
    </w:p>
  </w:footnote>
  <w:footnote w:id="29">
    <w:p w:rsidR="00A823CC" w:rsidRPr="00900808" w:rsidRDefault="00A823CC" w:rsidP="00965893">
      <w:pPr>
        <w:pStyle w:val="af0"/>
        <w:jc w:val="both"/>
      </w:pPr>
      <w:r w:rsidRPr="00900808">
        <w:rPr>
          <w:rStyle w:val="af2"/>
        </w:rPr>
        <w:footnoteRef/>
      </w:r>
      <w:r w:rsidRPr="00900808">
        <w:t xml:space="preserve"> Разглашение – действие или бездействие, в результате </w:t>
      </w:r>
      <w:proofErr w:type="gramStart"/>
      <w:r w:rsidRPr="00900808">
        <w:t>которых</w:t>
      </w:r>
      <w:proofErr w:type="gramEnd"/>
      <w:r w:rsidRPr="00900808">
        <w:t xml:space="preserve">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roofErr w:type="gramStart"/>
      <w:r w:rsidRPr="00900808">
        <w:t>..</w:t>
      </w:r>
      <w:proofErr w:type="gramEnd"/>
    </w:p>
  </w:footnote>
  <w:footnote w:id="30">
    <w:p w:rsidR="00A823CC" w:rsidRPr="00900808" w:rsidRDefault="00A823CC" w:rsidP="00965893">
      <w:pPr>
        <w:pStyle w:val="af0"/>
        <w:jc w:val="both"/>
      </w:pPr>
      <w:r w:rsidRPr="00900808">
        <w:rPr>
          <w:rStyle w:val="af2"/>
        </w:rPr>
        <w:footnoteRef/>
      </w:r>
      <w:r w:rsidRPr="00900808">
        <w:t xml:space="preserve"> За исключением случаев прямо предусмотренными условиями заключенного договора</w:t>
      </w:r>
    </w:p>
  </w:footnote>
  <w:footnote w:id="31">
    <w:p w:rsidR="00A823CC" w:rsidRPr="00900808" w:rsidRDefault="00A823CC" w:rsidP="00965893">
      <w:pPr>
        <w:pStyle w:val="af0"/>
        <w:jc w:val="both"/>
      </w:pPr>
      <w:r w:rsidRPr="00900808">
        <w:rPr>
          <w:rStyle w:val="af2"/>
        </w:rPr>
        <w:footnoteRef/>
      </w:r>
      <w:r w:rsidRPr="00900808">
        <w:t xml:space="preserve"> ТМ-идентификатор – электронный ключ, используемый при авторизации в автоматизированных системах</w:t>
      </w:r>
    </w:p>
  </w:footnote>
  <w:footnote w:id="32">
    <w:p w:rsidR="00A823CC" w:rsidRPr="00900808" w:rsidRDefault="00A823CC" w:rsidP="00965893">
      <w:pPr>
        <w:jc w:val="both"/>
      </w:pPr>
      <w:r w:rsidRPr="00900808">
        <w:rPr>
          <w:rStyle w:val="af2"/>
        </w:rPr>
        <w:footnoteRef/>
      </w:r>
      <w:r w:rsidRPr="00900808">
        <w:t xml:space="preserve"> </w:t>
      </w:r>
      <w:r w:rsidRPr="00900808">
        <w:rPr>
          <w:b/>
        </w:rPr>
        <w:t xml:space="preserve">Инцидент </w:t>
      </w:r>
      <w:proofErr w:type="spellStart"/>
      <w:r w:rsidRPr="00900808">
        <w:rPr>
          <w:b/>
        </w:rPr>
        <w:t>кибербезопасности</w:t>
      </w:r>
      <w:proofErr w:type="spellEnd"/>
      <w:r w:rsidRPr="00900808">
        <w:t xml:space="preserve"> – появление одного или нескольких нежелательных, или неожиданных событий КБ, с которыми связана значительная вероятность компрометации </w:t>
      </w:r>
      <w:proofErr w:type="gramStart"/>
      <w:r w:rsidRPr="00900808">
        <w:t>бизнес-операций</w:t>
      </w:r>
      <w:proofErr w:type="gramEnd"/>
      <w:r w:rsidRPr="00900808">
        <w:t xml:space="preserve"> и создания угрозы КБ включая, но не ограничиваясь:</w:t>
      </w:r>
    </w:p>
    <w:p w:rsidR="00A823CC" w:rsidRPr="00900808" w:rsidRDefault="00A823CC" w:rsidP="00965893">
      <w:pPr>
        <w:pStyle w:val="af9"/>
        <w:numPr>
          <w:ilvl w:val="0"/>
          <w:numId w:val="15"/>
        </w:numPr>
        <w:tabs>
          <w:tab w:val="left" w:pos="709"/>
        </w:tabs>
        <w:autoSpaceDE w:val="0"/>
        <w:autoSpaceDN w:val="0"/>
        <w:adjustRightInd w:val="0"/>
        <w:spacing w:after="0" w:line="240" w:lineRule="auto"/>
        <w:jc w:val="both"/>
      </w:pPr>
      <w:r w:rsidRPr="00900808">
        <w:t>системные сбои;</w:t>
      </w:r>
    </w:p>
    <w:p w:rsidR="00A823CC" w:rsidRPr="00900808" w:rsidRDefault="00A823CC" w:rsidP="00965893">
      <w:pPr>
        <w:pStyle w:val="af9"/>
        <w:numPr>
          <w:ilvl w:val="0"/>
          <w:numId w:val="15"/>
        </w:numPr>
        <w:tabs>
          <w:tab w:val="left" w:pos="709"/>
        </w:tabs>
        <w:autoSpaceDE w:val="0"/>
        <w:autoSpaceDN w:val="0"/>
        <w:adjustRightInd w:val="0"/>
        <w:spacing w:after="0" w:line="240" w:lineRule="auto"/>
        <w:jc w:val="both"/>
      </w:pPr>
      <w:r w:rsidRPr="00900808">
        <w:t>ошибки пользователей;</w:t>
      </w:r>
    </w:p>
    <w:p w:rsidR="00A823CC" w:rsidRPr="00900808" w:rsidRDefault="00A823CC" w:rsidP="00965893">
      <w:pPr>
        <w:pStyle w:val="af9"/>
        <w:numPr>
          <w:ilvl w:val="0"/>
          <w:numId w:val="15"/>
        </w:numPr>
        <w:tabs>
          <w:tab w:val="left" w:pos="709"/>
        </w:tabs>
        <w:autoSpaceDE w:val="0"/>
        <w:autoSpaceDN w:val="0"/>
        <w:adjustRightInd w:val="0"/>
        <w:spacing w:after="0" w:line="240" w:lineRule="auto"/>
        <w:jc w:val="both"/>
      </w:pPr>
      <w:r w:rsidRPr="00900808">
        <w:t>несоблюдение политик и требований КБ;</w:t>
      </w:r>
    </w:p>
    <w:p w:rsidR="00A823CC" w:rsidRPr="00900808" w:rsidRDefault="00A823CC" w:rsidP="00965893">
      <w:pPr>
        <w:pStyle w:val="af9"/>
        <w:numPr>
          <w:ilvl w:val="0"/>
          <w:numId w:val="15"/>
        </w:numPr>
        <w:tabs>
          <w:tab w:val="left" w:pos="709"/>
        </w:tabs>
        <w:autoSpaceDE w:val="0"/>
        <w:autoSpaceDN w:val="0"/>
        <w:adjustRightInd w:val="0"/>
        <w:spacing w:after="0" w:line="240" w:lineRule="auto"/>
        <w:jc w:val="both"/>
      </w:pPr>
      <w:r w:rsidRPr="00900808">
        <w:t>информационные атаки и атаки, направленные на инфраструктуру и сервисы Банка.</w:t>
      </w:r>
    </w:p>
    <w:p w:rsidR="00A823CC" w:rsidRPr="00900808" w:rsidRDefault="00A823CC" w:rsidP="00965893">
      <w:pPr>
        <w:pStyle w:val="af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274D6D"/>
    <w:multiLevelType w:val="hybridMultilevel"/>
    <w:tmpl w:val="E85A430A"/>
    <w:lvl w:ilvl="0" w:tplc="EC16AF0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1B4F657E"/>
    <w:multiLevelType w:val="hybridMultilevel"/>
    <w:tmpl w:val="E3E8B86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67081A"/>
    <w:multiLevelType w:val="hybridMultilevel"/>
    <w:tmpl w:val="AC527858"/>
    <w:lvl w:ilvl="0" w:tplc="15604F38">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7">
    <w:nsid w:val="37C1174B"/>
    <w:multiLevelType w:val="hybridMultilevel"/>
    <w:tmpl w:val="09D0EF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CF00E2"/>
    <w:multiLevelType w:val="multilevel"/>
    <w:tmpl w:val="0102EC6E"/>
    <w:lvl w:ilvl="0">
      <w:start w:val="3"/>
      <w:numFmt w:val="decimal"/>
      <w:lvlText w:val="%1."/>
      <w:lvlJc w:val="left"/>
      <w:pPr>
        <w:ind w:left="460" w:hanging="360"/>
      </w:pPr>
      <w:rPr>
        <w:rFonts w:cs="Times New Roman" w:hint="default"/>
      </w:rPr>
    </w:lvl>
    <w:lvl w:ilvl="1">
      <w:start w:val="1"/>
      <w:numFmt w:val="decimal"/>
      <w:lvlText w:val="%1.%2."/>
      <w:lvlJc w:val="left"/>
      <w:pPr>
        <w:ind w:left="460" w:hanging="360"/>
      </w:pPr>
      <w:rPr>
        <w:rFonts w:cs="Times New Roman" w:hint="default"/>
      </w:rPr>
    </w:lvl>
    <w:lvl w:ilvl="2">
      <w:start w:val="1"/>
      <w:numFmt w:val="decimal"/>
      <w:lvlText w:val="%1.%2.%3."/>
      <w:lvlJc w:val="left"/>
      <w:pPr>
        <w:ind w:left="3040" w:hanging="720"/>
      </w:pPr>
      <w:rPr>
        <w:rFonts w:cs="Times New Roman" w:hint="default"/>
      </w:rPr>
    </w:lvl>
    <w:lvl w:ilvl="3">
      <w:start w:val="1"/>
      <w:numFmt w:val="decimal"/>
      <w:lvlText w:val="%1.%2.%3.%4."/>
      <w:lvlJc w:val="left"/>
      <w:pPr>
        <w:ind w:left="4150" w:hanging="72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6730" w:hanging="1080"/>
      </w:pPr>
      <w:rPr>
        <w:rFonts w:cs="Times New Roman" w:hint="default"/>
      </w:rPr>
    </w:lvl>
    <w:lvl w:ilvl="6">
      <w:start w:val="1"/>
      <w:numFmt w:val="decimal"/>
      <w:lvlText w:val="%1.%2.%3.%4.%5.%6.%7."/>
      <w:lvlJc w:val="left"/>
      <w:pPr>
        <w:ind w:left="8200" w:hanging="1440"/>
      </w:pPr>
      <w:rPr>
        <w:rFonts w:cs="Times New Roman" w:hint="default"/>
      </w:rPr>
    </w:lvl>
    <w:lvl w:ilvl="7">
      <w:start w:val="1"/>
      <w:numFmt w:val="decimal"/>
      <w:lvlText w:val="%1.%2.%3.%4.%5.%6.%7.%8."/>
      <w:lvlJc w:val="left"/>
      <w:pPr>
        <w:ind w:left="9310" w:hanging="1440"/>
      </w:pPr>
      <w:rPr>
        <w:rFonts w:cs="Times New Roman" w:hint="default"/>
      </w:rPr>
    </w:lvl>
    <w:lvl w:ilvl="8">
      <w:start w:val="1"/>
      <w:numFmt w:val="decimal"/>
      <w:lvlText w:val="%1.%2.%3.%4.%5.%6.%7.%8.%9."/>
      <w:lvlJc w:val="left"/>
      <w:pPr>
        <w:ind w:left="10780" w:hanging="1800"/>
      </w:pPr>
      <w:rPr>
        <w:rFonts w:cs="Times New Roman" w:hint="default"/>
      </w:rPr>
    </w:lvl>
  </w:abstractNum>
  <w:abstractNum w:abstractNumId="1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0430A3"/>
    <w:multiLevelType w:val="multilevel"/>
    <w:tmpl w:val="C5D02E62"/>
    <w:lvl w:ilvl="0">
      <w:start w:val="1"/>
      <w:numFmt w:val="decimal"/>
      <w:lvlText w:val="%1."/>
      <w:lvlJc w:val="left"/>
      <w:pPr>
        <w:ind w:left="4330" w:hanging="360"/>
      </w:pPr>
      <w:rPr>
        <w:rFonts w:cs="Times New Roman" w:hint="default"/>
      </w:rPr>
    </w:lvl>
    <w:lvl w:ilvl="1">
      <w:start w:val="3"/>
      <w:numFmt w:val="decimal"/>
      <w:isLgl/>
      <w:lvlText w:val="%1.%2."/>
      <w:lvlJc w:val="left"/>
      <w:pPr>
        <w:ind w:left="4690" w:hanging="720"/>
      </w:pPr>
      <w:rPr>
        <w:rFonts w:cs="Times New Roman" w:hint="default"/>
      </w:rPr>
    </w:lvl>
    <w:lvl w:ilvl="2">
      <w:start w:val="1"/>
      <w:numFmt w:val="decimal"/>
      <w:isLgl/>
      <w:lvlText w:val="%1.%2.%3."/>
      <w:lvlJc w:val="left"/>
      <w:pPr>
        <w:ind w:left="4690" w:hanging="720"/>
      </w:pPr>
      <w:rPr>
        <w:rFonts w:cs="Times New Roman" w:hint="default"/>
      </w:rPr>
    </w:lvl>
    <w:lvl w:ilvl="3">
      <w:start w:val="1"/>
      <w:numFmt w:val="decimal"/>
      <w:isLgl/>
      <w:lvlText w:val="%1.%2.%3.%4."/>
      <w:lvlJc w:val="left"/>
      <w:pPr>
        <w:ind w:left="5050" w:hanging="1080"/>
      </w:pPr>
      <w:rPr>
        <w:rFonts w:cs="Times New Roman" w:hint="default"/>
      </w:rPr>
    </w:lvl>
    <w:lvl w:ilvl="4">
      <w:start w:val="1"/>
      <w:numFmt w:val="decimal"/>
      <w:isLgl/>
      <w:lvlText w:val="%1.%2.%3.%4.%5."/>
      <w:lvlJc w:val="left"/>
      <w:pPr>
        <w:ind w:left="5050" w:hanging="1080"/>
      </w:pPr>
      <w:rPr>
        <w:rFonts w:cs="Times New Roman" w:hint="default"/>
      </w:rPr>
    </w:lvl>
    <w:lvl w:ilvl="5">
      <w:start w:val="1"/>
      <w:numFmt w:val="decimal"/>
      <w:isLgl/>
      <w:lvlText w:val="%1.%2.%3.%4.%5.%6."/>
      <w:lvlJc w:val="left"/>
      <w:pPr>
        <w:ind w:left="5410" w:hanging="1440"/>
      </w:pPr>
      <w:rPr>
        <w:rFonts w:cs="Times New Roman" w:hint="default"/>
      </w:rPr>
    </w:lvl>
    <w:lvl w:ilvl="6">
      <w:start w:val="1"/>
      <w:numFmt w:val="decimal"/>
      <w:isLgl/>
      <w:lvlText w:val="%1.%2.%3.%4.%5.%6.%7."/>
      <w:lvlJc w:val="left"/>
      <w:pPr>
        <w:ind w:left="5410" w:hanging="1440"/>
      </w:pPr>
      <w:rPr>
        <w:rFonts w:cs="Times New Roman" w:hint="default"/>
      </w:rPr>
    </w:lvl>
    <w:lvl w:ilvl="7">
      <w:start w:val="1"/>
      <w:numFmt w:val="decimal"/>
      <w:isLgl/>
      <w:lvlText w:val="%1.%2.%3.%4.%5.%6.%7.%8."/>
      <w:lvlJc w:val="left"/>
      <w:pPr>
        <w:ind w:left="5770" w:hanging="1800"/>
      </w:pPr>
      <w:rPr>
        <w:rFonts w:cs="Times New Roman" w:hint="default"/>
      </w:rPr>
    </w:lvl>
    <w:lvl w:ilvl="8">
      <w:start w:val="1"/>
      <w:numFmt w:val="decimal"/>
      <w:isLgl/>
      <w:lvlText w:val="%1.%2.%3.%4.%5.%6.%7.%8.%9."/>
      <w:lvlJc w:val="left"/>
      <w:pPr>
        <w:ind w:left="6130" w:hanging="2160"/>
      </w:pPr>
      <w:rPr>
        <w:rFonts w:cs="Times New Roman" w:hint="default"/>
      </w:rPr>
    </w:lvl>
  </w:abstractNum>
  <w:abstractNum w:abstractNumId="12">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CC2894"/>
    <w:multiLevelType w:val="hybridMultilevel"/>
    <w:tmpl w:val="E41A6050"/>
    <w:lvl w:ilvl="0" w:tplc="9C98096C">
      <w:start w:val="6"/>
      <w:numFmt w:val="decimal"/>
      <w:lvlText w:val="%1."/>
      <w:lvlJc w:val="left"/>
      <w:pPr>
        <w:ind w:left="1760" w:hanging="360"/>
      </w:pPr>
      <w:rPr>
        <w:rFonts w:cs="Times New Roman" w:hint="default"/>
      </w:rPr>
    </w:lvl>
    <w:lvl w:ilvl="1" w:tplc="04190019" w:tentative="1">
      <w:start w:val="1"/>
      <w:numFmt w:val="lowerLetter"/>
      <w:lvlText w:val="%2."/>
      <w:lvlJc w:val="left"/>
      <w:pPr>
        <w:ind w:left="2480" w:hanging="360"/>
      </w:pPr>
      <w:rPr>
        <w:rFonts w:cs="Times New Roman"/>
      </w:rPr>
    </w:lvl>
    <w:lvl w:ilvl="2" w:tplc="0419001B" w:tentative="1">
      <w:start w:val="1"/>
      <w:numFmt w:val="lowerRoman"/>
      <w:lvlText w:val="%3."/>
      <w:lvlJc w:val="right"/>
      <w:pPr>
        <w:ind w:left="3200" w:hanging="180"/>
      </w:pPr>
      <w:rPr>
        <w:rFonts w:cs="Times New Roman"/>
      </w:rPr>
    </w:lvl>
    <w:lvl w:ilvl="3" w:tplc="0419000F" w:tentative="1">
      <w:start w:val="1"/>
      <w:numFmt w:val="decimal"/>
      <w:lvlText w:val="%4."/>
      <w:lvlJc w:val="left"/>
      <w:pPr>
        <w:ind w:left="3920" w:hanging="360"/>
      </w:pPr>
      <w:rPr>
        <w:rFonts w:cs="Times New Roman"/>
      </w:rPr>
    </w:lvl>
    <w:lvl w:ilvl="4" w:tplc="04190019" w:tentative="1">
      <w:start w:val="1"/>
      <w:numFmt w:val="lowerLetter"/>
      <w:lvlText w:val="%5."/>
      <w:lvlJc w:val="left"/>
      <w:pPr>
        <w:ind w:left="4640" w:hanging="360"/>
      </w:pPr>
      <w:rPr>
        <w:rFonts w:cs="Times New Roman"/>
      </w:rPr>
    </w:lvl>
    <w:lvl w:ilvl="5" w:tplc="0419001B" w:tentative="1">
      <w:start w:val="1"/>
      <w:numFmt w:val="lowerRoman"/>
      <w:lvlText w:val="%6."/>
      <w:lvlJc w:val="right"/>
      <w:pPr>
        <w:ind w:left="5360" w:hanging="180"/>
      </w:pPr>
      <w:rPr>
        <w:rFonts w:cs="Times New Roman"/>
      </w:rPr>
    </w:lvl>
    <w:lvl w:ilvl="6" w:tplc="0419000F" w:tentative="1">
      <w:start w:val="1"/>
      <w:numFmt w:val="decimal"/>
      <w:lvlText w:val="%7."/>
      <w:lvlJc w:val="left"/>
      <w:pPr>
        <w:ind w:left="6080" w:hanging="360"/>
      </w:pPr>
      <w:rPr>
        <w:rFonts w:cs="Times New Roman"/>
      </w:rPr>
    </w:lvl>
    <w:lvl w:ilvl="7" w:tplc="04190019" w:tentative="1">
      <w:start w:val="1"/>
      <w:numFmt w:val="lowerLetter"/>
      <w:lvlText w:val="%8."/>
      <w:lvlJc w:val="left"/>
      <w:pPr>
        <w:ind w:left="6800" w:hanging="360"/>
      </w:pPr>
      <w:rPr>
        <w:rFonts w:cs="Times New Roman"/>
      </w:rPr>
    </w:lvl>
    <w:lvl w:ilvl="8" w:tplc="0419001B" w:tentative="1">
      <w:start w:val="1"/>
      <w:numFmt w:val="lowerRoman"/>
      <w:lvlText w:val="%9."/>
      <w:lvlJc w:val="right"/>
      <w:pPr>
        <w:ind w:left="7520" w:hanging="180"/>
      </w:pPr>
      <w:rPr>
        <w:rFonts w:cs="Times New Roman"/>
      </w:rPr>
    </w:lvl>
  </w:abstractNum>
  <w:abstractNum w:abstractNumId="17">
    <w:nsid w:val="5FED5E73"/>
    <w:multiLevelType w:val="multilevel"/>
    <w:tmpl w:val="3774E438"/>
    <w:lvl w:ilvl="0">
      <w:start w:val="1"/>
      <w:numFmt w:val="decimal"/>
      <w:lvlText w:val="%1."/>
      <w:lvlJc w:val="left"/>
      <w:pPr>
        <w:ind w:left="720" w:hanging="360"/>
      </w:pPr>
      <w:rPr>
        <w:rFonts w:cs="Times New Roman" w:hint="default"/>
      </w:rPr>
    </w:lvl>
    <w:lvl w:ilvl="1">
      <w:start w:val="2"/>
      <w:numFmt w:val="decimal"/>
      <w:isLgl/>
      <w:lvlText w:val="%1.%2."/>
      <w:lvlJc w:val="left"/>
      <w:pPr>
        <w:ind w:left="1939" w:hanging="1230"/>
      </w:pPr>
      <w:rPr>
        <w:rFonts w:cs="Times New Roman" w:hint="default"/>
      </w:rPr>
    </w:lvl>
    <w:lvl w:ilvl="2">
      <w:start w:val="1"/>
      <w:numFmt w:val="decimal"/>
      <w:isLgl/>
      <w:lvlText w:val="%1.%2.%3."/>
      <w:lvlJc w:val="left"/>
      <w:pPr>
        <w:ind w:left="2288" w:hanging="1230"/>
      </w:pPr>
      <w:rPr>
        <w:rFonts w:cs="Times New Roman" w:hint="default"/>
      </w:rPr>
    </w:lvl>
    <w:lvl w:ilvl="3">
      <w:start w:val="1"/>
      <w:numFmt w:val="decimal"/>
      <w:isLgl/>
      <w:lvlText w:val="%1.%2.%3.%4."/>
      <w:lvlJc w:val="left"/>
      <w:pPr>
        <w:ind w:left="2637" w:hanging="1230"/>
      </w:pPr>
      <w:rPr>
        <w:rFonts w:cs="Times New Roman" w:hint="default"/>
      </w:rPr>
    </w:lvl>
    <w:lvl w:ilvl="4">
      <w:start w:val="1"/>
      <w:numFmt w:val="decimal"/>
      <w:isLgl/>
      <w:lvlText w:val="%1.%2.%3.%4.%5."/>
      <w:lvlJc w:val="left"/>
      <w:pPr>
        <w:ind w:left="2986" w:hanging="1230"/>
      </w:pPr>
      <w:rPr>
        <w:rFonts w:cs="Times New Roman" w:hint="default"/>
      </w:rPr>
    </w:lvl>
    <w:lvl w:ilvl="5">
      <w:start w:val="1"/>
      <w:numFmt w:val="decimal"/>
      <w:isLgl/>
      <w:lvlText w:val="%1.%2.%3.%4.%5.%6."/>
      <w:lvlJc w:val="left"/>
      <w:pPr>
        <w:ind w:left="3335" w:hanging="123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num w:numId="1">
    <w:abstractNumId w:val="4"/>
  </w:num>
  <w:num w:numId="2">
    <w:abstractNumId w:val="9"/>
  </w:num>
  <w:num w:numId="3">
    <w:abstractNumId w:val="7"/>
  </w:num>
  <w:num w:numId="4">
    <w:abstractNumId w:val="11"/>
  </w:num>
  <w:num w:numId="5">
    <w:abstractNumId w:val="16"/>
  </w:num>
  <w:num w:numId="6">
    <w:abstractNumId w:val="10"/>
  </w:num>
  <w:num w:numId="7">
    <w:abstractNumId w:val="0"/>
  </w:num>
  <w:num w:numId="8">
    <w:abstractNumId w:val="8"/>
  </w:num>
  <w:num w:numId="9">
    <w:abstractNumId w:val="2"/>
  </w:num>
  <w:num w:numId="10">
    <w:abstractNumId w:val="6"/>
  </w:num>
  <w:num w:numId="11">
    <w:abstractNumId w:val="17"/>
  </w:num>
  <w:num w:numId="12">
    <w:abstractNumId w:val="3"/>
  </w:num>
  <w:num w:numId="13">
    <w:abstractNumId w:val="1"/>
  </w:num>
  <w:num w:numId="14">
    <w:abstractNumId w:val="13"/>
  </w:num>
  <w:num w:numId="15">
    <w:abstractNumId w:val="1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0CF"/>
    <w:rsid w:val="00036E5C"/>
    <w:rsid w:val="000B0569"/>
    <w:rsid w:val="001B58D6"/>
    <w:rsid w:val="00244308"/>
    <w:rsid w:val="00304B0A"/>
    <w:rsid w:val="0031504B"/>
    <w:rsid w:val="003A03BC"/>
    <w:rsid w:val="003F775B"/>
    <w:rsid w:val="0049314D"/>
    <w:rsid w:val="004A4C2E"/>
    <w:rsid w:val="004B7B69"/>
    <w:rsid w:val="0053127B"/>
    <w:rsid w:val="005C77D2"/>
    <w:rsid w:val="005F42E1"/>
    <w:rsid w:val="00644394"/>
    <w:rsid w:val="00703183"/>
    <w:rsid w:val="00791639"/>
    <w:rsid w:val="007A1FC9"/>
    <w:rsid w:val="0088534F"/>
    <w:rsid w:val="008863B8"/>
    <w:rsid w:val="008F7F89"/>
    <w:rsid w:val="00965893"/>
    <w:rsid w:val="009B737E"/>
    <w:rsid w:val="009C15AB"/>
    <w:rsid w:val="009F1EC2"/>
    <w:rsid w:val="00A315CB"/>
    <w:rsid w:val="00A43692"/>
    <w:rsid w:val="00A45F32"/>
    <w:rsid w:val="00A757B8"/>
    <w:rsid w:val="00A823CC"/>
    <w:rsid w:val="00B8716A"/>
    <w:rsid w:val="00BE2281"/>
    <w:rsid w:val="00C515E5"/>
    <w:rsid w:val="00C8685A"/>
    <w:rsid w:val="00C86BBF"/>
    <w:rsid w:val="00CB6BAC"/>
    <w:rsid w:val="00CF5718"/>
    <w:rsid w:val="00DA2B13"/>
    <w:rsid w:val="00DA4DFB"/>
    <w:rsid w:val="00DB4F25"/>
    <w:rsid w:val="00E13B61"/>
    <w:rsid w:val="00E166E1"/>
    <w:rsid w:val="00E6730E"/>
    <w:rsid w:val="00E913F2"/>
    <w:rsid w:val="00E945E3"/>
    <w:rsid w:val="00EB662F"/>
    <w:rsid w:val="00EE4F3D"/>
    <w:rsid w:val="00EE70DF"/>
    <w:rsid w:val="00EF60CF"/>
    <w:rsid w:val="00FC40E7"/>
    <w:rsid w:val="00FD212B"/>
    <w:rsid w:val="00FF0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2E1"/>
    <w:rPr>
      <w:sz w:val="24"/>
      <w:szCs w:val="24"/>
      <w:lang w:eastAsia="ru-RU"/>
    </w:rPr>
  </w:style>
  <w:style w:type="paragraph" w:styleId="1">
    <w:name w:val="heading 1"/>
    <w:basedOn w:val="a"/>
    <w:next w:val="a"/>
    <w:link w:val="10"/>
    <w:uiPriority w:val="9"/>
    <w:qFormat/>
    <w:rsid w:val="005F42E1"/>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iPriority w:val="9"/>
    <w:qFormat/>
    <w:rsid w:val="00703183"/>
    <w:pPr>
      <w:spacing w:before="120"/>
      <w:outlineLvl w:val="1"/>
    </w:pPr>
    <w:rPr>
      <w:rFonts w:ascii="Arial" w:hAnsi="Arial"/>
      <w:b/>
      <w:szCs w:val="20"/>
      <w:lang w:val="en-GB"/>
    </w:rPr>
  </w:style>
  <w:style w:type="paragraph" w:styleId="3">
    <w:name w:val="heading 3"/>
    <w:basedOn w:val="a"/>
    <w:next w:val="a"/>
    <w:link w:val="30"/>
    <w:uiPriority w:val="9"/>
    <w:qFormat/>
    <w:rsid w:val="00703183"/>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uiPriority w:val="99"/>
    <w:qFormat/>
    <w:rsid w:val="00703183"/>
    <w:pPr>
      <w:spacing w:before="240" w:after="60"/>
      <w:outlineLvl w:val="4"/>
    </w:pPr>
    <w:rPr>
      <w:b/>
      <w:bCs/>
      <w:i/>
      <w:iCs/>
      <w:sz w:val="26"/>
      <w:szCs w:val="26"/>
    </w:rPr>
  </w:style>
  <w:style w:type="paragraph" w:styleId="6">
    <w:name w:val="heading 6"/>
    <w:basedOn w:val="a"/>
    <w:next w:val="a"/>
    <w:link w:val="60"/>
    <w:uiPriority w:val="99"/>
    <w:qFormat/>
    <w:rsid w:val="00703183"/>
    <w:pPr>
      <w:suppressAutoHyphens/>
      <w:spacing w:before="240" w:after="60"/>
      <w:outlineLvl w:val="5"/>
    </w:pPr>
    <w:rPr>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F42E1"/>
    <w:rPr>
      <w:rFonts w:ascii="Arial" w:hAnsi="Arial" w:cs="Arial"/>
      <w:b/>
      <w:bCs/>
      <w:kern w:val="32"/>
      <w:sz w:val="32"/>
      <w:szCs w:val="32"/>
    </w:rPr>
  </w:style>
  <w:style w:type="character" w:styleId="a3">
    <w:name w:val="Emphasis"/>
    <w:qFormat/>
    <w:rsid w:val="005F42E1"/>
    <w:rPr>
      <w:i w:val="0"/>
      <w:iCs w:val="0"/>
    </w:rPr>
  </w:style>
  <w:style w:type="character" w:customStyle="1" w:styleId="20">
    <w:name w:val="Заголовок 2 Знак"/>
    <w:basedOn w:val="a0"/>
    <w:link w:val="2"/>
    <w:uiPriority w:val="9"/>
    <w:rsid w:val="00703183"/>
    <w:rPr>
      <w:rFonts w:ascii="Arial" w:hAnsi="Arial"/>
      <w:b/>
      <w:sz w:val="24"/>
      <w:lang w:val="en-GB" w:eastAsia="ru-RU"/>
    </w:rPr>
  </w:style>
  <w:style w:type="character" w:customStyle="1" w:styleId="30">
    <w:name w:val="Заголовок 3 Знак"/>
    <w:basedOn w:val="a0"/>
    <w:link w:val="3"/>
    <w:uiPriority w:val="9"/>
    <w:rsid w:val="00703183"/>
    <w:rPr>
      <w:rFonts w:ascii="Arial" w:hAnsi="Arial" w:cs="Arial"/>
      <w:b/>
      <w:bCs/>
      <w:sz w:val="26"/>
      <w:szCs w:val="26"/>
      <w:lang w:eastAsia="ar-SA"/>
    </w:rPr>
  </w:style>
  <w:style w:type="character" w:customStyle="1" w:styleId="50">
    <w:name w:val="Заголовок 5 Знак"/>
    <w:basedOn w:val="a0"/>
    <w:link w:val="5"/>
    <w:uiPriority w:val="99"/>
    <w:rsid w:val="00703183"/>
    <w:rPr>
      <w:b/>
      <w:bCs/>
      <w:i/>
      <w:iCs/>
      <w:sz w:val="26"/>
      <w:szCs w:val="26"/>
      <w:lang w:eastAsia="ru-RU"/>
    </w:rPr>
  </w:style>
  <w:style w:type="character" w:customStyle="1" w:styleId="60">
    <w:name w:val="Заголовок 6 Знак"/>
    <w:basedOn w:val="a0"/>
    <w:link w:val="6"/>
    <w:uiPriority w:val="99"/>
    <w:rsid w:val="00703183"/>
    <w:rPr>
      <w:b/>
      <w:bCs/>
      <w:sz w:val="22"/>
      <w:szCs w:val="22"/>
      <w:lang w:eastAsia="ar-SA"/>
    </w:rPr>
  </w:style>
  <w:style w:type="numbering" w:customStyle="1" w:styleId="11">
    <w:name w:val="Нет списка1"/>
    <w:next w:val="a2"/>
    <w:uiPriority w:val="99"/>
    <w:semiHidden/>
    <w:unhideWhenUsed/>
    <w:rsid w:val="00703183"/>
  </w:style>
  <w:style w:type="paragraph" w:styleId="a4">
    <w:name w:val="Balloon Text"/>
    <w:basedOn w:val="a"/>
    <w:link w:val="a5"/>
    <w:uiPriority w:val="99"/>
    <w:semiHidden/>
    <w:rsid w:val="00703183"/>
    <w:rPr>
      <w:rFonts w:ascii="Tahoma" w:hAnsi="Tahoma" w:cs="Tahoma"/>
      <w:b/>
      <w:bCs/>
      <w:sz w:val="16"/>
      <w:szCs w:val="16"/>
    </w:rPr>
  </w:style>
  <w:style w:type="character" w:customStyle="1" w:styleId="a5">
    <w:name w:val="Текст выноски Знак"/>
    <w:basedOn w:val="a0"/>
    <w:link w:val="a4"/>
    <w:uiPriority w:val="99"/>
    <w:semiHidden/>
    <w:rsid w:val="00703183"/>
    <w:rPr>
      <w:rFonts w:ascii="Tahoma" w:hAnsi="Tahoma" w:cs="Tahoma"/>
      <w:b/>
      <w:bCs/>
      <w:sz w:val="16"/>
      <w:szCs w:val="16"/>
      <w:lang w:eastAsia="ru-RU"/>
    </w:rPr>
  </w:style>
  <w:style w:type="character" w:styleId="a6">
    <w:name w:val="page number"/>
    <w:basedOn w:val="a0"/>
    <w:uiPriority w:val="99"/>
    <w:rsid w:val="00703183"/>
    <w:rPr>
      <w:rFonts w:cs="Times New Roman"/>
    </w:rPr>
  </w:style>
  <w:style w:type="paragraph" w:styleId="a7">
    <w:name w:val="Body Text"/>
    <w:basedOn w:val="a"/>
    <w:link w:val="a8"/>
    <w:uiPriority w:val="99"/>
    <w:rsid w:val="00703183"/>
    <w:pPr>
      <w:widowControl w:val="0"/>
      <w:suppressAutoHyphens/>
      <w:jc w:val="both"/>
    </w:pPr>
    <w:rPr>
      <w:lang w:eastAsia="ar-SA"/>
    </w:rPr>
  </w:style>
  <w:style w:type="character" w:customStyle="1" w:styleId="a8">
    <w:name w:val="Основной текст Знак"/>
    <w:basedOn w:val="a0"/>
    <w:link w:val="a7"/>
    <w:uiPriority w:val="99"/>
    <w:rsid w:val="00703183"/>
    <w:rPr>
      <w:sz w:val="24"/>
      <w:szCs w:val="24"/>
      <w:lang w:eastAsia="ar-SA"/>
    </w:rPr>
  </w:style>
  <w:style w:type="paragraph" w:styleId="a9">
    <w:name w:val="Body Text Indent"/>
    <w:basedOn w:val="a"/>
    <w:link w:val="aa"/>
    <w:uiPriority w:val="99"/>
    <w:rsid w:val="00703183"/>
    <w:pPr>
      <w:widowControl w:val="0"/>
      <w:suppressAutoHyphens/>
      <w:ind w:firstLine="567"/>
      <w:jc w:val="both"/>
    </w:pPr>
    <w:rPr>
      <w:lang w:eastAsia="ar-SA"/>
    </w:rPr>
  </w:style>
  <w:style w:type="character" w:customStyle="1" w:styleId="aa">
    <w:name w:val="Основной текст с отступом Знак"/>
    <w:basedOn w:val="a0"/>
    <w:link w:val="a9"/>
    <w:uiPriority w:val="99"/>
    <w:rsid w:val="00703183"/>
    <w:rPr>
      <w:sz w:val="24"/>
      <w:szCs w:val="24"/>
      <w:lang w:eastAsia="ar-SA"/>
    </w:rPr>
  </w:style>
  <w:style w:type="paragraph" w:customStyle="1" w:styleId="22">
    <w:name w:val="Основной текст с отступом 22"/>
    <w:basedOn w:val="a"/>
    <w:uiPriority w:val="99"/>
    <w:rsid w:val="00703183"/>
    <w:pPr>
      <w:widowControl w:val="0"/>
      <w:suppressAutoHyphens/>
      <w:ind w:firstLine="426"/>
      <w:jc w:val="both"/>
    </w:pPr>
    <w:rPr>
      <w:lang w:eastAsia="ar-SA"/>
    </w:rPr>
  </w:style>
  <w:style w:type="paragraph" w:styleId="ab">
    <w:name w:val="footer"/>
    <w:basedOn w:val="a"/>
    <w:link w:val="ac"/>
    <w:uiPriority w:val="99"/>
    <w:rsid w:val="00703183"/>
    <w:pPr>
      <w:tabs>
        <w:tab w:val="center" w:pos="4153"/>
        <w:tab w:val="right" w:pos="8306"/>
      </w:tabs>
      <w:suppressAutoHyphens/>
    </w:pPr>
    <w:rPr>
      <w:sz w:val="20"/>
      <w:szCs w:val="20"/>
      <w:lang w:eastAsia="ar-SA"/>
    </w:rPr>
  </w:style>
  <w:style w:type="character" w:customStyle="1" w:styleId="ac">
    <w:name w:val="Нижний колонтитул Знак"/>
    <w:basedOn w:val="a0"/>
    <w:link w:val="ab"/>
    <w:uiPriority w:val="99"/>
    <w:rsid w:val="00703183"/>
    <w:rPr>
      <w:lang w:eastAsia="ar-SA"/>
    </w:rPr>
  </w:style>
  <w:style w:type="paragraph" w:customStyle="1" w:styleId="31">
    <w:name w:val="Основной текст 31"/>
    <w:basedOn w:val="a"/>
    <w:uiPriority w:val="99"/>
    <w:rsid w:val="00703183"/>
    <w:pPr>
      <w:suppressAutoHyphens/>
    </w:pPr>
    <w:rPr>
      <w:lang w:eastAsia="ar-SA"/>
    </w:rPr>
  </w:style>
  <w:style w:type="paragraph" w:styleId="ad">
    <w:name w:val="header"/>
    <w:aliases w:val="Linie"/>
    <w:basedOn w:val="a"/>
    <w:link w:val="ae"/>
    <w:uiPriority w:val="99"/>
    <w:rsid w:val="00703183"/>
    <w:pPr>
      <w:tabs>
        <w:tab w:val="center" w:pos="4677"/>
        <w:tab w:val="right" w:pos="9355"/>
      </w:tabs>
      <w:suppressAutoHyphens/>
    </w:pPr>
    <w:rPr>
      <w:sz w:val="20"/>
      <w:szCs w:val="20"/>
      <w:lang w:eastAsia="ar-SA"/>
    </w:rPr>
  </w:style>
  <w:style w:type="character" w:customStyle="1" w:styleId="ae">
    <w:name w:val="Верхний колонтитул Знак"/>
    <w:aliases w:val="Linie Знак"/>
    <w:basedOn w:val="a0"/>
    <w:link w:val="ad"/>
    <w:uiPriority w:val="99"/>
    <w:rsid w:val="00703183"/>
    <w:rPr>
      <w:lang w:eastAsia="ar-SA"/>
    </w:rPr>
  </w:style>
  <w:style w:type="paragraph" w:customStyle="1" w:styleId="21">
    <w:name w:val="Основной текст с отступом 21"/>
    <w:basedOn w:val="a"/>
    <w:uiPriority w:val="99"/>
    <w:rsid w:val="00703183"/>
    <w:pPr>
      <w:widowControl w:val="0"/>
      <w:suppressAutoHyphens/>
      <w:ind w:firstLine="426"/>
      <w:jc w:val="both"/>
    </w:pPr>
    <w:rPr>
      <w:lang w:eastAsia="ar-SA"/>
    </w:rPr>
  </w:style>
  <w:style w:type="paragraph" w:styleId="32">
    <w:name w:val="Body Text 3"/>
    <w:basedOn w:val="a"/>
    <w:link w:val="33"/>
    <w:uiPriority w:val="99"/>
    <w:rsid w:val="00703183"/>
    <w:pPr>
      <w:suppressAutoHyphens/>
      <w:spacing w:after="120"/>
    </w:pPr>
    <w:rPr>
      <w:sz w:val="16"/>
      <w:szCs w:val="16"/>
      <w:lang w:eastAsia="ar-SA"/>
    </w:rPr>
  </w:style>
  <w:style w:type="character" w:customStyle="1" w:styleId="33">
    <w:name w:val="Основной текст 3 Знак"/>
    <w:basedOn w:val="a0"/>
    <w:link w:val="32"/>
    <w:uiPriority w:val="99"/>
    <w:rsid w:val="00703183"/>
    <w:rPr>
      <w:sz w:val="16"/>
      <w:szCs w:val="16"/>
      <w:lang w:eastAsia="ar-SA"/>
    </w:rPr>
  </w:style>
  <w:style w:type="paragraph" w:styleId="34">
    <w:name w:val="List 3"/>
    <w:basedOn w:val="a"/>
    <w:uiPriority w:val="99"/>
    <w:rsid w:val="00703183"/>
    <w:pPr>
      <w:spacing w:line="360" w:lineRule="auto"/>
      <w:ind w:left="849" w:hanging="283"/>
      <w:jc w:val="both"/>
    </w:pPr>
  </w:style>
  <w:style w:type="paragraph" w:styleId="23">
    <w:name w:val="List 2"/>
    <w:basedOn w:val="a"/>
    <w:uiPriority w:val="99"/>
    <w:rsid w:val="00703183"/>
    <w:pPr>
      <w:spacing w:line="360" w:lineRule="auto"/>
      <w:ind w:left="566" w:hanging="283"/>
      <w:jc w:val="both"/>
    </w:pPr>
  </w:style>
  <w:style w:type="table" w:styleId="af">
    <w:name w:val="Table Grid"/>
    <w:basedOn w:val="a1"/>
    <w:uiPriority w:val="99"/>
    <w:rsid w:val="00703183"/>
    <w:pPr>
      <w:suppressAutoHyphens/>
    </w:pPr>
    <w:rPr>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Пункт 1"/>
    <w:basedOn w:val="a"/>
    <w:autoRedefine/>
    <w:uiPriority w:val="99"/>
    <w:rsid w:val="00703183"/>
    <w:pPr>
      <w:jc w:val="both"/>
    </w:pPr>
  </w:style>
  <w:style w:type="paragraph" w:styleId="af0">
    <w:name w:val="footnote text"/>
    <w:aliases w:val="Знак"/>
    <w:basedOn w:val="a"/>
    <w:link w:val="af1"/>
    <w:uiPriority w:val="99"/>
    <w:rsid w:val="00703183"/>
    <w:rPr>
      <w:b/>
      <w:bCs/>
      <w:sz w:val="20"/>
      <w:szCs w:val="20"/>
    </w:rPr>
  </w:style>
  <w:style w:type="character" w:customStyle="1" w:styleId="af1">
    <w:name w:val="Текст сноски Знак"/>
    <w:aliases w:val="Знак Знак"/>
    <w:basedOn w:val="a0"/>
    <w:link w:val="af0"/>
    <w:uiPriority w:val="99"/>
    <w:rsid w:val="00703183"/>
    <w:rPr>
      <w:b/>
      <w:bCs/>
      <w:lang w:eastAsia="ru-RU"/>
    </w:rPr>
  </w:style>
  <w:style w:type="character" w:styleId="af2">
    <w:name w:val="footnote reference"/>
    <w:basedOn w:val="a0"/>
    <w:uiPriority w:val="99"/>
    <w:rsid w:val="00703183"/>
    <w:rPr>
      <w:rFonts w:cs="Times New Roman"/>
      <w:vertAlign w:val="superscript"/>
    </w:rPr>
  </w:style>
  <w:style w:type="paragraph" w:styleId="HTML">
    <w:name w:val="HTML Preformatted"/>
    <w:basedOn w:val="a"/>
    <w:link w:val="HTML0"/>
    <w:uiPriority w:val="99"/>
    <w:rsid w:val="00703183"/>
    <w:rPr>
      <w:rFonts w:ascii="Courier New" w:hAnsi="Courier New" w:cs="Courier New"/>
      <w:b/>
      <w:bCs/>
      <w:sz w:val="20"/>
      <w:szCs w:val="20"/>
    </w:rPr>
  </w:style>
  <w:style w:type="character" w:customStyle="1" w:styleId="HTML0">
    <w:name w:val="Стандартный HTML Знак"/>
    <w:basedOn w:val="a0"/>
    <w:link w:val="HTML"/>
    <w:uiPriority w:val="99"/>
    <w:rsid w:val="00703183"/>
    <w:rPr>
      <w:rFonts w:ascii="Courier New" w:hAnsi="Courier New" w:cs="Courier New"/>
      <w:b/>
      <w:bCs/>
      <w:lang w:eastAsia="ru-RU"/>
    </w:rPr>
  </w:style>
  <w:style w:type="paragraph" w:customStyle="1" w:styleId="af3">
    <w:name w:val="Знак Знак Знак Знак"/>
    <w:basedOn w:val="a"/>
    <w:uiPriority w:val="99"/>
    <w:rsid w:val="00703183"/>
    <w:pPr>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703183"/>
    <w:pPr>
      <w:widowControl w:val="0"/>
      <w:autoSpaceDE w:val="0"/>
      <w:autoSpaceDN w:val="0"/>
      <w:adjustRightInd w:val="0"/>
    </w:pPr>
    <w:rPr>
      <w:rFonts w:ascii="Courier New" w:hAnsi="Courier New" w:cs="Courier New"/>
      <w:lang w:eastAsia="ru-RU"/>
    </w:rPr>
  </w:style>
  <w:style w:type="paragraph" w:styleId="24">
    <w:name w:val="Body Text 2"/>
    <w:basedOn w:val="a"/>
    <w:link w:val="25"/>
    <w:uiPriority w:val="99"/>
    <w:rsid w:val="00703183"/>
    <w:pPr>
      <w:spacing w:after="120" w:line="480" w:lineRule="auto"/>
    </w:pPr>
    <w:rPr>
      <w:b/>
      <w:bCs/>
      <w:sz w:val="22"/>
      <w:szCs w:val="22"/>
    </w:rPr>
  </w:style>
  <w:style w:type="character" w:customStyle="1" w:styleId="25">
    <w:name w:val="Основной текст 2 Знак"/>
    <w:basedOn w:val="a0"/>
    <w:link w:val="24"/>
    <w:uiPriority w:val="99"/>
    <w:rsid w:val="00703183"/>
    <w:rPr>
      <w:b/>
      <w:bCs/>
      <w:sz w:val="22"/>
      <w:szCs w:val="22"/>
      <w:lang w:eastAsia="ru-RU"/>
    </w:rPr>
  </w:style>
  <w:style w:type="paragraph" w:customStyle="1" w:styleId="CharChar">
    <w:name w:val="Char Char"/>
    <w:basedOn w:val="a"/>
    <w:uiPriority w:val="99"/>
    <w:rsid w:val="00703183"/>
    <w:pPr>
      <w:spacing w:after="160" w:line="240" w:lineRule="exact"/>
    </w:pPr>
    <w:rPr>
      <w:rFonts w:ascii="Verdana" w:hAnsi="Verdana" w:cs="Verdana"/>
      <w:sz w:val="20"/>
      <w:szCs w:val="20"/>
      <w:lang w:val="en-US" w:eastAsia="en-US"/>
    </w:rPr>
  </w:style>
  <w:style w:type="character" w:customStyle="1" w:styleId="FontStyle103">
    <w:name w:val="Font Style103"/>
    <w:uiPriority w:val="99"/>
    <w:rsid w:val="00703183"/>
    <w:rPr>
      <w:rFonts w:ascii="Times New Roman" w:hAnsi="Times New Roman"/>
      <w:sz w:val="22"/>
    </w:rPr>
  </w:style>
  <w:style w:type="character" w:styleId="af4">
    <w:name w:val="annotation reference"/>
    <w:basedOn w:val="a0"/>
    <w:uiPriority w:val="99"/>
    <w:semiHidden/>
    <w:rsid w:val="00703183"/>
    <w:rPr>
      <w:rFonts w:cs="Times New Roman"/>
      <w:sz w:val="16"/>
    </w:rPr>
  </w:style>
  <w:style w:type="paragraph" w:styleId="af5">
    <w:name w:val="annotation text"/>
    <w:basedOn w:val="a"/>
    <w:link w:val="af6"/>
    <w:uiPriority w:val="99"/>
    <w:semiHidden/>
    <w:rsid w:val="00703183"/>
    <w:rPr>
      <w:b/>
      <w:bCs/>
      <w:sz w:val="20"/>
      <w:szCs w:val="20"/>
    </w:rPr>
  </w:style>
  <w:style w:type="character" w:customStyle="1" w:styleId="af6">
    <w:name w:val="Текст примечания Знак"/>
    <w:basedOn w:val="a0"/>
    <w:link w:val="af5"/>
    <w:uiPriority w:val="99"/>
    <w:semiHidden/>
    <w:rsid w:val="00703183"/>
    <w:rPr>
      <w:b/>
      <w:bCs/>
      <w:lang w:eastAsia="ru-RU"/>
    </w:rPr>
  </w:style>
  <w:style w:type="paragraph" w:styleId="af7">
    <w:name w:val="annotation subject"/>
    <w:basedOn w:val="af5"/>
    <w:next w:val="af5"/>
    <w:link w:val="af8"/>
    <w:uiPriority w:val="99"/>
    <w:semiHidden/>
    <w:rsid w:val="00703183"/>
  </w:style>
  <w:style w:type="character" w:customStyle="1" w:styleId="af8">
    <w:name w:val="Тема примечания Знак"/>
    <w:basedOn w:val="af6"/>
    <w:link w:val="af7"/>
    <w:uiPriority w:val="99"/>
    <w:semiHidden/>
    <w:rsid w:val="00703183"/>
    <w:rPr>
      <w:b/>
      <w:bCs/>
      <w:lang w:eastAsia="ru-RU"/>
    </w:rPr>
  </w:style>
  <w:style w:type="paragraph" w:styleId="af9">
    <w:name w:val="List Paragraph"/>
    <w:basedOn w:val="a"/>
    <w:uiPriority w:val="34"/>
    <w:qFormat/>
    <w:rsid w:val="00703183"/>
    <w:pPr>
      <w:spacing w:after="200" w:line="276" w:lineRule="auto"/>
      <w:ind w:left="720"/>
      <w:contextualSpacing/>
    </w:pPr>
    <w:rPr>
      <w:rFonts w:ascii="Calibri" w:hAnsi="Calibri"/>
      <w:sz w:val="22"/>
      <w:szCs w:val="22"/>
      <w:lang w:eastAsia="en-US"/>
    </w:rPr>
  </w:style>
  <w:style w:type="paragraph" w:styleId="afa">
    <w:name w:val="Revision"/>
    <w:hidden/>
    <w:uiPriority w:val="99"/>
    <w:semiHidden/>
    <w:rsid w:val="00703183"/>
    <w:rPr>
      <w:b/>
      <w:bCs/>
      <w:sz w:val="22"/>
      <w:szCs w:val="22"/>
      <w:lang w:eastAsia="ru-RU"/>
    </w:rPr>
  </w:style>
  <w:style w:type="paragraph" w:customStyle="1" w:styleId="Style3">
    <w:name w:val="Style3"/>
    <w:basedOn w:val="a"/>
    <w:uiPriority w:val="99"/>
    <w:rsid w:val="00703183"/>
    <w:pPr>
      <w:widowControl w:val="0"/>
      <w:autoSpaceDE w:val="0"/>
      <w:autoSpaceDN w:val="0"/>
      <w:adjustRightInd w:val="0"/>
      <w:spacing w:line="278" w:lineRule="exact"/>
      <w:ind w:firstLine="840"/>
    </w:pPr>
  </w:style>
  <w:style w:type="paragraph" w:styleId="afb">
    <w:name w:val="Plain Text"/>
    <w:basedOn w:val="a"/>
    <w:link w:val="afc"/>
    <w:uiPriority w:val="99"/>
    <w:rsid w:val="00703183"/>
    <w:rPr>
      <w:rFonts w:ascii="Courier New" w:hAnsi="Courier New" w:cs="Courier New"/>
      <w:sz w:val="20"/>
      <w:szCs w:val="20"/>
      <w:lang w:eastAsia="en-US"/>
    </w:rPr>
  </w:style>
  <w:style w:type="character" w:customStyle="1" w:styleId="afc">
    <w:name w:val="Текст Знак"/>
    <w:basedOn w:val="a0"/>
    <w:link w:val="afb"/>
    <w:uiPriority w:val="99"/>
    <w:rsid w:val="00703183"/>
    <w:rPr>
      <w:rFonts w:ascii="Courier New" w:hAnsi="Courier New" w:cs="Courier New"/>
    </w:rPr>
  </w:style>
  <w:style w:type="paragraph" w:styleId="26">
    <w:name w:val="Body Text Indent 2"/>
    <w:basedOn w:val="a"/>
    <w:link w:val="27"/>
    <w:uiPriority w:val="99"/>
    <w:rsid w:val="00703183"/>
    <w:pPr>
      <w:ind w:left="851"/>
    </w:pPr>
    <w:rPr>
      <w:lang w:eastAsia="en-US"/>
    </w:rPr>
  </w:style>
  <w:style w:type="character" w:customStyle="1" w:styleId="27">
    <w:name w:val="Основной текст с отступом 2 Знак"/>
    <w:basedOn w:val="a0"/>
    <w:link w:val="26"/>
    <w:uiPriority w:val="99"/>
    <w:rsid w:val="00703183"/>
    <w:rPr>
      <w:sz w:val="24"/>
      <w:szCs w:val="24"/>
    </w:rPr>
  </w:style>
  <w:style w:type="paragraph" w:styleId="afd">
    <w:name w:val="Title"/>
    <w:basedOn w:val="a"/>
    <w:link w:val="afe"/>
    <w:uiPriority w:val="10"/>
    <w:qFormat/>
    <w:rsid w:val="00703183"/>
    <w:pPr>
      <w:widowControl w:val="0"/>
      <w:shd w:val="clear" w:color="auto" w:fill="FFFFFF"/>
      <w:autoSpaceDE w:val="0"/>
      <w:autoSpaceDN w:val="0"/>
      <w:adjustRightInd w:val="0"/>
      <w:spacing w:line="254" w:lineRule="exact"/>
      <w:ind w:left="48"/>
      <w:jc w:val="center"/>
    </w:pPr>
    <w:rPr>
      <w:b/>
      <w:color w:val="000000"/>
      <w:sz w:val="22"/>
      <w:szCs w:val="22"/>
    </w:rPr>
  </w:style>
  <w:style w:type="character" w:customStyle="1" w:styleId="afe">
    <w:name w:val="Название Знак"/>
    <w:basedOn w:val="a0"/>
    <w:link w:val="afd"/>
    <w:uiPriority w:val="10"/>
    <w:rsid w:val="00703183"/>
    <w:rPr>
      <w:b/>
      <w:color w:val="000000"/>
      <w:sz w:val="22"/>
      <w:szCs w:val="22"/>
      <w:shd w:val="clear" w:color="auto" w:fill="FFFFFF"/>
      <w:lang w:eastAsia="ru-RU"/>
    </w:rPr>
  </w:style>
  <w:style w:type="paragraph" w:styleId="aff">
    <w:name w:val="endnote text"/>
    <w:basedOn w:val="a"/>
    <w:link w:val="aff0"/>
    <w:uiPriority w:val="99"/>
    <w:semiHidden/>
    <w:rsid w:val="00703183"/>
    <w:rPr>
      <w:sz w:val="20"/>
      <w:szCs w:val="20"/>
      <w:lang w:eastAsia="en-US"/>
    </w:rPr>
  </w:style>
  <w:style w:type="character" w:customStyle="1" w:styleId="aff0">
    <w:name w:val="Текст концевой сноски Знак"/>
    <w:basedOn w:val="a0"/>
    <w:link w:val="aff"/>
    <w:uiPriority w:val="99"/>
    <w:semiHidden/>
    <w:rsid w:val="00703183"/>
  </w:style>
  <w:style w:type="paragraph" w:styleId="13">
    <w:name w:val="toc 1"/>
    <w:basedOn w:val="a"/>
    <w:next w:val="a"/>
    <w:autoRedefine/>
    <w:uiPriority w:val="39"/>
    <w:rsid w:val="00703183"/>
    <w:pPr>
      <w:jc w:val="center"/>
    </w:pPr>
    <w:rPr>
      <w:b/>
      <w:lang w:eastAsia="en-US"/>
    </w:rPr>
  </w:style>
  <w:style w:type="paragraph" w:customStyle="1" w:styleId="Inset">
    <w:name w:val="Inset"/>
    <w:basedOn w:val="a"/>
    <w:rsid w:val="00703183"/>
    <w:pPr>
      <w:spacing w:before="120" w:after="120"/>
      <w:jc w:val="center"/>
    </w:pPr>
    <w:rPr>
      <w:rFonts w:ascii="Arial" w:hAnsi="Arial" w:cs="Arial"/>
      <w:sz w:val="20"/>
      <w:szCs w:val="20"/>
    </w:rPr>
  </w:style>
  <w:style w:type="paragraph" w:customStyle="1" w:styleId="ColumnHeading">
    <w:name w:val="Column Heading"/>
    <w:basedOn w:val="a"/>
    <w:rsid w:val="00703183"/>
    <w:pPr>
      <w:keepNext/>
      <w:spacing w:before="60" w:after="60"/>
    </w:pPr>
    <w:rPr>
      <w:b/>
      <w:bCs/>
      <w:sz w:val="20"/>
      <w:szCs w:val="20"/>
      <w:lang w:eastAsia="en-US"/>
    </w:rPr>
  </w:style>
  <w:style w:type="paragraph" w:customStyle="1" w:styleId="Tabletext">
    <w:name w:val="Table text"/>
    <w:basedOn w:val="a"/>
    <w:rsid w:val="00703183"/>
    <w:pPr>
      <w:jc w:val="both"/>
    </w:pPr>
    <w:rPr>
      <w:sz w:val="20"/>
      <w:szCs w:val="20"/>
      <w:lang w:eastAsia="en-US"/>
    </w:rPr>
  </w:style>
  <w:style w:type="paragraph" w:customStyle="1" w:styleId="TableHeader">
    <w:name w:val="Table Header"/>
    <w:basedOn w:val="a"/>
    <w:rsid w:val="00703183"/>
    <w:pPr>
      <w:keepNext/>
      <w:keepLines/>
      <w:spacing w:before="120" w:after="120"/>
      <w:jc w:val="center"/>
    </w:pPr>
    <w:rPr>
      <w:rFonts w:ascii="Arial" w:hAnsi="Arial" w:cs="Arial"/>
      <w:b/>
      <w:bCs/>
      <w:sz w:val="20"/>
      <w:szCs w:val="20"/>
    </w:rPr>
  </w:style>
  <w:style w:type="character" w:styleId="aff1">
    <w:name w:val="endnote reference"/>
    <w:basedOn w:val="a0"/>
    <w:uiPriority w:val="99"/>
    <w:rsid w:val="00703183"/>
    <w:rPr>
      <w:rFonts w:cs="Times New Roman"/>
      <w:vertAlign w:val="superscript"/>
    </w:rPr>
  </w:style>
  <w:style w:type="character" w:customStyle="1" w:styleId="blk3">
    <w:name w:val="blk3"/>
    <w:rsid w:val="00703183"/>
    <w:rPr>
      <w:vanish/>
    </w:rPr>
  </w:style>
  <w:style w:type="paragraph" w:customStyle="1" w:styleId="14">
    <w:name w:val="Абзац списка1"/>
    <w:basedOn w:val="a"/>
    <w:rsid w:val="00703183"/>
    <w:pPr>
      <w:ind w:left="720"/>
      <w:contextualSpacing/>
    </w:pPr>
    <w:rPr>
      <w:sz w:val="20"/>
      <w:szCs w:val="20"/>
    </w:rPr>
  </w:style>
  <w:style w:type="character" w:styleId="aff2">
    <w:name w:val="Hyperlink"/>
    <w:basedOn w:val="a0"/>
    <w:uiPriority w:val="99"/>
    <w:unhideWhenUsed/>
    <w:rsid w:val="00703183"/>
    <w:rPr>
      <w:rFonts w:cs="Times New Roman"/>
      <w:color w:val="0000FF"/>
      <w:u w:val="single"/>
    </w:rPr>
  </w:style>
  <w:style w:type="character" w:customStyle="1" w:styleId="blk3char">
    <w:name w:val="blk3__char"/>
    <w:rsid w:val="00703183"/>
  </w:style>
  <w:style w:type="character" w:customStyle="1" w:styleId="footnote0020referencechar">
    <w:name w:val="footnote_0020reference__char"/>
    <w:rsid w:val="00703183"/>
  </w:style>
  <w:style w:type="paragraph" w:styleId="aff3">
    <w:name w:val="No Spacing"/>
    <w:uiPriority w:val="1"/>
    <w:qFormat/>
    <w:rsid w:val="00703183"/>
    <w:pPr>
      <w:widowControl w:val="0"/>
      <w:autoSpaceDE w:val="0"/>
      <w:autoSpaceDN w:val="0"/>
      <w:adjustRightInd w:val="0"/>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2E1"/>
    <w:rPr>
      <w:sz w:val="24"/>
      <w:szCs w:val="24"/>
      <w:lang w:eastAsia="ru-RU"/>
    </w:rPr>
  </w:style>
  <w:style w:type="paragraph" w:styleId="1">
    <w:name w:val="heading 1"/>
    <w:basedOn w:val="a"/>
    <w:next w:val="a"/>
    <w:link w:val="10"/>
    <w:uiPriority w:val="9"/>
    <w:qFormat/>
    <w:rsid w:val="005F42E1"/>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iPriority w:val="9"/>
    <w:qFormat/>
    <w:rsid w:val="00703183"/>
    <w:pPr>
      <w:spacing w:before="120"/>
      <w:outlineLvl w:val="1"/>
    </w:pPr>
    <w:rPr>
      <w:rFonts w:ascii="Arial" w:hAnsi="Arial"/>
      <w:b/>
      <w:szCs w:val="20"/>
      <w:lang w:val="en-GB"/>
    </w:rPr>
  </w:style>
  <w:style w:type="paragraph" w:styleId="3">
    <w:name w:val="heading 3"/>
    <w:basedOn w:val="a"/>
    <w:next w:val="a"/>
    <w:link w:val="30"/>
    <w:uiPriority w:val="9"/>
    <w:qFormat/>
    <w:rsid w:val="00703183"/>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uiPriority w:val="99"/>
    <w:qFormat/>
    <w:rsid w:val="00703183"/>
    <w:pPr>
      <w:spacing w:before="240" w:after="60"/>
      <w:outlineLvl w:val="4"/>
    </w:pPr>
    <w:rPr>
      <w:b/>
      <w:bCs/>
      <w:i/>
      <w:iCs/>
      <w:sz w:val="26"/>
      <w:szCs w:val="26"/>
    </w:rPr>
  </w:style>
  <w:style w:type="paragraph" w:styleId="6">
    <w:name w:val="heading 6"/>
    <w:basedOn w:val="a"/>
    <w:next w:val="a"/>
    <w:link w:val="60"/>
    <w:uiPriority w:val="99"/>
    <w:qFormat/>
    <w:rsid w:val="00703183"/>
    <w:pPr>
      <w:suppressAutoHyphens/>
      <w:spacing w:before="240" w:after="60"/>
      <w:outlineLvl w:val="5"/>
    </w:pPr>
    <w:rPr>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F42E1"/>
    <w:rPr>
      <w:rFonts w:ascii="Arial" w:hAnsi="Arial" w:cs="Arial"/>
      <w:b/>
      <w:bCs/>
      <w:kern w:val="32"/>
      <w:sz w:val="32"/>
      <w:szCs w:val="32"/>
    </w:rPr>
  </w:style>
  <w:style w:type="character" w:styleId="a3">
    <w:name w:val="Emphasis"/>
    <w:qFormat/>
    <w:rsid w:val="005F42E1"/>
    <w:rPr>
      <w:i w:val="0"/>
      <w:iCs w:val="0"/>
    </w:rPr>
  </w:style>
  <w:style w:type="character" w:customStyle="1" w:styleId="20">
    <w:name w:val="Заголовок 2 Знак"/>
    <w:basedOn w:val="a0"/>
    <w:link w:val="2"/>
    <w:uiPriority w:val="9"/>
    <w:rsid w:val="00703183"/>
    <w:rPr>
      <w:rFonts w:ascii="Arial" w:hAnsi="Arial"/>
      <w:b/>
      <w:sz w:val="24"/>
      <w:lang w:val="en-GB" w:eastAsia="ru-RU"/>
    </w:rPr>
  </w:style>
  <w:style w:type="character" w:customStyle="1" w:styleId="30">
    <w:name w:val="Заголовок 3 Знак"/>
    <w:basedOn w:val="a0"/>
    <w:link w:val="3"/>
    <w:uiPriority w:val="9"/>
    <w:rsid w:val="00703183"/>
    <w:rPr>
      <w:rFonts w:ascii="Arial" w:hAnsi="Arial" w:cs="Arial"/>
      <w:b/>
      <w:bCs/>
      <w:sz w:val="26"/>
      <w:szCs w:val="26"/>
      <w:lang w:eastAsia="ar-SA"/>
    </w:rPr>
  </w:style>
  <w:style w:type="character" w:customStyle="1" w:styleId="50">
    <w:name w:val="Заголовок 5 Знак"/>
    <w:basedOn w:val="a0"/>
    <w:link w:val="5"/>
    <w:uiPriority w:val="99"/>
    <w:rsid w:val="00703183"/>
    <w:rPr>
      <w:b/>
      <w:bCs/>
      <w:i/>
      <w:iCs/>
      <w:sz w:val="26"/>
      <w:szCs w:val="26"/>
      <w:lang w:eastAsia="ru-RU"/>
    </w:rPr>
  </w:style>
  <w:style w:type="character" w:customStyle="1" w:styleId="60">
    <w:name w:val="Заголовок 6 Знак"/>
    <w:basedOn w:val="a0"/>
    <w:link w:val="6"/>
    <w:uiPriority w:val="99"/>
    <w:rsid w:val="00703183"/>
    <w:rPr>
      <w:b/>
      <w:bCs/>
      <w:sz w:val="22"/>
      <w:szCs w:val="22"/>
      <w:lang w:eastAsia="ar-SA"/>
    </w:rPr>
  </w:style>
  <w:style w:type="numbering" w:customStyle="1" w:styleId="11">
    <w:name w:val="Нет списка1"/>
    <w:next w:val="a2"/>
    <w:uiPriority w:val="99"/>
    <w:semiHidden/>
    <w:unhideWhenUsed/>
    <w:rsid w:val="00703183"/>
  </w:style>
  <w:style w:type="paragraph" w:styleId="a4">
    <w:name w:val="Balloon Text"/>
    <w:basedOn w:val="a"/>
    <w:link w:val="a5"/>
    <w:uiPriority w:val="99"/>
    <w:semiHidden/>
    <w:rsid w:val="00703183"/>
    <w:rPr>
      <w:rFonts w:ascii="Tahoma" w:hAnsi="Tahoma" w:cs="Tahoma"/>
      <w:b/>
      <w:bCs/>
      <w:sz w:val="16"/>
      <w:szCs w:val="16"/>
    </w:rPr>
  </w:style>
  <w:style w:type="character" w:customStyle="1" w:styleId="a5">
    <w:name w:val="Текст выноски Знак"/>
    <w:basedOn w:val="a0"/>
    <w:link w:val="a4"/>
    <w:uiPriority w:val="99"/>
    <w:semiHidden/>
    <w:rsid w:val="00703183"/>
    <w:rPr>
      <w:rFonts w:ascii="Tahoma" w:hAnsi="Tahoma" w:cs="Tahoma"/>
      <w:b/>
      <w:bCs/>
      <w:sz w:val="16"/>
      <w:szCs w:val="16"/>
      <w:lang w:eastAsia="ru-RU"/>
    </w:rPr>
  </w:style>
  <w:style w:type="character" w:styleId="a6">
    <w:name w:val="page number"/>
    <w:basedOn w:val="a0"/>
    <w:uiPriority w:val="99"/>
    <w:rsid w:val="00703183"/>
    <w:rPr>
      <w:rFonts w:cs="Times New Roman"/>
    </w:rPr>
  </w:style>
  <w:style w:type="paragraph" w:styleId="a7">
    <w:name w:val="Body Text"/>
    <w:basedOn w:val="a"/>
    <w:link w:val="a8"/>
    <w:uiPriority w:val="99"/>
    <w:rsid w:val="00703183"/>
    <w:pPr>
      <w:widowControl w:val="0"/>
      <w:suppressAutoHyphens/>
      <w:jc w:val="both"/>
    </w:pPr>
    <w:rPr>
      <w:lang w:eastAsia="ar-SA"/>
    </w:rPr>
  </w:style>
  <w:style w:type="character" w:customStyle="1" w:styleId="a8">
    <w:name w:val="Основной текст Знак"/>
    <w:basedOn w:val="a0"/>
    <w:link w:val="a7"/>
    <w:uiPriority w:val="99"/>
    <w:rsid w:val="00703183"/>
    <w:rPr>
      <w:sz w:val="24"/>
      <w:szCs w:val="24"/>
      <w:lang w:eastAsia="ar-SA"/>
    </w:rPr>
  </w:style>
  <w:style w:type="paragraph" w:styleId="a9">
    <w:name w:val="Body Text Indent"/>
    <w:basedOn w:val="a"/>
    <w:link w:val="aa"/>
    <w:uiPriority w:val="99"/>
    <w:rsid w:val="00703183"/>
    <w:pPr>
      <w:widowControl w:val="0"/>
      <w:suppressAutoHyphens/>
      <w:ind w:firstLine="567"/>
      <w:jc w:val="both"/>
    </w:pPr>
    <w:rPr>
      <w:lang w:eastAsia="ar-SA"/>
    </w:rPr>
  </w:style>
  <w:style w:type="character" w:customStyle="1" w:styleId="aa">
    <w:name w:val="Основной текст с отступом Знак"/>
    <w:basedOn w:val="a0"/>
    <w:link w:val="a9"/>
    <w:uiPriority w:val="99"/>
    <w:rsid w:val="00703183"/>
    <w:rPr>
      <w:sz w:val="24"/>
      <w:szCs w:val="24"/>
      <w:lang w:eastAsia="ar-SA"/>
    </w:rPr>
  </w:style>
  <w:style w:type="paragraph" w:customStyle="1" w:styleId="22">
    <w:name w:val="Основной текст с отступом 22"/>
    <w:basedOn w:val="a"/>
    <w:uiPriority w:val="99"/>
    <w:rsid w:val="00703183"/>
    <w:pPr>
      <w:widowControl w:val="0"/>
      <w:suppressAutoHyphens/>
      <w:ind w:firstLine="426"/>
      <w:jc w:val="both"/>
    </w:pPr>
    <w:rPr>
      <w:lang w:eastAsia="ar-SA"/>
    </w:rPr>
  </w:style>
  <w:style w:type="paragraph" w:styleId="ab">
    <w:name w:val="footer"/>
    <w:basedOn w:val="a"/>
    <w:link w:val="ac"/>
    <w:uiPriority w:val="99"/>
    <w:rsid w:val="00703183"/>
    <w:pPr>
      <w:tabs>
        <w:tab w:val="center" w:pos="4153"/>
        <w:tab w:val="right" w:pos="8306"/>
      </w:tabs>
      <w:suppressAutoHyphens/>
    </w:pPr>
    <w:rPr>
      <w:sz w:val="20"/>
      <w:szCs w:val="20"/>
      <w:lang w:eastAsia="ar-SA"/>
    </w:rPr>
  </w:style>
  <w:style w:type="character" w:customStyle="1" w:styleId="ac">
    <w:name w:val="Нижний колонтитул Знак"/>
    <w:basedOn w:val="a0"/>
    <w:link w:val="ab"/>
    <w:uiPriority w:val="99"/>
    <w:rsid w:val="00703183"/>
    <w:rPr>
      <w:lang w:eastAsia="ar-SA"/>
    </w:rPr>
  </w:style>
  <w:style w:type="paragraph" w:customStyle="1" w:styleId="31">
    <w:name w:val="Основной текст 31"/>
    <w:basedOn w:val="a"/>
    <w:uiPriority w:val="99"/>
    <w:rsid w:val="00703183"/>
    <w:pPr>
      <w:suppressAutoHyphens/>
    </w:pPr>
    <w:rPr>
      <w:lang w:eastAsia="ar-SA"/>
    </w:rPr>
  </w:style>
  <w:style w:type="paragraph" w:styleId="ad">
    <w:name w:val="header"/>
    <w:aliases w:val="Linie"/>
    <w:basedOn w:val="a"/>
    <w:link w:val="ae"/>
    <w:uiPriority w:val="99"/>
    <w:rsid w:val="00703183"/>
    <w:pPr>
      <w:tabs>
        <w:tab w:val="center" w:pos="4677"/>
        <w:tab w:val="right" w:pos="9355"/>
      </w:tabs>
      <w:suppressAutoHyphens/>
    </w:pPr>
    <w:rPr>
      <w:sz w:val="20"/>
      <w:szCs w:val="20"/>
      <w:lang w:eastAsia="ar-SA"/>
    </w:rPr>
  </w:style>
  <w:style w:type="character" w:customStyle="1" w:styleId="ae">
    <w:name w:val="Верхний колонтитул Знак"/>
    <w:aliases w:val="Linie Знак"/>
    <w:basedOn w:val="a0"/>
    <w:link w:val="ad"/>
    <w:uiPriority w:val="99"/>
    <w:rsid w:val="00703183"/>
    <w:rPr>
      <w:lang w:eastAsia="ar-SA"/>
    </w:rPr>
  </w:style>
  <w:style w:type="paragraph" w:customStyle="1" w:styleId="21">
    <w:name w:val="Основной текст с отступом 21"/>
    <w:basedOn w:val="a"/>
    <w:uiPriority w:val="99"/>
    <w:rsid w:val="00703183"/>
    <w:pPr>
      <w:widowControl w:val="0"/>
      <w:suppressAutoHyphens/>
      <w:ind w:firstLine="426"/>
      <w:jc w:val="both"/>
    </w:pPr>
    <w:rPr>
      <w:lang w:eastAsia="ar-SA"/>
    </w:rPr>
  </w:style>
  <w:style w:type="paragraph" w:styleId="32">
    <w:name w:val="Body Text 3"/>
    <w:basedOn w:val="a"/>
    <w:link w:val="33"/>
    <w:uiPriority w:val="99"/>
    <w:rsid w:val="00703183"/>
    <w:pPr>
      <w:suppressAutoHyphens/>
      <w:spacing w:after="120"/>
    </w:pPr>
    <w:rPr>
      <w:sz w:val="16"/>
      <w:szCs w:val="16"/>
      <w:lang w:eastAsia="ar-SA"/>
    </w:rPr>
  </w:style>
  <w:style w:type="character" w:customStyle="1" w:styleId="33">
    <w:name w:val="Основной текст 3 Знак"/>
    <w:basedOn w:val="a0"/>
    <w:link w:val="32"/>
    <w:uiPriority w:val="99"/>
    <w:rsid w:val="00703183"/>
    <w:rPr>
      <w:sz w:val="16"/>
      <w:szCs w:val="16"/>
      <w:lang w:eastAsia="ar-SA"/>
    </w:rPr>
  </w:style>
  <w:style w:type="paragraph" w:styleId="34">
    <w:name w:val="List 3"/>
    <w:basedOn w:val="a"/>
    <w:uiPriority w:val="99"/>
    <w:rsid w:val="00703183"/>
    <w:pPr>
      <w:spacing w:line="360" w:lineRule="auto"/>
      <w:ind w:left="849" w:hanging="283"/>
      <w:jc w:val="both"/>
    </w:pPr>
  </w:style>
  <w:style w:type="paragraph" w:styleId="23">
    <w:name w:val="List 2"/>
    <w:basedOn w:val="a"/>
    <w:uiPriority w:val="99"/>
    <w:rsid w:val="00703183"/>
    <w:pPr>
      <w:spacing w:line="360" w:lineRule="auto"/>
      <w:ind w:left="566" w:hanging="283"/>
      <w:jc w:val="both"/>
    </w:pPr>
  </w:style>
  <w:style w:type="table" w:styleId="af">
    <w:name w:val="Table Grid"/>
    <w:basedOn w:val="a1"/>
    <w:uiPriority w:val="99"/>
    <w:rsid w:val="00703183"/>
    <w:pPr>
      <w:suppressAutoHyphens/>
    </w:pPr>
    <w:rPr>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Пункт 1"/>
    <w:basedOn w:val="a"/>
    <w:autoRedefine/>
    <w:uiPriority w:val="99"/>
    <w:rsid w:val="00703183"/>
    <w:pPr>
      <w:jc w:val="both"/>
    </w:pPr>
  </w:style>
  <w:style w:type="paragraph" w:styleId="af0">
    <w:name w:val="footnote text"/>
    <w:aliases w:val="Знак"/>
    <w:basedOn w:val="a"/>
    <w:link w:val="af1"/>
    <w:uiPriority w:val="99"/>
    <w:rsid w:val="00703183"/>
    <w:rPr>
      <w:b/>
      <w:bCs/>
      <w:sz w:val="20"/>
      <w:szCs w:val="20"/>
    </w:rPr>
  </w:style>
  <w:style w:type="character" w:customStyle="1" w:styleId="af1">
    <w:name w:val="Текст сноски Знак"/>
    <w:aliases w:val="Знак Знак"/>
    <w:basedOn w:val="a0"/>
    <w:link w:val="af0"/>
    <w:uiPriority w:val="99"/>
    <w:rsid w:val="00703183"/>
    <w:rPr>
      <w:b/>
      <w:bCs/>
      <w:lang w:eastAsia="ru-RU"/>
    </w:rPr>
  </w:style>
  <w:style w:type="character" w:styleId="af2">
    <w:name w:val="footnote reference"/>
    <w:basedOn w:val="a0"/>
    <w:uiPriority w:val="99"/>
    <w:rsid w:val="00703183"/>
    <w:rPr>
      <w:rFonts w:cs="Times New Roman"/>
      <w:vertAlign w:val="superscript"/>
    </w:rPr>
  </w:style>
  <w:style w:type="paragraph" w:styleId="HTML">
    <w:name w:val="HTML Preformatted"/>
    <w:basedOn w:val="a"/>
    <w:link w:val="HTML0"/>
    <w:uiPriority w:val="99"/>
    <w:rsid w:val="00703183"/>
    <w:rPr>
      <w:rFonts w:ascii="Courier New" w:hAnsi="Courier New" w:cs="Courier New"/>
      <w:b/>
      <w:bCs/>
      <w:sz w:val="20"/>
      <w:szCs w:val="20"/>
    </w:rPr>
  </w:style>
  <w:style w:type="character" w:customStyle="1" w:styleId="HTML0">
    <w:name w:val="Стандартный HTML Знак"/>
    <w:basedOn w:val="a0"/>
    <w:link w:val="HTML"/>
    <w:uiPriority w:val="99"/>
    <w:rsid w:val="00703183"/>
    <w:rPr>
      <w:rFonts w:ascii="Courier New" w:hAnsi="Courier New" w:cs="Courier New"/>
      <w:b/>
      <w:bCs/>
      <w:lang w:eastAsia="ru-RU"/>
    </w:rPr>
  </w:style>
  <w:style w:type="paragraph" w:customStyle="1" w:styleId="af3">
    <w:name w:val="Знак Знак Знак Знак"/>
    <w:basedOn w:val="a"/>
    <w:uiPriority w:val="99"/>
    <w:rsid w:val="00703183"/>
    <w:pPr>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703183"/>
    <w:pPr>
      <w:widowControl w:val="0"/>
      <w:autoSpaceDE w:val="0"/>
      <w:autoSpaceDN w:val="0"/>
      <w:adjustRightInd w:val="0"/>
    </w:pPr>
    <w:rPr>
      <w:rFonts w:ascii="Courier New" w:hAnsi="Courier New" w:cs="Courier New"/>
      <w:lang w:eastAsia="ru-RU"/>
    </w:rPr>
  </w:style>
  <w:style w:type="paragraph" w:styleId="24">
    <w:name w:val="Body Text 2"/>
    <w:basedOn w:val="a"/>
    <w:link w:val="25"/>
    <w:uiPriority w:val="99"/>
    <w:rsid w:val="00703183"/>
    <w:pPr>
      <w:spacing w:after="120" w:line="480" w:lineRule="auto"/>
    </w:pPr>
    <w:rPr>
      <w:b/>
      <w:bCs/>
      <w:sz w:val="22"/>
      <w:szCs w:val="22"/>
    </w:rPr>
  </w:style>
  <w:style w:type="character" w:customStyle="1" w:styleId="25">
    <w:name w:val="Основной текст 2 Знак"/>
    <w:basedOn w:val="a0"/>
    <w:link w:val="24"/>
    <w:uiPriority w:val="99"/>
    <w:rsid w:val="00703183"/>
    <w:rPr>
      <w:b/>
      <w:bCs/>
      <w:sz w:val="22"/>
      <w:szCs w:val="22"/>
      <w:lang w:eastAsia="ru-RU"/>
    </w:rPr>
  </w:style>
  <w:style w:type="paragraph" w:customStyle="1" w:styleId="CharChar">
    <w:name w:val="Char Char"/>
    <w:basedOn w:val="a"/>
    <w:uiPriority w:val="99"/>
    <w:rsid w:val="00703183"/>
    <w:pPr>
      <w:spacing w:after="160" w:line="240" w:lineRule="exact"/>
    </w:pPr>
    <w:rPr>
      <w:rFonts w:ascii="Verdana" w:hAnsi="Verdana" w:cs="Verdana"/>
      <w:sz w:val="20"/>
      <w:szCs w:val="20"/>
      <w:lang w:val="en-US" w:eastAsia="en-US"/>
    </w:rPr>
  </w:style>
  <w:style w:type="character" w:customStyle="1" w:styleId="FontStyle103">
    <w:name w:val="Font Style103"/>
    <w:uiPriority w:val="99"/>
    <w:rsid w:val="00703183"/>
    <w:rPr>
      <w:rFonts w:ascii="Times New Roman" w:hAnsi="Times New Roman"/>
      <w:sz w:val="22"/>
    </w:rPr>
  </w:style>
  <w:style w:type="character" w:styleId="af4">
    <w:name w:val="annotation reference"/>
    <w:basedOn w:val="a0"/>
    <w:uiPriority w:val="99"/>
    <w:semiHidden/>
    <w:rsid w:val="00703183"/>
    <w:rPr>
      <w:rFonts w:cs="Times New Roman"/>
      <w:sz w:val="16"/>
    </w:rPr>
  </w:style>
  <w:style w:type="paragraph" w:styleId="af5">
    <w:name w:val="annotation text"/>
    <w:basedOn w:val="a"/>
    <w:link w:val="af6"/>
    <w:uiPriority w:val="99"/>
    <w:semiHidden/>
    <w:rsid w:val="00703183"/>
    <w:rPr>
      <w:b/>
      <w:bCs/>
      <w:sz w:val="20"/>
      <w:szCs w:val="20"/>
    </w:rPr>
  </w:style>
  <w:style w:type="character" w:customStyle="1" w:styleId="af6">
    <w:name w:val="Текст примечания Знак"/>
    <w:basedOn w:val="a0"/>
    <w:link w:val="af5"/>
    <w:uiPriority w:val="99"/>
    <w:semiHidden/>
    <w:rsid w:val="00703183"/>
    <w:rPr>
      <w:b/>
      <w:bCs/>
      <w:lang w:eastAsia="ru-RU"/>
    </w:rPr>
  </w:style>
  <w:style w:type="paragraph" w:styleId="af7">
    <w:name w:val="annotation subject"/>
    <w:basedOn w:val="af5"/>
    <w:next w:val="af5"/>
    <w:link w:val="af8"/>
    <w:uiPriority w:val="99"/>
    <w:semiHidden/>
    <w:rsid w:val="00703183"/>
  </w:style>
  <w:style w:type="character" w:customStyle="1" w:styleId="af8">
    <w:name w:val="Тема примечания Знак"/>
    <w:basedOn w:val="af6"/>
    <w:link w:val="af7"/>
    <w:uiPriority w:val="99"/>
    <w:semiHidden/>
    <w:rsid w:val="00703183"/>
    <w:rPr>
      <w:b/>
      <w:bCs/>
      <w:lang w:eastAsia="ru-RU"/>
    </w:rPr>
  </w:style>
  <w:style w:type="paragraph" w:styleId="af9">
    <w:name w:val="List Paragraph"/>
    <w:basedOn w:val="a"/>
    <w:uiPriority w:val="34"/>
    <w:qFormat/>
    <w:rsid w:val="00703183"/>
    <w:pPr>
      <w:spacing w:after="200" w:line="276" w:lineRule="auto"/>
      <w:ind w:left="720"/>
      <w:contextualSpacing/>
    </w:pPr>
    <w:rPr>
      <w:rFonts w:ascii="Calibri" w:hAnsi="Calibri"/>
      <w:sz w:val="22"/>
      <w:szCs w:val="22"/>
      <w:lang w:eastAsia="en-US"/>
    </w:rPr>
  </w:style>
  <w:style w:type="paragraph" w:styleId="afa">
    <w:name w:val="Revision"/>
    <w:hidden/>
    <w:uiPriority w:val="99"/>
    <w:semiHidden/>
    <w:rsid w:val="00703183"/>
    <w:rPr>
      <w:b/>
      <w:bCs/>
      <w:sz w:val="22"/>
      <w:szCs w:val="22"/>
      <w:lang w:eastAsia="ru-RU"/>
    </w:rPr>
  </w:style>
  <w:style w:type="paragraph" w:customStyle="1" w:styleId="Style3">
    <w:name w:val="Style3"/>
    <w:basedOn w:val="a"/>
    <w:uiPriority w:val="99"/>
    <w:rsid w:val="00703183"/>
    <w:pPr>
      <w:widowControl w:val="0"/>
      <w:autoSpaceDE w:val="0"/>
      <w:autoSpaceDN w:val="0"/>
      <w:adjustRightInd w:val="0"/>
      <w:spacing w:line="278" w:lineRule="exact"/>
      <w:ind w:firstLine="840"/>
    </w:pPr>
  </w:style>
  <w:style w:type="paragraph" w:styleId="afb">
    <w:name w:val="Plain Text"/>
    <w:basedOn w:val="a"/>
    <w:link w:val="afc"/>
    <w:uiPriority w:val="99"/>
    <w:rsid w:val="00703183"/>
    <w:rPr>
      <w:rFonts w:ascii="Courier New" w:hAnsi="Courier New" w:cs="Courier New"/>
      <w:sz w:val="20"/>
      <w:szCs w:val="20"/>
      <w:lang w:eastAsia="en-US"/>
    </w:rPr>
  </w:style>
  <w:style w:type="character" w:customStyle="1" w:styleId="afc">
    <w:name w:val="Текст Знак"/>
    <w:basedOn w:val="a0"/>
    <w:link w:val="afb"/>
    <w:uiPriority w:val="99"/>
    <w:rsid w:val="00703183"/>
    <w:rPr>
      <w:rFonts w:ascii="Courier New" w:hAnsi="Courier New" w:cs="Courier New"/>
    </w:rPr>
  </w:style>
  <w:style w:type="paragraph" w:styleId="26">
    <w:name w:val="Body Text Indent 2"/>
    <w:basedOn w:val="a"/>
    <w:link w:val="27"/>
    <w:uiPriority w:val="99"/>
    <w:rsid w:val="00703183"/>
    <w:pPr>
      <w:ind w:left="851"/>
    </w:pPr>
    <w:rPr>
      <w:lang w:eastAsia="en-US"/>
    </w:rPr>
  </w:style>
  <w:style w:type="character" w:customStyle="1" w:styleId="27">
    <w:name w:val="Основной текст с отступом 2 Знак"/>
    <w:basedOn w:val="a0"/>
    <w:link w:val="26"/>
    <w:uiPriority w:val="99"/>
    <w:rsid w:val="00703183"/>
    <w:rPr>
      <w:sz w:val="24"/>
      <w:szCs w:val="24"/>
    </w:rPr>
  </w:style>
  <w:style w:type="paragraph" w:styleId="afd">
    <w:name w:val="Title"/>
    <w:basedOn w:val="a"/>
    <w:link w:val="afe"/>
    <w:uiPriority w:val="10"/>
    <w:qFormat/>
    <w:rsid w:val="00703183"/>
    <w:pPr>
      <w:widowControl w:val="0"/>
      <w:shd w:val="clear" w:color="auto" w:fill="FFFFFF"/>
      <w:autoSpaceDE w:val="0"/>
      <w:autoSpaceDN w:val="0"/>
      <w:adjustRightInd w:val="0"/>
      <w:spacing w:line="254" w:lineRule="exact"/>
      <w:ind w:left="48"/>
      <w:jc w:val="center"/>
    </w:pPr>
    <w:rPr>
      <w:b/>
      <w:color w:val="000000"/>
      <w:sz w:val="22"/>
      <w:szCs w:val="22"/>
    </w:rPr>
  </w:style>
  <w:style w:type="character" w:customStyle="1" w:styleId="afe">
    <w:name w:val="Название Знак"/>
    <w:basedOn w:val="a0"/>
    <w:link w:val="afd"/>
    <w:uiPriority w:val="10"/>
    <w:rsid w:val="00703183"/>
    <w:rPr>
      <w:b/>
      <w:color w:val="000000"/>
      <w:sz w:val="22"/>
      <w:szCs w:val="22"/>
      <w:shd w:val="clear" w:color="auto" w:fill="FFFFFF"/>
      <w:lang w:eastAsia="ru-RU"/>
    </w:rPr>
  </w:style>
  <w:style w:type="paragraph" w:styleId="aff">
    <w:name w:val="endnote text"/>
    <w:basedOn w:val="a"/>
    <w:link w:val="aff0"/>
    <w:uiPriority w:val="99"/>
    <w:semiHidden/>
    <w:rsid w:val="00703183"/>
    <w:rPr>
      <w:sz w:val="20"/>
      <w:szCs w:val="20"/>
      <w:lang w:eastAsia="en-US"/>
    </w:rPr>
  </w:style>
  <w:style w:type="character" w:customStyle="1" w:styleId="aff0">
    <w:name w:val="Текст концевой сноски Знак"/>
    <w:basedOn w:val="a0"/>
    <w:link w:val="aff"/>
    <w:uiPriority w:val="99"/>
    <w:semiHidden/>
    <w:rsid w:val="00703183"/>
  </w:style>
  <w:style w:type="paragraph" w:styleId="13">
    <w:name w:val="toc 1"/>
    <w:basedOn w:val="a"/>
    <w:next w:val="a"/>
    <w:autoRedefine/>
    <w:uiPriority w:val="39"/>
    <w:rsid w:val="00703183"/>
    <w:pPr>
      <w:jc w:val="center"/>
    </w:pPr>
    <w:rPr>
      <w:b/>
      <w:lang w:eastAsia="en-US"/>
    </w:rPr>
  </w:style>
  <w:style w:type="paragraph" w:customStyle="1" w:styleId="Inset">
    <w:name w:val="Inset"/>
    <w:basedOn w:val="a"/>
    <w:rsid w:val="00703183"/>
    <w:pPr>
      <w:spacing w:before="120" w:after="120"/>
      <w:jc w:val="center"/>
    </w:pPr>
    <w:rPr>
      <w:rFonts w:ascii="Arial" w:hAnsi="Arial" w:cs="Arial"/>
      <w:sz w:val="20"/>
      <w:szCs w:val="20"/>
    </w:rPr>
  </w:style>
  <w:style w:type="paragraph" w:customStyle="1" w:styleId="ColumnHeading">
    <w:name w:val="Column Heading"/>
    <w:basedOn w:val="a"/>
    <w:rsid w:val="00703183"/>
    <w:pPr>
      <w:keepNext/>
      <w:spacing w:before="60" w:after="60"/>
    </w:pPr>
    <w:rPr>
      <w:b/>
      <w:bCs/>
      <w:sz w:val="20"/>
      <w:szCs w:val="20"/>
      <w:lang w:eastAsia="en-US"/>
    </w:rPr>
  </w:style>
  <w:style w:type="paragraph" w:customStyle="1" w:styleId="Tabletext">
    <w:name w:val="Table text"/>
    <w:basedOn w:val="a"/>
    <w:rsid w:val="00703183"/>
    <w:pPr>
      <w:jc w:val="both"/>
    </w:pPr>
    <w:rPr>
      <w:sz w:val="20"/>
      <w:szCs w:val="20"/>
      <w:lang w:eastAsia="en-US"/>
    </w:rPr>
  </w:style>
  <w:style w:type="paragraph" w:customStyle="1" w:styleId="TableHeader">
    <w:name w:val="Table Header"/>
    <w:basedOn w:val="a"/>
    <w:rsid w:val="00703183"/>
    <w:pPr>
      <w:keepNext/>
      <w:keepLines/>
      <w:spacing w:before="120" w:after="120"/>
      <w:jc w:val="center"/>
    </w:pPr>
    <w:rPr>
      <w:rFonts w:ascii="Arial" w:hAnsi="Arial" w:cs="Arial"/>
      <w:b/>
      <w:bCs/>
      <w:sz w:val="20"/>
      <w:szCs w:val="20"/>
    </w:rPr>
  </w:style>
  <w:style w:type="character" w:styleId="aff1">
    <w:name w:val="endnote reference"/>
    <w:basedOn w:val="a0"/>
    <w:uiPriority w:val="99"/>
    <w:rsid w:val="00703183"/>
    <w:rPr>
      <w:rFonts w:cs="Times New Roman"/>
      <w:vertAlign w:val="superscript"/>
    </w:rPr>
  </w:style>
  <w:style w:type="character" w:customStyle="1" w:styleId="blk3">
    <w:name w:val="blk3"/>
    <w:rsid w:val="00703183"/>
    <w:rPr>
      <w:vanish/>
    </w:rPr>
  </w:style>
  <w:style w:type="paragraph" w:customStyle="1" w:styleId="14">
    <w:name w:val="Абзац списка1"/>
    <w:basedOn w:val="a"/>
    <w:rsid w:val="00703183"/>
    <w:pPr>
      <w:ind w:left="720"/>
      <w:contextualSpacing/>
    </w:pPr>
    <w:rPr>
      <w:sz w:val="20"/>
      <w:szCs w:val="20"/>
    </w:rPr>
  </w:style>
  <w:style w:type="character" w:styleId="aff2">
    <w:name w:val="Hyperlink"/>
    <w:basedOn w:val="a0"/>
    <w:uiPriority w:val="99"/>
    <w:unhideWhenUsed/>
    <w:rsid w:val="00703183"/>
    <w:rPr>
      <w:rFonts w:cs="Times New Roman"/>
      <w:color w:val="0000FF"/>
      <w:u w:val="single"/>
    </w:rPr>
  </w:style>
  <w:style w:type="character" w:customStyle="1" w:styleId="blk3char">
    <w:name w:val="blk3__char"/>
    <w:rsid w:val="00703183"/>
  </w:style>
  <w:style w:type="character" w:customStyle="1" w:styleId="footnote0020referencechar">
    <w:name w:val="footnote_0020reference__char"/>
    <w:rsid w:val="00703183"/>
  </w:style>
  <w:style w:type="paragraph" w:styleId="aff3">
    <w:name w:val="No Spacing"/>
    <w:uiPriority w:val="1"/>
    <w:qFormat/>
    <w:rsid w:val="00703183"/>
    <w:pPr>
      <w:widowControl w:val="0"/>
      <w:autoSpaceDE w:val="0"/>
      <w:autoSpaceDN w:val="0"/>
      <w:adjustRightInd w:val="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IT@sberban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1oLxlVI8Z+mXlO9mxVHIkJCyG5a8g80wYZ6Q+aKz5p8=</DigestValue>
    </Reference>
    <Reference Type="http://www.w3.org/2000/09/xmldsig#Object" URI="#idOfficeObject">
      <DigestMethod Algorithm="urn:ietf:params:xml:ns:cpxmlsec:algorithms:gostr34112012-256"/>
      <DigestValue>icYlX6dMPS3Ovpiwao233hEoyigllKssb44lOhDPxY0=</DigestValue>
    </Reference>
    <Reference Type="http://uri.etsi.org/01903#SignedProperties" URI="#idSignedProperties">
      <Transforms>
        <Transform Algorithm="http://www.w3.org/TR/2001/REC-xml-c14n-20010315"/>
      </Transforms>
      <DigestMethod Algorithm="urn:ietf:params:xml:ns:cpxmlsec:algorithms:gostr34112012-256"/>
      <DigestValue>iPChgWCNRVlE02PxFn2dmYYfRYdQBoaOWY6UQqqEVEw=</DigestValue>
    </Reference>
  </SignedInfo>
  <SignatureValue>IKHW+invQ+o8PauzqMAcNVzCc0Oh2kV/2lPw+jtvhUpZPMjCf07cgggG+hg+SXHt
futPJkJ732a1PYCYosZuSA==</SignatureValue>
  <KeyInfo>
    <X509Data>
      <X509Certificate>MIIMrDCCDFmgAwIBAgIQGyHhCtN8xIDpEYQdIc2QgzAKBggqhQMHAQEDAjCCAYcx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Urd9af5X4qViSuE3/XFRWsHX9cg=</DigestValue>
      </Reference>
      <Reference URI="/word/_rels/footnote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cEEkfESxxWb2YSHim0hOzCqCnXg=</DigestValue>
      </Reference>
      <Reference URI="/word/document.xml?ContentType=application/vnd.openxmlformats-officedocument.wordprocessingml.document.main+xml">
        <DigestMethod Algorithm="http://www.w3.org/2000/09/xmldsig#sha1"/>
        <DigestValue>8KncIbP6nTHsT8LT1Vz9g+6R67M=</DigestValue>
      </Reference>
      <Reference URI="/word/endnotes.xml?ContentType=application/vnd.openxmlformats-officedocument.wordprocessingml.endnotes+xml">
        <DigestMethod Algorithm="http://www.w3.org/2000/09/xmldsig#sha1"/>
        <DigestValue>tfyFSFzbkzq8CytyDTGnLXSBG8Y=</DigestValue>
      </Reference>
      <Reference URI="/word/fontTable.xml?ContentType=application/vnd.openxmlformats-officedocument.wordprocessingml.fontTable+xml">
        <DigestMethod Algorithm="http://www.w3.org/2000/09/xmldsig#sha1"/>
        <DigestValue>BnKaj59OjJ/VH5qb/xpOKQZ9tJc=</DigestValue>
      </Reference>
      <Reference URI="/word/footnotes.xml?ContentType=application/vnd.openxmlformats-officedocument.wordprocessingml.footnotes+xml">
        <DigestMethod Algorithm="http://www.w3.org/2000/09/xmldsig#sha1"/>
        <DigestValue>9Vylq3+NtI/yI2nRV8q4PWdlFOQ=</DigestValue>
      </Reference>
      <Reference URI="/word/media/image1.png?ContentType=image/png">
        <DigestMethod Algorithm="http://www.w3.org/2000/09/xmldsig#sha1"/>
        <DigestValue>pOGwjZogbYFXVsmsAW/++LyiCCQ=</DigestValue>
      </Reference>
      <Reference URI="/word/media/image2.png?ContentType=image/png">
        <DigestMethod Algorithm="http://www.w3.org/2000/09/xmldsig#sha1"/>
        <DigestValue>wyC8xrsu+5oHwkmlu+/ChQURwo8=</DigestValue>
      </Reference>
      <Reference URI="/word/media/image3.png?ContentType=image/png">
        <DigestMethod Algorithm="http://www.w3.org/2000/09/xmldsig#sha1"/>
        <DigestValue>e6kE7kCNMSEx4aSKQramK8sBVnU=</DigestValue>
      </Reference>
      <Reference URI="/word/numbering.xml?ContentType=application/vnd.openxmlformats-officedocument.wordprocessingml.numbering+xml">
        <DigestMethod Algorithm="http://www.w3.org/2000/09/xmldsig#sha1"/>
        <DigestValue>5AlSF5vtk1ned0oqpocF1hQml6s=</DigestValue>
      </Reference>
      <Reference URI="/word/settings.xml?ContentType=application/vnd.openxmlformats-officedocument.wordprocessingml.settings+xml">
        <DigestMethod Algorithm="http://www.w3.org/2000/09/xmldsig#sha1"/>
        <DigestValue>hokWzO7D/XMtbcQObbrg+X7xlbw=</DigestValue>
      </Reference>
      <Reference URI="/word/styles.xml?ContentType=application/vnd.openxmlformats-officedocument.wordprocessingml.styles+xml">
        <DigestMethod Algorithm="http://www.w3.org/2000/09/xmldsig#sha1"/>
        <DigestValue>X9jDLoaLytY0PZv9aPd1MhbQsFs=</DigestValue>
      </Reference>
      <Reference URI="/word/stylesWithEffects.xml?ContentType=application/vnd.ms-word.stylesWithEffects+xml">
        <DigestMethod Algorithm="http://www.w3.org/2000/09/xmldsig#sha1"/>
        <DigestValue>y5CCNEsUzHdm3NMWSNBfBsL5rO4=</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xmlns:mdssi="http://schemas.openxmlformats.org/package/2006/digital-signature">
          <mdssi:Format>YYYY-MM-DDThh:mm:ssTZD</mdssi:Format>
          <mdssi:Value>2019-05-17T08:25:15Z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16.0.11601/16</OfficeVersion>
          <ApplicationVersion>16.0.11601</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2019-05-17T08:25:15Z</xd:SigningTime>
          <xd:SigningCertificate>
            <xd:Cert>
              <xd:CertDigest>
                <DigestMethod Algorithm="http://www.w3.org/2000/09/xmldsig#sha1"/>
                <DigestValue>RQ2Gd3XisdagIpHC78/CrnWs5ps=</DigestValue>
              </xd:CertDigest>
              <xd:IssuerSerial>
                <X509IssuerName>CN="ООО ""КОМПАНИЯ ""ТЕНЗОР""", O="ООО ""КОМПАНИЯ ""ТЕНЗОР""", OU=Удостоверяющий центр, STREET=Московский проспект д.12, L=г. Ярославль, S=76 Ярославская область, C=RU, ИНН=007605016030, ОГРН=1027600787994, E=ca_tensor@tensor.ru</X509IssuerName>
                <X509SerialNumber>36065066082418996484377318223386611843</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4E30F-E8EA-4F2E-86C5-E4644453E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39</Pages>
  <Words>14035</Words>
  <Characters>80000</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93848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Стурова Ирина Петровна</dc:creator>
  <cp:lastModifiedBy>Стурова Ирина Петровна</cp:lastModifiedBy>
  <cp:revision>10</cp:revision>
  <cp:lastPrinted>2019-05-16T11:47:00Z</cp:lastPrinted>
  <dcterms:created xsi:type="dcterms:W3CDTF">2019-05-15T12:36:00Z</dcterms:created>
  <dcterms:modified xsi:type="dcterms:W3CDTF">2019-05-17T06:58:00Z</dcterms:modified>
</cp:coreProperties>
</file>