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D3" w:rsidRDefault="00B33D23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1F5ED3">
        <w:rPr>
          <w:rFonts w:ascii="Times New Roman" w:hAnsi="Times New Roman"/>
          <w:sz w:val="22"/>
          <w:szCs w:val="22"/>
        </w:rPr>
        <w:t>Проект</w:t>
      </w:r>
    </w:p>
    <w:p w:rsidR="001F5ED3" w:rsidRDefault="001F5ED3" w:rsidP="00B33D23">
      <w:pPr>
        <w:pStyle w:val="a8"/>
        <w:jc w:val="left"/>
        <w:rPr>
          <w:sz w:val="22"/>
          <w:szCs w:val="22"/>
        </w:rPr>
      </w:pPr>
    </w:p>
    <w:p w:rsidR="00E617FC" w:rsidRDefault="00E617FC">
      <w:pPr>
        <w:pStyle w:val="a8"/>
        <w:rPr>
          <w:sz w:val="22"/>
          <w:szCs w:val="22"/>
        </w:rPr>
      </w:pPr>
      <w:r>
        <w:rPr>
          <w:sz w:val="22"/>
          <w:szCs w:val="22"/>
        </w:rPr>
        <w:t>ДОГОВОР №__</w:t>
      </w:r>
    </w:p>
    <w:p w:rsidR="00E617FC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 xml:space="preserve">купли-продажи  </w:t>
      </w:r>
    </w:p>
    <w:p w:rsidR="00E617FC" w:rsidRDefault="00E617FC">
      <w:pPr>
        <w:jc w:val="both"/>
        <w:rPr>
          <w:rFonts w:ascii="Times New Roman CYR" w:hAnsi="Times New Roman CYR"/>
          <w:b/>
          <w:sz w:val="22"/>
          <w:szCs w:val="22"/>
        </w:rPr>
      </w:pPr>
    </w:p>
    <w:p w:rsidR="00E617FC" w:rsidRDefault="00E617FC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город Липецк                                                                                              «_____»_______________201</w:t>
      </w:r>
      <w:r w:rsidR="0053512F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 xml:space="preserve"> г.</w:t>
      </w:r>
    </w:p>
    <w:p w:rsidR="00E617FC" w:rsidRDefault="00E617FC">
      <w:pPr>
        <w:jc w:val="both"/>
        <w:rPr>
          <w:sz w:val="22"/>
          <w:szCs w:val="22"/>
        </w:rPr>
      </w:pPr>
    </w:p>
    <w:p w:rsidR="00DE6B1E" w:rsidRPr="00B05534" w:rsidRDefault="00DE6B1E" w:rsidP="00DE6B1E">
      <w:pPr>
        <w:ind w:firstLine="567"/>
        <w:jc w:val="both"/>
        <w:rPr>
          <w:sz w:val="22"/>
          <w:szCs w:val="22"/>
        </w:rPr>
      </w:pPr>
      <w:r w:rsidRPr="00B05534">
        <w:rPr>
          <w:sz w:val="22"/>
          <w:szCs w:val="22"/>
        </w:rPr>
        <w:t xml:space="preserve">Конкурсный управляющий </w:t>
      </w:r>
      <w:r w:rsidR="00BF3F3A">
        <w:rPr>
          <w:sz w:val="22"/>
          <w:szCs w:val="22"/>
        </w:rPr>
        <w:t xml:space="preserve">открытого акционерного </w:t>
      </w:r>
      <w:r w:rsidRPr="00B05534">
        <w:rPr>
          <w:sz w:val="22"/>
          <w:szCs w:val="22"/>
        </w:rPr>
        <w:t>общества</w:t>
      </w:r>
      <w:r w:rsidR="00E92506">
        <w:rPr>
          <w:sz w:val="22"/>
          <w:szCs w:val="22"/>
        </w:rPr>
        <w:t xml:space="preserve"> </w:t>
      </w:r>
      <w:r w:rsidRPr="00B05534">
        <w:rPr>
          <w:sz w:val="22"/>
          <w:szCs w:val="22"/>
        </w:rPr>
        <w:t>«</w:t>
      </w:r>
      <w:r w:rsidR="00BF3F3A">
        <w:rPr>
          <w:sz w:val="22"/>
          <w:szCs w:val="22"/>
        </w:rPr>
        <w:t>Мясной комбинат «Усманский</w:t>
      </w:r>
      <w:r w:rsidRPr="00B05534">
        <w:rPr>
          <w:sz w:val="22"/>
          <w:szCs w:val="22"/>
        </w:rPr>
        <w:t xml:space="preserve">»  Строганов Сергей Александрович, действующий на основании решения Арбитражного суда Липецкой области по делу </w:t>
      </w:r>
      <w:r w:rsidR="00CE5EA3" w:rsidRPr="00B05534">
        <w:rPr>
          <w:sz w:val="22"/>
          <w:szCs w:val="22"/>
        </w:rPr>
        <w:t>№ А36-</w:t>
      </w:r>
      <w:r w:rsidR="00CE5EA3">
        <w:rPr>
          <w:sz w:val="22"/>
          <w:szCs w:val="22"/>
        </w:rPr>
        <w:t>10337</w:t>
      </w:r>
      <w:r w:rsidR="00CE5EA3" w:rsidRPr="00B05534">
        <w:rPr>
          <w:sz w:val="22"/>
          <w:szCs w:val="22"/>
        </w:rPr>
        <w:t>/201</w:t>
      </w:r>
      <w:r w:rsidR="00CE5EA3">
        <w:rPr>
          <w:sz w:val="22"/>
          <w:szCs w:val="22"/>
        </w:rPr>
        <w:t>6</w:t>
      </w:r>
      <w:r w:rsidR="00CE5EA3" w:rsidRPr="00B05534">
        <w:rPr>
          <w:sz w:val="22"/>
          <w:szCs w:val="22"/>
        </w:rPr>
        <w:t xml:space="preserve"> от </w:t>
      </w:r>
      <w:r w:rsidR="00CE5EA3">
        <w:rPr>
          <w:sz w:val="22"/>
          <w:szCs w:val="22"/>
        </w:rPr>
        <w:t>20.06</w:t>
      </w:r>
      <w:r w:rsidR="00CE5EA3" w:rsidRPr="00B05534">
        <w:rPr>
          <w:sz w:val="22"/>
          <w:szCs w:val="22"/>
        </w:rPr>
        <w:t>.201</w:t>
      </w:r>
      <w:r w:rsidR="00CE5EA3">
        <w:rPr>
          <w:sz w:val="22"/>
          <w:szCs w:val="22"/>
        </w:rPr>
        <w:t>7</w:t>
      </w:r>
      <w:r w:rsidR="00CE5EA3" w:rsidRPr="00B05534">
        <w:rPr>
          <w:sz w:val="22"/>
          <w:szCs w:val="22"/>
        </w:rPr>
        <w:t xml:space="preserve">г., определения Арбитражного суда Липецкой области от </w:t>
      </w:r>
      <w:r w:rsidR="00CE5EA3">
        <w:rPr>
          <w:sz w:val="22"/>
          <w:szCs w:val="22"/>
        </w:rPr>
        <w:t>20.06.2017</w:t>
      </w:r>
      <w:r w:rsidR="00CE5EA3" w:rsidRPr="00B05534">
        <w:rPr>
          <w:sz w:val="22"/>
          <w:szCs w:val="22"/>
        </w:rPr>
        <w:t>г. по делу А36-</w:t>
      </w:r>
      <w:r w:rsidR="00CE5EA3">
        <w:rPr>
          <w:sz w:val="22"/>
          <w:szCs w:val="22"/>
        </w:rPr>
        <w:t>10337</w:t>
      </w:r>
      <w:r w:rsidR="00CE5EA3" w:rsidRPr="00B05534">
        <w:rPr>
          <w:sz w:val="22"/>
          <w:szCs w:val="22"/>
        </w:rPr>
        <w:t>/201</w:t>
      </w:r>
      <w:r w:rsidR="00CE5EA3">
        <w:rPr>
          <w:sz w:val="22"/>
          <w:szCs w:val="22"/>
        </w:rPr>
        <w:t>6</w:t>
      </w:r>
      <w:r w:rsidR="009559D2">
        <w:rPr>
          <w:sz w:val="22"/>
          <w:szCs w:val="22"/>
        </w:rPr>
        <w:t xml:space="preserve">, </w:t>
      </w:r>
      <w:r w:rsidRPr="00B05534">
        <w:rPr>
          <w:sz w:val="22"/>
          <w:szCs w:val="22"/>
        </w:rPr>
        <w:t xml:space="preserve"> именуемый в дальнейшем «Продавец»,  с одной стороны, и _________________________________________________________, в лице ______________________________________________________, действующего на основании __________________________, именуемое в дальнейшем «Покупатель»,  с другой стороны, заключили настоящий договор о нижеследующем: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numPr>
          <w:ilvl w:val="0"/>
          <w:numId w:val="3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Предмет договора</w:t>
      </w:r>
    </w:p>
    <w:p w:rsidR="00E617FC" w:rsidRPr="00906240" w:rsidRDefault="00E617FC" w:rsidP="00B33D23">
      <w:pPr>
        <w:pStyle w:val="aa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1.1. Продавец передает в собственность Покупателя </w:t>
      </w:r>
      <w:r w:rsidR="00DD52F9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 </w:t>
      </w:r>
      <w:r w:rsidR="00E92506" w:rsidRPr="00AB67D0">
        <w:rPr>
          <w:sz w:val="22"/>
          <w:szCs w:val="22"/>
        </w:rPr>
        <w:t>О</w:t>
      </w:r>
      <w:r w:rsidR="00906240" w:rsidRPr="00AB67D0">
        <w:rPr>
          <w:sz w:val="22"/>
          <w:szCs w:val="22"/>
        </w:rPr>
        <w:t>А</w:t>
      </w:r>
      <w:r w:rsidRPr="00AB67D0">
        <w:rPr>
          <w:sz w:val="22"/>
          <w:szCs w:val="22"/>
        </w:rPr>
        <w:t>О «</w:t>
      </w:r>
      <w:r w:rsidR="00906240" w:rsidRPr="00AB67D0">
        <w:rPr>
          <w:sz w:val="22"/>
          <w:szCs w:val="22"/>
        </w:rPr>
        <w:t>Мясной комбинат «Усманский</w:t>
      </w:r>
      <w:r w:rsidRPr="00AB67D0">
        <w:rPr>
          <w:sz w:val="22"/>
          <w:szCs w:val="22"/>
        </w:rPr>
        <w:t>», продаваемое на открытых торгах</w:t>
      </w:r>
      <w:r w:rsidR="003F376F">
        <w:rPr>
          <w:sz w:val="22"/>
          <w:szCs w:val="22"/>
        </w:rPr>
        <w:t xml:space="preserve"> посредством публичного предложения</w:t>
      </w:r>
      <w:r w:rsidRPr="00AB67D0">
        <w:rPr>
          <w:sz w:val="22"/>
          <w:szCs w:val="22"/>
        </w:rPr>
        <w:t xml:space="preserve"> (извещение о проведении которого содержится в объявлении, опубликованном в газете «Коммерсантъ» от </w:t>
      </w:r>
      <w:r w:rsidR="00A76F0D">
        <w:rPr>
          <w:sz w:val="22"/>
          <w:szCs w:val="22"/>
        </w:rPr>
        <w:t>27</w:t>
      </w:r>
      <w:r w:rsidR="00200E1A" w:rsidRPr="00AB67D0">
        <w:rPr>
          <w:sz w:val="22"/>
          <w:szCs w:val="22"/>
        </w:rPr>
        <w:t>.</w:t>
      </w:r>
      <w:r w:rsidR="00A76F0D">
        <w:rPr>
          <w:sz w:val="22"/>
          <w:szCs w:val="22"/>
        </w:rPr>
        <w:t>04</w:t>
      </w:r>
      <w:r w:rsidRPr="00AB67D0">
        <w:rPr>
          <w:sz w:val="22"/>
          <w:szCs w:val="22"/>
        </w:rPr>
        <w:t>.201</w:t>
      </w:r>
      <w:r w:rsidR="00A76F0D">
        <w:rPr>
          <w:sz w:val="22"/>
          <w:szCs w:val="22"/>
        </w:rPr>
        <w:t>9</w:t>
      </w:r>
      <w:r w:rsidR="00AB67D0" w:rsidRPr="00AB67D0">
        <w:rPr>
          <w:sz w:val="22"/>
          <w:szCs w:val="22"/>
        </w:rPr>
        <w:t xml:space="preserve"> </w:t>
      </w:r>
      <w:r w:rsidRPr="00AB67D0">
        <w:rPr>
          <w:sz w:val="22"/>
          <w:szCs w:val="22"/>
        </w:rPr>
        <w:t>г.),</w:t>
      </w:r>
      <w:r w:rsidRPr="00906240">
        <w:rPr>
          <w:sz w:val="22"/>
          <w:szCs w:val="22"/>
        </w:rPr>
        <w:t xml:space="preserve"> на основании протокола о результатах проведения торгов </w:t>
      </w:r>
      <w:r w:rsidR="00E92506" w:rsidRPr="00906240">
        <w:rPr>
          <w:sz w:val="22"/>
          <w:szCs w:val="22"/>
        </w:rPr>
        <w:t xml:space="preserve">от </w:t>
      </w:r>
      <w:r w:rsidRPr="00906240">
        <w:rPr>
          <w:sz w:val="22"/>
          <w:szCs w:val="22"/>
        </w:rPr>
        <w:t>«</w:t>
      </w:r>
      <w:r w:rsidR="00906240" w:rsidRPr="00906240">
        <w:rPr>
          <w:sz w:val="22"/>
          <w:szCs w:val="22"/>
        </w:rPr>
        <w:t>__</w:t>
      </w:r>
      <w:r w:rsidRPr="00906240">
        <w:rPr>
          <w:sz w:val="22"/>
          <w:szCs w:val="22"/>
        </w:rPr>
        <w:t xml:space="preserve">» </w:t>
      </w:r>
      <w:r w:rsidR="00906240" w:rsidRPr="00906240">
        <w:rPr>
          <w:sz w:val="22"/>
          <w:szCs w:val="22"/>
        </w:rPr>
        <w:t>___________</w:t>
      </w:r>
      <w:r w:rsidRPr="00906240">
        <w:rPr>
          <w:sz w:val="22"/>
          <w:szCs w:val="22"/>
        </w:rPr>
        <w:t xml:space="preserve"> 201</w:t>
      </w:r>
      <w:r w:rsidR="00906240" w:rsidRPr="00906240">
        <w:rPr>
          <w:sz w:val="22"/>
          <w:szCs w:val="22"/>
        </w:rPr>
        <w:t>_</w:t>
      </w:r>
      <w:r w:rsidRPr="00906240">
        <w:rPr>
          <w:sz w:val="22"/>
          <w:szCs w:val="22"/>
        </w:rPr>
        <w:t xml:space="preserve"> г.</w:t>
      </w:r>
      <w:r w:rsidR="00E92506" w:rsidRPr="00906240">
        <w:rPr>
          <w:sz w:val="22"/>
          <w:szCs w:val="22"/>
        </w:rPr>
        <w:t xml:space="preserve"> по продаже имущества должника О</w:t>
      </w:r>
      <w:r w:rsidR="00906240" w:rsidRPr="00906240">
        <w:rPr>
          <w:sz w:val="22"/>
          <w:szCs w:val="22"/>
        </w:rPr>
        <w:t>А</w:t>
      </w:r>
      <w:r w:rsidR="00E92506" w:rsidRPr="00906240">
        <w:rPr>
          <w:sz w:val="22"/>
          <w:szCs w:val="22"/>
        </w:rPr>
        <w:t>О «</w:t>
      </w:r>
      <w:r w:rsidR="00906240" w:rsidRPr="00906240">
        <w:rPr>
          <w:sz w:val="22"/>
          <w:szCs w:val="22"/>
        </w:rPr>
        <w:t>Мясной комбинат «Усманский</w:t>
      </w:r>
      <w:r w:rsidR="00E92506" w:rsidRPr="00906240">
        <w:rPr>
          <w:sz w:val="22"/>
          <w:szCs w:val="22"/>
        </w:rPr>
        <w:t>»</w:t>
      </w:r>
      <w:r w:rsidRPr="00906240">
        <w:rPr>
          <w:sz w:val="22"/>
          <w:szCs w:val="22"/>
        </w:rPr>
        <w:t>, а именно:</w:t>
      </w:r>
    </w:p>
    <w:tbl>
      <w:tblPr>
        <w:tblW w:w="9705" w:type="dxa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713"/>
        <w:gridCol w:w="992"/>
      </w:tblGrid>
      <w:tr w:rsidR="009B06CA" w:rsidRPr="00F62A14" w:rsidTr="00E05DF8">
        <w:trPr>
          <w:trHeight w:val="866"/>
        </w:trPr>
        <w:tc>
          <w:tcPr>
            <w:tcW w:w="8713" w:type="dxa"/>
            <w:shd w:val="clear" w:color="auto" w:fill="D9D9D9"/>
            <w:vAlign w:val="center"/>
          </w:tcPr>
          <w:p w:rsidR="009B06CA" w:rsidRPr="00963755" w:rsidRDefault="009B06CA" w:rsidP="00B93494">
            <w:pPr>
              <w:snapToGrid w:val="0"/>
              <w:jc w:val="center"/>
              <w:rPr>
                <w:b/>
                <w:i/>
                <w:iCs/>
              </w:rPr>
            </w:pPr>
            <w:r w:rsidRPr="00963755">
              <w:rPr>
                <w:b/>
                <w:i/>
                <w:iCs/>
              </w:rPr>
              <w:t>Наименование объектов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B06CA" w:rsidRPr="00963755" w:rsidRDefault="009B06CA" w:rsidP="00B93494">
            <w:pPr>
              <w:snapToGrid w:val="0"/>
              <w:jc w:val="center"/>
              <w:rPr>
                <w:b/>
                <w:i/>
                <w:iCs/>
              </w:rPr>
            </w:pPr>
            <w:r w:rsidRPr="00100535">
              <w:rPr>
                <w:b/>
                <w:i/>
                <w:iCs/>
              </w:rPr>
              <w:t>Кол-во, ед.</w:t>
            </w:r>
          </w:p>
        </w:tc>
      </w:tr>
      <w:tr w:rsidR="009B06CA" w:rsidRPr="00F62A14" w:rsidTr="00E05DF8">
        <w:trPr>
          <w:trHeight w:val="1155"/>
        </w:trPr>
        <w:tc>
          <w:tcPr>
            <w:tcW w:w="8713" w:type="dxa"/>
            <w:shd w:val="clear" w:color="auto" w:fill="auto"/>
            <w:vAlign w:val="center"/>
          </w:tcPr>
          <w:p w:rsidR="009B06CA" w:rsidRPr="005A56FA" w:rsidRDefault="009B06CA" w:rsidP="00B93494">
            <w:pPr>
              <w:rPr>
                <w:color w:val="000000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Земельный участок, назначение: земли населенных пунктов – под промышленные предприятия, площадью 24 002 кв. м. Адрес (местоположение): Россия, Липецкая обл., Усманский р-он, г. Усмань, ул. Привокзальная, д. 56. Кадастровый номер: 48:16:0470111</w:t>
            </w:r>
            <w:r w:rsidRPr="005A56FA">
              <w:rPr>
                <w:rFonts w:cs="Arial"/>
              </w:rPr>
              <w:t>:23.</w:t>
            </w:r>
          </w:p>
        </w:tc>
        <w:tc>
          <w:tcPr>
            <w:tcW w:w="992" w:type="dxa"/>
            <w:vAlign w:val="center"/>
          </w:tcPr>
          <w:p w:rsidR="009B06CA" w:rsidRPr="00B956F7" w:rsidRDefault="009B06CA" w:rsidP="00B93494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104"/>
        </w:trPr>
        <w:tc>
          <w:tcPr>
            <w:tcW w:w="8713" w:type="dxa"/>
            <w:shd w:val="clear" w:color="auto" w:fill="auto"/>
            <w:vAlign w:val="center"/>
          </w:tcPr>
          <w:p w:rsidR="009B06CA" w:rsidRPr="005A56FA" w:rsidRDefault="009B06CA" w:rsidP="00B93494">
            <w:pPr>
              <w:rPr>
                <w:color w:val="000000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Объект незавершенного строительства (здание холодильника), назначение: нежилое, степень готовности: 96%. Адрес (местоположение): Россия, Липецкая обл., Усманский р-он, г. Усмань, ул. Привокзальная, д. 56. Кадастровый номер: 48:16:0470111:75.</w:t>
            </w:r>
          </w:p>
        </w:tc>
        <w:tc>
          <w:tcPr>
            <w:tcW w:w="992" w:type="dxa"/>
            <w:vAlign w:val="center"/>
          </w:tcPr>
          <w:p w:rsidR="009B06CA" w:rsidRPr="00100535" w:rsidRDefault="009B06CA" w:rsidP="00B93494">
            <w:pPr>
              <w:snapToGrid w:val="0"/>
              <w:jc w:val="center"/>
              <w:rPr>
                <w:iCs/>
              </w:rPr>
            </w:pPr>
            <w:r w:rsidRPr="009C754F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938"/>
        </w:trPr>
        <w:tc>
          <w:tcPr>
            <w:tcW w:w="8713" w:type="dxa"/>
            <w:shd w:val="clear" w:color="auto" w:fill="auto"/>
          </w:tcPr>
          <w:p w:rsidR="009B06CA" w:rsidRPr="005A56FA" w:rsidRDefault="009B06CA" w:rsidP="009B06CA">
            <w:pPr>
              <w:pStyle w:val="Default"/>
              <w:rPr>
                <w:sz w:val="22"/>
                <w:szCs w:val="22"/>
              </w:rPr>
            </w:pPr>
            <w:r w:rsidRPr="005A56FA">
              <w:rPr>
                <w:rFonts w:cs="Arial"/>
                <w:sz w:val="22"/>
                <w:szCs w:val="22"/>
              </w:rPr>
              <w:t>Объект незавершенного строительства (административно-бытовой корпус), назначение: нежилое, степень готовности: 44%. Адрес (местоположение): Россия, Липецкая обл., Усманский р-он, г. Усмань, ул. Привокзальная, д. 56. Кадастровый номер: 48:16:0470111:74.</w:t>
            </w:r>
          </w:p>
        </w:tc>
        <w:tc>
          <w:tcPr>
            <w:tcW w:w="992" w:type="dxa"/>
            <w:vAlign w:val="center"/>
          </w:tcPr>
          <w:p w:rsidR="009B06CA" w:rsidRPr="00100535" w:rsidRDefault="009B06CA" w:rsidP="00B93494">
            <w:pPr>
              <w:snapToGrid w:val="0"/>
              <w:jc w:val="center"/>
              <w:rPr>
                <w:iCs/>
              </w:rPr>
            </w:pPr>
            <w:r w:rsidRPr="009C754F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964"/>
        </w:trPr>
        <w:tc>
          <w:tcPr>
            <w:tcW w:w="8713" w:type="dxa"/>
            <w:shd w:val="clear" w:color="auto" w:fill="auto"/>
          </w:tcPr>
          <w:p w:rsidR="009B06CA" w:rsidRPr="005A56FA" w:rsidRDefault="009B06CA" w:rsidP="00B93494">
            <w:pPr>
              <w:pStyle w:val="Default"/>
              <w:rPr>
                <w:sz w:val="22"/>
                <w:szCs w:val="22"/>
              </w:rPr>
            </w:pPr>
            <w:r w:rsidRPr="005A56FA">
              <w:rPr>
                <w:rFonts w:cs="Arial"/>
                <w:sz w:val="22"/>
                <w:szCs w:val="22"/>
              </w:rPr>
              <w:t>Объект незавершенного строительства (колбасный цех), назначение: нежилое, степень готовности: 39%. Адрес (местоположение): Россия, Липецкая обл., Усманский р-он, г. Усмань, ул. Привокзальная, д. 56. Кадастровый номер: 48:16:0470111:69.</w:t>
            </w:r>
          </w:p>
        </w:tc>
        <w:tc>
          <w:tcPr>
            <w:tcW w:w="992" w:type="dxa"/>
            <w:vAlign w:val="center"/>
          </w:tcPr>
          <w:p w:rsidR="009B06CA" w:rsidRPr="00100535" w:rsidRDefault="009B06CA" w:rsidP="00B93494">
            <w:pPr>
              <w:snapToGrid w:val="0"/>
              <w:jc w:val="center"/>
              <w:rPr>
                <w:iCs/>
              </w:rPr>
            </w:pPr>
            <w:r w:rsidRPr="009C754F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841"/>
        </w:trPr>
        <w:tc>
          <w:tcPr>
            <w:tcW w:w="8713" w:type="dxa"/>
            <w:shd w:val="clear" w:color="auto" w:fill="auto"/>
          </w:tcPr>
          <w:p w:rsidR="009B06CA" w:rsidRPr="005A56FA" w:rsidRDefault="009B06CA" w:rsidP="00B93494">
            <w:pPr>
              <w:pStyle w:val="Default"/>
              <w:rPr>
                <w:sz w:val="22"/>
                <w:szCs w:val="22"/>
              </w:rPr>
            </w:pPr>
            <w:r w:rsidRPr="005A56FA">
              <w:rPr>
                <w:rFonts w:cs="Arial"/>
                <w:sz w:val="22"/>
                <w:szCs w:val="22"/>
              </w:rPr>
              <w:t>Здание, назначение: нежилое (здание мясожирового цеха), площадь: 2058,7 кв. м. Адрес (местоположение): Россия, Липецкая обл., Усманский р-он, г. Усмань, ул. Привокзальная, д. 56. Кадастровый номер: 48:16:0470111:70.</w:t>
            </w:r>
          </w:p>
        </w:tc>
        <w:tc>
          <w:tcPr>
            <w:tcW w:w="992" w:type="dxa"/>
            <w:vAlign w:val="center"/>
          </w:tcPr>
          <w:p w:rsidR="009B06CA" w:rsidRPr="00100535" w:rsidRDefault="009B06CA" w:rsidP="00B93494">
            <w:pPr>
              <w:snapToGrid w:val="0"/>
              <w:jc w:val="center"/>
              <w:rPr>
                <w:iCs/>
              </w:rPr>
            </w:pPr>
            <w:r w:rsidRPr="009C754F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036"/>
        </w:trPr>
        <w:tc>
          <w:tcPr>
            <w:tcW w:w="8713" w:type="dxa"/>
            <w:shd w:val="clear" w:color="auto" w:fill="auto"/>
          </w:tcPr>
          <w:p w:rsidR="009B06CA" w:rsidRPr="005A56FA" w:rsidRDefault="009B06CA" w:rsidP="00B93494">
            <w:pPr>
              <w:pStyle w:val="Default"/>
              <w:rPr>
                <w:sz w:val="22"/>
                <w:szCs w:val="22"/>
              </w:rPr>
            </w:pPr>
            <w:r w:rsidRPr="005A56FA">
              <w:rPr>
                <w:rFonts w:cs="Arial"/>
                <w:sz w:val="22"/>
                <w:szCs w:val="22"/>
              </w:rPr>
              <w:t>Здание, назначение: нежилое (здание базы предубойного содержания скота), площадь: 1006,6 кв.м. Адрес (местоположение): Россия, Липецкая обл., Усманский р-он, г. Усмань, ул. Привокзальная, д. 56. Кадастровый номер: 48:16:0470111:71.</w:t>
            </w:r>
          </w:p>
        </w:tc>
        <w:tc>
          <w:tcPr>
            <w:tcW w:w="992" w:type="dxa"/>
            <w:vAlign w:val="center"/>
          </w:tcPr>
          <w:p w:rsidR="009B06CA" w:rsidRPr="00100535" w:rsidRDefault="009B06CA" w:rsidP="00B93494">
            <w:pPr>
              <w:snapToGrid w:val="0"/>
              <w:jc w:val="center"/>
              <w:rPr>
                <w:iCs/>
              </w:rPr>
            </w:pPr>
            <w:r w:rsidRPr="009C754F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984"/>
        </w:trPr>
        <w:tc>
          <w:tcPr>
            <w:tcW w:w="8713" w:type="dxa"/>
            <w:shd w:val="clear" w:color="auto" w:fill="auto"/>
          </w:tcPr>
          <w:p w:rsidR="009B06CA" w:rsidRPr="005A56FA" w:rsidRDefault="009B06CA" w:rsidP="00B93494">
            <w:pPr>
              <w:pStyle w:val="Default"/>
              <w:rPr>
                <w:sz w:val="22"/>
                <w:szCs w:val="22"/>
              </w:rPr>
            </w:pPr>
            <w:r w:rsidRPr="005A56FA">
              <w:rPr>
                <w:rFonts w:cs="Arial"/>
                <w:sz w:val="22"/>
                <w:szCs w:val="22"/>
              </w:rPr>
              <w:t>Здание: назначение: нежилое (здание холодильника), площадь: 1428,0 кв. м. Адрес (местоположение): Россия, Липецкая обл., Усманский р-он, г. Усмань, ул. Привокзальная, д. 56. Кадастровый номер: 48:16:0470111:73.</w:t>
            </w:r>
          </w:p>
        </w:tc>
        <w:tc>
          <w:tcPr>
            <w:tcW w:w="992" w:type="dxa"/>
            <w:vAlign w:val="center"/>
          </w:tcPr>
          <w:p w:rsidR="009B06CA" w:rsidRPr="00100535" w:rsidRDefault="009B06CA" w:rsidP="00B93494">
            <w:pPr>
              <w:snapToGrid w:val="0"/>
              <w:jc w:val="center"/>
              <w:rPr>
                <w:iCs/>
              </w:rPr>
            </w:pPr>
            <w:r w:rsidRPr="009C754F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841"/>
        </w:trPr>
        <w:tc>
          <w:tcPr>
            <w:tcW w:w="8713" w:type="dxa"/>
            <w:shd w:val="clear" w:color="auto" w:fill="auto"/>
          </w:tcPr>
          <w:p w:rsidR="009B06CA" w:rsidRPr="005A56FA" w:rsidRDefault="009B06CA" w:rsidP="00B93494">
            <w:pPr>
              <w:pStyle w:val="Default"/>
              <w:rPr>
                <w:sz w:val="22"/>
                <w:szCs w:val="22"/>
              </w:rPr>
            </w:pPr>
            <w:r w:rsidRPr="005A56FA">
              <w:rPr>
                <w:rFonts w:cs="Arial"/>
                <w:sz w:val="22"/>
                <w:szCs w:val="22"/>
              </w:rPr>
              <w:t>Здание, назначение: нежилое (здание очистных сооружений), площадь: 518,4 кв. м. Адрес (местоположение): Россия, Липецкая обл., Усманский р-он, г. Усмань, ул. Привокзальная, д. 56. Кадастровый номер: №48:16:0470111:76.</w:t>
            </w:r>
          </w:p>
        </w:tc>
        <w:tc>
          <w:tcPr>
            <w:tcW w:w="992" w:type="dxa"/>
            <w:vAlign w:val="center"/>
          </w:tcPr>
          <w:p w:rsidR="009B06CA" w:rsidRPr="00100535" w:rsidRDefault="009B06CA" w:rsidP="00B93494">
            <w:pPr>
              <w:snapToGrid w:val="0"/>
              <w:jc w:val="center"/>
              <w:rPr>
                <w:iCs/>
              </w:rPr>
            </w:pPr>
            <w:r w:rsidRPr="009C754F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982"/>
        </w:trPr>
        <w:tc>
          <w:tcPr>
            <w:tcW w:w="8713" w:type="dxa"/>
            <w:shd w:val="clear" w:color="auto" w:fill="auto"/>
            <w:vAlign w:val="center"/>
          </w:tcPr>
          <w:p w:rsidR="009B06CA" w:rsidRPr="005A56FA" w:rsidRDefault="009B06CA" w:rsidP="00B93494">
            <w:pPr>
              <w:jc w:val="both"/>
              <w:rPr>
                <w:rFonts w:cs="Arial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lastRenderedPageBreak/>
              <w:t>Сооружение, назначение: котельная, площадь: 462,2 кв. м. Адрес (местоположение): Россия, Липецкая обл., Усманский р-он, г. Усмань, ул. Привокзальная, д. 56. Кадастровый номер: 48:16:0470111:72.</w:t>
            </w:r>
          </w:p>
        </w:tc>
        <w:tc>
          <w:tcPr>
            <w:tcW w:w="992" w:type="dxa"/>
            <w:vAlign w:val="center"/>
          </w:tcPr>
          <w:p w:rsidR="009B06CA" w:rsidRPr="00100535" w:rsidRDefault="009B06CA" w:rsidP="00B93494">
            <w:pPr>
              <w:snapToGrid w:val="0"/>
              <w:jc w:val="center"/>
              <w:rPr>
                <w:iCs/>
              </w:rPr>
            </w:pPr>
            <w:r w:rsidRPr="009C754F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553"/>
        </w:trPr>
        <w:tc>
          <w:tcPr>
            <w:tcW w:w="8713" w:type="dxa"/>
            <w:shd w:val="clear" w:color="auto" w:fill="auto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Контора с проходной, площадь общая: 224,4 кв.м. Адрес (местоположение): Россия, Липецкая обл., Усманский р-он, г. Усмань, ул. Привокзальная, д. 56.</w:t>
            </w:r>
          </w:p>
        </w:tc>
        <w:tc>
          <w:tcPr>
            <w:tcW w:w="992" w:type="dxa"/>
            <w:vAlign w:val="center"/>
          </w:tcPr>
          <w:p w:rsidR="009B06CA" w:rsidRPr="00100535" w:rsidRDefault="009B06CA" w:rsidP="00B93494">
            <w:pPr>
              <w:snapToGrid w:val="0"/>
              <w:jc w:val="center"/>
              <w:rPr>
                <w:iCs/>
              </w:rPr>
            </w:pPr>
            <w:r w:rsidRPr="009C754F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Водопровод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A80388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Дороги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A80388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Ограждение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A80388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Котел паровой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A80388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Котел паровой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A80388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Машина для обработки шерстных субпродуктов Г6-ФЦШ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A80388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 xml:space="preserve">Машина для снятия копыт МСК-1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A80388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B93494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Киоск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Pr="00615A89" w:rsidRDefault="009B06CA" w:rsidP="00B93494">
            <w:pPr>
              <w:jc w:val="center"/>
            </w:pPr>
            <w:r w:rsidRPr="00615A89">
              <w:rPr>
                <w:iCs/>
              </w:rPr>
              <w:t xml:space="preserve">1 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bottom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Трансформатор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Pr="00615A89" w:rsidRDefault="009B06CA" w:rsidP="00B93494">
            <w:pPr>
              <w:jc w:val="center"/>
            </w:pPr>
            <w:r w:rsidRPr="00615A89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bottom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Трансформатор линии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Pr="00615A89" w:rsidRDefault="009B06CA" w:rsidP="00B93494">
            <w:pPr>
              <w:jc w:val="center"/>
            </w:pPr>
            <w:r w:rsidRPr="00615A89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Конвейер КРС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Pr="00615A89" w:rsidRDefault="009B06CA" w:rsidP="00B93494">
            <w:pPr>
              <w:jc w:val="center"/>
            </w:pPr>
            <w:r w:rsidRPr="00615A89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Термокамера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Pr="00615A89" w:rsidRDefault="009B06CA" w:rsidP="00B93494">
            <w:pPr>
              <w:jc w:val="center"/>
            </w:pPr>
            <w:r w:rsidRPr="00615A89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 xml:space="preserve">Холодильник низкотемпературный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Pr="00615A89" w:rsidRDefault="009B06CA" w:rsidP="00B93494">
            <w:pPr>
              <w:jc w:val="center"/>
            </w:pPr>
            <w:r w:rsidRPr="00615A89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Пила для распиловки туш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Pr="00615A89" w:rsidRDefault="009B06CA" w:rsidP="00B93494">
            <w:pPr>
              <w:jc w:val="center"/>
            </w:pPr>
            <w:r w:rsidRPr="00615A89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bottom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Пила для распиловки туш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Pr="00615A89" w:rsidRDefault="009B06CA" w:rsidP="00B93494">
            <w:pPr>
              <w:jc w:val="center"/>
            </w:pPr>
            <w:r w:rsidRPr="00615A89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bottom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Пила для распиловки туш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Pr="00615A89" w:rsidRDefault="009B06CA" w:rsidP="00B93494">
            <w:pPr>
              <w:jc w:val="center"/>
            </w:pPr>
            <w:r w:rsidRPr="00615A89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bottom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Рогорубка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Pr="00615A89" w:rsidRDefault="009B06CA" w:rsidP="00B93494">
            <w:pPr>
              <w:jc w:val="center"/>
            </w:pPr>
            <w:r w:rsidRPr="00615A89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bottom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Стеллажи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Pr="00615A89" w:rsidRDefault="009B06CA" w:rsidP="00B93494">
            <w:pPr>
              <w:jc w:val="center"/>
            </w:pPr>
            <w:r w:rsidRPr="00615A89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bottom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 xml:space="preserve">Стремянка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Pr="00615A89" w:rsidRDefault="009B06CA" w:rsidP="00B93494">
            <w:pPr>
              <w:jc w:val="center"/>
            </w:pPr>
            <w:r w:rsidRPr="00615A89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bottom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 xml:space="preserve">Чан для варки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Pr="00615A89" w:rsidRDefault="009B06CA" w:rsidP="00B93494">
            <w:pPr>
              <w:jc w:val="center"/>
            </w:pPr>
            <w:r w:rsidRPr="00615A89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bottom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Блок питания для компьютера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Pr="00615A89" w:rsidRDefault="009B06CA" w:rsidP="00B93494">
            <w:pPr>
              <w:jc w:val="center"/>
            </w:pPr>
            <w:r w:rsidRPr="00615A89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Принтер 1018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Pr="00615A89" w:rsidRDefault="009B06CA" w:rsidP="00B93494">
            <w:pPr>
              <w:jc w:val="center"/>
            </w:pPr>
            <w:r w:rsidRPr="00615A89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Монитор ЖК19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484004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Преобразователь частоты АТВ-21 3 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484004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Принтер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484004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559D2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val="en-US"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Процессор</w:t>
            </w:r>
            <w:r w:rsidRPr="009559D2">
              <w:rPr>
                <w:rFonts w:cs="Arial"/>
                <w:color w:val="000000"/>
                <w:sz w:val="22"/>
                <w:szCs w:val="22"/>
                <w:lang w:val="en-US" w:eastAsia="ru-RU"/>
              </w:rPr>
              <w:t xml:space="preserve"> (Pentium G620 2/6/ASUS P8H61)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484004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Процессор 500Г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484004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Ролики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>
              <w:rPr>
                <w:iCs/>
              </w:rPr>
              <w:t>33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Стеллаж узкий (бук)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484004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Стол руководителя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484004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Стол угловой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>
              <w:rPr>
                <w:iCs/>
              </w:rPr>
              <w:t>7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Стол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484004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Стол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484004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Тумба подкатная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484004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Шкаф Практик АМ1845 (бук)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>
              <w:rPr>
                <w:iCs/>
              </w:rPr>
              <w:t>2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Шкаф 2-хстворчетый (створки стеклянные)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>
              <w:rPr>
                <w:iCs/>
              </w:rPr>
              <w:t>2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Электросчетчик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484004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Электротепловентилятор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484004">
              <w:rPr>
                <w:iCs/>
              </w:rPr>
              <w:t>1</w:t>
            </w:r>
          </w:p>
        </w:tc>
      </w:tr>
    </w:tbl>
    <w:p w:rsidR="00AC11A9" w:rsidRPr="00AB67D0" w:rsidRDefault="00AC11A9" w:rsidP="00AC11A9">
      <w:pPr>
        <w:pStyle w:val="aa"/>
        <w:rPr>
          <w:sz w:val="22"/>
          <w:szCs w:val="22"/>
        </w:rPr>
      </w:pPr>
      <w:r w:rsidRPr="00AB67D0">
        <w:rPr>
          <w:sz w:val="22"/>
          <w:szCs w:val="22"/>
        </w:rPr>
        <w:t xml:space="preserve">(в дальнейшем именуемые </w:t>
      </w:r>
      <w:r w:rsidR="00200E1A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), а Покупатель принимает </w:t>
      </w:r>
      <w:r w:rsidR="00200E1A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 по подписываемому сторонами передаточному акту.</w:t>
      </w:r>
    </w:p>
    <w:p w:rsidR="00E617FC" w:rsidRPr="00906240" w:rsidRDefault="00E617FC">
      <w:pPr>
        <w:pStyle w:val="aa"/>
        <w:rPr>
          <w:sz w:val="22"/>
          <w:szCs w:val="22"/>
        </w:rPr>
      </w:pPr>
      <w:r w:rsidRPr="00906240">
        <w:rPr>
          <w:sz w:val="22"/>
          <w:szCs w:val="22"/>
        </w:rPr>
        <w:t xml:space="preserve">1.2. Покупатель обязуется уплатить Продавцу за </w:t>
      </w:r>
      <w:r w:rsidR="00200E1A" w:rsidRPr="00906240">
        <w:rPr>
          <w:sz w:val="22"/>
          <w:szCs w:val="22"/>
        </w:rPr>
        <w:t>Имущество</w:t>
      </w:r>
      <w:r w:rsidRPr="00906240">
        <w:rPr>
          <w:sz w:val="22"/>
          <w:szCs w:val="22"/>
        </w:rPr>
        <w:t xml:space="preserve"> денежную сумму (цену), указанную в п. 3.1. договора.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</w:t>
      </w:r>
      <w:r w:rsidRPr="00906240"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E617FC" w:rsidRPr="00906240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2.1. Продавец обязуется: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2.1.1. Передать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Покупателю по передаточному акту в течение трех дней с момента полной оплаты цены, указанной в п. 3.1. настоящего договора.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2.1.2. Передать Покупателю все </w:t>
      </w:r>
      <w:r w:rsidR="00385868" w:rsidRPr="00906240">
        <w:rPr>
          <w:rFonts w:ascii="Times New Roman CYR" w:hAnsi="Times New Roman CYR"/>
          <w:sz w:val="22"/>
          <w:szCs w:val="22"/>
        </w:rPr>
        <w:t xml:space="preserve">имеющиеся у него </w:t>
      </w:r>
      <w:r w:rsidRPr="00906240">
        <w:rPr>
          <w:rFonts w:ascii="Times New Roman CYR" w:hAnsi="Times New Roman CYR"/>
          <w:sz w:val="22"/>
          <w:szCs w:val="22"/>
        </w:rPr>
        <w:t xml:space="preserve">документы, относящиеся к </w:t>
      </w:r>
      <w:r w:rsidR="00200E1A" w:rsidRPr="00906240">
        <w:rPr>
          <w:rFonts w:ascii="Times New Roman CYR" w:hAnsi="Times New Roman CYR"/>
          <w:sz w:val="22"/>
          <w:szCs w:val="22"/>
        </w:rPr>
        <w:t>Имуществу</w:t>
      </w:r>
      <w:r w:rsidRPr="00906240">
        <w:rPr>
          <w:rFonts w:ascii="Times New Roman CYR" w:hAnsi="Times New Roman CYR"/>
          <w:sz w:val="22"/>
          <w:szCs w:val="22"/>
        </w:rPr>
        <w:t>.</w:t>
      </w:r>
    </w:p>
    <w:p w:rsidR="00E617FC" w:rsidRPr="00906240" w:rsidRDefault="00E617FC">
      <w:pPr>
        <w:ind w:left="1003" w:hanging="283"/>
        <w:jc w:val="both"/>
        <w:rPr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2.2.  Покупатель обязуется</w:t>
      </w:r>
      <w:r w:rsidRPr="00906240">
        <w:rPr>
          <w:sz w:val="22"/>
          <w:szCs w:val="22"/>
        </w:rPr>
        <w:t>:</w:t>
      </w:r>
    </w:p>
    <w:p w:rsidR="00E617FC" w:rsidRPr="00906240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2.2.1. Осуществить приемку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DD52F9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в соответствии с настоящим договором.</w:t>
      </w:r>
    </w:p>
    <w:p w:rsidR="00E617FC" w:rsidRPr="00906240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2.2.2. Уплатить за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е</w:t>
      </w:r>
      <w:r w:rsidR="00AC11A9" w:rsidRPr="00906240">
        <w:rPr>
          <w:rFonts w:ascii="Times New Roman CYR" w:hAnsi="Times New Roman CYR"/>
          <w:sz w:val="22"/>
          <w:szCs w:val="22"/>
        </w:rPr>
        <w:t>го</w:t>
      </w:r>
      <w:r w:rsidRPr="00906240">
        <w:rPr>
          <w:rFonts w:ascii="Times New Roman CYR" w:hAnsi="Times New Roman CYR"/>
          <w:sz w:val="22"/>
          <w:szCs w:val="22"/>
        </w:rPr>
        <w:t xml:space="preserve"> цену в соответствии с п. 3.1.</w:t>
      </w:r>
      <w:r w:rsidR="00963A5A" w:rsidRPr="00906240">
        <w:rPr>
          <w:rFonts w:ascii="Times New Roman CYR" w:hAnsi="Times New Roman CYR"/>
          <w:sz w:val="22"/>
          <w:szCs w:val="22"/>
        </w:rPr>
        <w:t>-3.3</w:t>
      </w:r>
      <w:r w:rsidRPr="00906240">
        <w:rPr>
          <w:rFonts w:ascii="Times New Roman CYR" w:hAnsi="Times New Roman CYR"/>
          <w:sz w:val="22"/>
          <w:szCs w:val="22"/>
        </w:rPr>
        <w:t xml:space="preserve"> договора. </w:t>
      </w:r>
    </w:p>
    <w:p w:rsidR="00E617FC" w:rsidRPr="00906240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lastRenderedPageBreak/>
        <w:t xml:space="preserve">2.2.3. Осуществить за свой счет все необходимые действия для государственной регистрации перехода права собственности на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="00DD52F9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к Покупателю.</w:t>
      </w:r>
    </w:p>
    <w:p w:rsidR="00E617FC" w:rsidRPr="00906240" w:rsidRDefault="00E617FC">
      <w:pPr>
        <w:jc w:val="both"/>
        <w:rPr>
          <w:sz w:val="22"/>
          <w:szCs w:val="22"/>
          <w:highlight w:val="yellow"/>
        </w:rPr>
      </w:pPr>
    </w:p>
    <w:p w:rsidR="00E617FC" w:rsidRPr="00906240" w:rsidRDefault="00E617F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sz w:val="22"/>
          <w:szCs w:val="22"/>
        </w:rPr>
        <w:t xml:space="preserve">3.1. </w:t>
      </w:r>
      <w:r w:rsidRPr="00906240">
        <w:rPr>
          <w:rFonts w:ascii="Times New Roman CYR" w:hAnsi="Times New Roman CYR"/>
          <w:sz w:val="22"/>
          <w:szCs w:val="22"/>
        </w:rPr>
        <w:t xml:space="preserve">Цена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F37E4B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по настоящему договору составляет ________________________________________ рублей.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3.2. Внесенный Покупателем на основании договора о задатке от «___» __________201</w:t>
      </w:r>
      <w:r w:rsidR="00FA1DE8" w:rsidRPr="00906240">
        <w:rPr>
          <w:rFonts w:ascii="Times New Roman CYR" w:hAnsi="Times New Roman CYR"/>
          <w:sz w:val="22"/>
          <w:szCs w:val="22"/>
        </w:rPr>
        <w:t>_</w:t>
      </w:r>
      <w:r w:rsidRPr="00906240">
        <w:rPr>
          <w:rFonts w:ascii="Times New Roman CYR" w:hAnsi="Times New Roman CYR"/>
          <w:sz w:val="22"/>
          <w:szCs w:val="22"/>
        </w:rPr>
        <w:t xml:space="preserve"> года  задаток в размере </w:t>
      </w:r>
      <w:r w:rsidR="00CA7F22" w:rsidRPr="00906240">
        <w:rPr>
          <w:bCs/>
          <w:sz w:val="22"/>
          <w:szCs w:val="22"/>
        </w:rPr>
        <w:t>____________</w:t>
      </w:r>
      <w:r w:rsidRPr="00906240">
        <w:rPr>
          <w:bCs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руб. засчи</w:t>
      </w:r>
      <w:r w:rsidR="00AC11A9" w:rsidRPr="00906240">
        <w:rPr>
          <w:rFonts w:ascii="Times New Roman CYR" w:hAnsi="Times New Roman CYR"/>
          <w:sz w:val="22"/>
          <w:szCs w:val="22"/>
        </w:rPr>
        <w:t>тывается в счет оплаты указанно</w:t>
      </w:r>
      <w:r w:rsidR="00DD52F9" w:rsidRPr="00906240">
        <w:rPr>
          <w:rFonts w:ascii="Times New Roman CYR" w:hAnsi="Times New Roman CYR"/>
          <w:sz w:val="22"/>
          <w:szCs w:val="22"/>
        </w:rPr>
        <w:t>й</w:t>
      </w:r>
      <w:r w:rsidRPr="00906240">
        <w:rPr>
          <w:rFonts w:ascii="Times New Roman CYR" w:hAnsi="Times New Roman CYR"/>
          <w:sz w:val="22"/>
          <w:szCs w:val="22"/>
        </w:rPr>
        <w:t xml:space="preserve"> в п.1.1 настоящего договора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Pr="00906240">
        <w:rPr>
          <w:rFonts w:ascii="Times New Roman CYR" w:hAnsi="Times New Roman CYR"/>
          <w:sz w:val="22"/>
          <w:szCs w:val="22"/>
        </w:rPr>
        <w:t xml:space="preserve">. </w:t>
      </w:r>
    </w:p>
    <w:p w:rsidR="00E617FC" w:rsidRPr="00906240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3.3. Покупатель обязуется уплатить Продавцу оставшуюся часть оплаты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540098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по договору в размере ____________________ (___________________________________) рублей _____ копеек в течение тридцати дней с момента заключения настоящего договора.</w:t>
      </w:r>
    </w:p>
    <w:p w:rsidR="00E617FC" w:rsidRPr="00906240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A769C" w:rsidRPr="00906240" w:rsidRDefault="00EA769C" w:rsidP="00EA769C">
      <w:pPr>
        <w:numPr>
          <w:ilvl w:val="0"/>
          <w:numId w:val="4"/>
        </w:numPr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 xml:space="preserve">Право собственности на </w:t>
      </w:r>
      <w:r w:rsidR="00200E1A" w:rsidRPr="00906240">
        <w:rPr>
          <w:rFonts w:ascii="Times New Roman CYR" w:hAnsi="Times New Roman CYR"/>
          <w:b/>
          <w:sz w:val="22"/>
          <w:szCs w:val="22"/>
        </w:rPr>
        <w:t>Имущество</w:t>
      </w:r>
    </w:p>
    <w:p w:rsidR="00EA769C" w:rsidRPr="00906240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4.1.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принадлежит Продавцу на праве собственности.</w:t>
      </w:r>
    </w:p>
    <w:p w:rsidR="00EA769C" w:rsidRPr="00906240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4.2. После государственной регистрации перехода права собственности</w:t>
      </w:r>
      <w:r w:rsidR="00AC11A9" w:rsidRPr="00906240">
        <w:rPr>
          <w:rFonts w:ascii="Times New Roman CYR" w:hAnsi="Times New Roman CYR"/>
          <w:sz w:val="22"/>
          <w:szCs w:val="22"/>
        </w:rPr>
        <w:t xml:space="preserve"> на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Имущество, указанное в п.1.1.1.,</w:t>
      </w:r>
      <w:r w:rsidR="00DD52F9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 xml:space="preserve">по настоящему договору Покупатель становится собственником </w:t>
      </w:r>
      <w:r w:rsidR="00AC11A9" w:rsidRPr="00906240">
        <w:rPr>
          <w:rFonts w:ascii="Times New Roman CYR" w:hAnsi="Times New Roman CYR"/>
          <w:sz w:val="22"/>
          <w:szCs w:val="22"/>
        </w:rPr>
        <w:t>указанного недвижимого имущества</w:t>
      </w:r>
      <w:r w:rsidRPr="00906240">
        <w:rPr>
          <w:rFonts w:ascii="Times New Roman CYR" w:hAnsi="Times New Roman CYR"/>
          <w:sz w:val="22"/>
          <w:szCs w:val="22"/>
        </w:rPr>
        <w:t xml:space="preserve"> и принимает на себя обязанности по уплате налогов на </w:t>
      </w:r>
      <w:r w:rsidR="00DD52F9" w:rsidRPr="00906240">
        <w:rPr>
          <w:rFonts w:ascii="Times New Roman CYR" w:hAnsi="Times New Roman CYR"/>
          <w:sz w:val="22"/>
          <w:szCs w:val="22"/>
        </w:rPr>
        <w:t>так</w:t>
      </w:r>
      <w:r w:rsidR="00B8149D" w:rsidRPr="00906240">
        <w:rPr>
          <w:rFonts w:ascii="Times New Roman CYR" w:hAnsi="Times New Roman CYR"/>
          <w:sz w:val="22"/>
          <w:szCs w:val="22"/>
        </w:rPr>
        <w:t>ое</w:t>
      </w:r>
      <w:r w:rsidR="00AC11A9" w:rsidRPr="00906240">
        <w:rPr>
          <w:rFonts w:ascii="Times New Roman CYR" w:hAnsi="Times New Roman CYR"/>
          <w:sz w:val="22"/>
          <w:szCs w:val="22"/>
        </w:rPr>
        <w:t xml:space="preserve"> </w:t>
      </w:r>
      <w:r w:rsidR="00B8149D" w:rsidRPr="00906240">
        <w:rPr>
          <w:rFonts w:ascii="Times New Roman CYR" w:hAnsi="Times New Roman CYR"/>
          <w:sz w:val="22"/>
          <w:szCs w:val="22"/>
        </w:rPr>
        <w:t>недвижимое и</w:t>
      </w:r>
      <w:r w:rsidR="00200E1A" w:rsidRPr="00906240">
        <w:rPr>
          <w:rFonts w:ascii="Times New Roman CYR" w:hAnsi="Times New Roman CYR"/>
          <w:sz w:val="22"/>
          <w:szCs w:val="22"/>
        </w:rPr>
        <w:t>мущество</w:t>
      </w:r>
      <w:r w:rsidRPr="00906240">
        <w:rPr>
          <w:rFonts w:ascii="Times New Roman CYR" w:hAnsi="Times New Roman CYR"/>
          <w:sz w:val="22"/>
          <w:szCs w:val="22"/>
        </w:rPr>
        <w:t xml:space="preserve">, расходов по ремонту, эксплуатации и содержании </w:t>
      </w:r>
      <w:r w:rsidR="00B8149D" w:rsidRPr="00906240">
        <w:rPr>
          <w:rFonts w:ascii="Times New Roman CYR" w:hAnsi="Times New Roman CYR"/>
          <w:sz w:val="22"/>
          <w:szCs w:val="22"/>
        </w:rPr>
        <w:t xml:space="preserve">указанного </w:t>
      </w:r>
      <w:r w:rsidR="00AC11A9" w:rsidRPr="00906240">
        <w:rPr>
          <w:rFonts w:ascii="Times New Roman CYR" w:hAnsi="Times New Roman CYR"/>
          <w:sz w:val="22"/>
          <w:szCs w:val="22"/>
        </w:rPr>
        <w:t>недвижимого имущества</w:t>
      </w:r>
      <w:r w:rsidRPr="00906240">
        <w:rPr>
          <w:rFonts w:ascii="Times New Roman CYR" w:hAnsi="Times New Roman CYR"/>
          <w:sz w:val="22"/>
          <w:szCs w:val="22"/>
        </w:rPr>
        <w:t>.</w:t>
      </w:r>
    </w:p>
    <w:p w:rsidR="00EA769C" w:rsidRPr="00906240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4.</w:t>
      </w:r>
      <w:r w:rsidR="005B3B64" w:rsidRPr="00906240">
        <w:rPr>
          <w:rFonts w:ascii="Times New Roman CYR" w:hAnsi="Times New Roman CYR"/>
          <w:sz w:val="22"/>
          <w:szCs w:val="22"/>
        </w:rPr>
        <w:t>3</w:t>
      </w:r>
      <w:r w:rsidRPr="00906240">
        <w:rPr>
          <w:rFonts w:ascii="Times New Roman CYR" w:hAnsi="Times New Roman CYR"/>
          <w:sz w:val="22"/>
          <w:szCs w:val="22"/>
        </w:rPr>
        <w:t xml:space="preserve">. Продавец гарантирует, что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="00906240" w:rsidRPr="00906240">
        <w:rPr>
          <w:rFonts w:ascii="Times New Roman CYR" w:hAnsi="Times New Roman CYR"/>
          <w:sz w:val="22"/>
          <w:szCs w:val="22"/>
        </w:rPr>
        <w:t>,</w:t>
      </w:r>
      <w:r w:rsidRPr="00906240">
        <w:rPr>
          <w:rFonts w:ascii="Times New Roman CYR" w:hAnsi="Times New Roman CYR"/>
          <w:sz w:val="22"/>
          <w:szCs w:val="22"/>
        </w:rPr>
        <w:t xml:space="preserve"> являющ</w:t>
      </w:r>
      <w:r w:rsidR="00B8149D" w:rsidRPr="00906240">
        <w:rPr>
          <w:rFonts w:ascii="Times New Roman CYR" w:hAnsi="Times New Roman CYR"/>
          <w:sz w:val="22"/>
          <w:szCs w:val="22"/>
        </w:rPr>
        <w:t>ее</w:t>
      </w:r>
      <w:r w:rsidRPr="00906240">
        <w:rPr>
          <w:rFonts w:ascii="Times New Roman CYR" w:hAnsi="Times New Roman CYR"/>
          <w:sz w:val="22"/>
          <w:szCs w:val="22"/>
        </w:rPr>
        <w:t>ся предметом настоя</w:t>
      </w:r>
      <w:r w:rsidR="00AC11A9" w:rsidRPr="00906240">
        <w:rPr>
          <w:rFonts w:ascii="Times New Roman CYR" w:hAnsi="Times New Roman CYR"/>
          <w:sz w:val="22"/>
          <w:szCs w:val="22"/>
        </w:rPr>
        <w:t>щего договора, никому не продан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не подарен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не заложен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в споре и под арестом (запрещением) не состоит, каких-либо обременений и ограничений не содержит.</w:t>
      </w:r>
    </w:p>
    <w:p w:rsidR="00E617FC" w:rsidRPr="00906240" w:rsidRDefault="00E617FC">
      <w:pPr>
        <w:jc w:val="both"/>
        <w:rPr>
          <w:rFonts w:ascii="Times New Roman CYR" w:hAnsi="Times New Roman CYR"/>
          <w:sz w:val="22"/>
          <w:szCs w:val="22"/>
        </w:rPr>
      </w:pPr>
    </w:p>
    <w:p w:rsidR="00E617FC" w:rsidRPr="00906240" w:rsidRDefault="007E25EC" w:rsidP="00A42D9F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5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Ответственность сторон</w:t>
      </w:r>
    </w:p>
    <w:p w:rsidR="00E617FC" w:rsidRPr="00906240" w:rsidRDefault="005E406D" w:rsidP="00A42D9F">
      <w:pPr>
        <w:ind w:firstLine="708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5</w:t>
      </w:r>
      <w:r w:rsidR="00A42D9F" w:rsidRPr="00906240">
        <w:rPr>
          <w:rFonts w:ascii="Times New Roman CYR" w:hAnsi="Times New Roman CYR"/>
          <w:sz w:val="22"/>
          <w:szCs w:val="22"/>
        </w:rPr>
        <w:t xml:space="preserve">.1. </w:t>
      </w:r>
      <w:r w:rsidR="00E617FC" w:rsidRPr="00906240">
        <w:rPr>
          <w:rFonts w:ascii="Times New Roman CYR" w:hAnsi="Times New Roman CYR"/>
          <w:sz w:val="22"/>
          <w:szCs w:val="22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="00E617FC" w:rsidRPr="00906240">
        <w:rPr>
          <w:sz w:val="22"/>
          <w:szCs w:val="22"/>
        </w:rPr>
        <w:t xml:space="preserve"> </w:t>
      </w:r>
    </w:p>
    <w:p w:rsidR="00E617FC" w:rsidRPr="00906240" w:rsidRDefault="00A42D9F" w:rsidP="00A42D9F">
      <w:pPr>
        <w:ind w:firstLine="283"/>
        <w:jc w:val="both"/>
        <w:rPr>
          <w:sz w:val="22"/>
          <w:szCs w:val="22"/>
        </w:rPr>
      </w:pPr>
      <w:r w:rsidRPr="00906240">
        <w:rPr>
          <w:sz w:val="22"/>
          <w:szCs w:val="22"/>
        </w:rPr>
        <w:t xml:space="preserve">       </w:t>
      </w:r>
      <w:r w:rsidR="005E406D">
        <w:rPr>
          <w:sz w:val="22"/>
          <w:szCs w:val="22"/>
        </w:rPr>
        <w:t>5</w:t>
      </w:r>
      <w:r w:rsidRPr="00906240">
        <w:rPr>
          <w:sz w:val="22"/>
          <w:szCs w:val="22"/>
        </w:rPr>
        <w:t xml:space="preserve">.2. </w:t>
      </w:r>
      <w:r w:rsidR="00E617FC" w:rsidRPr="00906240">
        <w:rPr>
          <w:sz w:val="22"/>
          <w:szCs w:val="22"/>
        </w:rPr>
        <w:t>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6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Порядок разрешения споров</w:t>
      </w:r>
    </w:p>
    <w:p w:rsidR="00E617FC" w:rsidRPr="00906240" w:rsidRDefault="00A42D9F">
      <w:pPr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ab/>
      </w:r>
      <w:r w:rsidR="005E406D">
        <w:rPr>
          <w:rFonts w:ascii="Times New Roman CYR" w:hAnsi="Times New Roman CYR"/>
          <w:sz w:val="22"/>
          <w:szCs w:val="22"/>
        </w:rPr>
        <w:t>6</w:t>
      </w:r>
      <w:r w:rsidRPr="00906240">
        <w:rPr>
          <w:rFonts w:ascii="Times New Roman CYR" w:hAnsi="Times New Roman CYR"/>
          <w:sz w:val="22"/>
          <w:szCs w:val="22"/>
        </w:rPr>
        <w:t xml:space="preserve">.1. 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7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Заключительные положения</w:t>
      </w:r>
    </w:p>
    <w:p w:rsidR="005E0327" w:rsidRPr="00906240" w:rsidRDefault="005E406D" w:rsidP="005E0327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7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.1. </w:t>
      </w:r>
      <w:r w:rsidR="005E0327" w:rsidRPr="00906240">
        <w:rPr>
          <w:rFonts w:ascii="Times New Roman CYR" w:hAnsi="Times New Roman CYR"/>
          <w:sz w:val="22"/>
          <w:szCs w:val="22"/>
        </w:rPr>
        <w:t>Настоящий договор составлен в трех экземплярах, имеющих одинаковую юридическую силу, один из которых хранится в Федеральной службе государственной регистрации кадастра и картографии по Липецкой области и по экземпляру находится у сторон.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  <w:highlight w:val="yellow"/>
        </w:rPr>
      </w:pPr>
    </w:p>
    <w:p w:rsidR="00E617FC" w:rsidRPr="00906240" w:rsidRDefault="00E617FC">
      <w:pPr>
        <w:ind w:firstLine="720"/>
        <w:jc w:val="both"/>
        <w:rPr>
          <w:sz w:val="22"/>
          <w:szCs w:val="22"/>
          <w:highlight w:val="yellow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8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Адреса, реквизиты и подписи сторон</w:t>
      </w:r>
    </w:p>
    <w:p w:rsidR="00E617FC" w:rsidRPr="00906240" w:rsidRDefault="00E617FC">
      <w:pPr>
        <w:pStyle w:val="aa"/>
        <w:ind w:firstLine="705"/>
        <w:rPr>
          <w:sz w:val="22"/>
          <w:szCs w:val="22"/>
          <w:highlight w:val="yellow"/>
        </w:rPr>
      </w:pPr>
    </w:p>
    <w:p w:rsidR="00E617FC" w:rsidRPr="00906240" w:rsidRDefault="00E617FC">
      <w:pPr>
        <w:pStyle w:val="aa"/>
        <w:ind w:firstLine="705"/>
        <w:rPr>
          <w:sz w:val="22"/>
          <w:szCs w:val="22"/>
          <w:highlight w:val="yellow"/>
        </w:rPr>
      </w:pPr>
    </w:p>
    <w:tbl>
      <w:tblPr>
        <w:tblW w:w="0" w:type="auto"/>
        <w:tblInd w:w="19" w:type="dxa"/>
        <w:tblLayout w:type="fixed"/>
        <w:tblLook w:val="0000"/>
      </w:tblPr>
      <w:tblGrid>
        <w:gridCol w:w="4773"/>
        <w:gridCol w:w="4778"/>
      </w:tblGrid>
      <w:tr w:rsidR="00E617FC">
        <w:trPr>
          <w:trHeight w:val="3050"/>
        </w:trPr>
        <w:tc>
          <w:tcPr>
            <w:tcW w:w="4773" w:type="dxa"/>
            <w:shd w:val="clear" w:color="auto" w:fill="auto"/>
          </w:tcPr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906240">
              <w:rPr>
                <w:b/>
                <w:sz w:val="22"/>
                <w:szCs w:val="22"/>
              </w:rPr>
              <w:t>«Продавец»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left"/>
              <w:rPr>
                <w:sz w:val="22"/>
                <w:szCs w:val="22"/>
              </w:rPr>
            </w:pPr>
          </w:p>
          <w:p w:rsidR="007C17AF" w:rsidRPr="00AB67D0" w:rsidRDefault="00DD52F9" w:rsidP="007C17AF">
            <w:pPr>
              <w:spacing w:line="100" w:lineRule="atLeast"/>
              <w:rPr>
                <w:sz w:val="22"/>
                <w:szCs w:val="22"/>
              </w:rPr>
            </w:pPr>
            <w:r w:rsidRPr="00AB67D0">
              <w:rPr>
                <w:sz w:val="22"/>
                <w:szCs w:val="22"/>
              </w:rPr>
              <w:t>О</w:t>
            </w:r>
            <w:r w:rsidR="00906240" w:rsidRPr="00AB67D0">
              <w:rPr>
                <w:sz w:val="22"/>
                <w:szCs w:val="22"/>
              </w:rPr>
              <w:t>А</w:t>
            </w:r>
            <w:r w:rsidR="007C17AF" w:rsidRPr="00AB67D0">
              <w:rPr>
                <w:sz w:val="22"/>
                <w:szCs w:val="22"/>
              </w:rPr>
              <w:t>О «</w:t>
            </w:r>
            <w:r w:rsidR="00B8149D" w:rsidRPr="00AB67D0">
              <w:rPr>
                <w:sz w:val="22"/>
                <w:szCs w:val="22"/>
              </w:rPr>
              <w:t>М</w:t>
            </w:r>
            <w:r w:rsidR="00906240" w:rsidRPr="00AB67D0">
              <w:rPr>
                <w:sz w:val="22"/>
                <w:szCs w:val="22"/>
              </w:rPr>
              <w:t>ясной комбинат «Усманский</w:t>
            </w:r>
            <w:r w:rsidR="007C17AF" w:rsidRPr="00AB67D0">
              <w:rPr>
                <w:sz w:val="22"/>
                <w:szCs w:val="22"/>
              </w:rPr>
              <w:t>»</w:t>
            </w:r>
          </w:p>
          <w:p w:rsidR="00B8149D" w:rsidRPr="00163E00" w:rsidRDefault="00B8149D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AB67D0">
              <w:rPr>
                <w:sz w:val="22"/>
                <w:szCs w:val="22"/>
              </w:rPr>
              <w:t>399</w:t>
            </w:r>
            <w:r w:rsidR="00AB67D0" w:rsidRPr="00AB67D0">
              <w:rPr>
                <w:sz w:val="22"/>
                <w:szCs w:val="22"/>
              </w:rPr>
              <w:t>373</w:t>
            </w:r>
            <w:r w:rsidRPr="00AB67D0">
              <w:rPr>
                <w:sz w:val="22"/>
                <w:szCs w:val="22"/>
              </w:rPr>
              <w:t xml:space="preserve">, Липецкая обл., </w:t>
            </w:r>
            <w:r w:rsidR="00AB67D0" w:rsidRPr="00AB67D0">
              <w:rPr>
                <w:sz w:val="22"/>
                <w:szCs w:val="22"/>
              </w:rPr>
              <w:t>г. Усмань</w:t>
            </w:r>
            <w:r w:rsidRPr="00AB67D0">
              <w:rPr>
                <w:sz w:val="22"/>
                <w:szCs w:val="22"/>
              </w:rPr>
              <w:t xml:space="preserve">, ул. </w:t>
            </w:r>
            <w:r w:rsidR="00AB67D0" w:rsidRPr="00163E00">
              <w:rPr>
                <w:sz w:val="22"/>
                <w:szCs w:val="22"/>
              </w:rPr>
              <w:t>Привокзальная</w:t>
            </w:r>
            <w:r w:rsidRPr="00163E00">
              <w:rPr>
                <w:sz w:val="22"/>
                <w:szCs w:val="22"/>
              </w:rPr>
              <w:t xml:space="preserve">, </w:t>
            </w:r>
            <w:r w:rsidR="00AB67D0" w:rsidRPr="00163E00">
              <w:rPr>
                <w:sz w:val="22"/>
                <w:szCs w:val="22"/>
              </w:rPr>
              <w:t>5</w:t>
            </w:r>
            <w:r w:rsidRPr="00163E00">
              <w:rPr>
                <w:sz w:val="22"/>
                <w:szCs w:val="22"/>
              </w:rPr>
              <w:t>6</w:t>
            </w:r>
          </w:p>
          <w:p w:rsidR="007C17AF" w:rsidRPr="00163E00" w:rsidRDefault="00B8149D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163E00">
              <w:rPr>
                <w:sz w:val="22"/>
                <w:szCs w:val="22"/>
              </w:rPr>
              <w:t xml:space="preserve">ИНН </w:t>
            </w:r>
            <w:r w:rsidR="00AB67D0" w:rsidRPr="00163E00">
              <w:rPr>
                <w:sz w:val="22"/>
                <w:szCs w:val="22"/>
              </w:rPr>
              <w:t>4816001091</w:t>
            </w:r>
            <w:r w:rsidRPr="00163E00">
              <w:rPr>
                <w:sz w:val="22"/>
                <w:szCs w:val="22"/>
              </w:rPr>
              <w:t>, КПП 48</w:t>
            </w:r>
            <w:r w:rsidR="00AB67D0" w:rsidRPr="00163E00">
              <w:rPr>
                <w:sz w:val="22"/>
                <w:szCs w:val="22"/>
              </w:rPr>
              <w:t>160</w:t>
            </w:r>
            <w:r w:rsidRPr="00163E00">
              <w:rPr>
                <w:sz w:val="22"/>
                <w:szCs w:val="22"/>
              </w:rPr>
              <w:t>1001</w:t>
            </w:r>
          </w:p>
          <w:p w:rsidR="00B8149D" w:rsidRPr="00906240" w:rsidRDefault="00B8149D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  <w:highlight w:val="yellow"/>
              </w:rPr>
            </w:pPr>
          </w:p>
          <w:p w:rsidR="00DD52F9" w:rsidRPr="00906240" w:rsidRDefault="00DD52F9" w:rsidP="00DD52F9">
            <w:pPr>
              <w:spacing w:line="100" w:lineRule="atLeast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Конкурсный управляющий</w:t>
            </w:r>
          </w:p>
          <w:p w:rsidR="00DD52F9" w:rsidRPr="00906240" w:rsidRDefault="00DD52F9" w:rsidP="00DD52F9">
            <w:pPr>
              <w:spacing w:line="100" w:lineRule="atLeast"/>
              <w:rPr>
                <w:sz w:val="22"/>
                <w:szCs w:val="22"/>
              </w:rPr>
            </w:pPr>
          </w:p>
          <w:p w:rsidR="00E617FC" w:rsidRPr="00906240" w:rsidRDefault="007C17AF" w:rsidP="00DD52F9">
            <w:pPr>
              <w:spacing w:line="100" w:lineRule="atLeast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_____________________С.</w:t>
            </w:r>
            <w:r w:rsidR="00906240" w:rsidRPr="00906240">
              <w:rPr>
                <w:sz w:val="22"/>
                <w:szCs w:val="22"/>
              </w:rPr>
              <w:t xml:space="preserve"> </w:t>
            </w:r>
            <w:r w:rsidRPr="00906240">
              <w:rPr>
                <w:sz w:val="22"/>
                <w:szCs w:val="22"/>
              </w:rPr>
              <w:t>А. Строганов</w:t>
            </w:r>
          </w:p>
          <w:p w:rsidR="00F66A6C" w:rsidRPr="00906240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906240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906240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906240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778" w:type="dxa"/>
            <w:shd w:val="clear" w:color="auto" w:fill="auto"/>
          </w:tcPr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06240">
              <w:rPr>
                <w:b/>
                <w:sz w:val="22"/>
                <w:szCs w:val="22"/>
              </w:rPr>
              <w:t>«Покупатель»</w:t>
            </w:r>
          </w:p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_________________/_____________/</w:t>
            </w:r>
          </w:p>
        </w:tc>
      </w:tr>
    </w:tbl>
    <w:p w:rsidR="00E617FC" w:rsidRDefault="00700799">
      <w:pPr>
        <w:pStyle w:val="aa"/>
        <w:ind w:firstLine="705"/>
      </w:pPr>
      <w:r>
        <w:t xml:space="preserve"> </w:t>
      </w:r>
    </w:p>
    <w:sectPr w:rsidR="00E617FC" w:rsidSect="00E05DF8">
      <w:pgSz w:w="11906" w:h="16838"/>
      <w:pgMar w:top="568" w:right="851" w:bottom="1365" w:left="1418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A2C" w:rsidRDefault="00736A2C">
      <w:r>
        <w:separator/>
      </w:r>
    </w:p>
  </w:endnote>
  <w:endnote w:type="continuationSeparator" w:id="1">
    <w:p w:rsidR="00736A2C" w:rsidRDefault="00736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A2C" w:rsidRDefault="00736A2C">
      <w:r>
        <w:separator/>
      </w:r>
    </w:p>
  </w:footnote>
  <w:footnote w:type="continuationSeparator" w:id="1">
    <w:p w:rsidR="00736A2C" w:rsidRDefault="00736A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3">
    <w:nsid w:val="00000004"/>
    <w:multiLevelType w:val="singleLevel"/>
    <w:tmpl w:val="21AE7C9C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18C0264"/>
    <w:multiLevelType w:val="multilevel"/>
    <w:tmpl w:val="A7501FB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D3"/>
    <w:rsid w:val="000068E5"/>
    <w:rsid w:val="0007527B"/>
    <w:rsid w:val="000917F4"/>
    <w:rsid w:val="000B2621"/>
    <w:rsid w:val="000F2A30"/>
    <w:rsid w:val="001121C2"/>
    <w:rsid w:val="00117A15"/>
    <w:rsid w:val="00163E00"/>
    <w:rsid w:val="00165D8C"/>
    <w:rsid w:val="001960FD"/>
    <w:rsid w:val="001A4BA9"/>
    <w:rsid w:val="001F416F"/>
    <w:rsid w:val="001F5ED3"/>
    <w:rsid w:val="00200E1A"/>
    <w:rsid w:val="002044BC"/>
    <w:rsid w:val="002100EC"/>
    <w:rsid w:val="0026285B"/>
    <w:rsid w:val="002A60DC"/>
    <w:rsid w:val="002A7931"/>
    <w:rsid w:val="002B6C68"/>
    <w:rsid w:val="002C0317"/>
    <w:rsid w:val="002C7E1B"/>
    <w:rsid w:val="00355942"/>
    <w:rsid w:val="00385868"/>
    <w:rsid w:val="003A15F7"/>
    <w:rsid w:val="003C4EAF"/>
    <w:rsid w:val="003C63CE"/>
    <w:rsid w:val="003D44DF"/>
    <w:rsid w:val="003D57AA"/>
    <w:rsid w:val="003F376F"/>
    <w:rsid w:val="003F691F"/>
    <w:rsid w:val="003F7E57"/>
    <w:rsid w:val="00405EFB"/>
    <w:rsid w:val="00435E99"/>
    <w:rsid w:val="00445D42"/>
    <w:rsid w:val="004567B2"/>
    <w:rsid w:val="00473B43"/>
    <w:rsid w:val="00483DBC"/>
    <w:rsid w:val="004956C4"/>
    <w:rsid w:val="004A4A85"/>
    <w:rsid w:val="004F474E"/>
    <w:rsid w:val="00510448"/>
    <w:rsid w:val="0053512F"/>
    <w:rsid w:val="005371C0"/>
    <w:rsid w:val="00540098"/>
    <w:rsid w:val="00565B71"/>
    <w:rsid w:val="005B3B64"/>
    <w:rsid w:val="005E0327"/>
    <w:rsid w:val="005E406D"/>
    <w:rsid w:val="0063690D"/>
    <w:rsid w:val="0064529B"/>
    <w:rsid w:val="006513C3"/>
    <w:rsid w:val="00653442"/>
    <w:rsid w:val="00686310"/>
    <w:rsid w:val="0069445B"/>
    <w:rsid w:val="006A2BE6"/>
    <w:rsid w:val="006B48B6"/>
    <w:rsid w:val="006B6DAC"/>
    <w:rsid w:val="006E5079"/>
    <w:rsid w:val="00700799"/>
    <w:rsid w:val="00725565"/>
    <w:rsid w:val="00736A2C"/>
    <w:rsid w:val="00737898"/>
    <w:rsid w:val="007549EA"/>
    <w:rsid w:val="007747A1"/>
    <w:rsid w:val="00780FD2"/>
    <w:rsid w:val="007818DC"/>
    <w:rsid w:val="007C0B78"/>
    <w:rsid w:val="007C17AF"/>
    <w:rsid w:val="007E25EC"/>
    <w:rsid w:val="00815771"/>
    <w:rsid w:val="00832F2A"/>
    <w:rsid w:val="00833AE6"/>
    <w:rsid w:val="00856F8D"/>
    <w:rsid w:val="0088021C"/>
    <w:rsid w:val="008C6627"/>
    <w:rsid w:val="008E2E54"/>
    <w:rsid w:val="00906240"/>
    <w:rsid w:val="00916548"/>
    <w:rsid w:val="009559D2"/>
    <w:rsid w:val="00963A5A"/>
    <w:rsid w:val="00975005"/>
    <w:rsid w:val="009767F1"/>
    <w:rsid w:val="009B06CA"/>
    <w:rsid w:val="009C1628"/>
    <w:rsid w:val="009E3F81"/>
    <w:rsid w:val="00A00854"/>
    <w:rsid w:val="00A12D67"/>
    <w:rsid w:val="00A22594"/>
    <w:rsid w:val="00A4198F"/>
    <w:rsid w:val="00A42D9F"/>
    <w:rsid w:val="00A76F0D"/>
    <w:rsid w:val="00A76F66"/>
    <w:rsid w:val="00AA0DD2"/>
    <w:rsid w:val="00AB67D0"/>
    <w:rsid w:val="00AC11A9"/>
    <w:rsid w:val="00B05534"/>
    <w:rsid w:val="00B10919"/>
    <w:rsid w:val="00B33D23"/>
    <w:rsid w:val="00B450DF"/>
    <w:rsid w:val="00B65CAB"/>
    <w:rsid w:val="00B8149D"/>
    <w:rsid w:val="00B93494"/>
    <w:rsid w:val="00BA56AF"/>
    <w:rsid w:val="00BF3F3A"/>
    <w:rsid w:val="00C337FB"/>
    <w:rsid w:val="00C45866"/>
    <w:rsid w:val="00CA7F22"/>
    <w:rsid w:val="00CC2BC8"/>
    <w:rsid w:val="00CC2E9A"/>
    <w:rsid w:val="00CE14E3"/>
    <w:rsid w:val="00CE198B"/>
    <w:rsid w:val="00CE5EA3"/>
    <w:rsid w:val="00DA4288"/>
    <w:rsid w:val="00DC2E25"/>
    <w:rsid w:val="00DD52F9"/>
    <w:rsid w:val="00DE0371"/>
    <w:rsid w:val="00DE6B1E"/>
    <w:rsid w:val="00E05DF8"/>
    <w:rsid w:val="00E06145"/>
    <w:rsid w:val="00E10CDF"/>
    <w:rsid w:val="00E22CB3"/>
    <w:rsid w:val="00E617FC"/>
    <w:rsid w:val="00E64849"/>
    <w:rsid w:val="00E92506"/>
    <w:rsid w:val="00EA38C2"/>
    <w:rsid w:val="00EA769C"/>
    <w:rsid w:val="00EF0795"/>
    <w:rsid w:val="00F07D27"/>
    <w:rsid w:val="00F115F0"/>
    <w:rsid w:val="00F37E4B"/>
    <w:rsid w:val="00F66A6C"/>
    <w:rsid w:val="00F85B8B"/>
    <w:rsid w:val="00F97A57"/>
    <w:rsid w:val="00FA1DE8"/>
    <w:rsid w:val="00FC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27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F07D27"/>
    <w:pPr>
      <w:keepNext/>
      <w:tabs>
        <w:tab w:val="num" w:pos="0"/>
      </w:tabs>
      <w:ind w:left="576" w:hanging="576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F07D27"/>
    <w:pPr>
      <w:keepNext/>
      <w:tabs>
        <w:tab w:val="num" w:pos="0"/>
      </w:tabs>
      <w:ind w:left="720" w:hanging="720"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rsid w:val="00F07D27"/>
    <w:pPr>
      <w:keepNext/>
      <w:tabs>
        <w:tab w:val="num" w:pos="0"/>
      </w:tabs>
      <w:ind w:left="864" w:hanging="864"/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F07D27"/>
    <w:rPr>
      <w:b w:val="0"/>
      <w:i w:val="0"/>
      <w:sz w:val="20"/>
    </w:rPr>
  </w:style>
  <w:style w:type="character" w:customStyle="1" w:styleId="WW8Num4z0">
    <w:name w:val="WW8Num4z0"/>
    <w:rsid w:val="00F07D27"/>
    <w:rPr>
      <w:b w:val="0"/>
      <w:i w:val="0"/>
      <w:sz w:val="20"/>
    </w:rPr>
  </w:style>
  <w:style w:type="character" w:customStyle="1" w:styleId="WW8Num5z0">
    <w:name w:val="WW8Num5z0"/>
    <w:rsid w:val="00F07D27"/>
    <w:rPr>
      <w:b w:val="0"/>
      <w:i w:val="0"/>
      <w:sz w:val="22"/>
      <w:szCs w:val="26"/>
    </w:rPr>
  </w:style>
  <w:style w:type="character" w:customStyle="1" w:styleId="Absatz-Standardschriftart">
    <w:name w:val="Absatz-Standardschriftart"/>
    <w:rsid w:val="00F07D27"/>
  </w:style>
  <w:style w:type="character" w:customStyle="1" w:styleId="WW-Absatz-Standardschriftart">
    <w:name w:val="WW-Absatz-Standardschriftart"/>
    <w:rsid w:val="00F07D27"/>
  </w:style>
  <w:style w:type="character" w:customStyle="1" w:styleId="WW-Absatz-Standardschriftart1">
    <w:name w:val="WW-Absatz-Standardschriftart1"/>
    <w:rsid w:val="00F07D27"/>
  </w:style>
  <w:style w:type="character" w:customStyle="1" w:styleId="WW-Absatz-Standardschriftart11">
    <w:name w:val="WW-Absatz-Standardschriftart11"/>
    <w:rsid w:val="00F07D27"/>
  </w:style>
  <w:style w:type="character" w:customStyle="1" w:styleId="WW-Absatz-Standardschriftart111">
    <w:name w:val="WW-Absatz-Standardschriftart111"/>
    <w:rsid w:val="00F07D27"/>
  </w:style>
  <w:style w:type="character" w:customStyle="1" w:styleId="WW-Absatz-Standardschriftart1111">
    <w:name w:val="WW-Absatz-Standardschriftart1111"/>
    <w:rsid w:val="00F07D27"/>
  </w:style>
  <w:style w:type="character" w:customStyle="1" w:styleId="40">
    <w:name w:val="Основной шрифт абзаца4"/>
    <w:rsid w:val="00F07D27"/>
  </w:style>
  <w:style w:type="character" w:customStyle="1" w:styleId="WW-Absatz-Standardschriftart11111">
    <w:name w:val="WW-Absatz-Standardschriftart11111"/>
    <w:rsid w:val="00F07D27"/>
  </w:style>
  <w:style w:type="character" w:customStyle="1" w:styleId="WW-Absatz-Standardschriftart111111">
    <w:name w:val="WW-Absatz-Standardschriftart111111"/>
    <w:rsid w:val="00F07D27"/>
  </w:style>
  <w:style w:type="character" w:customStyle="1" w:styleId="WW-Absatz-Standardschriftart1111111">
    <w:name w:val="WW-Absatz-Standardschriftart1111111"/>
    <w:rsid w:val="00F07D27"/>
  </w:style>
  <w:style w:type="character" w:customStyle="1" w:styleId="WW-Absatz-Standardschriftart11111111">
    <w:name w:val="WW-Absatz-Standardschriftart11111111"/>
    <w:rsid w:val="00F07D27"/>
  </w:style>
  <w:style w:type="character" w:customStyle="1" w:styleId="WW8Num6z0">
    <w:name w:val="WW8Num6z0"/>
    <w:rsid w:val="00F07D27"/>
    <w:rPr>
      <w:b w:val="0"/>
      <w:i w:val="0"/>
      <w:sz w:val="20"/>
    </w:rPr>
  </w:style>
  <w:style w:type="character" w:customStyle="1" w:styleId="WW8Num7z0">
    <w:name w:val="WW8Num7z0"/>
    <w:rsid w:val="00F07D27"/>
    <w:rPr>
      <w:b w:val="0"/>
      <w:i w:val="0"/>
      <w:sz w:val="20"/>
    </w:rPr>
  </w:style>
  <w:style w:type="character" w:customStyle="1" w:styleId="WW8Num8z0">
    <w:name w:val="WW8Num8z0"/>
    <w:rsid w:val="00F07D27"/>
    <w:rPr>
      <w:b w:val="0"/>
      <w:i w:val="0"/>
      <w:sz w:val="20"/>
    </w:rPr>
  </w:style>
  <w:style w:type="character" w:customStyle="1" w:styleId="WW8Num9z0">
    <w:name w:val="WW8Num9z0"/>
    <w:rsid w:val="00F07D27"/>
    <w:rPr>
      <w:b w:val="0"/>
      <w:i w:val="0"/>
      <w:sz w:val="20"/>
    </w:rPr>
  </w:style>
  <w:style w:type="character" w:customStyle="1" w:styleId="WW-Absatz-Standardschriftart111111111">
    <w:name w:val="WW-Absatz-Standardschriftart111111111"/>
    <w:rsid w:val="00F07D27"/>
  </w:style>
  <w:style w:type="character" w:customStyle="1" w:styleId="WW8Num10z0">
    <w:name w:val="WW8Num10z0"/>
    <w:rsid w:val="00F07D27"/>
    <w:rPr>
      <w:b w:val="0"/>
      <w:i w:val="0"/>
      <w:sz w:val="22"/>
      <w:szCs w:val="26"/>
    </w:rPr>
  </w:style>
  <w:style w:type="character" w:customStyle="1" w:styleId="WW8Num11z0">
    <w:name w:val="WW8Num11z0"/>
    <w:rsid w:val="00F07D27"/>
    <w:rPr>
      <w:b w:val="0"/>
      <w:i w:val="0"/>
      <w:sz w:val="20"/>
    </w:rPr>
  </w:style>
  <w:style w:type="character" w:customStyle="1" w:styleId="30">
    <w:name w:val="Основной шрифт абзаца3"/>
    <w:rsid w:val="00F07D27"/>
  </w:style>
  <w:style w:type="character" w:customStyle="1" w:styleId="WW-Absatz-Standardschriftart1111111111">
    <w:name w:val="WW-Absatz-Standardschriftart1111111111"/>
    <w:rsid w:val="00F07D27"/>
  </w:style>
  <w:style w:type="character" w:customStyle="1" w:styleId="WW8Num12z0">
    <w:name w:val="WW8Num12z0"/>
    <w:rsid w:val="00F07D27"/>
    <w:rPr>
      <w:b w:val="0"/>
      <w:i w:val="0"/>
      <w:sz w:val="20"/>
    </w:rPr>
  </w:style>
  <w:style w:type="character" w:customStyle="1" w:styleId="WW-Absatz-Standardschriftart11111111111">
    <w:name w:val="WW-Absatz-Standardschriftart11111111111"/>
    <w:rsid w:val="00F07D27"/>
  </w:style>
  <w:style w:type="character" w:customStyle="1" w:styleId="WW8Num2z0">
    <w:name w:val="WW8Num2z0"/>
    <w:rsid w:val="00F07D27"/>
    <w:rPr>
      <w:b w:val="0"/>
      <w:i w:val="0"/>
      <w:sz w:val="20"/>
    </w:rPr>
  </w:style>
  <w:style w:type="character" w:customStyle="1" w:styleId="20">
    <w:name w:val="Основной шрифт абзаца2"/>
    <w:rsid w:val="00F07D27"/>
  </w:style>
  <w:style w:type="character" w:customStyle="1" w:styleId="WW-Absatz-Standardschriftart111111111111">
    <w:name w:val="WW-Absatz-Standardschriftart111111111111"/>
    <w:rsid w:val="00F07D27"/>
  </w:style>
  <w:style w:type="character" w:customStyle="1" w:styleId="WW-Absatz-Standardschriftart1111111111111">
    <w:name w:val="WW-Absatz-Standardschriftart1111111111111"/>
    <w:rsid w:val="00F07D27"/>
  </w:style>
  <w:style w:type="character" w:customStyle="1" w:styleId="WW8Num1z0">
    <w:name w:val="WW8Num1z0"/>
    <w:rsid w:val="00F07D27"/>
    <w:rPr>
      <w:b w:val="0"/>
      <w:i w:val="0"/>
      <w:sz w:val="20"/>
    </w:rPr>
  </w:style>
  <w:style w:type="character" w:customStyle="1" w:styleId="1">
    <w:name w:val="Основной шрифт абзаца1"/>
    <w:rsid w:val="00F07D27"/>
  </w:style>
  <w:style w:type="character" w:styleId="a3">
    <w:name w:val="page number"/>
    <w:basedOn w:val="1"/>
    <w:rsid w:val="00F07D27"/>
  </w:style>
  <w:style w:type="character" w:customStyle="1" w:styleId="a4">
    <w:name w:val="Символ нумерации"/>
    <w:rsid w:val="00F07D27"/>
  </w:style>
  <w:style w:type="character" w:customStyle="1" w:styleId="paragraph">
    <w:name w:val="paragraph"/>
    <w:rsid w:val="00F07D27"/>
  </w:style>
  <w:style w:type="paragraph" w:customStyle="1" w:styleId="a5">
    <w:name w:val="Заголовок"/>
    <w:basedOn w:val="a"/>
    <w:next w:val="a6"/>
    <w:rsid w:val="00F07D2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07D27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sid w:val="00F07D27"/>
    <w:rPr>
      <w:rFonts w:ascii="Arial" w:hAnsi="Arial" w:cs="Tahoma"/>
    </w:rPr>
  </w:style>
  <w:style w:type="paragraph" w:customStyle="1" w:styleId="41">
    <w:name w:val="Название4"/>
    <w:basedOn w:val="a"/>
    <w:rsid w:val="00F07D27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rsid w:val="00F07D27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F07D2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F07D27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F07D2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F07D27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F07D2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07D27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F07D27"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rsid w:val="00F07D27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F07D27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rsid w:val="00F07D27"/>
    <w:pPr>
      <w:tabs>
        <w:tab w:val="center" w:pos="4153"/>
        <w:tab w:val="right" w:pos="8306"/>
      </w:tabs>
    </w:pPr>
  </w:style>
  <w:style w:type="paragraph" w:styleId="ad">
    <w:name w:val="Balloon Text"/>
    <w:basedOn w:val="a"/>
    <w:rsid w:val="00F07D27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F07D27"/>
    <w:pPr>
      <w:suppressLineNumbers/>
    </w:pPr>
  </w:style>
  <w:style w:type="paragraph" w:customStyle="1" w:styleId="af">
    <w:name w:val="Заголовок таблицы"/>
    <w:basedOn w:val="ae"/>
    <w:rsid w:val="00F07D27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F07D27"/>
  </w:style>
  <w:style w:type="paragraph" w:styleId="af1">
    <w:name w:val="No Spacing"/>
    <w:qFormat/>
    <w:rsid w:val="00F07D27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0">
    <w:name w:val="Заголовок 21"/>
    <w:basedOn w:val="a"/>
    <w:next w:val="a"/>
    <w:rsid w:val="00F07D27"/>
    <w:pPr>
      <w:keepNext/>
      <w:widowControl w:val="0"/>
      <w:tabs>
        <w:tab w:val="num" w:pos="0"/>
      </w:tabs>
      <w:autoSpaceDE w:val="0"/>
      <w:ind w:left="432" w:hanging="432"/>
    </w:pPr>
    <w:rPr>
      <w:b/>
      <w:bCs/>
      <w:lang w:val="en-US"/>
    </w:rPr>
  </w:style>
  <w:style w:type="paragraph" w:customStyle="1" w:styleId="Style2">
    <w:name w:val="Style2"/>
    <w:basedOn w:val="a"/>
    <w:rsid w:val="00F07D27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rsid w:val="00F07D27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7C17AF"/>
    <w:pPr>
      <w:spacing w:before="240" w:after="240"/>
    </w:pPr>
  </w:style>
  <w:style w:type="character" w:customStyle="1" w:styleId="ab">
    <w:name w:val="Основной текст с отступом Знак"/>
    <w:link w:val="aa"/>
    <w:rsid w:val="00AC11A9"/>
    <w:rPr>
      <w:rFonts w:ascii="Times New Roman CYR" w:hAnsi="Times New Roman CYR"/>
      <w:lang w:eastAsia="ar-SA"/>
    </w:rPr>
  </w:style>
  <w:style w:type="paragraph" w:customStyle="1" w:styleId="Default">
    <w:name w:val="Default"/>
    <w:rsid w:val="009B06C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8</cp:revision>
  <cp:lastPrinted>2012-11-30T11:02:00Z</cp:lastPrinted>
  <dcterms:created xsi:type="dcterms:W3CDTF">2018-05-29T06:58:00Z</dcterms:created>
  <dcterms:modified xsi:type="dcterms:W3CDTF">2019-04-26T08:29:00Z</dcterms:modified>
</cp:coreProperties>
</file>